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D2A3" w14:textId="77777777" w:rsidR="004E6BEB" w:rsidRDefault="004E6BEB" w:rsidP="004E6BEB">
      <w:pPr>
        <w:pStyle w:val="Title"/>
        <w:rPr>
          <w:rFonts w:ascii="Arial" w:hAnsi="Arial"/>
        </w:rPr>
      </w:pPr>
    </w:p>
    <w:p w14:paraId="59589A6B" w14:textId="77777777" w:rsidR="004E6BEB" w:rsidRDefault="004E6BEB" w:rsidP="004E6BEB">
      <w:pPr>
        <w:pStyle w:val="Title"/>
        <w:rPr>
          <w:rFonts w:ascii="Arial" w:hAnsi="Arial"/>
        </w:rPr>
      </w:pPr>
      <w:r>
        <w:rPr>
          <w:rFonts w:ascii="Arial" w:hAnsi="Arial"/>
        </w:rPr>
        <w:t>INVITATION FOR BID (IFB)</w:t>
      </w:r>
    </w:p>
    <w:p w14:paraId="3728E798" w14:textId="77777777" w:rsidR="004E6BEB" w:rsidRDefault="004E6BEB" w:rsidP="004E6BEB">
      <w:pPr>
        <w:jc w:val="center"/>
        <w:rPr>
          <w:rFonts w:ascii="Arial" w:hAnsi="Arial"/>
          <w:b/>
        </w:rPr>
      </w:pPr>
    </w:p>
    <w:p w14:paraId="37497B33" w14:textId="77777777" w:rsidR="004E6BEB" w:rsidRDefault="00AA4603" w:rsidP="004E6BEB">
      <w:pPr>
        <w:jc w:val="center"/>
        <w:rPr>
          <w:rFonts w:ascii="Arial" w:hAnsi="Arial"/>
          <w:b/>
        </w:rPr>
      </w:pPr>
      <w:r>
        <w:rPr>
          <w:rFonts w:ascii="Arial" w:hAnsi="Arial"/>
          <w:b/>
        </w:rPr>
        <w:t>IFB#</w:t>
      </w:r>
      <w:r w:rsidR="000179A9">
        <w:rPr>
          <w:rFonts w:ascii="Arial" w:hAnsi="Arial"/>
          <w:b/>
        </w:rPr>
        <w:t>18-001</w:t>
      </w:r>
    </w:p>
    <w:p w14:paraId="19082A39" w14:textId="77777777" w:rsidR="004E6BEB" w:rsidRDefault="004E6BEB" w:rsidP="004E6BEB">
      <w:pPr>
        <w:pStyle w:val="Header"/>
        <w:tabs>
          <w:tab w:val="clear" w:pos="4320"/>
          <w:tab w:val="clear" w:pos="8640"/>
        </w:tabs>
        <w:jc w:val="center"/>
        <w:rPr>
          <w:rFonts w:ascii="Arial" w:hAnsi="Arial"/>
          <w:b/>
        </w:rPr>
      </w:pPr>
    </w:p>
    <w:p w14:paraId="69488640" w14:textId="77777777" w:rsidR="004E6BEB" w:rsidRDefault="004E6BEB" w:rsidP="004E6BEB">
      <w:pPr>
        <w:jc w:val="center"/>
        <w:rPr>
          <w:rFonts w:ascii="Arial" w:hAnsi="Arial"/>
          <w:b/>
        </w:rPr>
      </w:pPr>
      <w:r>
        <w:rPr>
          <w:rFonts w:ascii="Arial" w:hAnsi="Arial"/>
          <w:b/>
        </w:rPr>
        <w:t>NEW YORK STATE EDUCATION DEPARTMENT</w:t>
      </w:r>
    </w:p>
    <w:p w14:paraId="1E533246" w14:textId="77777777" w:rsidR="004E6BEB" w:rsidRDefault="004E6BEB" w:rsidP="004E6BEB">
      <w:pPr>
        <w:jc w:val="center"/>
        <w:rPr>
          <w:rFonts w:ascii="Arial" w:hAnsi="Arial"/>
          <w:b/>
        </w:rPr>
      </w:pPr>
    </w:p>
    <w:p w14:paraId="78BC65EB" w14:textId="77777777" w:rsidR="00761F76" w:rsidRPr="00761F76" w:rsidRDefault="004E6BEB" w:rsidP="00761F76">
      <w:pPr>
        <w:rPr>
          <w:rFonts w:ascii="Arial" w:hAnsi="Arial" w:cs="Arial"/>
          <w:b/>
          <w:sz w:val="23"/>
          <w:szCs w:val="23"/>
          <w:u w:val="single"/>
        </w:rPr>
      </w:pPr>
      <w:r>
        <w:rPr>
          <w:rFonts w:ascii="Arial" w:hAnsi="Arial"/>
          <w:b/>
        </w:rPr>
        <w:t xml:space="preserve">Title: </w:t>
      </w:r>
      <w:r w:rsidRPr="00374C7A">
        <w:rPr>
          <w:rFonts w:ascii="Arial" w:hAnsi="Arial" w:cs="Arial"/>
          <w:b/>
        </w:rPr>
        <w:tab/>
      </w:r>
      <w:r w:rsidRPr="004E6BEB">
        <w:rPr>
          <w:rFonts w:ascii="Arial" w:hAnsi="Arial" w:cs="Arial"/>
          <w:b/>
          <w:sz w:val="23"/>
          <w:szCs w:val="23"/>
        </w:rPr>
        <w:t xml:space="preserve">Transportation: </w:t>
      </w:r>
      <w:r w:rsidR="00761F76" w:rsidRPr="00761F76">
        <w:rPr>
          <w:rFonts w:ascii="Arial" w:hAnsi="Arial" w:cs="Arial"/>
          <w:b/>
          <w:sz w:val="23"/>
          <w:szCs w:val="23"/>
        </w:rPr>
        <w:t>Unkechaug Reservation to and from Center Moriches Union Free Schools</w:t>
      </w:r>
      <w:r w:rsidR="00761F76" w:rsidRPr="00761F76">
        <w:rPr>
          <w:rFonts w:ascii="Arial" w:hAnsi="Arial" w:cs="Arial"/>
          <w:b/>
          <w:sz w:val="23"/>
          <w:szCs w:val="23"/>
          <w:u w:val="single"/>
        </w:rPr>
        <w:fldChar w:fldCharType="begin"/>
      </w:r>
      <w:r w:rsidR="00761F76" w:rsidRPr="00761F76">
        <w:rPr>
          <w:rFonts w:ascii="Arial" w:hAnsi="Arial" w:cs="Arial"/>
          <w:b/>
          <w:sz w:val="23"/>
          <w:szCs w:val="23"/>
          <w:u w:val="single"/>
        </w:rPr>
        <w:instrText xml:space="preserve">  </w:instrText>
      </w:r>
      <w:r w:rsidR="00761F76" w:rsidRPr="00761F76">
        <w:rPr>
          <w:rFonts w:ascii="Arial" w:hAnsi="Arial" w:cs="Arial"/>
          <w:b/>
          <w:sz w:val="23"/>
          <w:szCs w:val="23"/>
        </w:rPr>
        <w:fldChar w:fldCharType="end"/>
      </w:r>
    </w:p>
    <w:p w14:paraId="6E9ED4F1" w14:textId="77777777" w:rsidR="004E6BEB" w:rsidRPr="008672EB" w:rsidRDefault="004E6BEB" w:rsidP="004E6BEB">
      <w:pPr>
        <w:rPr>
          <w:rFonts w:ascii="Arial" w:hAnsi="Arial" w:cs="Arial"/>
          <w:b/>
        </w:rPr>
      </w:pPr>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14:paraId="5E5C0308" w14:textId="42D06D1A" w:rsidR="00954864" w:rsidRDefault="00954864" w:rsidP="004E6BEB">
      <w:pPr>
        <w:jc w:val="both"/>
        <w:rPr>
          <w:rFonts w:ascii="Arial" w:hAnsi="Arial"/>
          <w:sz w:val="23"/>
          <w:szCs w:val="23"/>
        </w:rPr>
      </w:pPr>
      <w:r w:rsidRPr="0069230D">
        <w:rPr>
          <w:rFonts w:ascii="Arial" w:hAnsi="Arial"/>
          <w:sz w:val="23"/>
          <w:szCs w:val="23"/>
        </w:rPr>
        <w:t xml:space="preserve">The New York State Education Department (NYSED) is seeking </w:t>
      </w:r>
      <w:r>
        <w:rPr>
          <w:rFonts w:ascii="Arial" w:hAnsi="Arial"/>
          <w:sz w:val="23"/>
          <w:szCs w:val="23"/>
        </w:rPr>
        <w:t>bids</w:t>
      </w:r>
      <w:r w:rsidRPr="0069230D">
        <w:rPr>
          <w:rFonts w:ascii="Arial" w:hAnsi="Arial"/>
          <w:sz w:val="23"/>
          <w:szCs w:val="23"/>
        </w:rPr>
        <w:t xml:space="preserve"> for the </w:t>
      </w:r>
      <w:r w:rsidRPr="0069230D">
        <w:rPr>
          <w:rFonts w:ascii="Arial" w:hAnsi="Arial"/>
          <w:spacing w:val="-3"/>
          <w:sz w:val="23"/>
          <w:szCs w:val="23"/>
        </w:rPr>
        <w:t xml:space="preserve">transportation of certain Native American pupils from the </w:t>
      </w:r>
      <w:r w:rsidR="00761F76">
        <w:rPr>
          <w:rFonts w:ascii="Arial" w:hAnsi="Arial"/>
          <w:spacing w:val="-3"/>
          <w:sz w:val="23"/>
          <w:szCs w:val="23"/>
        </w:rPr>
        <w:t>Unkechaug Indian</w:t>
      </w:r>
      <w:r w:rsidRPr="0069230D">
        <w:rPr>
          <w:rFonts w:ascii="Arial" w:hAnsi="Arial"/>
          <w:spacing w:val="-3"/>
          <w:sz w:val="23"/>
          <w:szCs w:val="23"/>
        </w:rPr>
        <w:t xml:space="preserve"> Reservation to and from nonpublic schools and schools in the </w:t>
      </w:r>
      <w:r w:rsidR="00761F76">
        <w:rPr>
          <w:rFonts w:ascii="Arial" w:hAnsi="Arial"/>
          <w:spacing w:val="-3"/>
          <w:sz w:val="23"/>
          <w:szCs w:val="23"/>
        </w:rPr>
        <w:t>Center Moriches Union Free</w:t>
      </w:r>
      <w:r w:rsidRPr="0069230D">
        <w:rPr>
          <w:rFonts w:ascii="Arial" w:hAnsi="Arial"/>
          <w:spacing w:val="-3"/>
          <w:sz w:val="23"/>
          <w:szCs w:val="23"/>
        </w:rPr>
        <w:t xml:space="preserve"> School District. </w:t>
      </w:r>
      <w:r w:rsidRPr="0069230D">
        <w:rPr>
          <w:rFonts w:ascii="Arial" w:hAnsi="Arial"/>
          <w:sz w:val="23"/>
          <w:szCs w:val="23"/>
        </w:rPr>
        <w:t xml:space="preserve"> Eligi</w:t>
      </w:r>
      <w:bookmarkStart w:id="0" w:name="_GoBack"/>
      <w:bookmarkEnd w:id="0"/>
      <w:r w:rsidRPr="0069230D">
        <w:rPr>
          <w:rFonts w:ascii="Arial" w:hAnsi="Arial"/>
          <w:sz w:val="23"/>
          <w:szCs w:val="23"/>
        </w:rPr>
        <w:t>ble applicants include p</w:t>
      </w:r>
      <w:r w:rsidRPr="0069230D">
        <w:rPr>
          <w:rFonts w:ascii="Arial" w:hAnsi="Arial" w:cs="Arial"/>
          <w:sz w:val="23"/>
          <w:szCs w:val="23"/>
        </w:rPr>
        <w:t>rivate bus companies, motor coach companies and school districts who have demonstrated expertise in the area of school bus transportation.</w:t>
      </w:r>
      <w:r>
        <w:rPr>
          <w:rFonts w:ascii="Arial" w:hAnsi="Arial" w:cs="Arial"/>
          <w:sz w:val="23"/>
          <w:szCs w:val="23"/>
        </w:rPr>
        <w:t xml:space="preserve">  </w:t>
      </w:r>
      <w:r w:rsidRPr="0069230D">
        <w:rPr>
          <w:rFonts w:ascii="Arial" w:hAnsi="Arial"/>
          <w:sz w:val="23"/>
          <w:szCs w:val="23"/>
        </w:rPr>
        <w:t xml:space="preserve">NYSED will award one (1) contract with a term of </w:t>
      </w:r>
      <w:r>
        <w:rPr>
          <w:rFonts w:ascii="Arial" w:hAnsi="Arial"/>
          <w:sz w:val="23"/>
          <w:szCs w:val="23"/>
        </w:rPr>
        <w:t>five</w:t>
      </w:r>
      <w:r w:rsidRPr="0069230D">
        <w:rPr>
          <w:rFonts w:ascii="Arial" w:hAnsi="Arial"/>
          <w:sz w:val="23"/>
          <w:szCs w:val="23"/>
        </w:rPr>
        <w:t xml:space="preserve"> (</w:t>
      </w:r>
      <w:r>
        <w:rPr>
          <w:rFonts w:ascii="Arial" w:hAnsi="Arial"/>
          <w:sz w:val="23"/>
          <w:szCs w:val="23"/>
        </w:rPr>
        <w:t>5</w:t>
      </w:r>
      <w:r w:rsidRPr="0069230D">
        <w:rPr>
          <w:rFonts w:ascii="Arial" w:hAnsi="Arial"/>
          <w:sz w:val="23"/>
          <w:szCs w:val="23"/>
        </w:rPr>
        <w:t>) years</w:t>
      </w:r>
      <w:r>
        <w:rPr>
          <w:rFonts w:ascii="Arial" w:hAnsi="Arial"/>
          <w:sz w:val="23"/>
          <w:szCs w:val="23"/>
        </w:rPr>
        <w:t xml:space="preserve">.  </w:t>
      </w:r>
      <w:r w:rsidRPr="0069230D">
        <w:rPr>
          <w:rFonts w:ascii="Arial" w:hAnsi="Arial"/>
          <w:sz w:val="23"/>
          <w:szCs w:val="23"/>
        </w:rPr>
        <w:t>The contract will run from September 1, 20</w:t>
      </w:r>
      <w:r w:rsidR="0095114E">
        <w:rPr>
          <w:rFonts w:ascii="Arial" w:hAnsi="Arial"/>
          <w:sz w:val="23"/>
          <w:szCs w:val="23"/>
        </w:rPr>
        <w:t>1</w:t>
      </w:r>
      <w:r w:rsidR="006E581C">
        <w:rPr>
          <w:rFonts w:ascii="Arial" w:hAnsi="Arial"/>
          <w:sz w:val="23"/>
          <w:szCs w:val="23"/>
        </w:rPr>
        <w:t>8</w:t>
      </w:r>
      <w:r w:rsidR="00824A9C">
        <w:rPr>
          <w:rFonts w:ascii="Arial" w:hAnsi="Arial"/>
          <w:sz w:val="23"/>
          <w:szCs w:val="23"/>
        </w:rPr>
        <w:t xml:space="preserve"> –</w:t>
      </w:r>
      <w:r w:rsidR="00E66DAD">
        <w:rPr>
          <w:rFonts w:ascii="Arial" w:hAnsi="Arial"/>
          <w:sz w:val="23"/>
          <w:szCs w:val="23"/>
        </w:rPr>
        <w:t xml:space="preserve"> August 3</w:t>
      </w:r>
      <w:r w:rsidR="003F67B3">
        <w:rPr>
          <w:rFonts w:ascii="Arial" w:hAnsi="Arial"/>
          <w:sz w:val="23"/>
          <w:szCs w:val="23"/>
        </w:rPr>
        <w:t>1</w:t>
      </w:r>
      <w:r w:rsidR="00E66DAD">
        <w:rPr>
          <w:rFonts w:ascii="Arial" w:hAnsi="Arial"/>
          <w:sz w:val="23"/>
          <w:szCs w:val="23"/>
        </w:rPr>
        <w:t>, 2</w:t>
      </w:r>
      <w:r w:rsidR="0095114E">
        <w:rPr>
          <w:rFonts w:ascii="Arial" w:hAnsi="Arial"/>
          <w:sz w:val="23"/>
          <w:szCs w:val="23"/>
        </w:rPr>
        <w:t>02</w:t>
      </w:r>
      <w:r w:rsidR="006E581C">
        <w:rPr>
          <w:rFonts w:ascii="Arial" w:hAnsi="Arial"/>
          <w:sz w:val="23"/>
          <w:szCs w:val="23"/>
        </w:rPr>
        <w:t>3</w:t>
      </w:r>
      <w:r>
        <w:rPr>
          <w:rFonts w:ascii="Arial" w:hAnsi="Arial"/>
          <w:sz w:val="23"/>
          <w:szCs w:val="23"/>
        </w:rPr>
        <w:t xml:space="preserve">. </w:t>
      </w:r>
      <w:r w:rsidR="00AD2D9C">
        <w:rPr>
          <w:rFonts w:ascii="Arial" w:hAnsi="Arial"/>
          <w:sz w:val="23"/>
          <w:szCs w:val="23"/>
        </w:rPr>
        <w:t xml:space="preserve">Transportation will be provided for the 2018-19 through 2022-23 school years, including summer school sessions as needed. </w:t>
      </w:r>
      <w:r>
        <w:rPr>
          <w:rFonts w:ascii="Arial" w:hAnsi="Arial"/>
          <w:sz w:val="23"/>
          <w:szCs w:val="23"/>
        </w:rPr>
        <w:t>Subcontracting is not allowed for this contract</w:t>
      </w:r>
      <w:r w:rsidR="00B3671A">
        <w:rPr>
          <w:rFonts w:ascii="Arial" w:hAnsi="Arial"/>
          <w:sz w:val="23"/>
          <w:szCs w:val="23"/>
        </w:rPr>
        <w:t>;</w:t>
      </w:r>
      <w:r>
        <w:rPr>
          <w:rFonts w:ascii="Arial" w:hAnsi="Arial"/>
          <w:sz w:val="23"/>
          <w:szCs w:val="23"/>
        </w:rPr>
        <w:t xml:space="preserve"> services must be provided by the bidding organization.</w:t>
      </w:r>
    </w:p>
    <w:p w14:paraId="0AED2FE3" w14:textId="77777777" w:rsidR="00954864" w:rsidRDefault="00954864" w:rsidP="004E6BEB">
      <w:pPr>
        <w:jc w:val="both"/>
        <w:rPr>
          <w:rFonts w:ascii="Arial" w:hAnsi="Arial"/>
          <w:sz w:val="23"/>
          <w:szCs w:val="23"/>
        </w:rPr>
      </w:pPr>
    </w:p>
    <w:p w14:paraId="4852D31C" w14:textId="642987C8" w:rsidR="004E6BEB" w:rsidRDefault="00C348F4" w:rsidP="004E6BEB">
      <w:pPr>
        <w:jc w:val="both"/>
        <w:rPr>
          <w:rFonts w:ascii="Arial" w:hAnsi="Arial" w:cs="Arial"/>
          <w:bCs/>
          <w:szCs w:val="24"/>
        </w:rPr>
      </w:pPr>
      <w:r w:rsidRPr="004A3B31">
        <w:rPr>
          <w:rFonts w:ascii="Arial" w:hAnsi="Arial" w:cs="Arial"/>
          <w:bCs/>
          <w:szCs w:val="24"/>
        </w:rPr>
        <w:t>There are no M</w:t>
      </w:r>
      <w:r w:rsidR="00C7071A">
        <w:rPr>
          <w:rFonts w:ascii="Arial" w:hAnsi="Arial" w:cs="Arial"/>
          <w:bCs/>
          <w:szCs w:val="24"/>
        </w:rPr>
        <w:t>/</w:t>
      </w:r>
      <w:r w:rsidRPr="004A3B31">
        <w:rPr>
          <w:rFonts w:ascii="Arial" w:hAnsi="Arial" w:cs="Arial"/>
          <w:bCs/>
          <w:szCs w:val="24"/>
        </w:rPr>
        <w:t xml:space="preserve">WBE goals for this </w:t>
      </w:r>
      <w:r>
        <w:rPr>
          <w:rFonts w:ascii="Arial" w:hAnsi="Arial" w:cs="Arial"/>
          <w:bCs/>
          <w:szCs w:val="24"/>
        </w:rPr>
        <w:t xml:space="preserve">IFB.  </w:t>
      </w:r>
      <w:r w:rsidRPr="004A3B31">
        <w:rPr>
          <w:rFonts w:ascii="Arial" w:hAnsi="Arial" w:cs="Arial"/>
          <w:bCs/>
          <w:szCs w:val="24"/>
        </w:rPr>
        <w:t>However, as part of NYSED's commitment to utilizing M</w:t>
      </w:r>
      <w:r w:rsidR="00B80D2B">
        <w:rPr>
          <w:rFonts w:ascii="Arial" w:hAnsi="Arial" w:cs="Arial"/>
          <w:bCs/>
          <w:szCs w:val="24"/>
        </w:rPr>
        <w:t>/</w:t>
      </w:r>
      <w:r w:rsidRPr="004A3B31">
        <w:rPr>
          <w:rFonts w:ascii="Arial" w:hAnsi="Arial" w:cs="Arial"/>
          <w:bCs/>
          <w:szCs w:val="24"/>
        </w:rPr>
        <w:t>WBE firms,</w:t>
      </w:r>
      <w:r>
        <w:rPr>
          <w:rFonts w:ascii="Arial" w:hAnsi="Arial" w:cs="Arial"/>
          <w:bCs/>
          <w:szCs w:val="24"/>
        </w:rPr>
        <w:t xml:space="preserve"> N</w:t>
      </w:r>
      <w:r w:rsidRPr="004A3B31">
        <w:rPr>
          <w:rFonts w:ascii="Arial" w:hAnsi="Arial" w:cs="Arial"/>
          <w:bCs/>
          <w:szCs w:val="24"/>
        </w:rPr>
        <w:t xml:space="preserve">YSED strongly encourages bidders to use </w:t>
      </w:r>
      <w:r>
        <w:rPr>
          <w:rFonts w:ascii="Arial" w:hAnsi="Arial" w:cs="Arial"/>
          <w:bCs/>
          <w:szCs w:val="24"/>
        </w:rPr>
        <w:t xml:space="preserve">New York State certified </w:t>
      </w:r>
      <w:r w:rsidRPr="004A3B31">
        <w:rPr>
          <w:rFonts w:ascii="Arial" w:hAnsi="Arial" w:cs="Arial"/>
          <w:bCs/>
          <w:szCs w:val="24"/>
        </w:rPr>
        <w:t>M</w:t>
      </w:r>
      <w:r w:rsidR="00C7071A">
        <w:rPr>
          <w:rFonts w:ascii="Arial" w:hAnsi="Arial" w:cs="Arial"/>
          <w:bCs/>
          <w:szCs w:val="24"/>
        </w:rPr>
        <w:t>/</w:t>
      </w:r>
      <w:r w:rsidRPr="004A3B31">
        <w:rPr>
          <w:rFonts w:ascii="Arial" w:hAnsi="Arial" w:cs="Arial"/>
          <w:bCs/>
          <w:szCs w:val="24"/>
        </w:rPr>
        <w:t xml:space="preserve">WBE firms </w:t>
      </w:r>
      <w:r w:rsidR="00AD2D9C">
        <w:rPr>
          <w:rFonts w:ascii="Arial" w:hAnsi="Arial" w:cs="Arial"/>
          <w:bCs/>
          <w:szCs w:val="24"/>
        </w:rPr>
        <w:t xml:space="preserve">as suppliers </w:t>
      </w:r>
      <w:r w:rsidRPr="004A3B31">
        <w:rPr>
          <w:rFonts w:ascii="Arial" w:hAnsi="Arial" w:cs="Arial"/>
          <w:bCs/>
          <w:szCs w:val="24"/>
        </w:rPr>
        <w:t>to the greatest extent possible.</w:t>
      </w:r>
    </w:p>
    <w:p w14:paraId="2C79A321" w14:textId="77777777" w:rsidR="00C348F4" w:rsidRPr="00FE3F1C" w:rsidRDefault="00C348F4" w:rsidP="004E6BEB">
      <w:pPr>
        <w:jc w:val="both"/>
        <w:rPr>
          <w:rFonts w:ascii="Arial" w:hAnsi="Arial"/>
        </w:rPr>
      </w:pPr>
    </w:p>
    <w:p w14:paraId="5173E72E" w14:textId="77777777" w:rsidR="004E6BEB" w:rsidRPr="005214E3" w:rsidRDefault="004E6BEB" w:rsidP="004E6BEB">
      <w:pPr>
        <w:rPr>
          <w:rFonts w:ascii="Arial" w:hAnsi="Arial"/>
          <w:b/>
        </w:rPr>
      </w:pPr>
      <w:r w:rsidRPr="005214E3">
        <w:rPr>
          <w:rFonts w:ascii="Arial" w:hAnsi="Arial"/>
          <w:b/>
        </w:rPr>
        <w:t>Mandatory Requirements:</w:t>
      </w:r>
    </w:p>
    <w:p w14:paraId="6678A068" w14:textId="77777777" w:rsidR="004E6BEB" w:rsidRPr="005214E3" w:rsidRDefault="004E6BEB" w:rsidP="004E6BEB">
      <w:pPr>
        <w:rPr>
          <w:rFonts w:ascii="Arial" w:hAnsi="Arial"/>
        </w:rPr>
      </w:pPr>
    </w:p>
    <w:p w14:paraId="3CAEA7AC" w14:textId="77777777" w:rsidR="00954864" w:rsidRPr="0069230D" w:rsidRDefault="00954864" w:rsidP="00954864">
      <w:pPr>
        <w:rPr>
          <w:rFonts w:ascii="Arial" w:hAnsi="Arial"/>
          <w:sz w:val="23"/>
          <w:szCs w:val="23"/>
        </w:rPr>
      </w:pPr>
      <w:r w:rsidRPr="0069230D">
        <w:rPr>
          <w:rFonts w:ascii="Arial" w:hAnsi="Arial"/>
          <w:sz w:val="23"/>
          <w:szCs w:val="23"/>
        </w:rPr>
        <w:t xml:space="preserve">The vendor must agree to all specifications outlined in the </w:t>
      </w:r>
      <w:r>
        <w:rPr>
          <w:rFonts w:ascii="Arial" w:hAnsi="Arial"/>
          <w:sz w:val="23"/>
          <w:szCs w:val="23"/>
        </w:rPr>
        <w:t>IFB</w:t>
      </w:r>
      <w:r w:rsidRPr="0069230D">
        <w:rPr>
          <w:rFonts w:ascii="Arial" w:hAnsi="Arial"/>
          <w:sz w:val="23"/>
          <w:szCs w:val="23"/>
        </w:rPr>
        <w:t xml:space="preserve">. This includes signing the Mandatory Requirements Certification located in </w:t>
      </w:r>
      <w:r w:rsidRPr="0069230D">
        <w:rPr>
          <w:rFonts w:ascii="Arial" w:hAnsi="Arial"/>
          <w:b/>
          <w:sz w:val="23"/>
          <w:szCs w:val="23"/>
        </w:rPr>
        <w:t>5.) Submission Documents</w:t>
      </w:r>
      <w:r w:rsidRPr="0069230D">
        <w:rPr>
          <w:rFonts w:ascii="Arial" w:hAnsi="Arial"/>
          <w:sz w:val="23"/>
          <w:szCs w:val="23"/>
        </w:rPr>
        <w:t>.</w:t>
      </w:r>
    </w:p>
    <w:p w14:paraId="13634EEC" w14:textId="77777777" w:rsidR="004E6BEB" w:rsidRDefault="004E6BEB" w:rsidP="004E6BEB">
      <w:pPr>
        <w:rPr>
          <w:rFonts w:ascii="Arial" w:hAnsi="Arial"/>
        </w:rPr>
      </w:pPr>
    </w:p>
    <w:p w14:paraId="63D77A9D" w14:textId="77777777" w:rsidR="004E6BEB" w:rsidRDefault="004E6BEB" w:rsidP="004E6BEB">
      <w:pPr>
        <w:rPr>
          <w:rFonts w:ascii="Arial" w:hAnsi="Arial"/>
          <w:b/>
        </w:rPr>
      </w:pPr>
      <w:r>
        <w:rPr>
          <w:rFonts w:ascii="Arial" w:hAnsi="Arial"/>
          <w:b/>
        </w:rPr>
        <w:t xml:space="preserve">Components contained in </w:t>
      </w:r>
      <w:r w:rsidR="00954864">
        <w:rPr>
          <w:rFonts w:ascii="Arial" w:hAnsi="Arial"/>
          <w:b/>
        </w:rPr>
        <w:t>IFB#</w:t>
      </w:r>
      <w:r w:rsidR="000179A9">
        <w:rPr>
          <w:rFonts w:ascii="Arial" w:hAnsi="Arial"/>
          <w:b/>
        </w:rPr>
        <w:t>18-001</w:t>
      </w:r>
      <w:r>
        <w:rPr>
          <w:rFonts w:ascii="Arial" w:hAnsi="Arial"/>
        </w:rPr>
        <w:t xml:space="preserve"> </w:t>
      </w:r>
      <w:r>
        <w:rPr>
          <w:rFonts w:ascii="Arial" w:hAnsi="Arial"/>
          <w:b/>
        </w:rPr>
        <w:t>are as follows:</w:t>
      </w:r>
    </w:p>
    <w:p w14:paraId="5C87D2CB" w14:textId="77777777" w:rsidR="004E6BEB" w:rsidRPr="00BF11C1" w:rsidRDefault="004E6BEB" w:rsidP="004E6BEB">
      <w:pPr>
        <w:rPr>
          <w:rFonts w:ascii="Arial" w:hAnsi="Arial"/>
          <w:sz w:val="20"/>
        </w:rPr>
      </w:pPr>
    </w:p>
    <w:p w14:paraId="61AE95F4" w14:textId="77777777" w:rsidR="004E6BEB" w:rsidRDefault="004E6BEB" w:rsidP="004E6BEB">
      <w:pPr>
        <w:numPr>
          <w:ilvl w:val="0"/>
          <w:numId w:val="1"/>
        </w:numPr>
        <w:ind w:hanging="720"/>
        <w:rPr>
          <w:rFonts w:ascii="Arial" w:hAnsi="Arial"/>
        </w:rPr>
      </w:pPr>
      <w:r>
        <w:rPr>
          <w:rFonts w:ascii="Arial" w:hAnsi="Arial"/>
        </w:rPr>
        <w:t>Description Of Services To Be Performed</w:t>
      </w:r>
    </w:p>
    <w:p w14:paraId="01BB942D" w14:textId="77777777" w:rsidR="004E6BEB" w:rsidRDefault="004E6BEB" w:rsidP="004E6BEB">
      <w:pPr>
        <w:numPr>
          <w:ilvl w:val="0"/>
          <w:numId w:val="1"/>
        </w:numPr>
        <w:ind w:hanging="720"/>
        <w:rPr>
          <w:rFonts w:ascii="Arial" w:hAnsi="Arial"/>
        </w:rPr>
      </w:pPr>
      <w:r>
        <w:rPr>
          <w:rFonts w:ascii="Arial" w:hAnsi="Arial"/>
        </w:rPr>
        <w:t>Submission</w:t>
      </w:r>
    </w:p>
    <w:p w14:paraId="1430305B" w14:textId="77777777" w:rsidR="004E6BEB" w:rsidRDefault="004E6BEB" w:rsidP="004E6BEB">
      <w:pPr>
        <w:numPr>
          <w:ilvl w:val="0"/>
          <w:numId w:val="1"/>
        </w:numPr>
        <w:ind w:hanging="720"/>
        <w:rPr>
          <w:rFonts w:ascii="Arial" w:hAnsi="Arial"/>
        </w:rPr>
      </w:pPr>
      <w:r>
        <w:rPr>
          <w:rFonts w:ascii="Arial" w:hAnsi="Arial"/>
        </w:rPr>
        <w:t>Evaluation Criteria and Method of Award</w:t>
      </w:r>
    </w:p>
    <w:p w14:paraId="17BBDAC5" w14:textId="77777777" w:rsidR="004E6BEB" w:rsidRDefault="004E6BEB" w:rsidP="004E6BEB">
      <w:pPr>
        <w:numPr>
          <w:ilvl w:val="0"/>
          <w:numId w:val="1"/>
        </w:numPr>
        <w:ind w:hanging="720"/>
        <w:rPr>
          <w:rFonts w:ascii="Arial" w:hAnsi="Arial"/>
        </w:rPr>
      </w:pPr>
      <w:r>
        <w:rPr>
          <w:rFonts w:ascii="Arial" w:hAnsi="Arial"/>
        </w:rPr>
        <w:t>Assurances</w:t>
      </w:r>
    </w:p>
    <w:p w14:paraId="1CC47B87" w14:textId="77777777" w:rsidR="004E6BEB" w:rsidRDefault="004E6BEB" w:rsidP="004E6BEB">
      <w:pPr>
        <w:numPr>
          <w:ilvl w:val="0"/>
          <w:numId w:val="1"/>
        </w:numPr>
        <w:ind w:hanging="720"/>
        <w:rPr>
          <w:rFonts w:ascii="Arial" w:hAnsi="Arial"/>
        </w:rPr>
      </w:pPr>
      <w:r>
        <w:rPr>
          <w:rFonts w:ascii="Arial" w:hAnsi="Arial"/>
        </w:rPr>
        <w:t>Submission Documents (separate document)</w:t>
      </w:r>
    </w:p>
    <w:p w14:paraId="38C3BA38" w14:textId="77777777" w:rsidR="004E6BEB" w:rsidRPr="00BF11C1" w:rsidRDefault="004E6BEB" w:rsidP="004E6BEB">
      <w:pPr>
        <w:rPr>
          <w:rFonts w:ascii="Arial" w:hAnsi="Arial"/>
          <w:sz w:val="20"/>
        </w:rPr>
      </w:pPr>
    </w:p>
    <w:p w14:paraId="47CBB775" w14:textId="60E523D6" w:rsidR="004E6BEB" w:rsidRDefault="004E6BEB" w:rsidP="004E6BEB">
      <w:pPr>
        <w:pStyle w:val="p4"/>
        <w:widowControl/>
        <w:tabs>
          <w:tab w:val="clear" w:pos="720"/>
        </w:tabs>
        <w:spacing w:line="240" w:lineRule="auto"/>
        <w:rPr>
          <w:rFonts w:ascii="Arial" w:hAnsi="Arial"/>
        </w:rPr>
      </w:pPr>
      <w:r>
        <w:rPr>
          <w:rFonts w:ascii="Arial" w:hAnsi="Arial"/>
        </w:rPr>
        <w:t>Questions regarding th</w:t>
      </w:r>
      <w:r w:rsidR="004F58D4">
        <w:rPr>
          <w:rFonts w:ascii="Arial" w:hAnsi="Arial"/>
        </w:rPr>
        <w:t>is IFB</w:t>
      </w:r>
      <w:r>
        <w:rPr>
          <w:rFonts w:ascii="Arial" w:hAnsi="Arial"/>
        </w:rPr>
        <w:t xml:space="preserve"> must be submitted by E-mail to</w:t>
      </w:r>
      <w:r w:rsidR="008E79AD">
        <w:rPr>
          <w:rFonts w:ascii="Arial" w:hAnsi="Arial"/>
        </w:rPr>
        <w:t xml:space="preserve"> </w:t>
      </w:r>
      <w:bookmarkStart w:id="1" w:name="_Hlk511378111"/>
      <w:r w:rsidR="008E79AD">
        <w:rPr>
          <w:rFonts w:ascii="Arial" w:hAnsi="Arial"/>
        </w:rPr>
        <w:fldChar w:fldCharType="begin"/>
      </w:r>
      <w:r w:rsidR="008E79AD">
        <w:rPr>
          <w:rFonts w:ascii="Arial" w:hAnsi="Arial"/>
        </w:rPr>
        <w:instrText xml:space="preserve"> HYPERLINK "mailto:NATransportIFB@nysed.gov" </w:instrText>
      </w:r>
      <w:r w:rsidR="008E79AD">
        <w:rPr>
          <w:rFonts w:ascii="Arial" w:hAnsi="Arial"/>
        </w:rPr>
        <w:fldChar w:fldCharType="separate"/>
      </w:r>
      <w:r w:rsidR="008E79AD" w:rsidRPr="00FF5EBF">
        <w:rPr>
          <w:rStyle w:val="Hyperlink"/>
          <w:rFonts w:ascii="Arial" w:hAnsi="Arial"/>
        </w:rPr>
        <w:t>NATransportIFB@nysed.gov</w:t>
      </w:r>
      <w:r w:rsidR="008E79AD">
        <w:rPr>
          <w:rFonts w:ascii="Arial" w:hAnsi="Arial"/>
        </w:rPr>
        <w:fldChar w:fldCharType="end"/>
      </w:r>
      <w:bookmarkEnd w:id="1"/>
      <w:r w:rsidR="008E79AD">
        <w:rPr>
          <w:rFonts w:ascii="Arial" w:hAnsi="Arial"/>
        </w:rPr>
        <w:t xml:space="preserve"> </w:t>
      </w:r>
      <w:hyperlink r:id="rId8" w:history="1"/>
      <w:r>
        <w:rPr>
          <w:rFonts w:ascii="Arial" w:hAnsi="Arial"/>
        </w:rPr>
        <w:t xml:space="preserve">no later than the close of business </w:t>
      </w:r>
      <w:r w:rsidR="008B1942">
        <w:rPr>
          <w:rFonts w:ascii="Arial" w:hAnsi="Arial"/>
        </w:rPr>
        <w:t>April</w:t>
      </w:r>
      <w:r w:rsidR="00964A4F">
        <w:rPr>
          <w:rFonts w:ascii="Arial" w:hAnsi="Arial"/>
        </w:rPr>
        <w:t xml:space="preserve"> </w:t>
      </w:r>
      <w:r w:rsidR="008B1942">
        <w:rPr>
          <w:rFonts w:ascii="Arial" w:hAnsi="Arial"/>
        </w:rPr>
        <w:t>30</w:t>
      </w:r>
      <w:r w:rsidR="005E3D50">
        <w:rPr>
          <w:rFonts w:ascii="Arial" w:hAnsi="Arial"/>
        </w:rPr>
        <w:t>, 2018</w:t>
      </w:r>
      <w:r w:rsidR="004C2B93">
        <w:rPr>
          <w:rFonts w:ascii="Arial" w:hAnsi="Arial"/>
        </w:rPr>
        <w:t xml:space="preserve">. </w:t>
      </w:r>
      <w:r>
        <w:rPr>
          <w:rFonts w:ascii="Arial" w:hAnsi="Arial"/>
        </w:rPr>
        <w:t xml:space="preserve"> Questions should be identified as either Program</w:t>
      </w:r>
      <w:r w:rsidR="00106D5D">
        <w:rPr>
          <w:rFonts w:ascii="Arial" w:hAnsi="Arial"/>
        </w:rPr>
        <w:t xml:space="preserve"> or Fiscal</w:t>
      </w:r>
      <w:r>
        <w:rPr>
          <w:rFonts w:ascii="Arial" w:hAnsi="Arial"/>
        </w:rPr>
        <w:t xml:space="preserve">.  A Questions and Answers Summary will be posted to </w:t>
      </w:r>
      <w:hyperlink r:id="rId9" w:history="1">
        <w:r w:rsidR="00AA7392">
          <w:rPr>
            <w:rStyle w:val="Hyperlink"/>
            <w:rFonts w:ascii="Arial" w:hAnsi="Arial" w:cs="Arial"/>
            <w:szCs w:val="24"/>
          </w:rPr>
          <w:t>P-12 Competitive Procurement Contracts</w:t>
        </w:r>
      </w:hyperlink>
      <w:r>
        <w:rPr>
          <w:rFonts w:ascii="Arial" w:hAnsi="Arial"/>
        </w:rPr>
        <w:t xml:space="preserve"> no later than </w:t>
      </w:r>
      <w:r w:rsidR="008B1942" w:rsidRPr="00202D46">
        <w:t>May</w:t>
      </w:r>
      <w:r w:rsidR="00964A4F">
        <w:rPr>
          <w:rFonts w:ascii="Arial" w:hAnsi="Arial"/>
        </w:rPr>
        <w:t xml:space="preserve"> </w:t>
      </w:r>
      <w:r w:rsidR="008B1942">
        <w:rPr>
          <w:rFonts w:ascii="Arial" w:hAnsi="Arial"/>
        </w:rPr>
        <w:t>7</w:t>
      </w:r>
      <w:r w:rsidR="0095114E">
        <w:rPr>
          <w:rFonts w:ascii="Arial" w:hAnsi="Arial"/>
        </w:rPr>
        <w:t>, 2018</w:t>
      </w:r>
      <w:r w:rsidR="004C2B93">
        <w:rPr>
          <w:rFonts w:ascii="Arial" w:hAnsi="Arial"/>
        </w:rPr>
        <w:t>.</w:t>
      </w:r>
    </w:p>
    <w:p w14:paraId="6D49D76C" w14:textId="77777777" w:rsidR="004E6BEB" w:rsidRPr="00BF11C1" w:rsidRDefault="004E6BEB" w:rsidP="004E6BEB">
      <w:pPr>
        <w:rPr>
          <w:rFonts w:ascii="Arial" w:hAnsi="Arial"/>
          <w:b/>
          <w:sz w:val="20"/>
        </w:rPr>
      </w:pPr>
    </w:p>
    <w:p w14:paraId="44DA34DB" w14:textId="05423B80" w:rsidR="004E6BEB" w:rsidRPr="00B30928" w:rsidRDefault="004E6BEB" w:rsidP="00B80B15">
      <w:pPr>
        <w:pStyle w:val="Heading2"/>
        <w:tabs>
          <w:tab w:val="left" w:pos="5040"/>
        </w:tabs>
        <w:jc w:val="left"/>
        <w:rPr>
          <w:rFonts w:cs="Arial"/>
        </w:rPr>
      </w:pPr>
      <w:r w:rsidRPr="009263F6">
        <w:rPr>
          <w:rFonts w:cs="Arial"/>
          <w:u w:val="single"/>
        </w:rPr>
        <w:t>Program Matters</w:t>
      </w:r>
      <w:r w:rsidR="00B80B15">
        <w:rPr>
          <w:rFonts w:cs="Arial"/>
        </w:rPr>
        <w:tab/>
      </w:r>
      <w:r w:rsidRPr="009263F6">
        <w:rPr>
          <w:rFonts w:cs="Arial"/>
          <w:u w:val="single"/>
        </w:rPr>
        <w:t>Fiscal Matters</w:t>
      </w:r>
    </w:p>
    <w:p w14:paraId="022AA1AF" w14:textId="3DB94D1D" w:rsidR="004E6BEB" w:rsidRPr="00B30928" w:rsidRDefault="0095114E" w:rsidP="00826458">
      <w:pPr>
        <w:pStyle w:val="p4"/>
        <w:widowControl/>
        <w:tabs>
          <w:tab w:val="clear" w:pos="720"/>
          <w:tab w:val="left" w:pos="5040"/>
        </w:tabs>
        <w:spacing w:line="240" w:lineRule="auto"/>
        <w:rPr>
          <w:rFonts w:ascii="Arial" w:hAnsi="Arial"/>
        </w:rPr>
      </w:pPr>
      <w:bookmarkStart w:id="2" w:name="_Hlk505758690"/>
      <w:r>
        <w:rPr>
          <w:rFonts w:cs="Arial"/>
          <w:bCs/>
        </w:rPr>
        <w:t>Clarissa Jacobs-Roraback</w:t>
      </w:r>
      <w:bookmarkEnd w:id="2"/>
      <w:r w:rsidR="00826458">
        <w:rPr>
          <w:rFonts w:cs="Arial"/>
          <w:bCs/>
        </w:rPr>
        <w:tab/>
      </w:r>
      <w:r w:rsidR="00031F83">
        <w:rPr>
          <w:rFonts w:cs="Arial"/>
          <w:bCs/>
        </w:rPr>
        <w:t>Adam Kutryb</w:t>
      </w:r>
    </w:p>
    <w:p w14:paraId="38896E2C" w14:textId="534E8437" w:rsidR="00826458" w:rsidRPr="006418D5" w:rsidRDefault="004E6BEB" w:rsidP="00826458">
      <w:pPr>
        <w:pStyle w:val="p4"/>
        <w:widowControl/>
        <w:tabs>
          <w:tab w:val="clear" w:pos="720"/>
          <w:tab w:val="left" w:pos="5040"/>
        </w:tabs>
        <w:spacing w:line="240" w:lineRule="auto"/>
        <w:rPr>
          <w:rFonts w:ascii="Arial" w:hAnsi="Arial" w:cs="Arial"/>
          <w:bCs/>
        </w:rPr>
      </w:pPr>
      <w:r w:rsidRPr="006418D5">
        <w:rPr>
          <w:rFonts w:ascii="Arial" w:hAnsi="Arial" w:cs="Arial"/>
          <w:bCs/>
        </w:rPr>
        <w:t>E-Mail:</w:t>
      </w:r>
      <w:r w:rsidR="00826458" w:rsidRPr="006418D5">
        <w:rPr>
          <w:rFonts w:ascii="Arial" w:hAnsi="Arial" w:cs="Arial"/>
          <w:bCs/>
        </w:rPr>
        <w:tab/>
        <w:t>E-Mail:</w:t>
      </w:r>
    </w:p>
    <w:p w14:paraId="0B545F4A" w14:textId="05C0C5F5" w:rsidR="004E6BEB" w:rsidRPr="006418D5" w:rsidRDefault="00872026" w:rsidP="006E5D1A">
      <w:pPr>
        <w:pStyle w:val="p4"/>
        <w:widowControl/>
        <w:tabs>
          <w:tab w:val="clear" w:pos="720"/>
          <w:tab w:val="left" w:pos="5040"/>
        </w:tabs>
        <w:spacing w:line="240" w:lineRule="auto"/>
        <w:rPr>
          <w:rFonts w:ascii="Arial" w:hAnsi="Arial" w:cs="Arial"/>
          <w:bCs/>
        </w:rPr>
      </w:pPr>
      <w:hyperlink r:id="rId10" w:history="1">
        <w:r w:rsidR="008E79AD" w:rsidRPr="0022500E">
          <w:rPr>
            <w:rStyle w:val="Hyperlink"/>
            <w:rFonts w:ascii="Arial" w:hAnsi="Arial"/>
          </w:rPr>
          <w:t>NATransportIFB@nysed.gov</w:t>
        </w:r>
      </w:hyperlink>
      <w:r w:rsidR="00826458">
        <w:rPr>
          <w:rFonts w:ascii="Arial" w:hAnsi="Arial"/>
        </w:rPr>
        <w:tab/>
      </w:r>
      <w:hyperlink r:id="rId11" w:history="1"/>
      <w:hyperlink r:id="rId12" w:history="1">
        <w:r w:rsidR="008E79AD" w:rsidRPr="00FF5EBF">
          <w:rPr>
            <w:rStyle w:val="Hyperlink"/>
            <w:rFonts w:ascii="Arial" w:hAnsi="Arial"/>
          </w:rPr>
          <w:t>NATransportIFB@nysed.gov</w:t>
        </w:r>
      </w:hyperlink>
    </w:p>
    <w:p w14:paraId="3ED84112" w14:textId="77777777" w:rsidR="004E6BEB" w:rsidRPr="006418D5" w:rsidRDefault="004E6BEB" w:rsidP="004E6BEB">
      <w:pPr>
        <w:rPr>
          <w:rFonts w:ascii="Arial" w:hAnsi="Arial"/>
          <w:b/>
          <w:sz w:val="20"/>
        </w:rPr>
      </w:pPr>
    </w:p>
    <w:p w14:paraId="0945294F" w14:textId="77777777" w:rsidR="004E6BEB" w:rsidRPr="006418D5" w:rsidRDefault="004E6BEB" w:rsidP="004E6BEB">
      <w:pPr>
        <w:pStyle w:val="p4"/>
        <w:widowControl/>
        <w:tabs>
          <w:tab w:val="clear" w:pos="720"/>
        </w:tabs>
        <w:spacing w:line="240" w:lineRule="auto"/>
        <w:rPr>
          <w:rFonts w:ascii="Arial" w:hAnsi="Arial"/>
          <w:sz w:val="20"/>
        </w:rPr>
      </w:pPr>
    </w:p>
    <w:p w14:paraId="3D4E600A" w14:textId="0CF722B3" w:rsidR="004E6BEB" w:rsidRDefault="004E6BEB" w:rsidP="004E6BEB">
      <w:pPr>
        <w:pStyle w:val="p4"/>
        <w:widowControl/>
        <w:tabs>
          <w:tab w:val="clear" w:pos="720"/>
        </w:tabs>
        <w:spacing w:line="240" w:lineRule="auto"/>
        <w:rPr>
          <w:rFonts w:ascii="Arial" w:hAnsi="Arial"/>
        </w:rPr>
      </w:pPr>
      <w:r>
        <w:rPr>
          <w:rFonts w:ascii="Arial" w:hAnsi="Arial"/>
        </w:rPr>
        <w:t xml:space="preserve">The following documents must be received at NYSED no later than </w:t>
      </w:r>
      <w:r w:rsidR="00524E07" w:rsidRPr="00202D46">
        <w:rPr>
          <w:rFonts w:ascii="Arial" w:hAnsi="Arial"/>
          <w:b/>
        </w:rPr>
        <w:t>May</w:t>
      </w:r>
      <w:r w:rsidR="00EB1BCA" w:rsidRPr="00202D46">
        <w:rPr>
          <w:rFonts w:ascii="Arial" w:hAnsi="Arial"/>
          <w:b/>
        </w:rPr>
        <w:t xml:space="preserve"> </w:t>
      </w:r>
      <w:r w:rsidR="008318B5">
        <w:rPr>
          <w:rFonts w:ascii="Arial" w:hAnsi="Arial"/>
          <w:b/>
        </w:rPr>
        <w:t>16</w:t>
      </w:r>
      <w:r w:rsidR="0095114E">
        <w:rPr>
          <w:rFonts w:ascii="Arial" w:hAnsi="Arial"/>
          <w:b/>
        </w:rPr>
        <w:t>, 2018 by 3:</w:t>
      </w:r>
      <w:r w:rsidRPr="00EB3A85">
        <w:rPr>
          <w:rFonts w:ascii="Arial" w:hAnsi="Arial"/>
          <w:b/>
        </w:rPr>
        <w:t>00 PM</w:t>
      </w:r>
    </w:p>
    <w:p w14:paraId="02C73D26" w14:textId="77777777" w:rsidR="004E6BEB" w:rsidRPr="00BF11C1" w:rsidRDefault="004E6BEB" w:rsidP="004E6BEB">
      <w:pPr>
        <w:pStyle w:val="p4"/>
        <w:widowControl/>
        <w:tabs>
          <w:tab w:val="clear" w:pos="720"/>
        </w:tabs>
        <w:spacing w:line="240" w:lineRule="auto"/>
        <w:rPr>
          <w:rFonts w:ascii="Arial" w:hAnsi="Arial"/>
          <w:sz w:val="20"/>
        </w:rPr>
      </w:pPr>
    </w:p>
    <w:p w14:paraId="3081824B" w14:textId="57D0F788" w:rsidR="004E6BEB" w:rsidRDefault="0023036B" w:rsidP="004E6BEB">
      <w:pPr>
        <w:pStyle w:val="p4"/>
        <w:widowControl/>
        <w:tabs>
          <w:tab w:val="clear" w:pos="720"/>
        </w:tabs>
        <w:spacing w:line="240" w:lineRule="auto"/>
        <w:rPr>
          <w:rFonts w:ascii="Arial" w:hAnsi="Arial"/>
        </w:rPr>
      </w:pPr>
      <w:r>
        <w:rPr>
          <w:rFonts w:ascii="Arial" w:hAnsi="Arial"/>
        </w:rPr>
        <w:t>1</w:t>
      </w:r>
      <w:r w:rsidR="0095114E">
        <w:rPr>
          <w:rFonts w:ascii="Arial" w:hAnsi="Arial"/>
        </w:rPr>
        <w:t xml:space="preserve">. </w:t>
      </w:r>
      <w:r w:rsidR="00EA7F7D">
        <w:rPr>
          <w:rFonts w:ascii="Arial" w:hAnsi="Arial"/>
        </w:rPr>
        <w:t xml:space="preserve">Submission Documents including </w:t>
      </w:r>
      <w:r w:rsidR="0095114E">
        <w:rPr>
          <w:rFonts w:ascii="Arial" w:hAnsi="Arial"/>
        </w:rPr>
        <w:t>Cost Proposal -</w:t>
      </w:r>
      <w:r w:rsidR="00BE1068" w:rsidRPr="00BE1068">
        <w:rPr>
          <w:rFonts w:ascii="Arial" w:hAnsi="Arial"/>
        </w:rPr>
        <w:t xml:space="preserve"> </w:t>
      </w:r>
      <w:r w:rsidR="00BE1068">
        <w:rPr>
          <w:rFonts w:ascii="Arial" w:hAnsi="Arial"/>
        </w:rPr>
        <w:t xml:space="preserve">Four (4) copies (one bearing an original signature) of all documentation referenced in </w:t>
      </w:r>
      <w:r w:rsidR="00BE1068" w:rsidRPr="00B05188">
        <w:rPr>
          <w:rFonts w:ascii="Arial" w:hAnsi="Arial"/>
          <w:b/>
        </w:rPr>
        <w:t>Attachment G</w:t>
      </w:r>
      <w:r w:rsidR="00BE1068">
        <w:rPr>
          <w:rFonts w:ascii="Arial" w:hAnsi="Arial"/>
          <w:b/>
        </w:rPr>
        <w:t xml:space="preserve"> </w:t>
      </w:r>
      <w:r w:rsidR="00BE1068" w:rsidRPr="00BE1068">
        <w:rPr>
          <w:rFonts w:ascii="Arial" w:hAnsi="Arial"/>
        </w:rPr>
        <w:t xml:space="preserve">located in </w:t>
      </w:r>
      <w:r w:rsidR="00BE1068">
        <w:rPr>
          <w:rFonts w:ascii="Arial" w:hAnsi="Arial"/>
          <w:b/>
        </w:rPr>
        <w:t>5.) Submission Documents.</w:t>
      </w:r>
    </w:p>
    <w:p w14:paraId="73704685" w14:textId="26D27883" w:rsidR="004E6BEB" w:rsidRPr="00BE3501" w:rsidRDefault="000804BF" w:rsidP="004E6BEB">
      <w:pPr>
        <w:pStyle w:val="p4"/>
        <w:widowControl/>
        <w:tabs>
          <w:tab w:val="clear" w:pos="720"/>
        </w:tabs>
        <w:spacing w:line="240" w:lineRule="auto"/>
        <w:rPr>
          <w:rFonts w:ascii="Arial" w:hAnsi="Arial"/>
        </w:rPr>
      </w:pPr>
      <w:r>
        <w:rPr>
          <w:rFonts w:ascii="Arial" w:hAnsi="Arial"/>
        </w:rPr>
        <w:t>2</w:t>
      </w:r>
      <w:r w:rsidR="004E6BEB">
        <w:rPr>
          <w:rFonts w:ascii="Arial" w:hAnsi="Arial"/>
        </w:rPr>
        <w:t xml:space="preserve">. A copy of </w:t>
      </w:r>
      <w:r w:rsidR="00EA7F7D">
        <w:rPr>
          <w:rFonts w:ascii="Arial" w:hAnsi="Arial"/>
        </w:rPr>
        <w:t xml:space="preserve">all documents </w:t>
      </w:r>
      <w:r w:rsidR="004E6BEB">
        <w:rPr>
          <w:rFonts w:ascii="Arial" w:hAnsi="Arial"/>
        </w:rPr>
        <w:t xml:space="preserve">must also be submitted in Microsoft </w:t>
      </w:r>
      <w:r w:rsidR="00D41898">
        <w:rPr>
          <w:rFonts w:ascii="Arial" w:hAnsi="Arial"/>
        </w:rPr>
        <w:t xml:space="preserve">Office </w:t>
      </w:r>
      <w:r w:rsidR="004E6BEB">
        <w:rPr>
          <w:rFonts w:ascii="Arial" w:hAnsi="Arial"/>
        </w:rPr>
        <w:t xml:space="preserve">on CD-ROM. </w:t>
      </w:r>
    </w:p>
    <w:p w14:paraId="354E53E7" w14:textId="74E2AE67" w:rsidR="004E6BEB" w:rsidRPr="00BF11C1" w:rsidRDefault="004E6BEB" w:rsidP="004E6BEB">
      <w:pPr>
        <w:jc w:val="both"/>
        <w:rPr>
          <w:rFonts w:ascii="Arial" w:hAnsi="Arial"/>
          <w:sz w:val="20"/>
        </w:rPr>
      </w:pPr>
    </w:p>
    <w:p w14:paraId="18F59ADD" w14:textId="77777777" w:rsidR="004E6BEB" w:rsidRDefault="004E6BEB" w:rsidP="004E6BEB">
      <w:pPr>
        <w:jc w:val="both"/>
        <w:rPr>
          <w:rFonts w:ascii="Arial" w:hAnsi="Arial"/>
        </w:rPr>
      </w:pPr>
      <w:r>
        <w:rPr>
          <w:rFonts w:ascii="Arial" w:hAnsi="Arial"/>
        </w:rPr>
        <w:t>The mailing address for all the above documentation is:</w:t>
      </w:r>
    </w:p>
    <w:p w14:paraId="2142D0E0" w14:textId="77777777" w:rsidR="004E6BEB" w:rsidRPr="00BF11C1" w:rsidRDefault="004E6BEB" w:rsidP="004E6BEB">
      <w:pPr>
        <w:jc w:val="both"/>
        <w:rPr>
          <w:rFonts w:ascii="Arial" w:hAnsi="Arial"/>
          <w:sz w:val="20"/>
        </w:rPr>
      </w:pPr>
    </w:p>
    <w:tbl>
      <w:tblPr>
        <w:tblW w:w="0" w:type="auto"/>
        <w:tblLayout w:type="fixed"/>
        <w:tblLook w:val="0000" w:firstRow="0" w:lastRow="0" w:firstColumn="0" w:lastColumn="0" w:noHBand="0" w:noVBand="0"/>
      </w:tblPr>
      <w:tblGrid>
        <w:gridCol w:w="5508"/>
        <w:gridCol w:w="5508"/>
      </w:tblGrid>
      <w:tr w:rsidR="004E6BEB" w14:paraId="542B5B35" w14:textId="77777777" w:rsidTr="001C78D1">
        <w:tc>
          <w:tcPr>
            <w:tcW w:w="5508" w:type="dxa"/>
          </w:tcPr>
          <w:p w14:paraId="1B53EAE2" w14:textId="77777777" w:rsidR="004E6BEB" w:rsidRDefault="004E6BEB" w:rsidP="001C78D1">
            <w:pPr>
              <w:pStyle w:val="Header"/>
              <w:tabs>
                <w:tab w:val="clear" w:pos="4320"/>
                <w:tab w:val="clear" w:pos="8640"/>
                <w:tab w:val="left" w:pos="2160"/>
              </w:tabs>
              <w:rPr>
                <w:rFonts w:ascii="Arial" w:hAnsi="Arial"/>
              </w:rPr>
            </w:pPr>
          </w:p>
        </w:tc>
        <w:tc>
          <w:tcPr>
            <w:tcW w:w="5508" w:type="dxa"/>
          </w:tcPr>
          <w:p w14:paraId="7D669AD8" w14:textId="77777777" w:rsidR="004E6BEB" w:rsidRDefault="004E6BEB" w:rsidP="001C78D1">
            <w:pPr>
              <w:rPr>
                <w:rFonts w:ascii="Arial" w:hAnsi="Arial"/>
              </w:rPr>
            </w:pPr>
            <w:r>
              <w:rPr>
                <w:rFonts w:ascii="Arial" w:hAnsi="Arial"/>
              </w:rPr>
              <w:t>N</w:t>
            </w:r>
            <w:r w:rsidR="002E3E8C">
              <w:rPr>
                <w:rFonts w:ascii="Arial" w:hAnsi="Arial"/>
              </w:rPr>
              <w:t xml:space="preserve">ew </w:t>
            </w:r>
            <w:r>
              <w:rPr>
                <w:rFonts w:ascii="Arial" w:hAnsi="Arial"/>
              </w:rPr>
              <w:t>Y</w:t>
            </w:r>
            <w:r w:rsidR="002E3E8C">
              <w:rPr>
                <w:rFonts w:ascii="Arial" w:hAnsi="Arial"/>
              </w:rPr>
              <w:t xml:space="preserve">ork </w:t>
            </w:r>
            <w:r>
              <w:rPr>
                <w:rFonts w:ascii="Arial" w:hAnsi="Arial"/>
              </w:rPr>
              <w:t>S</w:t>
            </w:r>
            <w:r w:rsidR="002E3E8C">
              <w:rPr>
                <w:rFonts w:ascii="Arial" w:hAnsi="Arial"/>
              </w:rPr>
              <w:t>tate</w:t>
            </w:r>
            <w:r>
              <w:rPr>
                <w:rFonts w:ascii="Arial" w:hAnsi="Arial"/>
              </w:rPr>
              <w:t xml:space="preserve"> Education Department</w:t>
            </w:r>
          </w:p>
          <w:p w14:paraId="644F39E4" w14:textId="77777777" w:rsidR="00B850F2" w:rsidRDefault="00B850F2" w:rsidP="00B850F2">
            <w:pPr>
              <w:rPr>
                <w:rFonts w:ascii="Arial" w:hAnsi="Arial"/>
              </w:rPr>
            </w:pPr>
            <w:r>
              <w:rPr>
                <w:rFonts w:ascii="Arial" w:hAnsi="Arial"/>
              </w:rPr>
              <w:t>Bureau of Fiscal Management</w:t>
            </w:r>
          </w:p>
          <w:p w14:paraId="4E6CCF8C" w14:textId="3749888D" w:rsidR="00AA6E7D" w:rsidRDefault="004E6BEB" w:rsidP="001C78D1">
            <w:pPr>
              <w:rPr>
                <w:rFonts w:ascii="Arial" w:hAnsi="Arial"/>
              </w:rPr>
            </w:pPr>
            <w:r w:rsidRPr="006E5D1A">
              <w:rPr>
                <w:rFonts w:ascii="Arial" w:hAnsi="Arial"/>
              </w:rPr>
              <w:t xml:space="preserve">Attn: </w:t>
            </w:r>
            <w:r w:rsidR="008C279F">
              <w:rPr>
                <w:rFonts w:ascii="Arial" w:hAnsi="Arial"/>
              </w:rPr>
              <w:t>Adam Kutryb</w:t>
            </w:r>
            <w:r w:rsidR="00AA6E7D">
              <w:rPr>
                <w:rFonts w:ascii="Arial" w:hAnsi="Arial"/>
              </w:rPr>
              <w:t xml:space="preserve"> IFB #18-0</w:t>
            </w:r>
            <w:r w:rsidR="0095114E">
              <w:rPr>
                <w:rFonts w:ascii="Arial" w:hAnsi="Arial"/>
              </w:rPr>
              <w:t>01</w:t>
            </w:r>
          </w:p>
          <w:p w14:paraId="3F630108" w14:textId="1B0848B1" w:rsidR="004E6BEB" w:rsidRDefault="004E6BEB" w:rsidP="001C78D1">
            <w:pPr>
              <w:rPr>
                <w:rFonts w:ascii="Arial" w:hAnsi="Arial"/>
              </w:rPr>
            </w:pPr>
            <w:r>
              <w:rPr>
                <w:rFonts w:ascii="Arial" w:hAnsi="Arial"/>
              </w:rPr>
              <w:t>Contract Administration Unit 50</w:t>
            </w:r>
            <w:r w:rsidR="008C279F">
              <w:rPr>
                <w:rFonts w:ascii="Arial" w:hAnsi="Arial"/>
              </w:rPr>
              <w:t>1</w:t>
            </w:r>
            <w:r>
              <w:rPr>
                <w:rFonts w:ascii="Arial" w:hAnsi="Arial"/>
              </w:rPr>
              <w:t>W EB</w:t>
            </w:r>
          </w:p>
        </w:tc>
      </w:tr>
      <w:tr w:rsidR="004E6BEB" w14:paraId="087D04F1" w14:textId="77777777" w:rsidTr="001C78D1">
        <w:tc>
          <w:tcPr>
            <w:tcW w:w="5508" w:type="dxa"/>
          </w:tcPr>
          <w:p w14:paraId="1E56EF26" w14:textId="77777777" w:rsidR="004E6BEB" w:rsidRDefault="004E6BEB" w:rsidP="001C78D1">
            <w:pPr>
              <w:rPr>
                <w:rFonts w:ascii="Arial" w:hAnsi="Arial"/>
              </w:rPr>
            </w:pPr>
          </w:p>
        </w:tc>
        <w:tc>
          <w:tcPr>
            <w:tcW w:w="5508" w:type="dxa"/>
          </w:tcPr>
          <w:p w14:paraId="023BBCFF" w14:textId="77777777" w:rsidR="004E6BEB" w:rsidRDefault="004E6BEB" w:rsidP="001C78D1">
            <w:pPr>
              <w:rPr>
                <w:rFonts w:ascii="Arial" w:hAnsi="Arial"/>
              </w:rPr>
            </w:pPr>
            <w:r>
              <w:rPr>
                <w:rFonts w:ascii="Arial" w:hAnsi="Arial"/>
              </w:rPr>
              <w:t>89 Washington Avenue</w:t>
            </w:r>
          </w:p>
          <w:p w14:paraId="48CE470C" w14:textId="77777777" w:rsidR="004E6BEB" w:rsidRDefault="004E6BEB" w:rsidP="001C78D1">
            <w:pPr>
              <w:rPr>
                <w:rFonts w:ascii="Arial" w:hAnsi="Arial"/>
              </w:rPr>
            </w:pPr>
            <w:smartTag w:uri="urn:schemas-microsoft-com:office:smarttags" w:element="place">
              <w:smartTag w:uri="urn:schemas-microsoft-com:office:smarttags" w:element="City">
                <w:r>
                  <w:rPr>
                    <w:rFonts w:ascii="Arial" w:hAnsi="Arial"/>
                  </w:rPr>
                  <w:t>Albany</w:t>
                </w:r>
              </w:smartTag>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12234</w:t>
                </w:r>
              </w:smartTag>
            </w:smartTag>
          </w:p>
          <w:p w14:paraId="2C886AFC" w14:textId="77777777" w:rsidR="004E6BEB" w:rsidRDefault="004E6BEB" w:rsidP="001C78D1">
            <w:pPr>
              <w:rPr>
                <w:rFonts w:ascii="Arial" w:hAnsi="Arial"/>
              </w:rPr>
            </w:pPr>
          </w:p>
        </w:tc>
      </w:tr>
    </w:tbl>
    <w:p w14:paraId="3F33384A" w14:textId="77777777" w:rsidR="004E6BEB" w:rsidRDefault="004E6BEB" w:rsidP="004E6BEB">
      <w:pPr>
        <w:pStyle w:val="Heading6"/>
        <w:tabs>
          <w:tab w:val="clear" w:pos="4680"/>
        </w:tabs>
        <w:suppressAutoHyphens w:val="0"/>
      </w:pPr>
      <w:r w:rsidRPr="009263F6">
        <w:rPr>
          <w:b w:val="0"/>
        </w:rPr>
        <w:fldChar w:fldCharType="begin"/>
      </w:r>
      <w:r w:rsidRPr="009263F6">
        <w:rPr>
          <w:b w:val="0"/>
        </w:rPr>
        <w:instrText xml:space="preserve">  </w:instrText>
      </w:r>
      <w:r w:rsidRPr="009263F6">
        <w:rPr>
          <w:b w:val="0"/>
        </w:rPr>
        <w:fldChar w:fldCharType="end"/>
      </w:r>
      <w:r>
        <w:t xml:space="preserve">(Facsimile copies of the proposals are </w:t>
      </w:r>
      <w:r>
        <w:rPr>
          <w:u w:val="single"/>
        </w:rPr>
        <w:t>NOT</w:t>
      </w:r>
      <w:r>
        <w:t xml:space="preserve"> acceptable)</w:t>
      </w:r>
    </w:p>
    <w:p w14:paraId="2B034534" w14:textId="77777777" w:rsidR="004E6BEB" w:rsidRPr="00BF11C1" w:rsidRDefault="004E6BEB" w:rsidP="004E6BEB">
      <w:pPr>
        <w:rPr>
          <w:sz w:val="20"/>
        </w:rPr>
      </w:pPr>
    </w:p>
    <w:p w14:paraId="378298F5" w14:textId="5287E999" w:rsidR="004E6BEB" w:rsidRDefault="004E6BEB" w:rsidP="004E6BEB">
      <w:r w:rsidRPr="00CC64FE">
        <w:rPr>
          <w:rFonts w:ascii="Arial" w:hAnsi="Arial" w:cs="Arial"/>
        </w:rPr>
        <w:t xml:space="preserve">Submit </w:t>
      </w:r>
      <w:r w:rsidRPr="00CC64FE">
        <w:rPr>
          <w:rFonts w:ascii="Arial" w:hAnsi="Arial" w:cs="Arial"/>
          <w:u w:val="single"/>
        </w:rPr>
        <w:t>each</w:t>
      </w:r>
      <w:r w:rsidRPr="00CC64FE">
        <w:rPr>
          <w:rFonts w:ascii="Arial" w:hAnsi="Arial" w:cs="Arial"/>
        </w:rPr>
        <w:t xml:space="preserve"> of the following documents in </w:t>
      </w:r>
      <w:r>
        <w:rPr>
          <w:rFonts w:ascii="Arial" w:hAnsi="Arial" w:cs="Arial"/>
        </w:rPr>
        <w:t xml:space="preserve">a </w:t>
      </w:r>
      <w:r w:rsidRPr="00CC64FE">
        <w:rPr>
          <w:rFonts w:ascii="Arial" w:hAnsi="Arial" w:cs="Arial"/>
        </w:rPr>
        <w:t>sealed envelope</w:t>
      </w:r>
      <w:r w:rsidR="00EA7F7D">
        <w:rPr>
          <w:rFonts w:ascii="Arial" w:hAnsi="Arial" w:cs="Arial"/>
        </w:rPr>
        <w:t xml:space="preserve"> labeled </w:t>
      </w:r>
      <w:r w:rsidR="0021590F">
        <w:rPr>
          <w:rFonts w:ascii="Arial" w:hAnsi="Arial" w:cs="Arial"/>
        </w:rPr>
        <w:t>“</w:t>
      </w:r>
      <w:r w:rsidR="0021590F" w:rsidRPr="005507E4">
        <w:rPr>
          <w:rFonts w:ascii="Arial" w:hAnsi="Arial" w:cs="Arial"/>
          <w:b/>
        </w:rPr>
        <w:t>Submission Documents for</w:t>
      </w:r>
      <w:r w:rsidR="0021590F">
        <w:rPr>
          <w:rFonts w:ascii="Arial" w:hAnsi="Arial" w:cs="Arial"/>
        </w:rPr>
        <w:t xml:space="preserve"> </w:t>
      </w:r>
      <w:r w:rsidR="00EA7F7D" w:rsidRPr="005507E4">
        <w:rPr>
          <w:rFonts w:ascii="Arial" w:hAnsi="Arial" w:cs="Arial"/>
          <w:b/>
        </w:rPr>
        <w:t>IFB #18-001 Do Not Open</w:t>
      </w:r>
      <w:r w:rsidR="0021590F">
        <w:rPr>
          <w:rFonts w:ascii="Arial" w:hAnsi="Arial" w:cs="Arial"/>
          <w:b/>
        </w:rPr>
        <w:t>”</w:t>
      </w:r>
      <w:r>
        <w:rPr>
          <w:rFonts w:ascii="Arial" w:hAnsi="Arial" w:cs="Arial"/>
        </w:rPr>
        <w:t>:</w:t>
      </w:r>
    </w:p>
    <w:p w14:paraId="2832CA45" w14:textId="77777777" w:rsidR="004E6BEB" w:rsidRPr="00BF11C1" w:rsidRDefault="004E6BEB" w:rsidP="004E6BEB">
      <w:pPr>
        <w:rPr>
          <w:sz w:val="20"/>
        </w:rPr>
      </w:pPr>
    </w:p>
    <w:p w14:paraId="3F8675AF" w14:textId="44596E69" w:rsidR="004E6BEB" w:rsidRPr="00CC64FE" w:rsidRDefault="00EA7F7D" w:rsidP="004E6BEB">
      <w:pPr>
        <w:pStyle w:val="Heading6"/>
        <w:numPr>
          <w:ilvl w:val="0"/>
          <w:numId w:val="9"/>
        </w:numPr>
        <w:tabs>
          <w:tab w:val="clear" w:pos="4680"/>
        </w:tabs>
        <w:suppressAutoHyphens w:val="0"/>
        <w:jc w:val="left"/>
        <w:rPr>
          <w:sz w:val="23"/>
          <w:szCs w:val="23"/>
        </w:rPr>
      </w:pPr>
      <w:r>
        <w:rPr>
          <w:b w:val="0"/>
          <w:sz w:val="24"/>
          <w:szCs w:val="24"/>
        </w:rPr>
        <w:t xml:space="preserve">All Submission Documents including cost proposal for </w:t>
      </w:r>
      <w:bookmarkStart w:id="3" w:name="_Hlk511396348"/>
      <w:r w:rsidR="0023036B">
        <w:rPr>
          <w:sz w:val="24"/>
          <w:szCs w:val="24"/>
        </w:rPr>
        <w:t xml:space="preserve">IFB </w:t>
      </w:r>
      <w:r w:rsidR="00AA4603">
        <w:rPr>
          <w:sz w:val="24"/>
          <w:szCs w:val="24"/>
        </w:rPr>
        <w:t>#</w:t>
      </w:r>
      <w:r w:rsidR="00AA6E7D">
        <w:rPr>
          <w:sz w:val="24"/>
          <w:szCs w:val="24"/>
        </w:rPr>
        <w:t>18-001</w:t>
      </w:r>
      <w:bookmarkEnd w:id="3"/>
    </w:p>
    <w:p w14:paraId="245D9264" w14:textId="13C34D7F" w:rsidR="004E6BEB" w:rsidRPr="00C27314" w:rsidRDefault="004E6BEB" w:rsidP="004E6BEB">
      <w:pPr>
        <w:pStyle w:val="p4"/>
        <w:widowControl/>
        <w:numPr>
          <w:ilvl w:val="0"/>
          <w:numId w:val="9"/>
        </w:numPr>
        <w:spacing w:line="240" w:lineRule="auto"/>
        <w:rPr>
          <w:rFonts w:ascii="Arial" w:hAnsi="Arial"/>
        </w:rPr>
      </w:pPr>
      <w:r>
        <w:rPr>
          <w:rFonts w:ascii="Arial" w:hAnsi="Arial"/>
        </w:rPr>
        <w:t xml:space="preserve">A copy of </w:t>
      </w:r>
      <w:r w:rsidR="00EA7F7D">
        <w:rPr>
          <w:rFonts w:ascii="Arial" w:hAnsi="Arial"/>
        </w:rPr>
        <w:t>all documents</w:t>
      </w:r>
      <w:r>
        <w:rPr>
          <w:rFonts w:ascii="Arial" w:hAnsi="Arial"/>
        </w:rPr>
        <w:t xml:space="preserve"> in Microsoft </w:t>
      </w:r>
      <w:r w:rsidR="00D41898">
        <w:rPr>
          <w:rFonts w:ascii="Arial" w:hAnsi="Arial"/>
        </w:rPr>
        <w:t xml:space="preserve">Office </w:t>
      </w:r>
      <w:r>
        <w:rPr>
          <w:rFonts w:ascii="Arial" w:hAnsi="Arial"/>
        </w:rPr>
        <w:t xml:space="preserve">on CD-ROM labeled </w:t>
      </w:r>
      <w:r>
        <w:rPr>
          <w:rFonts w:ascii="Arial" w:hAnsi="Arial"/>
          <w:b/>
        </w:rPr>
        <w:t>CD-ROM-</w:t>
      </w:r>
      <w:r w:rsidR="0023036B">
        <w:rPr>
          <w:rFonts w:ascii="Arial" w:hAnsi="Arial"/>
          <w:b/>
        </w:rPr>
        <w:t xml:space="preserve">IFB </w:t>
      </w:r>
      <w:r w:rsidR="00AA4603">
        <w:rPr>
          <w:rFonts w:ascii="Arial" w:hAnsi="Arial"/>
          <w:b/>
        </w:rPr>
        <w:t>#</w:t>
      </w:r>
      <w:r w:rsidR="00AA6E7D">
        <w:rPr>
          <w:rFonts w:ascii="Arial" w:hAnsi="Arial"/>
          <w:b/>
        </w:rPr>
        <w:t>18-001</w:t>
      </w:r>
    </w:p>
    <w:p w14:paraId="34C5DBAC" w14:textId="77777777" w:rsidR="004E6BEB" w:rsidRPr="00BF11C1" w:rsidRDefault="004E6BEB" w:rsidP="004E6BEB">
      <w:pPr>
        <w:rPr>
          <w:sz w:val="20"/>
        </w:rPr>
      </w:pPr>
    </w:p>
    <w:p w14:paraId="25892B0E" w14:textId="77777777" w:rsidR="004E6BEB" w:rsidRDefault="004E6BEB" w:rsidP="004E6BEB">
      <w:pPr>
        <w:pStyle w:val="Heading9"/>
        <w:jc w:val="center"/>
        <w:rPr>
          <w:sz w:val="32"/>
        </w:rPr>
      </w:pPr>
    </w:p>
    <w:p w14:paraId="1A457C33" w14:textId="77777777" w:rsidR="004E6BEB" w:rsidRDefault="004E6BEB" w:rsidP="004E6BEB">
      <w:pPr>
        <w:pStyle w:val="BodyText3"/>
        <w:rPr>
          <w:sz w:val="24"/>
        </w:rPr>
        <w:sectPr w:rsidR="004E6BEB">
          <w:headerReference w:type="default" r:id="rId13"/>
          <w:footerReference w:type="default" r:id="rId14"/>
          <w:pgSz w:w="12240" w:h="15840" w:code="1"/>
          <w:pgMar w:top="720" w:right="720" w:bottom="720" w:left="720" w:header="0" w:footer="720" w:gutter="0"/>
          <w:pgNumType w:start="1"/>
          <w:cols w:space="720"/>
        </w:sectPr>
      </w:pPr>
    </w:p>
    <w:p w14:paraId="76BA6845" w14:textId="77777777" w:rsidR="004E6BEB" w:rsidRDefault="004E6BEB" w:rsidP="004E6BEB">
      <w:pPr>
        <w:rPr>
          <w:rFonts w:ascii="Arial" w:hAnsi="Arial"/>
        </w:rPr>
      </w:pPr>
    </w:p>
    <w:p w14:paraId="683F24A9" w14:textId="77777777" w:rsidR="004E6BEB" w:rsidRDefault="004E6BEB" w:rsidP="004E6BEB">
      <w:pPr>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596E6280" w14:textId="77777777" w:rsidR="004E6BEB" w:rsidRDefault="004E6BEB" w:rsidP="004E6BEB">
      <w:pPr>
        <w:rPr>
          <w:rFonts w:ascii="Arial" w:hAnsi="Arial"/>
        </w:rPr>
      </w:pPr>
    </w:p>
    <w:p w14:paraId="7AC5B30B" w14:textId="77777777" w:rsidR="004E6BEB" w:rsidRDefault="004E6BEB" w:rsidP="004E6BEB">
      <w:pPr>
        <w:rPr>
          <w:rFonts w:ascii="Arial" w:hAnsi="Arial"/>
        </w:rPr>
      </w:pPr>
    </w:p>
    <w:p w14:paraId="0D72B871" w14:textId="77777777" w:rsidR="004E6BEB" w:rsidRDefault="004E6BEB" w:rsidP="004E6BEB">
      <w:pPr>
        <w:rPr>
          <w:rFonts w:ascii="Arial" w:hAnsi="Arial"/>
          <w:b/>
        </w:rPr>
      </w:pPr>
      <w:r>
        <w:rPr>
          <w:rFonts w:ascii="Arial" w:hAnsi="Arial"/>
          <w:b/>
        </w:rPr>
        <w:t>Work Statement and Specifications</w:t>
      </w:r>
    </w:p>
    <w:p w14:paraId="051A7BE1" w14:textId="77777777" w:rsidR="004E6BEB" w:rsidRDefault="004E6BEB" w:rsidP="004E6BEB">
      <w:pPr>
        <w:rPr>
          <w:rFonts w:ascii="Arial" w:hAnsi="Arial"/>
          <w:b/>
        </w:rPr>
      </w:pPr>
    </w:p>
    <w:p w14:paraId="640F1C63"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14:paraId="32C0DDE7" w14:textId="77777777" w:rsidR="00997684" w:rsidRDefault="00997684" w:rsidP="00997684">
      <w:pPr>
        <w:rPr>
          <w:rFonts w:ascii="Arial" w:hAnsi="Arial"/>
          <w:b/>
        </w:rPr>
      </w:pPr>
      <w:bookmarkStart w:id="4" w:name="OLE_LINK13"/>
      <w:bookmarkStart w:id="5" w:name="OLE_LINK14"/>
    </w:p>
    <w:p w14:paraId="2C0DBBE3" w14:textId="77777777" w:rsidR="00997684" w:rsidRDefault="00997684" w:rsidP="00997684">
      <w:pPr>
        <w:rPr>
          <w:rFonts w:ascii="Arial" w:hAnsi="Arial"/>
          <w:b/>
        </w:rPr>
      </w:pPr>
      <w:r w:rsidRPr="00A07B79">
        <w:rPr>
          <w:rFonts w:ascii="Arial" w:hAnsi="Arial"/>
          <w:b/>
        </w:rPr>
        <w:t>Eligibility:</w:t>
      </w:r>
    </w:p>
    <w:p w14:paraId="25EDCC8E" w14:textId="77777777" w:rsidR="00997684" w:rsidRDefault="00997684" w:rsidP="00997684">
      <w:pPr>
        <w:rPr>
          <w:rFonts w:ascii="Arial" w:hAnsi="Arial"/>
          <w:b/>
        </w:rPr>
      </w:pPr>
    </w:p>
    <w:p w14:paraId="2ECD3C4D" w14:textId="77777777" w:rsidR="00997684" w:rsidRDefault="00997684" w:rsidP="00997684">
      <w:pPr>
        <w:rPr>
          <w:rFonts w:ascii="Arial" w:hAnsi="Arial"/>
          <w:b/>
        </w:rPr>
      </w:pPr>
      <w:r w:rsidRPr="00A07B79">
        <w:rPr>
          <w:rFonts w:ascii="Arial" w:hAnsi="Arial"/>
        </w:rPr>
        <w:t>Eligible applicants include p</w:t>
      </w:r>
      <w:r w:rsidRPr="00A07B79">
        <w:rPr>
          <w:rFonts w:ascii="Arial" w:hAnsi="Arial" w:cs="Arial"/>
          <w:szCs w:val="19"/>
        </w:rPr>
        <w:t>rivate bus companies</w:t>
      </w:r>
      <w:r>
        <w:rPr>
          <w:rFonts w:ascii="Arial" w:hAnsi="Arial" w:cs="Arial"/>
          <w:szCs w:val="19"/>
        </w:rPr>
        <w:t>, motor coach companies</w:t>
      </w:r>
      <w:r w:rsidRPr="00A07B79">
        <w:rPr>
          <w:rFonts w:ascii="Arial" w:hAnsi="Arial" w:cs="Arial"/>
          <w:szCs w:val="19"/>
        </w:rPr>
        <w:t xml:space="preserve"> </w:t>
      </w:r>
      <w:r>
        <w:rPr>
          <w:rFonts w:ascii="Arial" w:hAnsi="Arial" w:cs="Arial"/>
          <w:szCs w:val="19"/>
        </w:rPr>
        <w:t xml:space="preserve">and </w:t>
      </w:r>
      <w:r w:rsidRPr="00A07B79">
        <w:rPr>
          <w:rFonts w:ascii="Arial" w:hAnsi="Arial" w:cs="Arial"/>
          <w:szCs w:val="19"/>
        </w:rPr>
        <w:t>school districts</w:t>
      </w:r>
      <w:r>
        <w:rPr>
          <w:rFonts w:ascii="Arial" w:hAnsi="Arial" w:cs="Arial"/>
          <w:szCs w:val="19"/>
        </w:rPr>
        <w:t xml:space="preserve"> who have demonstrated expertise in the area of school bus transportation</w:t>
      </w:r>
      <w:r w:rsidRPr="00A07B79">
        <w:rPr>
          <w:rFonts w:ascii="Arial" w:hAnsi="Arial" w:cs="Arial"/>
          <w:szCs w:val="19"/>
        </w:rPr>
        <w:t>.</w:t>
      </w:r>
    </w:p>
    <w:p w14:paraId="128F3236" w14:textId="77777777" w:rsidR="00997684" w:rsidRDefault="00997684" w:rsidP="004E6BEB">
      <w:pPr>
        <w:rPr>
          <w:rFonts w:ascii="Arial" w:hAnsi="Arial"/>
        </w:rPr>
      </w:pPr>
    </w:p>
    <w:p w14:paraId="1A860C19" w14:textId="77777777" w:rsidR="00154AC9" w:rsidRDefault="00154AC9" w:rsidP="004E6BEB">
      <w:pPr>
        <w:rPr>
          <w:rFonts w:ascii="Arial" w:hAnsi="Arial"/>
        </w:rPr>
      </w:pPr>
    </w:p>
    <w:p w14:paraId="238AE3B1" w14:textId="77777777" w:rsidR="004E6BEB" w:rsidRPr="005214E3" w:rsidRDefault="004E6BEB" w:rsidP="004E6BEB">
      <w:pPr>
        <w:rPr>
          <w:rFonts w:ascii="Arial" w:hAnsi="Arial" w:cs="Arial"/>
          <w:b/>
        </w:rPr>
      </w:pPr>
      <w:r w:rsidRPr="005214E3">
        <w:rPr>
          <w:rFonts w:ascii="Arial" w:hAnsi="Arial" w:cs="Arial"/>
          <w:b/>
        </w:rPr>
        <w:t>Mandatory Requirements:</w:t>
      </w:r>
    </w:p>
    <w:p w14:paraId="224DB127" w14:textId="77777777" w:rsidR="00997684" w:rsidRDefault="00997684" w:rsidP="00997684">
      <w:pPr>
        <w:rPr>
          <w:rFonts w:ascii="Arial" w:hAnsi="Arial"/>
          <w:b/>
        </w:rPr>
      </w:pPr>
    </w:p>
    <w:p w14:paraId="1991F352" w14:textId="77777777" w:rsidR="00997684" w:rsidRDefault="00997684" w:rsidP="00997684">
      <w:pPr>
        <w:rPr>
          <w:rFonts w:ascii="Arial" w:hAnsi="Arial"/>
        </w:rPr>
      </w:pPr>
      <w:r>
        <w:rPr>
          <w:rFonts w:ascii="Arial" w:hAnsi="Arial"/>
        </w:rPr>
        <w:t xml:space="preserve">The vendor must agree to all specifications outlined in the IFB. This includes signing the Mandatory Requirements Certification located in </w:t>
      </w:r>
      <w:r w:rsidRPr="00FC3DBC">
        <w:rPr>
          <w:rFonts w:ascii="Arial" w:hAnsi="Arial"/>
          <w:b/>
        </w:rPr>
        <w:t>5.) Submission Documents</w:t>
      </w:r>
      <w:r>
        <w:rPr>
          <w:rFonts w:ascii="Arial" w:hAnsi="Arial"/>
        </w:rPr>
        <w:t>.</w:t>
      </w:r>
    </w:p>
    <w:p w14:paraId="0F305594" w14:textId="77777777" w:rsidR="00997684" w:rsidRDefault="00997684" w:rsidP="00997684">
      <w:pPr>
        <w:rPr>
          <w:rFonts w:ascii="Arial" w:hAnsi="Arial"/>
          <w:b/>
        </w:rPr>
      </w:pPr>
    </w:p>
    <w:p w14:paraId="4C4FB880" w14:textId="77777777" w:rsidR="00154AC9" w:rsidRDefault="00154AC9" w:rsidP="00997684">
      <w:pPr>
        <w:rPr>
          <w:rFonts w:ascii="Arial" w:hAnsi="Arial"/>
          <w:b/>
        </w:rPr>
      </w:pPr>
      <w:r>
        <w:rPr>
          <w:rFonts w:ascii="Arial" w:hAnsi="Arial"/>
          <w:b/>
        </w:rPr>
        <w:t>Mandatory Submission Requirements:</w:t>
      </w:r>
    </w:p>
    <w:p w14:paraId="2965E702" w14:textId="77777777" w:rsidR="00154AC9" w:rsidRDefault="00154AC9" w:rsidP="00997684">
      <w:pPr>
        <w:rPr>
          <w:rFonts w:ascii="Arial" w:hAnsi="Arial"/>
          <w:b/>
        </w:rPr>
      </w:pPr>
    </w:p>
    <w:p w14:paraId="455C0FC4" w14:textId="77777777" w:rsidR="00997684" w:rsidRPr="00154AC9" w:rsidRDefault="00154AC9" w:rsidP="00997684">
      <w:pPr>
        <w:rPr>
          <w:rFonts w:ascii="Arial" w:hAnsi="Arial"/>
          <w:b/>
        </w:rPr>
      </w:pPr>
      <w:r>
        <w:rPr>
          <w:rFonts w:ascii="Arial" w:hAnsi="Arial"/>
        </w:rPr>
        <w:tab/>
      </w:r>
      <w:r w:rsidR="00997684" w:rsidRPr="00154AC9">
        <w:rPr>
          <w:rFonts w:ascii="Arial" w:hAnsi="Arial"/>
          <w:b/>
        </w:rPr>
        <w:t>Experience/References</w:t>
      </w:r>
    </w:p>
    <w:p w14:paraId="77D5BC7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5DAB7758" w14:textId="16B36DA1" w:rsidR="00997684" w:rsidRPr="007459AF"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spacing w:val="-3"/>
        </w:rPr>
      </w:pPr>
      <w:r>
        <w:rPr>
          <w:rFonts w:ascii="Arial" w:hAnsi="Arial"/>
          <w:spacing w:val="-3"/>
        </w:rPr>
        <w:t xml:space="preserve">In addition to the </w:t>
      </w:r>
      <w:r w:rsidR="003F67B3">
        <w:rPr>
          <w:rFonts w:ascii="Arial" w:hAnsi="Arial"/>
          <w:spacing w:val="-3"/>
        </w:rPr>
        <w:t xml:space="preserve">attachments </w:t>
      </w:r>
      <w:r w:rsidR="004824D5">
        <w:rPr>
          <w:rFonts w:ascii="Arial" w:hAnsi="Arial"/>
          <w:spacing w:val="-3"/>
        </w:rPr>
        <w:t xml:space="preserve">located in </w:t>
      </w:r>
      <w:r w:rsidR="004824D5" w:rsidRPr="004824D5">
        <w:rPr>
          <w:rFonts w:ascii="Arial" w:hAnsi="Arial"/>
          <w:b/>
          <w:spacing w:val="-3"/>
        </w:rPr>
        <w:t>5.) Submission Documents</w:t>
      </w:r>
      <w:r>
        <w:rPr>
          <w:rFonts w:ascii="Arial" w:hAnsi="Arial"/>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Pr>
          <w:rFonts w:ascii="Arial" w:hAnsi="Arial"/>
          <w:b/>
          <w:spacing w:val="-3"/>
        </w:rPr>
        <w:t>The name, title, and telephone number of a reference from at least two different school districts must be provided to the State</w:t>
      </w:r>
      <w:r>
        <w:rPr>
          <w:rFonts w:ascii="Arial" w:hAnsi="Arial"/>
          <w:spacing w:val="-3"/>
        </w:rPr>
        <w:t xml:space="preserve">. </w:t>
      </w:r>
      <w:r w:rsidRPr="007459AF">
        <w:rPr>
          <w:rFonts w:ascii="Arial" w:hAnsi="Arial"/>
          <w:b/>
          <w:spacing w:val="-3"/>
        </w:rPr>
        <w:t>Failure to submit the required narrative statement and two references will result in disqualification.</w:t>
      </w:r>
    </w:p>
    <w:p w14:paraId="160E56A5" w14:textId="77777777" w:rsidR="00997684" w:rsidRDefault="00997684" w:rsidP="00997684">
      <w:pPr>
        <w:rPr>
          <w:rFonts w:ascii="Arial" w:hAnsi="Arial"/>
          <w:b/>
        </w:rPr>
      </w:pPr>
    </w:p>
    <w:p w14:paraId="3F1EAC18" w14:textId="77777777" w:rsidR="00997684" w:rsidRPr="0069230D" w:rsidRDefault="00997684" w:rsidP="00997684">
      <w:pPr>
        <w:rPr>
          <w:rFonts w:ascii="Arial" w:hAnsi="Arial"/>
          <w:sz w:val="23"/>
          <w:szCs w:val="23"/>
        </w:rPr>
      </w:pPr>
    </w:p>
    <w:p w14:paraId="16BCD862" w14:textId="77777777" w:rsidR="00997684" w:rsidRDefault="00997684" w:rsidP="00997684">
      <w:pPr>
        <w:pStyle w:val="Heading1"/>
      </w:pPr>
      <w:r>
        <w:t>Services to be Provided</w:t>
      </w:r>
    </w:p>
    <w:p w14:paraId="65C5DBE6" w14:textId="77777777" w:rsidR="00997684" w:rsidRDefault="00997684" w:rsidP="00997684">
      <w:pPr>
        <w:rPr>
          <w:rFonts w:ascii="Arial" w:hAnsi="Arial"/>
        </w:rPr>
      </w:pPr>
    </w:p>
    <w:p w14:paraId="7291FE8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rPr>
        <w:t>The N</w:t>
      </w:r>
      <w:r w:rsidR="002E3E8C">
        <w:rPr>
          <w:rFonts w:ascii="Arial" w:hAnsi="Arial"/>
        </w:rPr>
        <w:t xml:space="preserve">ew </w:t>
      </w:r>
      <w:r>
        <w:rPr>
          <w:rFonts w:ascii="Arial" w:hAnsi="Arial"/>
        </w:rPr>
        <w:t>Y</w:t>
      </w:r>
      <w:r w:rsidR="002E3E8C">
        <w:rPr>
          <w:rFonts w:ascii="Arial" w:hAnsi="Arial"/>
        </w:rPr>
        <w:t xml:space="preserve">ork </w:t>
      </w:r>
      <w:r>
        <w:rPr>
          <w:rFonts w:ascii="Arial" w:hAnsi="Arial"/>
        </w:rPr>
        <w:t>S</w:t>
      </w:r>
      <w:r w:rsidR="002E3E8C">
        <w:rPr>
          <w:rFonts w:ascii="Arial" w:hAnsi="Arial"/>
        </w:rPr>
        <w:t>tate</w:t>
      </w:r>
      <w:r>
        <w:rPr>
          <w:rFonts w:ascii="Arial" w:hAnsi="Arial"/>
        </w:rPr>
        <w:t xml:space="preserve"> Education Department is seeking bids for the </w:t>
      </w:r>
      <w:r>
        <w:rPr>
          <w:rFonts w:ascii="Arial" w:hAnsi="Arial"/>
          <w:spacing w:val="-3"/>
        </w:rPr>
        <w:t xml:space="preserve">transportation of certain Native American pupils to and from the </w:t>
      </w:r>
      <w:r w:rsidR="00761F76">
        <w:rPr>
          <w:rFonts w:ascii="Arial" w:hAnsi="Arial"/>
          <w:spacing w:val="-3"/>
        </w:rPr>
        <w:t>Unkechaug</w:t>
      </w:r>
      <w:r>
        <w:rPr>
          <w:rFonts w:ascii="Arial" w:hAnsi="Arial"/>
          <w:spacing w:val="-3"/>
        </w:rPr>
        <w:t xml:space="preserve"> Indian Reservation to nonpublic schools and schools in the </w:t>
      </w:r>
      <w:r w:rsidR="00761F76">
        <w:rPr>
          <w:rFonts w:ascii="Arial" w:hAnsi="Arial"/>
          <w:spacing w:val="-3"/>
        </w:rPr>
        <w:t>Center Moriches Union Free School</w:t>
      </w:r>
      <w:r>
        <w:rPr>
          <w:rFonts w:ascii="Arial" w:hAnsi="Arial"/>
          <w:spacing w:val="-3"/>
        </w:rPr>
        <w:t xml:space="preserve"> District.</w:t>
      </w:r>
    </w:p>
    <w:p w14:paraId="65DDE05F" w14:textId="77777777" w:rsidR="00997684" w:rsidRDefault="00997684" w:rsidP="00997684">
      <w:pPr>
        <w:rPr>
          <w:rFonts w:ascii="Arial" w:hAnsi="Arial"/>
        </w:rPr>
      </w:pPr>
    </w:p>
    <w:p w14:paraId="0BF5953A" w14:textId="77777777" w:rsidR="00997684" w:rsidRDefault="00997684" w:rsidP="00997684">
      <w:pPr>
        <w:rPr>
          <w:rFonts w:ascii="Arial" w:hAnsi="Arial"/>
          <w:b/>
        </w:rPr>
      </w:pPr>
      <w:r>
        <w:rPr>
          <w:rFonts w:ascii="Arial" w:hAnsi="Arial"/>
          <w:b/>
        </w:rPr>
        <w:t>DEFINITIONS</w:t>
      </w:r>
    </w:p>
    <w:p w14:paraId="676A7715" w14:textId="77777777" w:rsidR="00997684" w:rsidRDefault="00997684" w:rsidP="00997684">
      <w:pPr>
        <w:rPr>
          <w:rFonts w:ascii="Arial" w:hAnsi="Arial"/>
          <w:b/>
        </w:rPr>
      </w:pPr>
    </w:p>
    <w:p w14:paraId="7A67567D" w14:textId="77777777" w:rsidR="00997684" w:rsidRDefault="00997684" w:rsidP="00997684">
      <w:pPr>
        <w:rPr>
          <w:rFonts w:ascii="Arial" w:hAnsi="Arial"/>
        </w:rPr>
      </w:pPr>
      <w:r>
        <w:rPr>
          <w:rFonts w:ascii="Arial" w:hAnsi="Arial"/>
        </w:rPr>
        <w:t>For all proposals submitted in response to this IFB the following definitions apply:</w:t>
      </w:r>
    </w:p>
    <w:p w14:paraId="696DEEE5" w14:textId="77777777" w:rsidR="00997684" w:rsidRDefault="00997684" w:rsidP="00997684">
      <w:pPr>
        <w:rPr>
          <w:rFonts w:ascii="Arial" w:hAnsi="Arial"/>
          <w:b/>
        </w:rPr>
      </w:pPr>
    </w:p>
    <w:p w14:paraId="3972C034"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b/>
          <w:spacing w:val="-3"/>
        </w:rPr>
      </w:pPr>
      <w:r>
        <w:rPr>
          <w:rFonts w:ascii="Arial" w:hAnsi="Arial"/>
          <w:b/>
          <w:spacing w:val="-3"/>
        </w:rPr>
        <w:t xml:space="preserve">School Bus Driver </w:t>
      </w:r>
    </w:p>
    <w:p w14:paraId="02444BC8" w14:textId="28A0DCFA"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3ECFAA8B" w14:textId="709CD622" w:rsidR="00D81A08" w:rsidRDefault="00D81A08" w:rsidP="00D81A08">
      <w:pPr>
        <w:tabs>
          <w:tab w:val="left" w:pos="-720"/>
          <w:tab w:val="left" w:pos="0"/>
          <w:tab w:val="left" w:pos="720"/>
          <w:tab w:val="left" w:pos="1440"/>
          <w:tab w:val="left" w:pos="2160"/>
        </w:tabs>
        <w:suppressAutoHyphens/>
        <w:ind w:left="720"/>
        <w:jc w:val="both"/>
        <w:rPr>
          <w:rFonts w:ascii="Arial" w:hAnsi="Arial"/>
          <w:spacing w:val="-3"/>
        </w:rPr>
      </w:pPr>
      <w:r w:rsidRPr="002F5E7D">
        <w:rPr>
          <w:rFonts w:ascii="Arial" w:hAnsi="Arial"/>
          <w:spacing w:val="-3"/>
        </w:rPr>
        <w:lastRenderedPageBreak/>
        <w:t xml:space="preserve">Each proposed regular or substitute school bus driver must comply with Section 156.3 of the Rules and Regulations of the Commissioner of Education </w:t>
      </w:r>
      <w:hyperlink r:id="rId15" w:history="1">
        <w:r>
          <w:rPr>
            <w:rStyle w:val="Hyperlink"/>
            <w:rFonts w:ascii="Arial" w:hAnsi="Arial"/>
            <w:spacing w:val="-3"/>
          </w:rPr>
          <w:t>School Bus Safety Regulations</w:t>
        </w:r>
      </w:hyperlink>
      <w:r>
        <w:rPr>
          <w:rFonts w:ascii="Arial" w:hAnsi="Arial"/>
          <w:spacing w:val="-3"/>
        </w:rPr>
        <w:t xml:space="preserve"> </w:t>
      </w:r>
      <w:r w:rsidRPr="002F5E7D">
        <w:rPr>
          <w:rFonts w:ascii="Arial" w:hAnsi="Arial"/>
          <w:spacing w:val="-3"/>
        </w:rPr>
        <w:t xml:space="preserve">and Part 6 of the Rules and Regulations of the Commissioner of Motor Vehicles, as revised. </w:t>
      </w:r>
    </w:p>
    <w:p w14:paraId="3E4A2DE6" w14:textId="77777777" w:rsidR="00D81A08" w:rsidRDefault="00D81A08" w:rsidP="00997684">
      <w:pPr>
        <w:tabs>
          <w:tab w:val="left" w:pos="-720"/>
          <w:tab w:val="left" w:pos="0"/>
          <w:tab w:val="left" w:pos="720"/>
          <w:tab w:val="left" w:pos="1440"/>
          <w:tab w:val="left" w:pos="2160"/>
        </w:tabs>
        <w:suppressAutoHyphens/>
        <w:ind w:left="720"/>
        <w:jc w:val="both"/>
        <w:rPr>
          <w:rFonts w:ascii="Arial" w:hAnsi="Arial"/>
          <w:spacing w:val="-3"/>
        </w:rPr>
      </w:pPr>
    </w:p>
    <w:p w14:paraId="111BF6AD" w14:textId="49B46559" w:rsidR="00997684" w:rsidRDefault="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Any person who drives a school bus which is owned, leased, or contracted for by the State for the purpose of transporting students.  This does not include:</w:t>
      </w:r>
    </w:p>
    <w:p w14:paraId="78D2F51B" w14:textId="77777777" w:rsidR="00997684" w:rsidRDefault="00997684" w:rsidP="00997684">
      <w:pPr>
        <w:tabs>
          <w:tab w:val="left" w:pos="-720"/>
          <w:tab w:val="left" w:pos="0"/>
          <w:tab w:val="left" w:pos="1080"/>
          <w:tab w:val="left" w:pos="1440"/>
          <w:tab w:val="left" w:pos="2160"/>
        </w:tabs>
        <w:suppressAutoHyphens/>
        <w:ind w:left="1080" w:hanging="360"/>
        <w:jc w:val="both"/>
        <w:rPr>
          <w:rFonts w:ascii="Arial" w:hAnsi="Arial"/>
          <w:spacing w:val="-3"/>
        </w:rPr>
      </w:pPr>
      <w:r>
        <w:rPr>
          <w:rFonts w:ascii="Arial" w:hAnsi="Arial"/>
          <w:spacing w:val="-3"/>
        </w:rPr>
        <w:t>(1) a driver of a passenger or suburban type vehicle if such driver is not ordinarily required to transport pupils and is operating such vehicle for the purpose of transporting one or more pupils to a hospital or other medical facility, a physician's office, or home for medical treatment or because of illness;</w:t>
      </w:r>
    </w:p>
    <w:p w14:paraId="50120EBC" w14:textId="77777777" w:rsidR="00997684" w:rsidRDefault="00997684" w:rsidP="00997684">
      <w:pPr>
        <w:tabs>
          <w:tab w:val="left" w:pos="-720"/>
          <w:tab w:val="left" w:pos="0"/>
          <w:tab w:val="left" w:pos="1080"/>
          <w:tab w:val="left" w:pos="1440"/>
          <w:tab w:val="left" w:pos="2160"/>
        </w:tabs>
        <w:suppressAutoHyphens/>
        <w:ind w:left="1080" w:hanging="360"/>
        <w:jc w:val="both"/>
        <w:rPr>
          <w:rFonts w:ascii="Arial" w:hAnsi="Arial"/>
          <w:spacing w:val="-3"/>
        </w:rPr>
      </w:pPr>
      <w:r>
        <w:rPr>
          <w:rFonts w:ascii="Arial" w:hAnsi="Arial"/>
          <w:spacing w:val="-3"/>
        </w:rPr>
        <w:t>(2) a driver of a suburban intercity coach or transit type bus, transporting pupils on trips other than between home and school, such as field trips, and other special transportation services;</w:t>
      </w:r>
    </w:p>
    <w:p w14:paraId="5FCC1AEF"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(3) a parent who transports exclusively his or her own children.</w:t>
      </w:r>
    </w:p>
    <w:p w14:paraId="34323E75"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0692DD1C" w14:textId="71DDE8DC" w:rsidR="00997684" w:rsidRDefault="00997684" w:rsidP="00997684">
      <w:pPr>
        <w:tabs>
          <w:tab w:val="left" w:pos="-720"/>
          <w:tab w:val="left" w:pos="0"/>
          <w:tab w:val="left" w:pos="1080"/>
          <w:tab w:val="left" w:pos="1440"/>
          <w:tab w:val="left" w:pos="2160"/>
        </w:tabs>
        <w:suppressAutoHyphens/>
        <w:ind w:left="720" w:firstLine="360"/>
        <w:jc w:val="both"/>
        <w:rPr>
          <w:rFonts w:ascii="Arial" w:hAnsi="Arial"/>
          <w:spacing w:val="-3"/>
        </w:rPr>
      </w:pPr>
      <w:r>
        <w:rPr>
          <w:rFonts w:ascii="Arial" w:hAnsi="Arial"/>
          <w:spacing w:val="-3"/>
        </w:rPr>
        <w:t>All drivers of school transportation conveyances shall be at least 21 years of age</w:t>
      </w:r>
      <w:r w:rsidR="00D81A08">
        <w:rPr>
          <w:rFonts w:ascii="Arial" w:hAnsi="Arial"/>
          <w:spacing w:val="-3"/>
        </w:rPr>
        <w:t xml:space="preserve"> and c</w:t>
      </w:r>
      <w:r w:rsidR="00EF455C" w:rsidRPr="00E95C22">
        <w:rPr>
          <w:rFonts w:ascii="Arial" w:hAnsi="Arial"/>
          <w:spacing w:val="-3"/>
        </w:rPr>
        <w:t>ompl</w:t>
      </w:r>
      <w:r w:rsidR="00D81A08">
        <w:rPr>
          <w:rFonts w:ascii="Arial" w:hAnsi="Arial"/>
          <w:spacing w:val="-3"/>
        </w:rPr>
        <w:t>y</w:t>
      </w:r>
      <w:r w:rsidR="00EF455C" w:rsidRPr="00E95C22">
        <w:rPr>
          <w:rFonts w:ascii="Arial" w:hAnsi="Arial"/>
          <w:spacing w:val="-3"/>
        </w:rPr>
        <w:t xml:space="preserve"> with State Vehicle and Traffic Law and with rules and regulations of </w:t>
      </w:r>
      <w:r w:rsidR="00D81A08">
        <w:rPr>
          <w:rFonts w:ascii="Arial" w:hAnsi="Arial"/>
          <w:spacing w:val="-3"/>
        </w:rPr>
        <w:t xml:space="preserve">the </w:t>
      </w:r>
      <w:r w:rsidR="00EF455C" w:rsidRPr="00E95C22">
        <w:rPr>
          <w:rFonts w:ascii="Arial" w:hAnsi="Arial"/>
          <w:spacing w:val="-3"/>
        </w:rPr>
        <w:t>State</w:t>
      </w:r>
      <w:r w:rsidR="00EF455C">
        <w:rPr>
          <w:rFonts w:ascii="Arial" w:hAnsi="Arial"/>
          <w:spacing w:val="-3"/>
        </w:rPr>
        <w:t xml:space="preserve"> </w:t>
      </w:r>
      <w:r w:rsidR="00EF455C" w:rsidRPr="00E95C22">
        <w:rPr>
          <w:rFonts w:ascii="Arial" w:hAnsi="Arial"/>
          <w:spacing w:val="-3"/>
        </w:rPr>
        <w:t>Department of Transportation for School Buses</w:t>
      </w:r>
      <w:r w:rsidR="00D81A08">
        <w:rPr>
          <w:rFonts w:ascii="Arial" w:hAnsi="Arial"/>
          <w:spacing w:val="-3"/>
        </w:rPr>
        <w:t>.</w:t>
      </w:r>
    </w:p>
    <w:p w14:paraId="4B391D0A"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691BE65E"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b/>
          <w:spacing w:val="-3"/>
        </w:rPr>
      </w:pPr>
      <w:r>
        <w:rPr>
          <w:rFonts w:ascii="Arial" w:hAnsi="Arial"/>
          <w:b/>
          <w:spacing w:val="-3"/>
        </w:rPr>
        <w:t>School Bus</w:t>
      </w:r>
    </w:p>
    <w:p w14:paraId="6E6186E7"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2E813532"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 xml:space="preserve">Every motor vehicle owned by a public or governmental agency or private school and operated for the transportation of pupils, teachers and other persons acting in a supervisory capacity, to or from school or school activities or privately owned and operated for compensation for the transportation of pupils, teachers and other persons acting in a supervisory capacity to or from school or school activities. </w:t>
      </w:r>
    </w:p>
    <w:p w14:paraId="2DE27A95" w14:textId="77777777" w:rsidR="00997684" w:rsidRDefault="00997684" w:rsidP="00997684">
      <w:pPr>
        <w:rPr>
          <w:rFonts w:ascii="Arial" w:hAnsi="Arial"/>
          <w:b/>
        </w:rPr>
      </w:pPr>
    </w:p>
    <w:p w14:paraId="6485818A"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preparing a response for this IFB, potential respondents should consider the following:</w:t>
      </w:r>
    </w:p>
    <w:p w14:paraId="70C77C0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2FEECE4C"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SCHOOL CALENDARS</w:t>
      </w:r>
    </w:p>
    <w:p w14:paraId="776D0FD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E05FAA9" w14:textId="195E37D2" w:rsidR="00997684" w:rsidRDefault="00997684" w:rsidP="00997684">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official school calendar(s) of the school(s) of attendance should be obtained by the bidder directly from such school(s) in order to determine the exact number of days and the dates that buses will be in operation.  Bus service will begin in September and end in </w:t>
      </w:r>
      <w:r w:rsidR="00D834EC">
        <w:rPr>
          <w:rFonts w:ascii="Arial" w:hAnsi="Arial"/>
          <w:spacing w:val="-3"/>
        </w:rPr>
        <w:t xml:space="preserve">August </w:t>
      </w:r>
      <w:r>
        <w:rPr>
          <w:rFonts w:ascii="Arial" w:hAnsi="Arial"/>
          <w:spacing w:val="-3"/>
        </w:rPr>
        <w:t xml:space="preserve">as determined by the official school calendar(s), as adopted or revised.  The successful bidder shall be expected to conform to the school calendars and time schedules of all the different schools educating students who live on the </w:t>
      </w:r>
      <w:r w:rsidR="0021239C">
        <w:rPr>
          <w:rFonts w:ascii="Arial" w:hAnsi="Arial"/>
          <w:spacing w:val="-3"/>
        </w:rPr>
        <w:t>Unkechaug</w:t>
      </w:r>
      <w:r>
        <w:rPr>
          <w:rFonts w:ascii="Arial" w:hAnsi="Arial"/>
          <w:spacing w:val="-3"/>
        </w:rPr>
        <w:t xml:space="preserve"> Reservation.</w:t>
      </w:r>
    </w:p>
    <w:p w14:paraId="366DDE9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30002ADB" w14:textId="6D3E8509" w:rsidR="00997684" w:rsidRDefault="00997684" w:rsidP="00997684">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"State" reserves the right to make changes in schedules for all schools served, covering such special occasions as parent-teacher conference days; half days prior to various recesses such as Easter, Christmas, Thanksgiving; first week of school in September; Regents and final Examination week in January and June of each year; and half days for teacher conferences or workshops.  This service shall be supplied at no extra cost.</w:t>
      </w:r>
    </w:p>
    <w:p w14:paraId="360CE129" w14:textId="77777777" w:rsidR="004F7A13" w:rsidRDefault="004F7A13" w:rsidP="00713EE6">
      <w:pPr>
        <w:pStyle w:val="ListParagraph"/>
        <w:rPr>
          <w:rFonts w:ascii="Arial" w:hAnsi="Arial"/>
          <w:spacing w:val="-3"/>
        </w:rPr>
      </w:pPr>
    </w:p>
    <w:p w14:paraId="1282914D" w14:textId="6126358C" w:rsidR="004F7A13" w:rsidRDefault="004F7A13" w:rsidP="004F7A13">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4F7A13">
        <w:rPr>
          <w:rFonts w:ascii="Arial" w:hAnsi="Arial"/>
          <w:spacing w:val="-3"/>
        </w:rPr>
        <w:t>Bidders should acquire 2018-19 school year calendars directly from the school districts and schools involved to develop bid amounts. School calendars shall be submitted along with the bid proposal. If the 2018-19 calendar is not available at time of submission, submit 2017-18.</w:t>
      </w:r>
      <w:r>
        <w:rPr>
          <w:rFonts w:ascii="Arial" w:hAnsi="Arial"/>
          <w:spacing w:val="-3"/>
        </w:rPr>
        <w:t xml:space="preserve"> See </w:t>
      </w:r>
      <w:r w:rsidRPr="004F7A13">
        <w:rPr>
          <w:rFonts w:ascii="Arial" w:hAnsi="Arial"/>
          <w:spacing w:val="-3"/>
        </w:rPr>
        <w:t>ATTACHMENT F School Calendars</w:t>
      </w:r>
      <w:r>
        <w:rPr>
          <w:rFonts w:ascii="Arial" w:hAnsi="Arial"/>
          <w:spacing w:val="-3"/>
        </w:rPr>
        <w:t xml:space="preserve"> in 5.) submission documents</w:t>
      </w:r>
    </w:p>
    <w:p w14:paraId="1178E6A8"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4C8F3DB9" w14:textId="77777777" w:rsidR="000271A3"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DRIVERS/MONITORS</w:t>
      </w:r>
    </w:p>
    <w:p w14:paraId="6D6E8ABB" w14:textId="77777777" w:rsidR="000271A3" w:rsidRDefault="000271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2D6405CD" w14:textId="77777777" w:rsidR="00997684" w:rsidRDefault="00997684" w:rsidP="00713EE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13F5C57" w14:textId="27C3C9EC" w:rsidR="00997684" w:rsidRPr="00D93EBB"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D93EBB">
        <w:rPr>
          <w:rFonts w:ascii="Arial" w:hAnsi="Arial" w:cs="Arial"/>
        </w:rPr>
        <w:t xml:space="preserve">Each proposed regular or substitute school bus driver must comply with Section 156.3 of the Rules and Regulations of the Commissioner of Education </w:t>
      </w:r>
      <w:hyperlink r:id="rId16" w:history="1">
        <w:r w:rsidR="00D81A08">
          <w:rPr>
            <w:rStyle w:val="Hyperlink"/>
            <w:rFonts w:ascii="Arial" w:hAnsi="Arial" w:cs="Arial"/>
            <w:szCs w:val="24"/>
          </w:rPr>
          <w:t>School Bus Safety Regulations</w:t>
        </w:r>
      </w:hyperlink>
      <w:r w:rsidRPr="00D93EBB">
        <w:rPr>
          <w:rFonts w:ascii="Arial" w:hAnsi="Arial" w:cs="Arial"/>
          <w:color w:val="0000FF"/>
          <w:szCs w:val="24"/>
          <w:u w:val="single"/>
        </w:rPr>
        <w:t xml:space="preserve"> </w:t>
      </w:r>
      <w:r w:rsidRPr="00D93EBB">
        <w:rPr>
          <w:rFonts w:ascii="Arial" w:hAnsi="Arial" w:cs="Arial"/>
        </w:rPr>
        <w:t>and Part 6 of the Rules and Regulations of the Commissioner of Motor Vehicles, as revised.  Each regular or substitute school bus driver shall be examined by a physician prior to beginning service as required</w:t>
      </w:r>
      <w:r>
        <w:rPr>
          <w:rFonts w:ascii="Arial" w:hAnsi="Arial" w:cs="Arial"/>
        </w:rPr>
        <w:t xml:space="preserve"> </w:t>
      </w:r>
      <w:r w:rsidRPr="00D93EBB">
        <w:rPr>
          <w:rFonts w:ascii="Arial" w:hAnsi="Arial" w:cs="Arial"/>
          <w:spacing w:val="-3"/>
        </w:rPr>
        <w:t>in Section 156.3(c)(1) of the Regulations of the Commissioner of Education.  An examination to determine the physical condition of each driver shall be reported by the</w:t>
      </w:r>
      <w:r>
        <w:rPr>
          <w:rFonts w:ascii="Arial" w:hAnsi="Arial" w:cs="Arial"/>
          <w:spacing w:val="-3"/>
        </w:rPr>
        <w:t xml:space="preserve"> </w:t>
      </w:r>
      <w:r w:rsidRPr="00D93EBB">
        <w:rPr>
          <w:rFonts w:ascii="Arial" w:hAnsi="Arial" w:cs="Arial"/>
        </w:rPr>
        <w:t>physician on the form prescribed in 6.13 of Part 6 of the Rules and Regulations of the Commissioner of Motor Vehicles and Section 156.3 of the Regulations of the Commissioner of Education.</w:t>
      </w:r>
    </w:p>
    <w:p w14:paraId="26C671C3" w14:textId="77777777" w:rsidR="00997684" w:rsidRPr="000509F3"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pacing w:val="-3"/>
        </w:rPr>
      </w:pPr>
      <w:r w:rsidRPr="000509F3">
        <w:rPr>
          <w:rFonts w:ascii="Arial" w:hAnsi="Arial" w:cs="Arial"/>
          <w:spacing w:val="-3"/>
        </w:rPr>
        <w:t>Each regular or substitute school bus driver must submit to his/her employer prior to September of each year an annual report of his driving record for review and approval by the contractor on a form prescribed in 6.6 of Part 6 of the Rules and Regulations of the Commissioner of Motor Vehicles.</w:t>
      </w:r>
    </w:p>
    <w:p w14:paraId="26071EEE" w14:textId="77777777"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0509F3">
        <w:rPr>
          <w:rFonts w:ascii="Arial" w:hAnsi="Arial" w:cs="Arial"/>
          <w:spacing w:val="-3"/>
        </w:rPr>
        <w:t>All expenses for training, finger</w:t>
      </w:r>
      <w:r>
        <w:rPr>
          <w:rFonts w:ascii="Arial" w:hAnsi="Arial"/>
          <w:spacing w:val="-3"/>
        </w:rPr>
        <w:t xml:space="preserve"> printing and physical examinations are expenses of the contractor.</w:t>
      </w:r>
    </w:p>
    <w:p w14:paraId="7A3A692C" w14:textId="77777777" w:rsidR="00997684" w:rsidRDefault="00997684" w:rsidP="00997684">
      <w:pPr>
        <w:pStyle w:val="BodyTextIndent2"/>
        <w:numPr>
          <w:ilvl w:val="0"/>
          <w:numId w:val="21"/>
        </w:numPr>
      </w:pPr>
      <w:r>
        <w:t xml:space="preserve">Sufficient spare drivers will be available and identified in the Roster of Drivers </w:t>
      </w:r>
      <w:r w:rsidRPr="002803A4">
        <w:rPr>
          <w:b/>
        </w:rPr>
        <w:t>(ATTACHMENT C)</w:t>
      </w:r>
      <w:r>
        <w:t xml:space="preserve"> to prevent an interruption of service.</w:t>
      </w:r>
    </w:p>
    <w:p w14:paraId="2DE1BF96" w14:textId="77777777"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Drivers and monitors shall not smoke, drink, eat or be under the influence of alcohol and/or a controlled substance or medication which would impair driving ability while operating a school bus.</w:t>
      </w:r>
    </w:p>
    <w:p w14:paraId="487FA80C" w14:textId="77777777"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successful bidder must agree that no later than August 25 of any year that the contract is in force, he shall submit to the "State" a list of the bus drivers to be assigned for that current year </w:t>
      </w:r>
      <w:r w:rsidRPr="002803A4">
        <w:rPr>
          <w:rFonts w:ascii="Arial" w:hAnsi="Arial"/>
          <w:b/>
          <w:spacing w:val="-3"/>
        </w:rPr>
        <w:t>(ATTACHMENT C)</w:t>
      </w:r>
      <w:r>
        <w:rPr>
          <w:rFonts w:ascii="Arial" w:hAnsi="Arial"/>
          <w:spacing w:val="-3"/>
        </w:rPr>
        <w:t>.  Medical examination forms, annual drivers abstract, drivers' applications, letters of reference, and other pertinent data will be maintained at contractor's office and be available at any time for examination and review by the State.</w:t>
      </w:r>
    </w:p>
    <w:p w14:paraId="645EA3EE" w14:textId="77777777"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Since the actions and conduct of the bus drivers and monitors reflect upon the State as a whole, the State reserves the right to have the bus contractor replace immediately drivers or monitors the State determines unsatisfactory.</w:t>
      </w:r>
    </w:p>
    <w:p w14:paraId="1DC3DDEB" w14:textId="77777777"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driver shall be properly trained and shall have the appropriate motor vehicle operator's license required to drive the vehicles used to transport students under this contract.  This license will be in each driver's possession at all times.</w:t>
      </w:r>
    </w:p>
    <w:p w14:paraId="7E254EE4" w14:textId="77777777"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It is understood that the contractor will maintain reasonable precautions to see that he or she is informed as to the on-or off-the-job involvements of employees.  Should it come to the attention of the contractor that any employee has been, or is reputed to have been, involved in any crime or act which might raise any doubts as to his or her fitness to work with children, it shall be the duty of the contractor to immediately investigate such act or allegations.  Of particular importance would be moral crimes or automobile accidents which disqualify a driver from driving as specified in 6.4 and 6.5 of the Regulations of the Commissioner of Motor Vehicles or moral crimes committed by a monitor or aide.  Unless the contractor is satisfied that no serious involvements exist, the matter shall be brought to the attention of the State with all promptness.</w:t>
      </w:r>
    </w:p>
    <w:p w14:paraId="78508ED0" w14:textId="77777777"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driver/monitor will be responsible for complete control of his or her bus.  Each driver will be responsible for the student discipline and the management of students on the bus and will have commensurate authority to cope with this responsibility.  The driver in charge will take up pupil problems with his or her employer, and/or school officials and/or representatives of the </w:t>
      </w:r>
      <w:r w:rsidR="0021239C">
        <w:rPr>
          <w:rFonts w:ascii="Arial" w:hAnsi="Arial"/>
          <w:spacing w:val="-3"/>
        </w:rPr>
        <w:t>Unkechaug</w:t>
      </w:r>
      <w:r>
        <w:rPr>
          <w:rFonts w:ascii="Arial" w:hAnsi="Arial"/>
          <w:spacing w:val="-3"/>
        </w:rPr>
        <w:t xml:space="preserve"> Nation.  Each driver may expect help and guidance from his or her employer and school officials on most problems. It will be the duty of the driver to notify the employer and school officials of all accidents and all other unusual situations that should be brought to the State's attention.  It shall be the responsibility of the contractor in </w:t>
      </w:r>
      <w:r>
        <w:rPr>
          <w:rFonts w:ascii="Arial" w:hAnsi="Arial"/>
          <w:spacing w:val="-3"/>
        </w:rPr>
        <w:lastRenderedPageBreak/>
        <w:t xml:space="preserve">conjunction with school officials to also notify representatives of the </w:t>
      </w:r>
      <w:r w:rsidR="0021239C">
        <w:rPr>
          <w:rFonts w:ascii="Arial" w:hAnsi="Arial"/>
          <w:spacing w:val="-3"/>
        </w:rPr>
        <w:t>Unkechaug</w:t>
      </w:r>
      <w:r>
        <w:rPr>
          <w:rFonts w:ascii="Arial" w:hAnsi="Arial"/>
          <w:spacing w:val="-3"/>
        </w:rPr>
        <w:t xml:space="preserve"> Nation of all such accidents or situations. </w:t>
      </w:r>
    </w:p>
    <w:p w14:paraId="4583C9DB" w14:textId="46DA8B40" w:rsidR="00997684" w:rsidRDefault="00997684" w:rsidP="00997684">
      <w:pPr>
        <w:pStyle w:val="Heading1"/>
        <w:rPr>
          <w:spacing w:val="-3"/>
        </w:rPr>
      </w:pPr>
    </w:p>
    <w:p w14:paraId="6BE3BFFB" w14:textId="154D92F6"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REQUIRED INSURANCE</w:t>
      </w:r>
    </w:p>
    <w:p w14:paraId="1B48EFD4"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825645E" w14:textId="6B132CCE" w:rsidR="00997684" w:rsidRPr="00B80B15" w:rsidRDefault="00997684" w:rsidP="00B80B15">
      <w:pPr>
        <w:pStyle w:val="ListParagraph"/>
        <w:numPr>
          <w:ilvl w:val="0"/>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Compensation Insurance</w:t>
      </w:r>
    </w:p>
    <w:p w14:paraId="2D884783" w14:textId="095D0DA1"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contractor shall effect and maintain standard Worker's Compensation and Employer's Liability Insurance such as will meet the requirements of the Worker's Compensation Law of the State of New York and any other State or Federal body having jurisdiction.</w:t>
      </w:r>
      <w:r>
        <w:rPr>
          <w:rFonts w:ascii="Arial" w:hAnsi="Arial"/>
          <w:spacing w:val="-3"/>
        </w:rPr>
        <w:tab/>
        <w:t xml:space="preserve"> </w:t>
      </w:r>
    </w:p>
    <w:p w14:paraId="602C2C81" w14:textId="31C84ECF" w:rsidR="00997684" w:rsidRPr="00B80B15" w:rsidRDefault="00997684" w:rsidP="00B80B15">
      <w:pPr>
        <w:pStyle w:val="ListParagraph"/>
        <w:numPr>
          <w:ilvl w:val="0"/>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Fleet Insurance</w:t>
      </w:r>
    </w:p>
    <w:p w14:paraId="19B42862" w14:textId="1C21F247"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 xml:space="preserve">Such insurance shall be comprehensive in form to automatically cover all vehicles owned by the contractor as well as any liability arising out of the use of hired and non-owned vehicles, and shall include the State of New York and the </w:t>
      </w:r>
      <w:r w:rsidR="00761F76">
        <w:rPr>
          <w:rFonts w:ascii="Arial" w:hAnsi="Arial"/>
          <w:spacing w:val="-3"/>
        </w:rPr>
        <w:t>Center Moriches Union Free</w:t>
      </w:r>
      <w:r>
        <w:rPr>
          <w:rFonts w:ascii="Arial" w:hAnsi="Arial"/>
          <w:spacing w:val="-3"/>
        </w:rPr>
        <w:t xml:space="preserve"> School District as additional insured parties.  Coverage shall also be provided for uninsured motorist's insurance, as required by law.</w:t>
      </w:r>
    </w:p>
    <w:p w14:paraId="2F7DF113" w14:textId="0DDE84E1" w:rsidR="00997684" w:rsidRPr="00B80B15" w:rsidRDefault="00997684" w:rsidP="00B80B15">
      <w:pPr>
        <w:pStyle w:val="ListParagraph"/>
        <w:numPr>
          <w:ilvl w:val="0"/>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Minimum Liability Limits</w:t>
      </w:r>
    </w:p>
    <w:p w14:paraId="0D962598" w14:textId="75E10BC5"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 xml:space="preserve">Unless higher limits are specified elsewhere in the contract, the liability insurance required shall be subject to the following:  The winning Bidder shall be required to provide proof of adequate insurance and must carry at a minimum a Commercial General Liability policy containing the standard provisions including at least $3 million of coverage for each occurrence and $3 million of general aggregate coverage; an Automobile policy which covers Scheduled Autos, Hired Autos and Non-Owned Autos with a combined single limit of at least $5 million; and an Excess/Umbrella policy with at least $10 million of coverage for each occurrence and $10 million in the aggregate.  The State of New York and the </w:t>
      </w:r>
      <w:r w:rsidR="00761F76">
        <w:rPr>
          <w:rFonts w:ascii="Arial" w:hAnsi="Arial"/>
          <w:spacing w:val="-3"/>
        </w:rPr>
        <w:t>Center Moriches Union Free</w:t>
      </w:r>
      <w:r>
        <w:rPr>
          <w:rFonts w:ascii="Arial" w:hAnsi="Arial"/>
          <w:spacing w:val="-3"/>
        </w:rPr>
        <w:t xml:space="preserve"> School District are to be named as additional insured parties.</w:t>
      </w:r>
    </w:p>
    <w:p w14:paraId="542CFAD4" w14:textId="37FFF6D6" w:rsidR="00997684" w:rsidRPr="00B80B15" w:rsidRDefault="00997684" w:rsidP="00B80B15">
      <w:pPr>
        <w:pStyle w:val="ListParagraph"/>
        <w:numPr>
          <w:ilvl w:val="0"/>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Personal Injury Protection (no-fault) Coverage</w:t>
      </w:r>
    </w:p>
    <w:p w14:paraId="5C9F8336" w14:textId="03D932DE"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policy shall provide the minimum coverage as required by law.</w:t>
      </w:r>
    </w:p>
    <w:p w14:paraId="6E79938B" w14:textId="51D2F1CB" w:rsidR="00997684" w:rsidRPr="00B80B15" w:rsidRDefault="00997684" w:rsidP="00B80B15">
      <w:pPr>
        <w:pStyle w:val="ListParagraph"/>
        <w:numPr>
          <w:ilvl w:val="0"/>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Limits</w:t>
      </w:r>
    </w:p>
    <w:p w14:paraId="491E2F09" w14:textId="70639354"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limits as outlined herein are strictly minimum amounts.  The State encourages the use of higher limits and assumes no liability in the event that claims are presented against the contractor for amounts in excess of these minimum limits.</w:t>
      </w:r>
    </w:p>
    <w:p w14:paraId="25FF49B5"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p>
    <w:p w14:paraId="4DBB6BA3"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INSURANCE CERTIFICATES</w:t>
      </w:r>
    </w:p>
    <w:p w14:paraId="2A1D1F9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A5283E1" w14:textId="6E3E30C3" w:rsidR="00997684" w:rsidRPr="00B80B15" w:rsidRDefault="00997684" w:rsidP="00B80B15">
      <w:pPr>
        <w:pStyle w:val="ListParagraph"/>
        <w:numPr>
          <w:ilvl w:val="0"/>
          <w:numId w:val="5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rPr>
        <w:t>Before execution of the contract resulting from this IFB, the contractor shall file with the State triplicate copies of certificates verifying such coverage, which certificates shall be in such form as are satisfactory to the State and shall indicate:</w:t>
      </w:r>
    </w:p>
    <w:p w14:paraId="0A9A3146" w14:textId="328E90CA" w:rsidR="00997684" w:rsidRPr="00B80B15" w:rsidRDefault="00997684" w:rsidP="00B80B15">
      <w:pPr>
        <w:pStyle w:val="ListParagraph"/>
        <w:numPr>
          <w:ilvl w:val="0"/>
          <w:numId w:val="6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720"/>
        <w:jc w:val="both"/>
        <w:rPr>
          <w:rFonts w:ascii="Arial" w:hAnsi="Arial"/>
          <w:spacing w:val="-3"/>
        </w:rPr>
      </w:pPr>
      <w:r w:rsidRPr="00B80B15">
        <w:rPr>
          <w:rFonts w:ascii="Arial" w:hAnsi="Arial"/>
          <w:spacing w:val="-3"/>
        </w:rPr>
        <w:t>That the policy will not be canceled or coverage thereunder be reduced or limited without thirty (30) days written notice to the State.</w:t>
      </w:r>
    </w:p>
    <w:p w14:paraId="5860F86F" w14:textId="1244389E" w:rsidR="00997684" w:rsidRPr="00B80B15" w:rsidRDefault="00997684" w:rsidP="00B80B15">
      <w:pPr>
        <w:pStyle w:val="ListParagraph"/>
        <w:numPr>
          <w:ilvl w:val="0"/>
          <w:numId w:val="6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720"/>
        <w:jc w:val="both"/>
        <w:rPr>
          <w:rFonts w:ascii="Arial" w:hAnsi="Arial"/>
          <w:spacing w:val="-3"/>
        </w:rPr>
      </w:pPr>
      <w:r w:rsidRPr="00B80B15">
        <w:rPr>
          <w:rFonts w:ascii="Arial" w:hAnsi="Arial"/>
          <w:spacing w:val="-3"/>
        </w:rPr>
        <w:t>That a similar thirty (30) days written notice will be given to the State prior to the expiration of the policy if renewal coverage is to be refused or such coverage is to be reduced on renewal.</w:t>
      </w:r>
    </w:p>
    <w:p w14:paraId="1B27A865" w14:textId="22677C65" w:rsidR="00997684" w:rsidRPr="00B80B15" w:rsidRDefault="00997684" w:rsidP="00B80B15">
      <w:pPr>
        <w:pStyle w:val="ListParagraph"/>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rPr>
        <w:t>Such certificates shall show the name and address of the insured contractor, the policy number, the type of coverage and the inception and expiration dates.  The State reserves the right to make direct inquiry to the insurance carrier for an explanation of coverage and the contractor agrees to assist, if necessary, in obtaining any such desired information.</w:t>
      </w:r>
    </w:p>
    <w:p w14:paraId="5B73FE03" w14:textId="77777777" w:rsidR="00997684" w:rsidRDefault="00997684" w:rsidP="00997684">
      <w:pPr>
        <w:numPr>
          <w:ilvl w:val="0"/>
          <w:numId w:val="12"/>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That a similar thirty (30) days written notice will be given to the State prior to the expiration of the Contractor's workers compensation insurance policy if </w:t>
      </w:r>
      <w:r>
        <w:rPr>
          <w:rFonts w:ascii="Arial" w:hAnsi="Arial"/>
          <w:spacing w:val="-3"/>
        </w:rPr>
        <w:lastRenderedPageBreak/>
        <w:t>renewal coverage is to be refused or such coverage is to be reduced on renewal.</w:t>
      </w:r>
    </w:p>
    <w:p w14:paraId="0BE49255" w14:textId="60EF597A" w:rsidR="00997684" w:rsidRDefault="00997684" w:rsidP="00997684">
      <w:pPr>
        <w:pStyle w:val="Heading1"/>
        <w:rPr>
          <w:spacing w:val="-3"/>
        </w:rPr>
      </w:pPr>
    </w:p>
    <w:p w14:paraId="5ACE872B"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BUSES</w:t>
      </w:r>
    </w:p>
    <w:p w14:paraId="4024509E"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57235FA1" w14:textId="5E72B5E5" w:rsidR="006C3E65" w:rsidRDefault="00997684" w:rsidP="00D9215F">
      <w:pPr>
        <w:pStyle w:val="BodyTextIndent2"/>
        <w:numPr>
          <w:ilvl w:val="0"/>
          <w:numId w:val="22"/>
        </w:numPr>
      </w:pPr>
      <w:r>
        <w:t>All buses to be used must conform to the rules, standards, and specifications as established by Regulations of the Commissioner of Education of the State of New York, throughout the term of the contract to be awarded.  The contractor must also at all times comply with the rules and regulations of the New York State Department of Transportation and the Motor Vehicles Department related to school transportation.</w:t>
      </w:r>
    </w:p>
    <w:p w14:paraId="3CC74A0D"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year the successful bidder who is awarded a transportation contract will be required to present a list of vehicles he proposes to use in fulfilling the requirements of the contract, showing make, years, and New York State Department of Transportation seating capacity of each bus and date of last New York State Department of Transportation inspection and length of approved operational period for each bus </w:t>
      </w:r>
      <w:r w:rsidRPr="00D93EBB">
        <w:rPr>
          <w:rFonts w:ascii="Arial" w:hAnsi="Arial"/>
          <w:b/>
          <w:spacing w:val="-3"/>
        </w:rPr>
        <w:t>(ATTACHMENT D)</w:t>
      </w:r>
      <w:r>
        <w:rPr>
          <w:rFonts w:ascii="Arial" w:hAnsi="Arial"/>
          <w:spacing w:val="-3"/>
        </w:rPr>
        <w:t>.</w:t>
      </w:r>
    </w:p>
    <w:p w14:paraId="4470AC17"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All buses must be painted National School Bus chrome yellow. </w:t>
      </w:r>
    </w:p>
    <w:p w14:paraId="3186C041"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"State" reserves the right, in the exercise of its sound discretion, to reject equipment proposed to be used, or after the contract shall have been awarded, equipment which may be in use.  Buses must be kept in excellent mechanical condition and </w:t>
      </w:r>
      <w:r>
        <w:rPr>
          <w:rFonts w:ascii="Arial" w:hAnsi="Arial"/>
          <w:spacing w:val="-3"/>
          <w:u w:val="single"/>
        </w:rPr>
        <w:t>must be kept clean both inside and out</w:t>
      </w:r>
      <w:r>
        <w:rPr>
          <w:rFonts w:ascii="Arial" w:hAnsi="Arial"/>
          <w:spacing w:val="-3"/>
        </w:rPr>
        <w:t xml:space="preserve">.  All buses shall be open to inspection by the "State" or its duly authorized representatives at all times.  School buses regularly scheduled to be used for the transportation of reservation students should have seat belts. </w:t>
      </w:r>
    </w:p>
    <w:p w14:paraId="198A458C"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the event of inclement weather or other emergency, all buses shall be available for early dismissal at any time during the school day.</w:t>
      </w:r>
    </w:p>
    <w:p w14:paraId="689ACDB8" w14:textId="452FEA39"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Service may be added to or subtracted from this contract at the discretion of the "State" during the life of the contract, consistent with, or as outlined in </w:t>
      </w:r>
      <w:r w:rsidRPr="00702807">
        <w:rPr>
          <w:rFonts w:ascii="Arial" w:hAnsi="Arial"/>
          <w:b/>
          <w:spacing w:val="-3"/>
        </w:rPr>
        <w:t xml:space="preserve">ATTACHMENT </w:t>
      </w:r>
      <w:r w:rsidR="005D3139">
        <w:rPr>
          <w:rFonts w:ascii="Arial" w:hAnsi="Arial"/>
          <w:b/>
          <w:spacing w:val="-3"/>
        </w:rPr>
        <w:t>B</w:t>
      </w:r>
      <w:r>
        <w:rPr>
          <w:rFonts w:ascii="Arial" w:hAnsi="Arial"/>
          <w:spacing w:val="-3"/>
        </w:rPr>
        <w:t xml:space="preserve">. It is understood by both parties that there will be no additional charges or credits in the event the number of pupils transported either increases or decreases and said increase or decrease does not result in the need to travel any more or less miles or result in the need to change the equipment shown for said route in </w:t>
      </w:r>
      <w:r w:rsidRPr="004437EB">
        <w:rPr>
          <w:rFonts w:ascii="Arial" w:hAnsi="Arial"/>
          <w:b/>
          <w:spacing w:val="-3"/>
        </w:rPr>
        <w:t>A</w:t>
      </w:r>
      <w:r>
        <w:rPr>
          <w:rFonts w:ascii="Arial" w:hAnsi="Arial"/>
          <w:b/>
          <w:spacing w:val="-3"/>
        </w:rPr>
        <w:t>TTACHMENT</w:t>
      </w:r>
      <w:r w:rsidRPr="004437EB">
        <w:rPr>
          <w:rFonts w:ascii="Arial" w:hAnsi="Arial"/>
          <w:b/>
          <w:spacing w:val="-3"/>
        </w:rPr>
        <w:t xml:space="preserve"> D</w:t>
      </w:r>
      <w:r>
        <w:rPr>
          <w:rFonts w:ascii="Arial" w:hAnsi="Arial"/>
          <w:spacing w:val="-3"/>
        </w:rPr>
        <w:t>.</w:t>
      </w:r>
    </w:p>
    <w:p w14:paraId="15D2FF16"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Relief buses in a sufficient number to maintain the schedule of services, complying in all respects with the requirements for buses set down herein, shall be available at all times for use in the event of breakdown of any of the buses regularly employed to fulfill the terms of the contract.</w:t>
      </w:r>
    </w:p>
    <w:p w14:paraId="5A90B067"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the event of a strike or other reason that causes interruption of service for more than 24 hours, the "State" shall have the right to secure such other transportation as may be necessary and charge the cost of same to the account of the contractor.</w:t>
      </w:r>
    </w:p>
    <w:p w14:paraId="7BCC4F35"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"State" reserves the right to have the contractor prove that the buses will be available and ready for operation by September 1.  A list of equipment proposed for use in the performance of this contract must be included with the bid on the form provided </w:t>
      </w:r>
      <w:r w:rsidRPr="002803A4">
        <w:rPr>
          <w:rFonts w:ascii="Arial" w:hAnsi="Arial"/>
          <w:b/>
          <w:spacing w:val="-3"/>
        </w:rPr>
        <w:t>(ATTACHMENT D)</w:t>
      </w:r>
      <w:r>
        <w:rPr>
          <w:rFonts w:ascii="Arial" w:hAnsi="Arial"/>
          <w:spacing w:val="-3"/>
        </w:rPr>
        <w:t>.</w:t>
      </w:r>
    </w:p>
    <w:p w14:paraId="6807A4C1"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bus shall carry some form of route identification established by the contractor in consultation with school officials.  This route identification is to be securely posted in a window adjacent to the front entry door of the bus and must be at least six inches high and four inches wide.  Drivers are required to change route identification to coincide with assigned bus routes.  </w:t>
      </w:r>
    </w:p>
    <w:p w14:paraId="08486DBD"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br w:type="page"/>
      </w:r>
    </w:p>
    <w:p w14:paraId="5DA6952B"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ROUTES</w:t>
      </w:r>
    </w:p>
    <w:p w14:paraId="5AB58496"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00AC52E6" w14:textId="77777777" w:rsidR="00997684" w:rsidRDefault="00997684" w:rsidP="001C78D1">
      <w:pPr>
        <w:pStyle w:val="BodyTextIndent3"/>
        <w:numPr>
          <w:ilvl w:val="0"/>
          <w:numId w:val="19"/>
        </w:numPr>
        <w:tabs>
          <w:tab w:val="clear" w:pos="11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pPr>
      <w:r>
        <w:t xml:space="preserve">It shall be the responsibility of the chosen contractor to propose bus routes for the </w:t>
      </w:r>
      <w:r w:rsidR="00761F76">
        <w:t>Unkechaug</w:t>
      </w:r>
      <w:r>
        <w:t xml:space="preserve"> Indian Reservation.  In establishing such routes the contractor is authorized to provide transportation to and from school only for school-age children who reside within the boundaries of the </w:t>
      </w:r>
      <w:r w:rsidR="00761F76">
        <w:t>Unkechaug</w:t>
      </w:r>
      <w:r>
        <w:t xml:space="preserve"> Indian Reservation.  </w:t>
      </w:r>
      <w:r w:rsidRPr="002803A4">
        <w:rPr>
          <w:b/>
        </w:rPr>
        <w:t>ATTACHMENT E</w:t>
      </w:r>
      <w:r>
        <w:t xml:space="preserve"> includes the addresses and schools of attendance for stud</w:t>
      </w:r>
      <w:r w:rsidR="00AA4603">
        <w:t>ents transported during the 2017-18</w:t>
      </w:r>
      <w:r>
        <w:t xml:space="preserve"> school year.  </w:t>
      </w:r>
      <w:r w:rsidRPr="00911B47">
        <w:rPr>
          <w:b/>
        </w:rPr>
        <w:t>These lists represent the best information available at the time these bid specifications were prepared, and will differ prior to the start of school in September 20</w:t>
      </w:r>
      <w:r w:rsidR="005E3D50">
        <w:rPr>
          <w:b/>
        </w:rPr>
        <w:t>1</w:t>
      </w:r>
      <w:r w:rsidR="00167B1C">
        <w:rPr>
          <w:b/>
        </w:rPr>
        <w:t>8</w:t>
      </w:r>
      <w:r w:rsidRPr="00911B47">
        <w:rPr>
          <w:b/>
        </w:rPr>
        <w:t xml:space="preserve">.  This list is a representation of the type and quantity of students to be transported.  It shall be the responsibility of the chosen contractor to consult with officials of the </w:t>
      </w:r>
      <w:r w:rsidR="00761F76">
        <w:rPr>
          <w:b/>
        </w:rPr>
        <w:t xml:space="preserve">Center Moriches Union Free </w:t>
      </w:r>
      <w:r w:rsidRPr="00911B47">
        <w:rPr>
          <w:b/>
        </w:rPr>
        <w:t xml:space="preserve">School District and representatives of the </w:t>
      </w:r>
      <w:r w:rsidR="00761F76">
        <w:rPr>
          <w:b/>
        </w:rPr>
        <w:t>Unkechaug</w:t>
      </w:r>
      <w:r w:rsidRPr="00911B47">
        <w:rPr>
          <w:b/>
        </w:rPr>
        <w:t xml:space="preserve"> Nation prior to the start of school each year, to obtain accurate and/or updated information regarding students to be transported, the home addresses of such students including the roads they live on, house numbers or rural route box numbers, if available, and places on the reservation where students are to be picked up or dropped off, if different than the home address</w:t>
      </w:r>
      <w:r>
        <w:t xml:space="preserve">.  School districts shall be required to maintain accurate address information, as noted above, so that it can be supplied to the transportation contractor.  The contractor must also verify with school officials the schools students from the </w:t>
      </w:r>
      <w:r w:rsidR="00761F76">
        <w:t>Unkechaug</w:t>
      </w:r>
      <w:r>
        <w:t xml:space="preserve"> reservation are scheduled to attend prior to the start of school each year.  In establishing bus routes for the </w:t>
      </w:r>
      <w:r w:rsidR="00761F76">
        <w:t>Unkechaug</w:t>
      </w:r>
      <w:r>
        <w:t xml:space="preserve"> Reservation, the contractor shall ensure that all students arrive at school on time each day and are picked up at or shortly after scheduled dismissal times for transportation home.  In no instance shall any student being transported on a regularly scheduled A.M., P.M., or mid-day bus route spend more than one hour on the bus between the time he or she is picked up and dropped off each morning or afternoon, except, in situations where inclement winter weather makes it impossible to comply with such time constraints, or in situations where the distance between a child's home and school of attendance makes it impossible to have the child on the bus for one hour or less each morning or afternoon.</w:t>
      </w:r>
    </w:p>
    <w:p w14:paraId="6DF50450"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b.</w:t>
      </w:r>
      <w:r>
        <w:rPr>
          <w:rFonts w:ascii="Arial" w:hAnsi="Arial"/>
          <w:spacing w:val="-3"/>
        </w:rPr>
        <w:tab/>
        <w:t xml:space="preserve">Adjustments to bus routes or transportation services provided to </w:t>
      </w:r>
      <w:r w:rsidR="00761F76">
        <w:rPr>
          <w:rFonts w:ascii="Arial" w:hAnsi="Arial"/>
          <w:spacing w:val="-3"/>
        </w:rPr>
        <w:t>Unkechaug</w:t>
      </w:r>
      <w:r>
        <w:rPr>
          <w:rFonts w:ascii="Arial" w:hAnsi="Arial"/>
          <w:spacing w:val="-3"/>
        </w:rPr>
        <w:t xml:space="preserve"> Reservation students may have to be made prior to the start of the contract period. Changes in compensation will be made for such adjustments, in accordance with the contractor's bid proposal and as outlined below.</w:t>
      </w:r>
    </w:p>
    <w:p w14:paraId="6BB36B32"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c.</w:t>
      </w:r>
      <w:r>
        <w:rPr>
          <w:rFonts w:ascii="Arial" w:hAnsi="Arial"/>
          <w:spacing w:val="-3"/>
        </w:rPr>
        <w:tab/>
        <w:t>No change in compensation will be made for transporting children in excess of the number estimated by the "State" if there shall be room for them on existing buses and miles traveled by each affected bus does not increase by more than 10%, as a result of the requirement to transport additional students.</w:t>
      </w:r>
    </w:p>
    <w:p w14:paraId="5D24456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d.</w:t>
      </w:r>
      <w:r>
        <w:rPr>
          <w:rFonts w:ascii="Arial" w:hAnsi="Arial"/>
          <w:spacing w:val="-3"/>
        </w:rPr>
        <w:tab/>
        <w:t xml:space="preserve">The successful bidder shall work cooperatively with school and/or school district officials and representatives of both the State of New York and the </w:t>
      </w:r>
      <w:r w:rsidR="00761F76">
        <w:rPr>
          <w:rFonts w:ascii="Arial" w:hAnsi="Arial"/>
          <w:spacing w:val="-3"/>
        </w:rPr>
        <w:t>Unkechaug</w:t>
      </w:r>
      <w:r>
        <w:rPr>
          <w:rFonts w:ascii="Arial" w:hAnsi="Arial"/>
          <w:spacing w:val="-3"/>
        </w:rPr>
        <w:t xml:space="preserve"> Nation to establish final bus routes and/or modify bus schedules or bus routes, as needed, throughout the course of the contract period, and to solve transportation problems which may arise.  All modifications to transportation, requiring an increase in compensation due the contractor must receive the prior approval of the State and may require a contract amendment.  In no instance will the State approve the addition of a transportation service which exceeds the scope and quality of transportation services that the </w:t>
      </w:r>
      <w:r w:rsidR="00761F76">
        <w:rPr>
          <w:rFonts w:ascii="Arial" w:hAnsi="Arial"/>
          <w:spacing w:val="-3"/>
        </w:rPr>
        <w:t xml:space="preserve">Center Moriches Union Free </w:t>
      </w:r>
      <w:r>
        <w:rPr>
          <w:rFonts w:ascii="Arial" w:hAnsi="Arial"/>
          <w:spacing w:val="-3"/>
        </w:rPr>
        <w:t>School District provides to resident students of the school district.</w:t>
      </w:r>
    </w:p>
    <w:p w14:paraId="5386DA47" w14:textId="77777777" w:rsidR="00997684" w:rsidRDefault="00997684" w:rsidP="00997684">
      <w:pPr>
        <w:pStyle w:val="Heading1"/>
        <w:rPr>
          <w:spacing w:val="-3"/>
        </w:rPr>
      </w:pPr>
      <w:r>
        <w:br w:type="page"/>
      </w:r>
    </w:p>
    <w:p w14:paraId="7770C489"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GENERAL SAFETY</w:t>
      </w:r>
    </w:p>
    <w:p w14:paraId="3C30A77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19474A4"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satisfy the "State" that pupils shall be conveyed safely.  The duties and obligations in relation thereto pursuant to this contract shall be performed faithfully by said contractor who shall, at all times, exercise proper supervision over all school bus drivers and vehicles.</w:t>
      </w:r>
      <w:r>
        <w:rPr>
          <w:rFonts w:ascii="Arial" w:hAnsi="Arial"/>
          <w:spacing w:val="-3"/>
        </w:rPr>
        <w:tab/>
        <w:t xml:space="preserve"> </w:t>
      </w:r>
    </w:p>
    <w:p w14:paraId="274B8235"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comply with all state, county, town, and village rules and regulations governing vehicle traffic, as well as all rules and regulations regarding drivers and safety devices of the New York State Education Department, the New York State Department of Transportation, and the New York State Department of Motor Vehicles.</w:t>
      </w:r>
    </w:p>
    <w:p w14:paraId="16CF01CD"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vehicle must be equipped with a two-way radio capable of providing constant communication with the main terminal.</w:t>
      </w:r>
    </w:p>
    <w:p w14:paraId="1E84C115"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During inclement weather or other emergencies, it shall be the contractor's responsibility to be aware of the need for or non-requirement of service.  Transportation is to be provided for reservation students every day school is in session in each school district or in session at the school(s) such students attend.</w:t>
      </w:r>
    </w:p>
    <w:p w14:paraId="65F01187" w14:textId="2C262357" w:rsidR="00997684" w:rsidRPr="002829A4" w:rsidRDefault="00997684" w:rsidP="00713EE6">
      <w:pPr>
        <w:numPr>
          <w:ilvl w:val="0"/>
          <w:numId w:val="23"/>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uppressAutoHyphens/>
        <w:jc w:val="both"/>
        <w:rPr>
          <w:rFonts w:ascii="Arial" w:hAnsi="Arial" w:cs="Arial"/>
          <w:spacing w:val="-3"/>
        </w:rPr>
      </w:pPr>
      <w:r w:rsidRPr="00B80B15">
        <w:rPr>
          <w:rFonts w:ascii="Arial" w:hAnsi="Arial"/>
          <w:spacing w:val="-3"/>
        </w:rPr>
        <w:t>The contractor shall provide an individual or supervisor who shall be responsible for the</w:t>
      </w:r>
      <w:r w:rsidRPr="002829A4">
        <w:rPr>
          <w:rFonts w:ascii="Arial" w:hAnsi="Arial" w:cs="Arial"/>
          <w:spacing w:val="-3"/>
        </w:rPr>
        <w:t xml:space="preserve"> routing of all school buses and for contacts and communication with parents and school official regarding student transportation problems.  Said supervisor or a designee must arrange to be available during all hours that services are being performed pursuant to the contract.</w:t>
      </w:r>
    </w:p>
    <w:p w14:paraId="45DD4C26" w14:textId="4BED810B" w:rsidR="00997684" w:rsidRPr="002829A4" w:rsidRDefault="00997684" w:rsidP="00713EE6">
      <w:pPr>
        <w:numPr>
          <w:ilvl w:val="0"/>
          <w:numId w:val="23"/>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jc w:val="both"/>
        <w:rPr>
          <w:rFonts w:ascii="Arial" w:hAnsi="Arial" w:cs="Arial"/>
          <w:spacing w:val="-3"/>
        </w:rPr>
      </w:pPr>
      <w:r w:rsidRPr="002829A4">
        <w:rPr>
          <w:rFonts w:ascii="Arial" w:hAnsi="Arial" w:cs="Arial"/>
          <w:spacing w:val="-3"/>
        </w:rPr>
        <w:t>A contractor shall guarantee that, in the event of a breakdown or accident involving any vehicle being used to transport students pursuant to any contract, a replacement vehicle will be provided by said contractor within 20 minutes of the need for such a replacement vehicle.</w:t>
      </w:r>
    </w:p>
    <w:p w14:paraId="55BF1B0E" w14:textId="7887670F" w:rsidR="00997684" w:rsidRPr="002829A4" w:rsidRDefault="00997684" w:rsidP="00713EE6">
      <w:pPr>
        <w:numPr>
          <w:ilvl w:val="0"/>
          <w:numId w:val="23"/>
        </w:numPr>
        <w:tabs>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jc w:val="both"/>
        <w:rPr>
          <w:rFonts w:ascii="Arial" w:hAnsi="Arial" w:cs="Arial"/>
          <w:spacing w:val="-3"/>
        </w:rPr>
      </w:pPr>
      <w:r w:rsidRPr="002829A4">
        <w:rPr>
          <w:rFonts w:ascii="Arial" w:hAnsi="Arial" w:cs="Arial"/>
          <w:spacing w:val="-3"/>
          <w:u w:val="single"/>
        </w:rPr>
        <w:t>Accident Reports</w:t>
      </w:r>
      <w:r w:rsidRPr="002829A4">
        <w:rPr>
          <w:rFonts w:ascii="Arial" w:hAnsi="Arial" w:cs="Arial"/>
          <w:spacing w:val="-3"/>
        </w:rPr>
        <w:t xml:space="preserve">:  In the event of any accident </w:t>
      </w:r>
      <w:r>
        <w:rPr>
          <w:rFonts w:ascii="Arial" w:hAnsi="Arial" w:cs="Arial"/>
          <w:spacing w:val="-3"/>
        </w:rPr>
        <w:t xml:space="preserve">en </w:t>
      </w:r>
      <w:r w:rsidRPr="002829A4">
        <w:rPr>
          <w:rFonts w:ascii="Arial" w:hAnsi="Arial" w:cs="Arial"/>
          <w:spacing w:val="-3"/>
        </w:rPr>
        <w:t xml:space="preserve">route to school involving the operation of a vehicle under the provisions of the contract, the contractor shall </w:t>
      </w:r>
      <w:r>
        <w:rPr>
          <w:rFonts w:ascii="Arial" w:hAnsi="Arial" w:cs="Arial"/>
          <w:spacing w:val="-3"/>
        </w:rPr>
        <w:t xml:space="preserve">immediately </w:t>
      </w:r>
      <w:r w:rsidRPr="002829A4">
        <w:rPr>
          <w:rFonts w:ascii="Arial" w:hAnsi="Arial" w:cs="Arial"/>
          <w:spacing w:val="-3"/>
        </w:rPr>
        <w:t xml:space="preserve">notify the schools affected and the district by telephone.  As soon as possible, thereafter, a written report shall be prepared by the contractor to the school(s).  A list of all students aboard shall be provided by the contractor to the school(s).  All accidents must also be reported, as required, to the local police authority, any insurance carrier involved, and, if necessary, to the State Education Department and the Department of Transportation.  If an accident occurs on the way home, the same procedure shall be followed except that the contractor shall be responsible for also notifying parents of the children involved.  The contractor shall also notify officials of the </w:t>
      </w:r>
      <w:r w:rsidR="00761F76">
        <w:rPr>
          <w:rFonts w:ascii="Arial" w:hAnsi="Arial" w:cs="Arial"/>
          <w:spacing w:val="-3"/>
        </w:rPr>
        <w:t>Unkechaug</w:t>
      </w:r>
      <w:r>
        <w:rPr>
          <w:rFonts w:ascii="Arial" w:hAnsi="Arial" w:cs="Arial"/>
          <w:spacing w:val="-3"/>
        </w:rPr>
        <w:t xml:space="preserve"> </w:t>
      </w:r>
      <w:r w:rsidRPr="002829A4">
        <w:rPr>
          <w:rFonts w:ascii="Arial" w:hAnsi="Arial" w:cs="Arial"/>
          <w:spacing w:val="-3"/>
        </w:rPr>
        <w:t>Nation of any accident and provide a copy of any accident report prepared for school</w:t>
      </w:r>
      <w:r>
        <w:rPr>
          <w:rFonts w:ascii="Arial" w:hAnsi="Arial" w:cs="Arial"/>
          <w:spacing w:val="-3"/>
        </w:rPr>
        <w:t xml:space="preserve"> or any other </w:t>
      </w:r>
      <w:r w:rsidRPr="002829A4">
        <w:rPr>
          <w:rFonts w:ascii="Arial" w:hAnsi="Arial" w:cs="Arial"/>
          <w:spacing w:val="-3"/>
        </w:rPr>
        <w:t xml:space="preserve">officials to the </w:t>
      </w:r>
      <w:r w:rsidR="00761F76">
        <w:rPr>
          <w:rFonts w:ascii="Arial" w:hAnsi="Arial" w:cs="Arial"/>
          <w:spacing w:val="-3"/>
        </w:rPr>
        <w:t>Unkechaug</w:t>
      </w:r>
      <w:r w:rsidRPr="002829A4">
        <w:rPr>
          <w:rFonts w:ascii="Arial" w:hAnsi="Arial" w:cs="Arial"/>
          <w:spacing w:val="-3"/>
        </w:rPr>
        <w:t xml:space="preserve"> Nation.</w:t>
      </w:r>
    </w:p>
    <w:p w14:paraId="1F7DCC58"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br w:type="page"/>
      </w:r>
    </w:p>
    <w:p w14:paraId="381500CB"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8CC47C3"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SAFETY PRACTICES</w:t>
      </w:r>
    </w:p>
    <w:p w14:paraId="6FE9B96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47AEC7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Pr>
          <w:rFonts w:ascii="Arial" w:hAnsi="Arial"/>
          <w:spacing w:val="-3"/>
        </w:rPr>
        <w:tab/>
        <w:t>Each school bus driver must observe the following rules of safety.  Any driver not complying with these rules or any other legal mandate is subject to removal from service under this contract.</w:t>
      </w:r>
    </w:p>
    <w:p w14:paraId="2ACEDD90"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5D169DA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a.</w:t>
      </w:r>
      <w:r>
        <w:rPr>
          <w:rFonts w:ascii="Arial" w:hAnsi="Arial"/>
          <w:spacing w:val="-3"/>
        </w:rPr>
        <w:tab/>
      </w:r>
      <w:r>
        <w:rPr>
          <w:rFonts w:ascii="Arial" w:hAnsi="Arial"/>
          <w:spacing w:val="-3"/>
          <w:u w:val="single"/>
        </w:rPr>
        <w:t>Safety at intersections</w:t>
      </w:r>
      <w:r w:rsidR="00AA4603">
        <w:rPr>
          <w:rFonts w:ascii="Arial" w:hAnsi="Arial"/>
          <w:spacing w:val="-3"/>
        </w:rPr>
        <w:t xml:space="preserve"> </w:t>
      </w:r>
      <w:r>
        <w:rPr>
          <w:rFonts w:ascii="Arial" w:hAnsi="Arial"/>
          <w:spacing w:val="-3"/>
        </w:rPr>
        <w:t>All vehicles operated under this contract shall come to a full stop before crossing the tracks of any railroad or before entering the right-of-way area of any such railroad crossing.  They shall also come to a full stop before crossing any state highway.  Traffic signs and signals shall be strictly obeyed by all drivers.</w:t>
      </w:r>
    </w:p>
    <w:p w14:paraId="47ABD0CF"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b.</w:t>
      </w:r>
      <w:r>
        <w:rPr>
          <w:rFonts w:ascii="Arial" w:hAnsi="Arial"/>
          <w:spacing w:val="-3"/>
        </w:rPr>
        <w:tab/>
      </w:r>
      <w:r>
        <w:rPr>
          <w:rFonts w:ascii="Arial" w:hAnsi="Arial"/>
          <w:spacing w:val="-3"/>
          <w:u w:val="single"/>
        </w:rPr>
        <w:t>Following traffic</w:t>
      </w:r>
      <w:r w:rsidR="00AA4603">
        <w:rPr>
          <w:rFonts w:ascii="Arial" w:hAnsi="Arial"/>
          <w:spacing w:val="-3"/>
        </w:rPr>
        <w:t xml:space="preserve"> </w:t>
      </w:r>
      <w:r>
        <w:rPr>
          <w:rFonts w:ascii="Arial" w:hAnsi="Arial"/>
          <w:spacing w:val="-3"/>
        </w:rPr>
        <w:t>The driver shall maintain a safe braking distance between his/her bus and the vehicle ahead for full assurance that he/she can stop the bus safely should the vehicle ahead make a sudden stop.</w:t>
      </w:r>
    </w:p>
    <w:p w14:paraId="257682A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c.</w:t>
      </w:r>
      <w:r>
        <w:rPr>
          <w:rFonts w:ascii="Arial" w:hAnsi="Arial"/>
          <w:spacing w:val="-3"/>
        </w:rPr>
        <w:tab/>
      </w:r>
      <w:r>
        <w:rPr>
          <w:rFonts w:ascii="Arial" w:hAnsi="Arial"/>
          <w:spacing w:val="-3"/>
          <w:u w:val="single"/>
        </w:rPr>
        <w:t>Stopping</w:t>
      </w:r>
      <w:r w:rsidR="00AA4603">
        <w:rPr>
          <w:rFonts w:ascii="Arial" w:hAnsi="Arial"/>
          <w:spacing w:val="-3"/>
        </w:rPr>
        <w:t xml:space="preserve"> </w:t>
      </w:r>
      <w:r>
        <w:rPr>
          <w:rFonts w:ascii="Arial" w:hAnsi="Arial"/>
          <w:spacing w:val="-3"/>
        </w:rPr>
        <w:t>When stopping, the driver shall check passengers, and traffic following in the rear view mirrors before making a smooth stop.  The stop shall be made in a manner so as not to endanger passengers, or place the bus in danger of being struck in the rear by another vehicle.</w:t>
      </w:r>
    </w:p>
    <w:p w14:paraId="4E7FC26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d.</w:t>
      </w:r>
      <w:r>
        <w:rPr>
          <w:rFonts w:ascii="Arial" w:hAnsi="Arial"/>
          <w:spacing w:val="-3"/>
        </w:rPr>
        <w:tab/>
      </w:r>
      <w:r>
        <w:rPr>
          <w:rFonts w:ascii="Arial" w:hAnsi="Arial"/>
          <w:spacing w:val="-3"/>
          <w:u w:val="single"/>
        </w:rPr>
        <w:t>Backing</w:t>
      </w:r>
      <w:r w:rsidR="00AA4603">
        <w:rPr>
          <w:rFonts w:ascii="Arial" w:hAnsi="Arial"/>
          <w:spacing w:val="-3"/>
        </w:rPr>
        <w:t xml:space="preserve"> </w:t>
      </w:r>
      <w:r>
        <w:rPr>
          <w:rFonts w:ascii="Arial" w:hAnsi="Arial"/>
          <w:spacing w:val="-3"/>
        </w:rPr>
        <w:t>The driver shall be certain that all backing movements can be done with absolute safety, that there is no child behind the bus, and that there are no vehicles behind the bus in a place where he/she could back into them. The driver should never back up, while on the school property.</w:t>
      </w:r>
    </w:p>
    <w:p w14:paraId="16527D15" w14:textId="01C1E8EF"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e.</w:t>
      </w:r>
      <w:r>
        <w:rPr>
          <w:rFonts w:ascii="Arial" w:hAnsi="Arial"/>
          <w:spacing w:val="-3"/>
        </w:rPr>
        <w:tab/>
      </w:r>
      <w:r>
        <w:rPr>
          <w:rFonts w:ascii="Arial" w:hAnsi="Arial"/>
          <w:spacing w:val="-3"/>
          <w:u w:val="single"/>
        </w:rPr>
        <w:t>Speed</w:t>
      </w:r>
      <w:r w:rsidR="00AA4603">
        <w:rPr>
          <w:rFonts w:ascii="Arial" w:hAnsi="Arial"/>
          <w:spacing w:val="-3"/>
        </w:rPr>
        <w:t xml:space="preserve"> </w:t>
      </w:r>
      <w:r>
        <w:rPr>
          <w:rFonts w:ascii="Arial" w:hAnsi="Arial"/>
          <w:spacing w:val="-3"/>
        </w:rPr>
        <w:t>No bus shall be driven at a speed greater than that allowed by law.  Drivers should always operate the bus at a reasonable and prudent speed, consistent with weather, traffic, and road conditions.</w:t>
      </w:r>
    </w:p>
    <w:p w14:paraId="75954BEB"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f.</w:t>
      </w:r>
      <w:r>
        <w:rPr>
          <w:rFonts w:ascii="Arial" w:hAnsi="Arial"/>
          <w:spacing w:val="-3"/>
        </w:rPr>
        <w:tab/>
      </w:r>
      <w:r>
        <w:rPr>
          <w:rFonts w:ascii="Arial" w:hAnsi="Arial"/>
          <w:spacing w:val="-3"/>
          <w:u w:val="single"/>
        </w:rPr>
        <w:t>School Bus Passing Law</w:t>
      </w:r>
      <w:r>
        <w:rPr>
          <w:rFonts w:ascii="Arial" w:hAnsi="Arial"/>
          <w:spacing w:val="-3"/>
        </w:rPr>
        <w:t xml:space="preserve">  The driver shall not rely on any motorist to observe the School Bus Passing Law but must be so cautious that the children are safe even if a motorist violates the law.  It is the duty of each driver to report violations of the School Bus Passing Law.</w:t>
      </w:r>
    </w:p>
    <w:p w14:paraId="7B8E6689" w14:textId="77777777" w:rsidR="00997684" w:rsidRDefault="00997684" w:rsidP="00997684">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u w:val="single"/>
        </w:rPr>
        <w:t>Children Leaving the Bus</w:t>
      </w:r>
      <w:r w:rsidR="00AA4603">
        <w:rPr>
          <w:rFonts w:ascii="Arial" w:hAnsi="Arial"/>
          <w:spacing w:val="-3"/>
        </w:rPr>
        <w:t xml:space="preserve"> </w:t>
      </w:r>
      <w:r>
        <w:rPr>
          <w:rFonts w:ascii="Arial" w:hAnsi="Arial"/>
          <w:spacing w:val="-3"/>
        </w:rPr>
        <w:t>No child should be allowed to cross in front of a bus until he/she has reached a point at least ten (10) feet in front of the bus.</w:t>
      </w:r>
    </w:p>
    <w:p w14:paraId="210092D4" w14:textId="77777777" w:rsidR="00997684" w:rsidRDefault="00997684" w:rsidP="00997684">
      <w:pPr>
        <w:pStyle w:val="Heading1"/>
      </w:pPr>
      <w:r>
        <w:br w:type="page"/>
      </w:r>
    </w:p>
    <w:p w14:paraId="2E0D88A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583FA2D7"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EMERGENCY DRILLS ON SCHOOL BUSES</w:t>
      </w:r>
    </w:p>
    <w:p w14:paraId="1C56F2D7"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EAEE8B0" w14:textId="77777777" w:rsidR="00997684" w:rsidRDefault="00997684" w:rsidP="00997684">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emergency drills on school buses required by Section 3623 of the Education Law shall include practice and instruction in the location, use and operation of the emergency exits, fire extinguishers, first aid equipment, and windows as a means of escape in case of fire or accident.  Drills shall also include instruction in safe boarding and exiting procedures with specific emphasis on when and how to approach, board, disembark, and move away from the bus after disembarking.  Such instructions shall be given by a member of the school or school district teaching staff.  A minimum of three such emergency drills shall be held on each school bus during the school year.  The first to be conducted during the first week of the Fall Term, the second between November 1st and December 31st and the third between March 1 and April 30.</w:t>
      </w:r>
    </w:p>
    <w:p w14:paraId="272185D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C17B9FB" w14:textId="77777777" w:rsidR="00997684" w:rsidRDefault="00997684" w:rsidP="0099768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0" w:hanging="270"/>
        <w:jc w:val="both"/>
        <w:rPr>
          <w:rFonts w:ascii="Arial" w:hAnsi="Arial"/>
          <w:spacing w:val="-3"/>
        </w:rPr>
      </w:pPr>
      <w:r>
        <w:rPr>
          <w:rFonts w:ascii="Arial" w:hAnsi="Arial"/>
          <w:spacing w:val="-3"/>
        </w:rPr>
        <w:t>b.</w:t>
      </w:r>
      <w:r>
        <w:rPr>
          <w:rFonts w:ascii="Arial" w:hAnsi="Arial"/>
          <w:spacing w:val="-3"/>
        </w:rPr>
        <w:tab/>
        <w:t>No emergency drills shall be conducted when buses are on routes.</w:t>
      </w:r>
    </w:p>
    <w:p w14:paraId="4546B337"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30"/>
        <w:jc w:val="both"/>
        <w:rPr>
          <w:rFonts w:ascii="Arial" w:hAnsi="Arial"/>
          <w:spacing w:val="-3"/>
        </w:rPr>
      </w:pPr>
    </w:p>
    <w:p w14:paraId="44562770"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CAR SEATS AND HARNESSES</w:t>
      </w:r>
    </w:p>
    <w:p w14:paraId="3833C117"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4835B2F" w14:textId="77777777" w:rsidR="00997684" w:rsidRDefault="00997684" w:rsidP="00997684">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When car seats and safety harnesses are required for specific students, they shall be provided by the contractor at his/her expense.  All adaptive equipment must be kept in excellent working order.  </w:t>
      </w:r>
    </w:p>
    <w:p w14:paraId="2E4DED05" w14:textId="77777777" w:rsidR="00997684" w:rsidRDefault="00997684" w:rsidP="00997684">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will instruct all school bus drivers as to the proper installation of car seats/harnesses and wheelchairs, where required, and insure driver responsibility to properly secure children in them.</w:t>
      </w:r>
    </w:p>
    <w:p w14:paraId="7E8AB59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2A64C3A9"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MANAGERIAL AND SUPERVISION</w:t>
      </w:r>
    </w:p>
    <w:p w14:paraId="76B2FC96"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B9110A9" w14:textId="77777777" w:rsidR="00997684" w:rsidRDefault="00997684" w:rsidP="00997684">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supply a dispatcher or manager acceptable to the State, who shall remain at the bus building or garage during the hours while the buses are in operation.</w:t>
      </w:r>
      <w:r>
        <w:rPr>
          <w:rFonts w:ascii="Arial" w:hAnsi="Arial"/>
          <w:spacing w:val="-3"/>
        </w:rPr>
        <w:tab/>
      </w:r>
    </w:p>
    <w:p w14:paraId="1738FB2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00073C18"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ASSIGNMENT</w:t>
      </w:r>
    </w:p>
    <w:p w14:paraId="3099180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C3C4818" w14:textId="5127F406"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Arial" w:hAnsi="Arial"/>
          <w:spacing w:val="-3"/>
        </w:rPr>
      </w:pPr>
      <w:r>
        <w:rPr>
          <w:rFonts w:ascii="Arial" w:hAnsi="Arial"/>
          <w:spacing w:val="-3"/>
        </w:rPr>
        <w:t>a.</w:t>
      </w:r>
      <w:r>
        <w:rPr>
          <w:rFonts w:ascii="Arial" w:hAnsi="Arial"/>
          <w:spacing w:val="-3"/>
        </w:rPr>
        <w:tab/>
        <w:t>The contract for transportation or any right, title, or interest therein may not be assigned or transferred without the prior written approval of the State.</w:t>
      </w:r>
    </w:p>
    <w:p w14:paraId="2FA6AFF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28BA4CB6"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KNOWLEDGE OF CONTENTS AND CONDITIONS</w:t>
      </w:r>
    </w:p>
    <w:p w14:paraId="0E1DA6C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292FC47" w14:textId="77777777" w:rsidR="00997684" w:rsidRDefault="00997684" w:rsidP="00997684">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bidder shall be fully familiar with the routes, bus stops, traffic conditions, topography, road conditions, locations of schools, including entrance, driveways, and exits, and with all other physical facts pertinent to the performance of the work.</w:t>
      </w:r>
    </w:p>
    <w:p w14:paraId="7BE4F22D" w14:textId="77777777" w:rsidR="00997684" w:rsidRPr="008E3F2B" w:rsidRDefault="00997684" w:rsidP="00997684">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8E3F2B">
        <w:rPr>
          <w:rFonts w:ascii="Arial" w:hAnsi="Arial" w:cs="Arial"/>
        </w:rPr>
        <w:t xml:space="preserve">The submission of a bid by a contractor will be construed as indication that he is fully informed as to the extent and character of the work, labor, or equipment required, and can perform the work or provide the equipment satisfactorily to the full intent of the specifications without any extras.  Such bid shall include the furnishing of all labor, materials, and equipment as required by the work to be done or the services to be rendered.  The specifications shall be directly examined by each bidder and should any questions arise with respect to the said specifications or the interpretation of any statement therein contained, the bidder shall immediately request the "State" to interpret or clarify such provisions.  Such request shall be in writing and the advice the State </w:t>
      </w:r>
      <w:r w:rsidRPr="008E3F2B">
        <w:rPr>
          <w:rFonts w:ascii="Arial" w:hAnsi="Arial" w:cs="Arial"/>
        </w:rPr>
        <w:lastRenderedPageBreak/>
        <w:t>provides shall forthwith be sent, by the State in writing to all persons who have requested bidding pamphlets for the purpose of bidding this contract.</w:t>
      </w:r>
    </w:p>
    <w:p w14:paraId="192BA60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3A8C3F5E"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NON-COLLUSION</w:t>
      </w:r>
    </w:p>
    <w:p w14:paraId="3167CC2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6107159" w14:textId="30BFEFDD" w:rsidR="00997684" w:rsidRDefault="00997684" w:rsidP="005D3139">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bidder is required to state in his bid that the bid is made without any connection with any person making another bid for the same contract, and that it is in all respects fair and without collusion and fraud.  Statements herein required must be made on forms provided for this purpose and attached hereto </w:t>
      </w:r>
      <w:r w:rsidRPr="002803A4">
        <w:rPr>
          <w:rFonts w:ascii="Arial" w:hAnsi="Arial"/>
          <w:b/>
          <w:spacing w:val="-3"/>
        </w:rPr>
        <w:t>(</w:t>
      </w:r>
      <w:bookmarkStart w:id="6" w:name="_Hlk511655467"/>
      <w:r w:rsidR="005D3139">
        <w:rPr>
          <w:rFonts w:ascii="Arial" w:hAnsi="Arial"/>
          <w:b/>
          <w:spacing w:val="-3"/>
        </w:rPr>
        <w:t xml:space="preserve">see </w:t>
      </w:r>
      <w:r w:rsidR="005D3139" w:rsidRPr="005D3139">
        <w:rPr>
          <w:rFonts w:ascii="Arial" w:hAnsi="Arial"/>
          <w:b/>
          <w:spacing w:val="-3"/>
        </w:rPr>
        <w:t>Non-Collusive Bidding Certification</w:t>
      </w:r>
      <w:r w:rsidR="005D3139">
        <w:rPr>
          <w:rFonts w:ascii="Arial" w:hAnsi="Arial"/>
          <w:b/>
          <w:spacing w:val="-3"/>
        </w:rPr>
        <w:t xml:space="preserve"> in 5.) Submission Documents</w:t>
      </w:r>
      <w:bookmarkEnd w:id="6"/>
      <w:r w:rsidRPr="002803A4">
        <w:rPr>
          <w:rFonts w:ascii="Arial" w:hAnsi="Arial"/>
          <w:b/>
          <w:spacing w:val="-3"/>
        </w:rPr>
        <w:t>)</w:t>
      </w:r>
      <w:r>
        <w:rPr>
          <w:rFonts w:ascii="Arial" w:hAnsi="Arial"/>
          <w:spacing w:val="-3"/>
        </w:rPr>
        <w:t>.</w:t>
      </w:r>
    </w:p>
    <w:p w14:paraId="6FD95A77" w14:textId="77777777" w:rsidR="00997684" w:rsidRDefault="00997684" w:rsidP="00997684">
      <w:pPr>
        <w:rPr>
          <w:rFonts w:ascii="Arial" w:hAnsi="Arial"/>
          <w:b/>
        </w:rPr>
      </w:pPr>
    </w:p>
    <w:p w14:paraId="0070803E"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AWARD OF CONTRACT</w:t>
      </w:r>
    </w:p>
    <w:p w14:paraId="76F48B7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E980066" w14:textId="329C2AB5" w:rsidR="00997684" w:rsidRPr="00B80B15" w:rsidRDefault="00997684" w:rsidP="00B80B15">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rPr>
        <w:t xml:space="preserve">The award of contracts will be made as soon as </w:t>
      </w:r>
      <w:r w:rsidR="00B81EB9" w:rsidRPr="00B80B15">
        <w:rPr>
          <w:rFonts w:ascii="Arial" w:hAnsi="Arial"/>
          <w:spacing w:val="-3"/>
        </w:rPr>
        <w:t xml:space="preserve">all required approvals are in place </w:t>
      </w:r>
      <w:r w:rsidRPr="00B80B15">
        <w:rPr>
          <w:rFonts w:ascii="Arial" w:hAnsi="Arial"/>
          <w:spacing w:val="-3"/>
        </w:rPr>
        <w:t>after the opening of bids.</w:t>
      </w:r>
    </w:p>
    <w:p w14:paraId="4853FABB" w14:textId="37E06CCE" w:rsidR="00997684" w:rsidRPr="00B81EB9" w:rsidRDefault="00997684" w:rsidP="008F16E2">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630"/>
        <w:jc w:val="both"/>
        <w:rPr>
          <w:rFonts w:ascii="Arial" w:hAnsi="Arial"/>
        </w:rPr>
      </w:pPr>
      <w:r w:rsidRPr="00B81EB9">
        <w:rPr>
          <w:rFonts w:ascii="Arial" w:hAnsi="Arial"/>
          <w:spacing w:val="-3"/>
        </w:rPr>
        <w:t>Bidders are requested to submit propo</w:t>
      </w:r>
      <w:r w:rsidR="00B81EB9">
        <w:rPr>
          <w:rFonts w:ascii="Arial" w:hAnsi="Arial"/>
          <w:spacing w:val="-3"/>
        </w:rPr>
        <w:t>sed costs</w:t>
      </w:r>
      <w:r w:rsidR="005E3D50">
        <w:rPr>
          <w:rFonts w:ascii="Arial" w:hAnsi="Arial"/>
          <w:spacing w:val="-3"/>
        </w:rPr>
        <w:t xml:space="preserve"> for five (5) school years (201</w:t>
      </w:r>
      <w:r w:rsidR="00167B1C">
        <w:rPr>
          <w:rFonts w:ascii="Arial" w:hAnsi="Arial"/>
          <w:spacing w:val="-3"/>
        </w:rPr>
        <w:t>8</w:t>
      </w:r>
      <w:r w:rsidR="005E3D50">
        <w:rPr>
          <w:rFonts w:ascii="Arial" w:hAnsi="Arial"/>
          <w:spacing w:val="-3"/>
        </w:rPr>
        <w:t>-1</w:t>
      </w:r>
      <w:r w:rsidR="00167B1C">
        <w:rPr>
          <w:rFonts w:ascii="Arial" w:hAnsi="Arial"/>
          <w:spacing w:val="-3"/>
        </w:rPr>
        <w:t>9</w:t>
      </w:r>
      <w:r w:rsidR="005E3D50">
        <w:rPr>
          <w:rFonts w:ascii="Arial" w:hAnsi="Arial"/>
          <w:spacing w:val="-3"/>
        </w:rPr>
        <w:t>, 201</w:t>
      </w:r>
      <w:r w:rsidR="00167B1C">
        <w:rPr>
          <w:rFonts w:ascii="Arial" w:hAnsi="Arial"/>
          <w:spacing w:val="-3"/>
        </w:rPr>
        <w:t>9</w:t>
      </w:r>
      <w:r w:rsidR="005E3D50">
        <w:rPr>
          <w:rFonts w:ascii="Arial" w:hAnsi="Arial"/>
          <w:spacing w:val="-3"/>
        </w:rPr>
        <w:t>-</w:t>
      </w:r>
      <w:r w:rsidR="00167B1C">
        <w:rPr>
          <w:rFonts w:ascii="Arial" w:hAnsi="Arial"/>
          <w:spacing w:val="-3"/>
        </w:rPr>
        <w:t>20</w:t>
      </w:r>
      <w:r w:rsidR="005E3D50">
        <w:rPr>
          <w:rFonts w:ascii="Arial" w:hAnsi="Arial"/>
          <w:spacing w:val="-3"/>
        </w:rPr>
        <w:t>, 20</w:t>
      </w:r>
      <w:r w:rsidR="00167B1C">
        <w:rPr>
          <w:rFonts w:ascii="Arial" w:hAnsi="Arial"/>
          <w:spacing w:val="-3"/>
        </w:rPr>
        <w:t>20</w:t>
      </w:r>
      <w:r w:rsidR="005E3D50">
        <w:rPr>
          <w:rFonts w:ascii="Arial" w:hAnsi="Arial"/>
          <w:spacing w:val="-3"/>
        </w:rPr>
        <w:t>-202</w:t>
      </w:r>
      <w:r w:rsidR="00167B1C">
        <w:rPr>
          <w:rFonts w:ascii="Arial" w:hAnsi="Arial"/>
          <w:spacing w:val="-3"/>
        </w:rPr>
        <w:t>1</w:t>
      </w:r>
      <w:r w:rsidR="005E3D50">
        <w:rPr>
          <w:rFonts w:ascii="Arial" w:hAnsi="Arial"/>
          <w:spacing w:val="-3"/>
        </w:rPr>
        <w:t>, 202</w:t>
      </w:r>
      <w:r w:rsidR="00167B1C">
        <w:rPr>
          <w:rFonts w:ascii="Arial" w:hAnsi="Arial"/>
          <w:spacing w:val="-3"/>
        </w:rPr>
        <w:t>1</w:t>
      </w:r>
      <w:r w:rsidR="005E3D50">
        <w:rPr>
          <w:rFonts w:ascii="Arial" w:hAnsi="Arial"/>
          <w:spacing w:val="-3"/>
        </w:rPr>
        <w:t>-202</w:t>
      </w:r>
      <w:r w:rsidR="00167B1C">
        <w:rPr>
          <w:rFonts w:ascii="Arial" w:hAnsi="Arial"/>
          <w:spacing w:val="-3"/>
        </w:rPr>
        <w:t>2</w:t>
      </w:r>
      <w:r w:rsidR="005E3D50">
        <w:rPr>
          <w:rFonts w:ascii="Arial" w:hAnsi="Arial"/>
          <w:spacing w:val="-3"/>
        </w:rPr>
        <w:t xml:space="preserve"> and 202</w:t>
      </w:r>
      <w:r w:rsidR="00167B1C">
        <w:rPr>
          <w:rFonts w:ascii="Arial" w:hAnsi="Arial"/>
          <w:spacing w:val="-3"/>
        </w:rPr>
        <w:t>2</w:t>
      </w:r>
      <w:r w:rsidR="005E3D50">
        <w:rPr>
          <w:rFonts w:ascii="Arial" w:hAnsi="Arial"/>
          <w:spacing w:val="-3"/>
        </w:rPr>
        <w:t>-202</w:t>
      </w:r>
      <w:r w:rsidR="00167B1C">
        <w:rPr>
          <w:rFonts w:ascii="Arial" w:hAnsi="Arial"/>
          <w:spacing w:val="-3"/>
        </w:rPr>
        <w:t>3</w:t>
      </w:r>
      <w:r w:rsidRPr="00B81EB9">
        <w:rPr>
          <w:rFonts w:ascii="Arial" w:hAnsi="Arial"/>
          <w:spacing w:val="-3"/>
        </w:rPr>
        <w:t>)</w:t>
      </w:r>
      <w:bookmarkStart w:id="7" w:name="_Hlk511655491"/>
      <w:r w:rsidR="00DC627A">
        <w:rPr>
          <w:rFonts w:ascii="Arial" w:hAnsi="Arial"/>
          <w:spacing w:val="-3"/>
        </w:rPr>
        <w:t>, including summer school sessions for each year</w:t>
      </w:r>
      <w:bookmarkEnd w:id="7"/>
      <w:r w:rsidRPr="00B81EB9">
        <w:rPr>
          <w:rFonts w:ascii="Arial" w:hAnsi="Arial"/>
          <w:spacing w:val="-3"/>
        </w:rPr>
        <w:t>.</w:t>
      </w:r>
    </w:p>
    <w:p w14:paraId="58C6C22E"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rPr>
      </w:pPr>
    </w:p>
    <w:p w14:paraId="5C144E47"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CONTRACT DOCUMENTS</w:t>
      </w:r>
    </w:p>
    <w:p w14:paraId="120BE565"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D6C00DF" w14:textId="39148CD3" w:rsidR="00997684" w:rsidRDefault="00997684" w:rsidP="008F16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It is mutually agreed that the Bid Proposal, Bus Route Descriptions and related data are to be attached to and become a part of the transportation contract, which is eventually drawn up by, and signed by authorized representatives of the New York State Education Department.</w:t>
      </w:r>
    </w:p>
    <w:p w14:paraId="636A5928" w14:textId="77777777" w:rsidR="00997684" w:rsidRDefault="00997684" w:rsidP="00997684">
      <w:pPr>
        <w:rPr>
          <w:rFonts w:ascii="Arial" w:hAnsi="Arial"/>
          <w:b/>
        </w:rPr>
      </w:pPr>
    </w:p>
    <w:p w14:paraId="01EB2DF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b/>
          <w:spacing w:val="-3"/>
        </w:rPr>
      </w:pPr>
      <w:r>
        <w:rPr>
          <w:rFonts w:ascii="Arial" w:hAnsi="Arial"/>
          <w:b/>
          <w:spacing w:val="-3"/>
        </w:rPr>
        <w:t>PAYMENTS</w:t>
      </w:r>
    </w:p>
    <w:p w14:paraId="364F6626"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F0E9E98" w14:textId="355DD0CD" w:rsidR="00997684" w:rsidRPr="00CE3E03" w:rsidRDefault="00997684" w:rsidP="0095332E">
      <w:pPr>
        <w:numPr>
          <w:ilvl w:val="0"/>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bookmarkStart w:id="8" w:name="_Hlk511655515"/>
      <w:r w:rsidRPr="00CE3E03">
        <w:rPr>
          <w:rFonts w:ascii="Arial" w:hAnsi="Arial"/>
          <w:spacing w:val="-3"/>
        </w:rPr>
        <w:t xml:space="preserve">Payments to the contractor will be made monthly upon approval of this contract. </w:t>
      </w:r>
      <w:r w:rsidR="00662CC7">
        <w:rPr>
          <w:rFonts w:ascii="Arial" w:hAnsi="Arial"/>
          <w:spacing w:val="-3"/>
        </w:rPr>
        <w:t>Vouchers</w:t>
      </w:r>
      <w:r w:rsidR="00662CC7" w:rsidRPr="00CE3E03">
        <w:rPr>
          <w:rFonts w:ascii="Arial" w:hAnsi="Arial"/>
          <w:spacing w:val="-3"/>
        </w:rPr>
        <w:t xml:space="preserve"> </w:t>
      </w:r>
      <w:r w:rsidRPr="00CE3E03">
        <w:rPr>
          <w:rFonts w:ascii="Arial" w:hAnsi="Arial"/>
          <w:spacing w:val="-3"/>
        </w:rPr>
        <w:t xml:space="preserve">should be filed beginning in October of each school year and ending in </w:t>
      </w:r>
      <w:r w:rsidR="00662CC7">
        <w:rPr>
          <w:rFonts w:ascii="Arial" w:hAnsi="Arial"/>
          <w:spacing w:val="-3"/>
        </w:rPr>
        <w:t>September (including the summer months if applicable)</w:t>
      </w:r>
      <w:r w:rsidR="0095332E">
        <w:rPr>
          <w:rFonts w:ascii="Arial" w:hAnsi="Arial"/>
          <w:spacing w:val="-3"/>
        </w:rPr>
        <w:t xml:space="preserve"> to total no more than the </w:t>
      </w:r>
      <w:r w:rsidR="0095332E" w:rsidRPr="0095332E">
        <w:rPr>
          <w:rFonts w:ascii="Arial" w:hAnsi="Arial"/>
          <w:spacing w:val="-3"/>
        </w:rPr>
        <w:t xml:space="preserve">proposed </w:t>
      </w:r>
      <w:r w:rsidR="0095332E">
        <w:rPr>
          <w:rFonts w:ascii="Arial" w:hAnsi="Arial"/>
          <w:spacing w:val="-3"/>
        </w:rPr>
        <w:t xml:space="preserve">yearly </w:t>
      </w:r>
      <w:r w:rsidR="0095332E" w:rsidRPr="0095332E">
        <w:rPr>
          <w:rFonts w:ascii="Arial" w:hAnsi="Arial"/>
          <w:spacing w:val="-3"/>
        </w:rPr>
        <w:t>rates on Attachment A</w:t>
      </w:r>
      <w:r w:rsidRPr="00CE3E03">
        <w:rPr>
          <w:rFonts w:ascii="Arial" w:hAnsi="Arial"/>
          <w:spacing w:val="-3"/>
        </w:rPr>
        <w:t>. State Aid vouchers to be used for claiming payments will be provided to the contractor by the "State".</w:t>
      </w:r>
    </w:p>
    <w:p w14:paraId="0EE6EF16" w14:textId="16DA3748" w:rsidR="00997684" w:rsidRPr="00713EE6" w:rsidRDefault="00997684" w:rsidP="00997684">
      <w:pPr>
        <w:rPr>
          <w:rFonts w:ascii="Arial" w:hAnsi="Arial" w:cs="Arial"/>
          <w:szCs w:val="24"/>
        </w:rPr>
      </w:pPr>
    </w:p>
    <w:p w14:paraId="4C6EC581" w14:textId="40D697EB" w:rsidR="00DC0CA6" w:rsidRPr="00CE3E03" w:rsidRDefault="00DC0CA6" w:rsidP="00DC0CA6">
      <w:pPr>
        <w:rPr>
          <w:rFonts w:ascii="Arial" w:hAnsi="Arial" w:cs="Arial"/>
          <w:szCs w:val="24"/>
        </w:rPr>
      </w:pPr>
      <w:r w:rsidRPr="00713EE6">
        <w:rPr>
          <w:rFonts w:ascii="Arial" w:hAnsi="Arial" w:cs="Arial"/>
          <w:szCs w:val="24"/>
        </w:rPr>
        <w:t xml:space="preserve">Beginning in October and ending in </w:t>
      </w:r>
      <w:r w:rsidR="00662CC7">
        <w:rPr>
          <w:rFonts w:ascii="Arial" w:hAnsi="Arial" w:cs="Arial"/>
          <w:szCs w:val="24"/>
        </w:rPr>
        <w:t>September</w:t>
      </w:r>
      <w:r w:rsidRPr="00713EE6">
        <w:rPr>
          <w:rFonts w:ascii="Arial" w:hAnsi="Arial" w:cs="Arial"/>
          <w:szCs w:val="24"/>
        </w:rPr>
        <w:t xml:space="preserve"> of each school year, </w:t>
      </w:r>
      <w:r w:rsidR="00662CC7">
        <w:rPr>
          <w:rFonts w:ascii="Arial" w:hAnsi="Arial" w:cs="Arial"/>
          <w:bCs/>
          <w:szCs w:val="24"/>
        </w:rPr>
        <w:t xml:space="preserve">the </w:t>
      </w:r>
      <w:r w:rsidRPr="00713EE6">
        <w:rPr>
          <w:rFonts w:ascii="Arial" w:hAnsi="Arial" w:cs="Arial"/>
          <w:bCs/>
          <w:szCs w:val="24"/>
        </w:rPr>
        <w:t>contract</w:t>
      </w:r>
      <w:r w:rsidR="00662CC7">
        <w:rPr>
          <w:rFonts w:ascii="Arial" w:hAnsi="Arial" w:cs="Arial"/>
          <w:bCs/>
          <w:szCs w:val="24"/>
        </w:rPr>
        <w:t>or</w:t>
      </w:r>
      <w:r w:rsidRPr="00713EE6">
        <w:rPr>
          <w:rFonts w:ascii="Arial" w:hAnsi="Arial" w:cs="Arial"/>
          <w:bCs/>
          <w:szCs w:val="24"/>
        </w:rPr>
        <w:t xml:space="preserve"> </w:t>
      </w:r>
      <w:r w:rsidRPr="00713EE6">
        <w:rPr>
          <w:rFonts w:ascii="Arial" w:hAnsi="Arial" w:cs="Arial"/>
          <w:szCs w:val="24"/>
        </w:rPr>
        <w:t xml:space="preserve">will be paid for </w:t>
      </w:r>
      <w:r w:rsidR="00DC627A">
        <w:rPr>
          <w:rFonts w:ascii="Arial" w:hAnsi="Arial" w:cs="Arial"/>
          <w:szCs w:val="24"/>
        </w:rPr>
        <w:t>the preceding</w:t>
      </w:r>
      <w:r w:rsidRPr="00713EE6">
        <w:rPr>
          <w:rFonts w:ascii="Arial" w:hAnsi="Arial" w:cs="Arial"/>
          <w:szCs w:val="24"/>
        </w:rPr>
        <w:t xml:space="preserve"> month of service </w:t>
      </w:r>
      <w:r w:rsidR="00662CC7">
        <w:rPr>
          <w:rFonts w:ascii="Arial" w:hAnsi="Arial" w:cs="Arial"/>
          <w:szCs w:val="24"/>
        </w:rPr>
        <w:t>b</w:t>
      </w:r>
      <w:r w:rsidRPr="00713EE6">
        <w:rPr>
          <w:rFonts w:ascii="Arial" w:hAnsi="Arial" w:cs="Arial"/>
          <w:szCs w:val="24"/>
        </w:rPr>
        <w:t xml:space="preserve">ased on reported monthly </w:t>
      </w:r>
      <w:r w:rsidR="00DC627A">
        <w:rPr>
          <w:rFonts w:ascii="Arial" w:hAnsi="Arial" w:cs="Arial"/>
          <w:szCs w:val="24"/>
        </w:rPr>
        <w:t>services</w:t>
      </w:r>
      <w:r w:rsidRPr="00713EE6">
        <w:rPr>
          <w:rFonts w:ascii="Arial" w:hAnsi="Arial" w:cs="Arial"/>
          <w:szCs w:val="24"/>
        </w:rPr>
        <w:t>.</w:t>
      </w:r>
    </w:p>
    <w:bookmarkEnd w:id="8"/>
    <w:p w14:paraId="042CD603" w14:textId="77777777" w:rsidR="00DC0CA6" w:rsidRDefault="00DC0CA6" w:rsidP="00997684">
      <w:pPr>
        <w:rPr>
          <w:rFonts w:ascii="Arial" w:hAnsi="Arial"/>
          <w:b/>
        </w:rPr>
      </w:pPr>
    </w:p>
    <w:p w14:paraId="471AE4DD" w14:textId="77777777" w:rsidR="00997684" w:rsidRDefault="00997684" w:rsidP="00997684">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b/>
          <w:spacing w:val="-3"/>
        </w:rPr>
        <w:t>REPORTS AND AUDITS</w:t>
      </w:r>
      <w:r>
        <w:rPr>
          <w:rFonts w:ascii="Arial" w:hAnsi="Arial"/>
          <w:spacing w:val="-3"/>
        </w:rPr>
        <w:t xml:space="preserve"> </w:t>
      </w:r>
    </w:p>
    <w:p w14:paraId="6DCADFD4" w14:textId="77777777" w:rsidR="00997684" w:rsidRDefault="00997684" w:rsidP="0099768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AF9B74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successful bidder may be required to prepare reports which the State deems necessary to monitor and evaluate transportation services provided to reservation students.  These shall include but are not limited to the following:  </w:t>
      </w:r>
    </w:p>
    <w:p w14:paraId="78F93B51" w14:textId="77777777" w:rsidR="00997684" w:rsidRDefault="00997684" w:rsidP="00997684">
      <w:pPr>
        <w:numPr>
          <w:ilvl w:val="0"/>
          <w:numId w:val="24"/>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By October 1 and February 15 of each school year:  A description of each bus route in operation for the semester, including the number of miles traveled </w:t>
      </w:r>
      <w:r>
        <w:rPr>
          <w:rFonts w:ascii="Arial" w:hAnsi="Arial"/>
          <w:spacing w:val="-3"/>
        </w:rPr>
        <w:tab/>
        <w:t xml:space="preserve">on each route and the schools or school buildings each route serves.  </w:t>
      </w:r>
    </w:p>
    <w:p w14:paraId="0C657D6D" w14:textId="77777777" w:rsidR="00997684" w:rsidRPr="008E3F2B" w:rsidRDefault="00997684" w:rsidP="00997684">
      <w:pPr>
        <w:pStyle w:val="Heading1"/>
        <w:numPr>
          <w:ilvl w:val="0"/>
          <w:numId w:val="24"/>
        </w:numPr>
        <w:rPr>
          <w:b w:val="0"/>
        </w:rPr>
      </w:pPr>
      <w:r w:rsidRPr="008E3F2B">
        <w:rPr>
          <w:b w:val="0"/>
        </w:rPr>
        <w:t>The make, model year, mileage and student capacity of the bus serving each route.</w:t>
      </w:r>
    </w:p>
    <w:p w14:paraId="2C8980C3" w14:textId="77777777" w:rsidR="00997684" w:rsidRDefault="00997684" w:rsidP="00997684">
      <w:pPr>
        <w:pStyle w:val="BodyTextIndent2"/>
        <w:numPr>
          <w:ilvl w:val="0"/>
          <w:numId w:val="24"/>
        </w:numPr>
      </w:pPr>
      <w:r>
        <w:t>The name of the driver and the name of an aid or monitor assigned to the route, if applicable.</w:t>
      </w:r>
    </w:p>
    <w:p w14:paraId="321D7B3A" w14:textId="77777777" w:rsidR="00997684" w:rsidRDefault="00997684" w:rsidP="00997684">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lastRenderedPageBreak/>
        <w:t xml:space="preserve">A list of students being transported on each bus route, their home addresses including road and house number or rural route box number and the address of the location where students are picked up or dropped off, if different than the home address. </w:t>
      </w:r>
    </w:p>
    <w:p w14:paraId="300D375D" w14:textId="77777777" w:rsidR="00997684" w:rsidRDefault="00997684" w:rsidP="00997684">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will consent to an audit or audits of any and all financial records relating to this contract by the Office of the State Comptroller or State Education Department.</w:t>
      </w:r>
    </w:p>
    <w:p w14:paraId="0611B5B8" w14:textId="77777777" w:rsidR="00997684" w:rsidRPr="00FF78D8" w:rsidRDefault="00997684" w:rsidP="004E6BEB">
      <w:pPr>
        <w:rPr>
          <w:rFonts w:ascii="Arial" w:hAnsi="Arial" w:cs="Arial"/>
          <w:sz w:val="20"/>
        </w:rPr>
      </w:pPr>
    </w:p>
    <w:p w14:paraId="7074F988" w14:textId="1AD342F6" w:rsidR="004E6BEB" w:rsidRPr="00CF3254" w:rsidRDefault="004E6BEB" w:rsidP="004E6BEB">
      <w:pPr>
        <w:rPr>
          <w:rFonts w:ascii="Arial" w:hAnsi="Arial" w:cs="Arial"/>
          <w:b/>
        </w:rPr>
      </w:pPr>
    </w:p>
    <w:p w14:paraId="5295BE42" w14:textId="77777777" w:rsidR="004E6BEB" w:rsidRDefault="004E6BEB" w:rsidP="004E6BEB">
      <w:pPr>
        <w:rPr>
          <w:rFonts w:ascii="Arial" w:hAnsi="Arial"/>
          <w:b/>
        </w:rPr>
      </w:pPr>
      <w:r>
        <w:rPr>
          <w:rFonts w:ascii="Arial" w:hAnsi="Arial"/>
          <w:b/>
        </w:rPr>
        <w:t>Contract Period</w:t>
      </w:r>
    </w:p>
    <w:p w14:paraId="55B0BA86" w14:textId="77777777" w:rsidR="004E6BEB" w:rsidRDefault="004E6BEB" w:rsidP="004E6BEB">
      <w:pPr>
        <w:rPr>
          <w:rFonts w:ascii="Arial" w:hAnsi="Arial"/>
          <w:b/>
        </w:rPr>
      </w:pPr>
    </w:p>
    <w:p w14:paraId="77F08AA2" w14:textId="43A6B133" w:rsidR="004E6BEB" w:rsidRDefault="004E6BEB" w:rsidP="004E6BEB">
      <w:pPr>
        <w:rPr>
          <w:rFonts w:ascii="Arial" w:hAnsi="Arial" w:cs="Arial"/>
        </w:rPr>
      </w:pPr>
      <w:r>
        <w:rPr>
          <w:rFonts w:ascii="Arial" w:hAnsi="Arial" w:cs="Arial"/>
        </w:rPr>
        <w:t xml:space="preserve">NYSED will award one (1) contract with a term of (5) years, </w:t>
      </w:r>
      <w:r w:rsidRPr="003D2826">
        <w:rPr>
          <w:rFonts w:ascii="Arial" w:hAnsi="Arial" w:cs="Arial"/>
        </w:rPr>
        <w:t xml:space="preserve">beginning </w:t>
      </w:r>
      <w:r>
        <w:rPr>
          <w:rFonts w:ascii="Arial" w:hAnsi="Arial" w:cs="Arial"/>
        </w:rPr>
        <w:t xml:space="preserve">on </w:t>
      </w:r>
      <w:r w:rsidR="00BD3B24">
        <w:rPr>
          <w:rFonts w:ascii="Arial" w:hAnsi="Arial" w:cs="Arial"/>
        </w:rPr>
        <w:t xml:space="preserve">September </w:t>
      </w:r>
      <w:r w:rsidR="0095114E">
        <w:rPr>
          <w:rFonts w:ascii="Arial" w:hAnsi="Arial" w:cs="Arial"/>
        </w:rPr>
        <w:t>1, 201</w:t>
      </w:r>
      <w:r w:rsidR="00167B1C">
        <w:rPr>
          <w:rFonts w:ascii="Arial" w:hAnsi="Arial" w:cs="Arial"/>
        </w:rPr>
        <w:t>8</w:t>
      </w:r>
      <w:r w:rsidRPr="003D2826">
        <w:rPr>
          <w:rFonts w:ascii="Arial" w:hAnsi="Arial" w:cs="Arial"/>
        </w:rPr>
        <w:t xml:space="preserve"> </w:t>
      </w:r>
      <w:r w:rsidR="0095114E">
        <w:rPr>
          <w:rFonts w:ascii="Arial" w:hAnsi="Arial" w:cs="Arial"/>
        </w:rPr>
        <w:t xml:space="preserve">and ending on </w:t>
      </w:r>
      <w:r w:rsidR="00D834EC">
        <w:rPr>
          <w:rFonts w:ascii="Arial" w:hAnsi="Arial" w:cs="Arial"/>
        </w:rPr>
        <w:t xml:space="preserve">August </w:t>
      </w:r>
      <w:r w:rsidR="0095114E">
        <w:rPr>
          <w:rFonts w:ascii="Arial" w:hAnsi="Arial" w:cs="Arial"/>
        </w:rPr>
        <w:t>3</w:t>
      </w:r>
      <w:r w:rsidR="003F67B3">
        <w:rPr>
          <w:rFonts w:ascii="Arial" w:hAnsi="Arial" w:cs="Arial"/>
        </w:rPr>
        <w:t>1</w:t>
      </w:r>
      <w:r w:rsidR="0095114E">
        <w:rPr>
          <w:rFonts w:ascii="Arial" w:hAnsi="Arial" w:cs="Arial"/>
        </w:rPr>
        <w:t>, 202</w:t>
      </w:r>
      <w:r w:rsidR="00167B1C">
        <w:rPr>
          <w:rFonts w:ascii="Arial" w:hAnsi="Arial" w:cs="Arial"/>
        </w:rPr>
        <w:t>3</w:t>
      </w:r>
      <w:r>
        <w:rPr>
          <w:rFonts w:ascii="Arial" w:hAnsi="Arial" w:cs="Arial"/>
        </w:rPr>
        <w:t>.</w:t>
      </w:r>
    </w:p>
    <w:p w14:paraId="62034E87" w14:textId="77777777" w:rsidR="004E6BEB" w:rsidRDefault="004E6BEB" w:rsidP="004E6BEB">
      <w:pPr>
        <w:rPr>
          <w:rFonts w:ascii="Arial" w:hAnsi="Arial"/>
          <w:b/>
        </w:rPr>
      </w:pPr>
    </w:p>
    <w:p w14:paraId="079ABAFD" w14:textId="77777777" w:rsidR="004E6BEB" w:rsidRPr="000804BF" w:rsidRDefault="004E6BEB" w:rsidP="004E6BEB">
      <w:pPr>
        <w:pStyle w:val="BodyTextIndent2"/>
        <w:tabs>
          <w:tab w:val="left" w:pos="1620"/>
        </w:tabs>
        <w:ind w:left="0"/>
        <w:jc w:val="both"/>
        <w:rPr>
          <w:rFonts w:cs="Arial"/>
          <w:b/>
          <w:bCs/>
          <w:szCs w:val="24"/>
        </w:rPr>
      </w:pPr>
      <w:r w:rsidRPr="000804BF">
        <w:rPr>
          <w:rFonts w:cs="Arial"/>
          <w:b/>
          <w:bCs/>
          <w:szCs w:val="24"/>
        </w:rPr>
        <w:t>Subcontracting Limit</w:t>
      </w:r>
    </w:p>
    <w:p w14:paraId="560434C8" w14:textId="77777777" w:rsidR="004E6BEB" w:rsidRPr="000804BF" w:rsidRDefault="004E6BEB" w:rsidP="004E6BEB">
      <w:pPr>
        <w:pStyle w:val="BodyTextIndent2"/>
        <w:tabs>
          <w:tab w:val="left" w:pos="1620"/>
        </w:tabs>
        <w:ind w:left="0"/>
        <w:jc w:val="both"/>
        <w:rPr>
          <w:rFonts w:ascii="Times New Roman" w:hAnsi="Times New Roman"/>
          <w:sz w:val="20"/>
        </w:rPr>
      </w:pPr>
    </w:p>
    <w:p w14:paraId="7A69B152" w14:textId="77777777" w:rsidR="004E6BEB" w:rsidRPr="000804BF" w:rsidRDefault="004E6BEB" w:rsidP="004E6BEB">
      <w:pPr>
        <w:pStyle w:val="BodyTextIndent2"/>
        <w:tabs>
          <w:tab w:val="left" w:pos="1620"/>
        </w:tabs>
        <w:ind w:left="0"/>
        <w:jc w:val="both"/>
        <w:rPr>
          <w:rFonts w:cs="Arial"/>
          <w:b/>
        </w:rPr>
      </w:pPr>
      <w:r w:rsidRPr="000804BF">
        <w:rPr>
          <w:rFonts w:cs="Arial"/>
        </w:rPr>
        <w:t xml:space="preserve">Subcontracting will </w:t>
      </w:r>
      <w:r w:rsidR="00033F00" w:rsidRPr="000804BF">
        <w:rPr>
          <w:rFonts w:cs="Arial"/>
        </w:rPr>
        <w:t xml:space="preserve">not be allowed for this contract. </w:t>
      </w:r>
      <w:r w:rsidRPr="000804BF">
        <w:rPr>
          <w:rFonts w:cs="Arial"/>
          <w:bCs/>
          <w:spacing w:val="-3"/>
        </w:rPr>
        <w:t xml:space="preserve">Subcontracting is defined as </w:t>
      </w:r>
      <w:r w:rsidRPr="000804BF">
        <w:rPr>
          <w:rFonts w:cs="Arial"/>
          <w:bCs/>
        </w:rPr>
        <w:t>non-employee direct personal services and related incidental expenses, including travel.</w:t>
      </w:r>
    </w:p>
    <w:p w14:paraId="43C4A0BB" w14:textId="77777777" w:rsidR="004E6BEB" w:rsidRPr="00BD3B24" w:rsidRDefault="004E6BEB" w:rsidP="004E6BEB">
      <w:pPr>
        <w:pStyle w:val="BodyTextIndent2"/>
        <w:tabs>
          <w:tab w:val="left" w:pos="1620"/>
        </w:tabs>
        <w:ind w:left="0"/>
        <w:jc w:val="both"/>
        <w:rPr>
          <w:rFonts w:cs="Arial"/>
          <w:b/>
          <w:highlight w:val="yellow"/>
        </w:rPr>
      </w:pPr>
    </w:p>
    <w:p w14:paraId="4BEF45F6" w14:textId="77777777" w:rsidR="004E6BEB" w:rsidRDefault="004E6BEB" w:rsidP="004E6BEB">
      <w:pPr>
        <w:pStyle w:val="BodyTextIndent2"/>
        <w:tabs>
          <w:tab w:val="clear" w:pos="270"/>
          <w:tab w:val="clear" w:pos="1440"/>
          <w:tab w:val="left" w:pos="1620"/>
        </w:tabs>
        <w:ind w:left="0"/>
        <w:jc w:val="both"/>
        <w:rPr>
          <w:b/>
        </w:rPr>
      </w:pPr>
      <w:r>
        <w:rPr>
          <w:b/>
        </w:rPr>
        <w:t>Staff Changes</w:t>
      </w:r>
    </w:p>
    <w:p w14:paraId="355BC2D0" w14:textId="77777777" w:rsidR="004E6BEB" w:rsidRDefault="004E6BEB" w:rsidP="004E6BEB">
      <w:pPr>
        <w:pStyle w:val="BodyTextIndent2"/>
        <w:tabs>
          <w:tab w:val="clear" w:pos="270"/>
          <w:tab w:val="clear" w:pos="1440"/>
          <w:tab w:val="left" w:pos="1620"/>
        </w:tabs>
        <w:ind w:left="0"/>
        <w:jc w:val="both"/>
        <w:rPr>
          <w:b/>
        </w:rPr>
      </w:pPr>
    </w:p>
    <w:p w14:paraId="1C4D743D" w14:textId="77777777" w:rsidR="004E6BEB" w:rsidRDefault="004E6BEB" w:rsidP="004E6BEB">
      <w:pPr>
        <w:autoSpaceDE w:val="0"/>
        <w:autoSpaceDN w:val="0"/>
        <w:adjustRightInd w:val="0"/>
        <w:jc w:val="both"/>
        <w:rPr>
          <w:rFonts w:ascii="Arial" w:hAnsi="Arial" w:cs="Arial"/>
          <w:bCs/>
          <w:szCs w:val="24"/>
        </w:rPr>
      </w:pPr>
      <w:r w:rsidRPr="00DD6A8A">
        <w:rPr>
          <w:rFonts w:ascii="Arial" w:hAnsi="Arial" w:cs="Arial"/>
          <w:bCs/>
          <w:szCs w:val="24"/>
        </w:rPr>
        <w:t>The Con</w:t>
      </w:r>
      <w:r>
        <w:rPr>
          <w:rFonts w:ascii="Arial" w:hAnsi="Arial" w:cs="Arial"/>
          <w:bCs/>
          <w:szCs w:val="24"/>
        </w:rPr>
        <w:t>tractor</w:t>
      </w:r>
      <w:r w:rsidRPr="00DD6A8A">
        <w:rPr>
          <w:rFonts w:ascii="Arial" w:hAnsi="Arial" w:cs="Arial"/>
          <w:bCs/>
          <w:szCs w:val="24"/>
        </w:rPr>
        <w:t xml:space="preserve"> will maintain continuity of the staff throughout the course of the contract. </w:t>
      </w:r>
      <w:r>
        <w:rPr>
          <w:rFonts w:ascii="Arial" w:hAnsi="Arial" w:cs="Arial"/>
          <w:bCs/>
          <w:szCs w:val="24"/>
        </w:rPr>
        <w:t>All c</w:t>
      </w:r>
      <w:r w:rsidRPr="00DD6A8A">
        <w:rPr>
          <w:rFonts w:ascii="Arial" w:hAnsi="Arial" w:cs="Arial"/>
          <w:bCs/>
          <w:szCs w:val="24"/>
        </w:rPr>
        <w:t xml:space="preserve">hanges in staff will be subject to NYSED approval.  The replacement </w:t>
      </w:r>
      <w:r>
        <w:rPr>
          <w:rFonts w:ascii="Arial" w:hAnsi="Arial" w:cs="Arial"/>
          <w:bCs/>
          <w:szCs w:val="24"/>
        </w:rPr>
        <w:t>staff</w:t>
      </w:r>
      <w:r w:rsidRPr="00DD6A8A">
        <w:rPr>
          <w:rFonts w:ascii="Arial" w:hAnsi="Arial" w:cs="Arial"/>
          <w:bCs/>
          <w:szCs w:val="24"/>
        </w:rPr>
        <w:t xml:space="preserve"> with comparable skills will be provided at the same or lower rate.</w:t>
      </w:r>
    </w:p>
    <w:p w14:paraId="6271175C" w14:textId="77777777" w:rsidR="004E6BEB" w:rsidRDefault="004E6BEB" w:rsidP="004E6BEB">
      <w:pPr>
        <w:autoSpaceDE w:val="0"/>
        <w:autoSpaceDN w:val="0"/>
        <w:adjustRightInd w:val="0"/>
        <w:jc w:val="both"/>
        <w:rPr>
          <w:rFonts w:ascii="Arial" w:hAnsi="Arial" w:cs="Arial"/>
          <w:bCs/>
          <w:szCs w:val="24"/>
        </w:rPr>
      </w:pPr>
    </w:p>
    <w:p w14:paraId="2799FE0A" w14:textId="77777777" w:rsidR="004E6BEB" w:rsidRPr="00D4518C" w:rsidRDefault="004E6BEB" w:rsidP="004E6BEB">
      <w:pPr>
        <w:jc w:val="both"/>
        <w:rPr>
          <w:rFonts w:ascii="Arial" w:hAnsi="Arial"/>
          <w:b/>
        </w:rPr>
      </w:pPr>
      <w:r w:rsidRPr="00D4518C">
        <w:rPr>
          <w:rFonts w:ascii="Arial" w:hAnsi="Arial"/>
          <w:b/>
        </w:rPr>
        <w:t>Electronic Processing of Payments</w:t>
      </w:r>
    </w:p>
    <w:p w14:paraId="59B38266" w14:textId="77777777" w:rsidR="00167B1C" w:rsidRDefault="00167B1C" w:rsidP="00167B1C">
      <w:pPr>
        <w:jc w:val="both"/>
        <w:rPr>
          <w:rFonts w:ascii="Arial" w:hAnsi="Arial"/>
        </w:rPr>
      </w:pPr>
      <w:r w:rsidRPr="00167B1C">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 the </w:t>
      </w:r>
      <w:hyperlink r:id="rId17" w:history="1">
        <w:r w:rsidRPr="00167B1C">
          <w:rPr>
            <w:rStyle w:val="Hyperlink"/>
            <w:rFonts w:ascii="Arial" w:hAnsi="Arial"/>
          </w:rPr>
          <w:t>State Comptroller's website</w:t>
        </w:r>
      </w:hyperlink>
      <w:r w:rsidRPr="00167B1C">
        <w:rPr>
          <w:rFonts w:ascii="Arial" w:hAnsi="Arial"/>
        </w:rPr>
        <w:t>.</w:t>
      </w:r>
    </w:p>
    <w:p w14:paraId="569E68CE" w14:textId="77777777" w:rsidR="00A32B6D" w:rsidRDefault="00A32B6D" w:rsidP="00167B1C">
      <w:pPr>
        <w:jc w:val="both"/>
        <w:rPr>
          <w:rFonts w:ascii="Arial" w:hAnsi="Arial"/>
        </w:rPr>
      </w:pPr>
    </w:p>
    <w:p w14:paraId="16279A4E" w14:textId="77777777" w:rsidR="00A32B6D" w:rsidRPr="0041264D" w:rsidRDefault="00A32B6D" w:rsidP="00A32B6D">
      <w:pPr>
        <w:pStyle w:val="Heading3"/>
        <w:rPr>
          <w:u w:val="none"/>
        </w:rPr>
      </w:pPr>
      <w:r w:rsidRPr="0041264D">
        <w:rPr>
          <w:u w:val="none"/>
        </w:rPr>
        <w:t>Requirements of Education Law Section 2-d</w:t>
      </w:r>
    </w:p>
    <w:p w14:paraId="0857524B" w14:textId="77777777" w:rsidR="00A32B6D" w:rsidRPr="0041264D" w:rsidRDefault="00A32B6D" w:rsidP="00A32B6D"/>
    <w:p w14:paraId="18FCC451" w14:textId="77777777" w:rsidR="00A32B6D" w:rsidRPr="0041264D" w:rsidRDefault="00A32B6D" w:rsidP="00A32B6D">
      <w:pPr>
        <w:rPr>
          <w:rFonts w:ascii="Arial" w:hAnsi="Arial" w:cs="Arial"/>
          <w:b/>
        </w:rPr>
      </w:pPr>
      <w:r w:rsidRPr="0041264D">
        <w:rPr>
          <w:rFonts w:ascii="Arial" w:hAnsi="Arial" w:cs="Arial"/>
        </w:rPr>
        <w:t>The Contractor agrees to comply with FERPA and New York State Education Law § 2-d.</w:t>
      </w:r>
      <w:r>
        <w:rPr>
          <w:rFonts w:ascii="Arial" w:hAnsi="Arial" w:cs="Arial"/>
        </w:rPr>
        <w:t xml:space="preserve"> </w:t>
      </w:r>
      <w:r w:rsidRPr="0041264D">
        <w:rPr>
          <w:rFonts w:ascii="Arial" w:hAnsi="Arial" w:cs="Arial"/>
        </w:rPr>
        <w:t>The New York State Data Security and Privacy Plan (Appendix R), the Parents Bill of Rights (Appendix S) and the Attachment to the Parents’ Bill of Rights for Contracts Involving Certain Personally Identifiable Information (Appendix S-1) are annexed to this RFP, the terms of which are incorporated herein by reference, and which shall also be part of the Contract.</w:t>
      </w:r>
    </w:p>
    <w:p w14:paraId="34040C54" w14:textId="77777777" w:rsidR="00A32B6D" w:rsidRPr="0041264D" w:rsidRDefault="00A32B6D" w:rsidP="00A32B6D">
      <w:pPr>
        <w:rPr>
          <w:rFonts w:ascii="Arial" w:hAnsi="Arial" w:cs="Arial"/>
          <w:szCs w:val="24"/>
        </w:rPr>
      </w:pPr>
    </w:p>
    <w:p w14:paraId="1A59AF23" w14:textId="6557AD7B" w:rsidR="00A32B6D" w:rsidRPr="00BD1084" w:rsidRDefault="00A32B6D" w:rsidP="00A32B6D">
      <w:pPr>
        <w:rPr>
          <w:rFonts w:ascii="Arial" w:eastAsia="Calibri" w:hAnsi="Arial" w:cs="Arial"/>
          <w:b/>
          <w:szCs w:val="24"/>
        </w:rPr>
      </w:pPr>
      <w:r w:rsidRPr="00713EE6">
        <w:rPr>
          <w:rFonts w:ascii="Arial" w:hAnsi="Arial" w:cs="Arial"/>
          <w:b/>
          <w:szCs w:val="24"/>
        </w:rPr>
        <w:t xml:space="preserve">Bidders should complete items #3 and #6 of the Appendix S-1 and return with their </w:t>
      </w:r>
      <w:r w:rsidR="00930B12">
        <w:rPr>
          <w:rFonts w:ascii="Arial" w:hAnsi="Arial" w:cs="Arial"/>
          <w:b/>
          <w:szCs w:val="24"/>
        </w:rPr>
        <w:t>submission</w:t>
      </w:r>
      <w:r w:rsidRPr="00713EE6">
        <w:rPr>
          <w:rFonts w:ascii="Arial" w:hAnsi="Arial" w:cs="Arial"/>
          <w:b/>
          <w:szCs w:val="24"/>
        </w:rPr>
        <w:t xml:space="preserve"> for review.</w:t>
      </w:r>
    </w:p>
    <w:p w14:paraId="6598812B" w14:textId="77777777" w:rsidR="004E6BEB" w:rsidRPr="00DD6A8A" w:rsidRDefault="004E6BEB" w:rsidP="004E6BEB">
      <w:pPr>
        <w:pStyle w:val="BodyTextIndent2"/>
        <w:tabs>
          <w:tab w:val="clear" w:pos="270"/>
          <w:tab w:val="clear" w:pos="1440"/>
          <w:tab w:val="left" w:pos="1620"/>
        </w:tabs>
        <w:ind w:left="0"/>
        <w:jc w:val="both"/>
      </w:pPr>
    </w:p>
    <w:p w14:paraId="26A04D1A" w14:textId="77777777" w:rsidR="004E6BEB" w:rsidRDefault="004E6BEB" w:rsidP="004E6BEB">
      <w:pPr>
        <w:pStyle w:val="BodyTextIndent2"/>
        <w:tabs>
          <w:tab w:val="clear" w:pos="270"/>
          <w:tab w:val="clear" w:pos="1440"/>
          <w:tab w:val="left" w:pos="1620"/>
        </w:tabs>
        <w:jc w:val="both"/>
        <w:rPr>
          <w:sz w:val="28"/>
        </w:rPr>
        <w:sectPr w:rsidR="004E6BEB" w:rsidSect="001C78D1">
          <w:headerReference w:type="default" r:id="rId18"/>
          <w:footerReference w:type="default" r:id="rId19"/>
          <w:pgSz w:w="12240" w:h="15840" w:code="1"/>
          <w:pgMar w:top="720" w:right="720" w:bottom="180" w:left="720" w:header="0" w:footer="720" w:gutter="0"/>
          <w:cols w:space="720"/>
        </w:sectPr>
      </w:pPr>
    </w:p>
    <w:bookmarkEnd w:id="4"/>
    <w:bookmarkEnd w:id="5"/>
    <w:p w14:paraId="6EBAA94C" w14:textId="77777777" w:rsidR="004E6BEB" w:rsidRDefault="004E6BEB" w:rsidP="004E6BEB">
      <w:pPr>
        <w:rPr>
          <w:rFonts w:ascii="Arial" w:hAnsi="Arial"/>
        </w:rPr>
      </w:pPr>
    </w:p>
    <w:p w14:paraId="09FDB40F" w14:textId="77777777" w:rsidR="004E6BEB" w:rsidRPr="00FC19D4" w:rsidRDefault="004E6BEB" w:rsidP="004E6BEB">
      <w:pPr>
        <w:rPr>
          <w:rFonts w:ascii="Arial" w:hAnsi="Arial"/>
          <w:b/>
          <w:szCs w:val="24"/>
        </w:rPr>
      </w:pPr>
      <w:r w:rsidRPr="00FC19D4">
        <w:rPr>
          <w:rFonts w:ascii="Arial" w:hAnsi="Arial"/>
          <w:b/>
          <w:szCs w:val="24"/>
        </w:rPr>
        <w:t>2.)</w:t>
      </w:r>
      <w:r w:rsidRPr="00FC19D4">
        <w:rPr>
          <w:rFonts w:ascii="Arial" w:hAnsi="Arial"/>
          <w:b/>
          <w:szCs w:val="24"/>
        </w:rPr>
        <w:tab/>
      </w:r>
      <w:r w:rsidRPr="00FC19D4">
        <w:rPr>
          <w:rFonts w:ascii="Arial" w:hAnsi="Arial"/>
          <w:b/>
          <w:szCs w:val="24"/>
          <w:u w:val="single"/>
        </w:rPr>
        <w:t>Submission</w:t>
      </w:r>
    </w:p>
    <w:p w14:paraId="64F16935" w14:textId="77777777" w:rsidR="004E6BEB" w:rsidRDefault="004E6BEB" w:rsidP="004E6BEB">
      <w:pPr>
        <w:rPr>
          <w:rFonts w:ascii="Arial" w:hAnsi="Arial"/>
        </w:rPr>
      </w:pPr>
    </w:p>
    <w:p w14:paraId="1C5DF437" w14:textId="77777777" w:rsidR="004E6BEB" w:rsidRDefault="004E6BEB" w:rsidP="004E6BEB">
      <w:pPr>
        <w:rPr>
          <w:rFonts w:ascii="Arial" w:hAnsi="Arial"/>
          <w:b/>
        </w:rPr>
      </w:pPr>
      <w:r>
        <w:rPr>
          <w:rFonts w:ascii="Arial" w:hAnsi="Arial"/>
          <w:b/>
        </w:rPr>
        <w:t>Documents to be submitted with this proposal</w:t>
      </w:r>
    </w:p>
    <w:p w14:paraId="5B6EB347" w14:textId="77777777" w:rsidR="004E6BEB" w:rsidRDefault="004E6BEB" w:rsidP="004E6BEB">
      <w:pPr>
        <w:rPr>
          <w:rFonts w:ascii="Arial" w:hAnsi="Arial"/>
        </w:rPr>
      </w:pPr>
    </w:p>
    <w:p w14:paraId="40E087B4"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w:t>
      </w:r>
      <w:r w:rsidR="00906B64">
        <w:rPr>
          <w:rFonts w:ascii="Arial" w:hAnsi="Arial"/>
        </w:rPr>
        <w:t>IFB</w:t>
      </w:r>
      <w:r>
        <w:rPr>
          <w:rFonts w:ascii="Arial" w:hAnsi="Arial"/>
        </w:rPr>
        <w:t xml:space="preserve">.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 xml:space="preserve">The submission will become the basis on which NYSED will judge the respondent’s ability to perform the required services as laid out in the </w:t>
      </w:r>
      <w:r w:rsidR="00906B64">
        <w:rPr>
          <w:rFonts w:ascii="Arial" w:hAnsi="Arial"/>
        </w:rPr>
        <w:t>IFB</w:t>
      </w:r>
      <w:r>
        <w:rPr>
          <w:rFonts w:ascii="Arial" w:hAnsi="Arial"/>
        </w:rPr>
        <w:t>.  This will be followed by various terms and conditions that reflect the specific needs of this project.</w:t>
      </w:r>
    </w:p>
    <w:p w14:paraId="00C2E73A" w14:textId="77777777" w:rsidR="004E6BEB" w:rsidRDefault="004E6BEB" w:rsidP="004E6BEB">
      <w:pPr>
        <w:rPr>
          <w:rFonts w:ascii="Arial" w:hAnsi="Arial"/>
        </w:rPr>
      </w:pPr>
    </w:p>
    <w:p w14:paraId="502D3F96" w14:textId="77777777" w:rsidR="00BD3B24" w:rsidRDefault="00BD3B24" w:rsidP="004E6BEB">
      <w:pPr>
        <w:rPr>
          <w:rFonts w:ascii="Arial" w:hAnsi="Arial"/>
        </w:rPr>
      </w:pPr>
    </w:p>
    <w:p w14:paraId="72ED3B13" w14:textId="77777777" w:rsidR="004E6BEB" w:rsidRDefault="004E6BEB" w:rsidP="004E6BEB">
      <w:pPr>
        <w:rPr>
          <w:rFonts w:ascii="Arial" w:hAnsi="Arial"/>
          <w:b/>
        </w:rPr>
      </w:pPr>
      <w:r>
        <w:rPr>
          <w:rFonts w:ascii="Arial" w:hAnsi="Arial"/>
          <w:b/>
        </w:rPr>
        <w:t>Project Submission:</w:t>
      </w:r>
    </w:p>
    <w:p w14:paraId="12004E8D" w14:textId="77777777" w:rsidR="00BD3B24" w:rsidRDefault="00BD3B24" w:rsidP="00BD3B24">
      <w:pPr>
        <w:rPr>
          <w:rFonts w:ascii="Arial" w:hAnsi="Arial"/>
          <w:b/>
          <w:sz w:val="23"/>
          <w:szCs w:val="23"/>
        </w:rPr>
      </w:pPr>
    </w:p>
    <w:p w14:paraId="30D23A6F" w14:textId="77777777" w:rsidR="00BD3B24" w:rsidRDefault="00BD3B24" w:rsidP="00BD3B24">
      <w:pPr>
        <w:pStyle w:val="Header"/>
        <w:tabs>
          <w:tab w:val="clear" w:pos="4320"/>
          <w:tab w:val="clear" w:pos="8640"/>
          <w:tab w:val="left" w:pos="4230"/>
        </w:tabs>
        <w:jc w:val="both"/>
        <w:rPr>
          <w:rFonts w:ascii="Arial" w:hAnsi="Arial" w:cs="Arial"/>
          <w:b/>
        </w:rPr>
      </w:pPr>
      <w:r>
        <w:rPr>
          <w:rFonts w:ascii="Arial" w:hAnsi="Arial" w:cs="Arial"/>
        </w:rPr>
        <w:t xml:space="preserve">Vendors can respond to this IFB by completing and returning all of the forms and assurances (including signatures where necessary) located in </w:t>
      </w:r>
      <w:r>
        <w:rPr>
          <w:rFonts w:ascii="Arial" w:hAnsi="Arial" w:cs="Arial"/>
          <w:b/>
        </w:rPr>
        <w:t>5.) Submission Documents. (see Attachment G</w:t>
      </w:r>
      <w:r w:rsidR="00B05188">
        <w:rPr>
          <w:rFonts w:ascii="Arial" w:hAnsi="Arial" w:cs="Arial"/>
          <w:b/>
        </w:rPr>
        <w:t xml:space="preserve"> for a complete checklist of submission requirements.</w:t>
      </w:r>
      <w:r>
        <w:rPr>
          <w:rFonts w:ascii="Arial" w:hAnsi="Arial" w:cs="Arial"/>
          <w:b/>
        </w:rPr>
        <w:t>)</w:t>
      </w:r>
    </w:p>
    <w:p w14:paraId="0C188B8B" w14:textId="77777777" w:rsidR="00BD3B24" w:rsidRDefault="00BD3B24" w:rsidP="00BD3B24">
      <w:pPr>
        <w:rPr>
          <w:rFonts w:ascii="Arial" w:hAnsi="Arial"/>
          <w:b/>
        </w:rPr>
      </w:pPr>
    </w:p>
    <w:p w14:paraId="24AE1775"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The proposal submitted in response to this </w:t>
      </w:r>
      <w:r w:rsidR="00906B64">
        <w:rPr>
          <w:rFonts w:ascii="Arial" w:hAnsi="Arial"/>
        </w:rPr>
        <w:t>IFB</w:t>
      </w:r>
      <w:r>
        <w:rPr>
          <w:rFonts w:ascii="Arial" w:hAnsi="Arial"/>
        </w:rPr>
        <w:t xml:space="preserve"> must include the following documents:</w:t>
      </w:r>
    </w:p>
    <w:p w14:paraId="45C6B3AD" w14:textId="77777777" w:rsidR="004E6BEB" w:rsidRDefault="004E6BEB" w:rsidP="004E6BEB">
      <w:pPr>
        <w:pStyle w:val="p4"/>
        <w:widowControl/>
        <w:tabs>
          <w:tab w:val="clear" w:pos="720"/>
        </w:tabs>
        <w:spacing w:line="240" w:lineRule="auto"/>
        <w:rPr>
          <w:rFonts w:ascii="Arial" w:hAnsi="Arial"/>
        </w:rPr>
      </w:pPr>
    </w:p>
    <w:p w14:paraId="72E7DB52" w14:textId="0783447D" w:rsidR="004E6BEB" w:rsidRDefault="00BD3B24" w:rsidP="004E6BEB">
      <w:pPr>
        <w:pStyle w:val="p4"/>
        <w:widowControl/>
        <w:tabs>
          <w:tab w:val="clear" w:pos="720"/>
        </w:tabs>
        <w:spacing w:line="240" w:lineRule="auto"/>
        <w:rPr>
          <w:rFonts w:ascii="Arial" w:hAnsi="Arial"/>
        </w:rPr>
      </w:pPr>
      <w:r>
        <w:rPr>
          <w:rFonts w:ascii="Arial" w:hAnsi="Arial"/>
        </w:rPr>
        <w:t>1</w:t>
      </w:r>
      <w:r w:rsidR="004E6BEB">
        <w:rPr>
          <w:rFonts w:ascii="Arial" w:hAnsi="Arial"/>
        </w:rPr>
        <w:t xml:space="preserve">. </w:t>
      </w:r>
      <w:bookmarkStart w:id="9" w:name="_Hlk511655558"/>
      <w:r w:rsidR="00EA7F7D">
        <w:rPr>
          <w:rFonts w:ascii="Arial" w:hAnsi="Arial"/>
        </w:rPr>
        <w:t xml:space="preserve">Submission Documents including </w:t>
      </w:r>
      <w:bookmarkEnd w:id="9"/>
      <w:r w:rsidR="004E6BEB">
        <w:rPr>
          <w:rFonts w:ascii="Arial" w:hAnsi="Arial"/>
        </w:rPr>
        <w:t>Cost Proposal—</w:t>
      </w:r>
      <w:r>
        <w:rPr>
          <w:rFonts w:ascii="Arial" w:hAnsi="Arial"/>
        </w:rPr>
        <w:t>Four</w:t>
      </w:r>
      <w:r w:rsidR="004E6BEB">
        <w:rPr>
          <w:rFonts w:ascii="Arial" w:hAnsi="Arial"/>
        </w:rPr>
        <w:t xml:space="preserve"> (</w:t>
      </w:r>
      <w:r>
        <w:rPr>
          <w:rFonts w:ascii="Arial" w:hAnsi="Arial"/>
        </w:rPr>
        <w:t>4</w:t>
      </w:r>
      <w:r w:rsidR="004E6BEB">
        <w:rPr>
          <w:rFonts w:ascii="Arial" w:hAnsi="Arial"/>
        </w:rPr>
        <w:t>) copies (one bearing an original signature)</w:t>
      </w:r>
      <w:r w:rsidR="00B05188">
        <w:rPr>
          <w:rFonts w:ascii="Arial" w:hAnsi="Arial"/>
        </w:rPr>
        <w:t xml:space="preserve"> of all documentation referenced in </w:t>
      </w:r>
      <w:r w:rsidR="00B05188" w:rsidRPr="00B05188">
        <w:rPr>
          <w:rFonts w:ascii="Arial" w:hAnsi="Arial"/>
          <w:b/>
        </w:rPr>
        <w:t>Attachment G</w:t>
      </w:r>
      <w:r w:rsidR="00BE1068">
        <w:rPr>
          <w:rFonts w:ascii="Arial" w:hAnsi="Arial"/>
          <w:b/>
        </w:rPr>
        <w:t xml:space="preserve"> </w:t>
      </w:r>
      <w:r w:rsidR="00BE1068" w:rsidRPr="00BE1068">
        <w:rPr>
          <w:rFonts w:ascii="Arial" w:hAnsi="Arial"/>
        </w:rPr>
        <w:t xml:space="preserve">located in </w:t>
      </w:r>
      <w:r w:rsidR="00BE1068">
        <w:rPr>
          <w:rFonts w:ascii="Arial" w:hAnsi="Arial"/>
          <w:b/>
        </w:rPr>
        <w:t xml:space="preserve">5.) Submission Documents. </w:t>
      </w:r>
      <w:r w:rsidR="00B05188">
        <w:rPr>
          <w:rFonts w:ascii="Arial" w:hAnsi="Arial"/>
        </w:rPr>
        <w:t xml:space="preserve"> </w:t>
      </w:r>
    </w:p>
    <w:p w14:paraId="43D5D312" w14:textId="61D7E53B" w:rsidR="004E6BEB" w:rsidRDefault="00C22453" w:rsidP="004E6BEB">
      <w:pPr>
        <w:pStyle w:val="p4"/>
        <w:widowControl/>
        <w:tabs>
          <w:tab w:val="clear" w:pos="720"/>
        </w:tabs>
        <w:spacing w:line="240" w:lineRule="auto"/>
        <w:ind w:left="180" w:hanging="180"/>
        <w:rPr>
          <w:rFonts w:ascii="Arial" w:hAnsi="Arial"/>
        </w:rPr>
      </w:pPr>
      <w:r>
        <w:rPr>
          <w:rFonts w:ascii="Arial" w:hAnsi="Arial"/>
        </w:rPr>
        <w:t>2</w:t>
      </w:r>
      <w:r w:rsidR="004E6BEB">
        <w:rPr>
          <w:rFonts w:ascii="Arial" w:hAnsi="Arial"/>
        </w:rPr>
        <w:t xml:space="preserve">. Microsoft </w:t>
      </w:r>
      <w:r w:rsidR="00EA7F7D">
        <w:rPr>
          <w:rFonts w:ascii="Arial" w:hAnsi="Arial"/>
        </w:rPr>
        <w:t xml:space="preserve">Office </w:t>
      </w:r>
      <w:r w:rsidR="004E6BEB">
        <w:rPr>
          <w:rFonts w:ascii="Arial" w:hAnsi="Arial"/>
        </w:rPr>
        <w:t xml:space="preserve">(CD format)—One (1) electronic version </w:t>
      </w:r>
      <w:r w:rsidR="00BD3B24">
        <w:rPr>
          <w:rFonts w:ascii="Arial" w:hAnsi="Arial"/>
        </w:rPr>
        <w:t xml:space="preserve">of </w:t>
      </w:r>
      <w:r w:rsidR="009F1252">
        <w:rPr>
          <w:rFonts w:ascii="Arial" w:hAnsi="Arial"/>
        </w:rPr>
        <w:t>all documents</w:t>
      </w:r>
      <w:r w:rsidR="004E6BEB">
        <w:rPr>
          <w:rFonts w:ascii="Arial" w:hAnsi="Arial"/>
        </w:rPr>
        <w:t>.</w:t>
      </w:r>
    </w:p>
    <w:p w14:paraId="7D0F4429" w14:textId="77777777" w:rsidR="004E6BEB" w:rsidRDefault="004E6BEB" w:rsidP="004E6BEB">
      <w:pPr>
        <w:rPr>
          <w:rFonts w:ascii="Arial" w:hAnsi="Arial"/>
          <w:b/>
        </w:rPr>
      </w:pPr>
    </w:p>
    <w:p w14:paraId="4DB6C4F1" w14:textId="2CC49E08" w:rsidR="004E6BEB" w:rsidRPr="00163BE6" w:rsidRDefault="004E6BEB" w:rsidP="004E6BEB">
      <w:pPr>
        <w:jc w:val="both"/>
        <w:rPr>
          <w:rFonts w:ascii="Arial" w:hAnsi="Arial" w:cs="Arial"/>
        </w:rPr>
      </w:pPr>
      <w:r>
        <w:rPr>
          <w:rFonts w:ascii="Arial" w:hAnsi="Arial" w:cs="Arial"/>
          <w:szCs w:val="24"/>
        </w:rPr>
        <w:t>The proposal</w:t>
      </w:r>
      <w:r w:rsidRPr="00415BBE">
        <w:rPr>
          <w:rFonts w:ascii="Arial" w:hAnsi="Arial" w:cs="Arial"/>
          <w:szCs w:val="24"/>
        </w:rPr>
        <w:t xml:space="preserve"> must be received by </w:t>
      </w:r>
      <w:r w:rsidR="008B1942">
        <w:rPr>
          <w:rFonts w:ascii="Arial" w:hAnsi="Arial" w:cs="Arial"/>
          <w:b/>
          <w:szCs w:val="24"/>
        </w:rPr>
        <w:t>May</w:t>
      </w:r>
      <w:r w:rsidR="0095114E">
        <w:rPr>
          <w:rFonts w:ascii="Arial" w:hAnsi="Arial" w:cs="Arial"/>
          <w:b/>
          <w:szCs w:val="24"/>
        </w:rPr>
        <w:t xml:space="preserve"> </w:t>
      </w:r>
      <w:r w:rsidR="008318B5">
        <w:rPr>
          <w:rFonts w:ascii="Arial" w:hAnsi="Arial" w:cs="Arial"/>
          <w:b/>
          <w:szCs w:val="24"/>
        </w:rPr>
        <w:t>16</w:t>
      </w:r>
      <w:r w:rsidR="005E3D50">
        <w:rPr>
          <w:rFonts w:ascii="Arial" w:hAnsi="Arial" w:cs="Arial"/>
          <w:b/>
          <w:szCs w:val="24"/>
        </w:rPr>
        <w:t>, 2018</w:t>
      </w:r>
      <w:r w:rsidRPr="005D6CAD">
        <w:rPr>
          <w:rFonts w:ascii="Arial" w:hAnsi="Arial" w:cs="Arial"/>
          <w:b/>
          <w:szCs w:val="24"/>
        </w:rPr>
        <w:t xml:space="preserve"> </w:t>
      </w:r>
      <w:r w:rsidRPr="00D517D3">
        <w:rPr>
          <w:rFonts w:ascii="Arial" w:hAnsi="Arial" w:cs="Arial"/>
          <w:b/>
          <w:szCs w:val="24"/>
        </w:rPr>
        <w:t>by</w:t>
      </w:r>
      <w:r>
        <w:rPr>
          <w:rFonts w:ascii="Arial" w:hAnsi="Arial" w:cs="Arial"/>
          <w:szCs w:val="24"/>
        </w:rPr>
        <w:t xml:space="preserve"> </w:t>
      </w:r>
      <w:r w:rsidRPr="00D517D3">
        <w:rPr>
          <w:rFonts w:ascii="Arial" w:hAnsi="Arial" w:cs="Arial"/>
          <w:b/>
          <w:szCs w:val="24"/>
        </w:rPr>
        <w:t>3:00 PM</w:t>
      </w:r>
      <w:r w:rsidRPr="00415BBE">
        <w:rPr>
          <w:rFonts w:ascii="Arial" w:hAnsi="Arial" w:cs="Arial"/>
          <w:szCs w:val="24"/>
        </w:rPr>
        <w:t xml:space="preserve"> </w:t>
      </w:r>
      <w:r>
        <w:rPr>
          <w:rFonts w:ascii="Arial" w:hAnsi="Arial" w:cs="Arial"/>
          <w:szCs w:val="24"/>
        </w:rPr>
        <w:t xml:space="preserve">at NYSED </w:t>
      </w:r>
      <w:r w:rsidRPr="00415BBE">
        <w:rPr>
          <w:rFonts w:ascii="Arial" w:hAnsi="Arial" w:cs="Arial"/>
          <w:szCs w:val="24"/>
        </w:rPr>
        <w:t>in Albany, New York.</w:t>
      </w:r>
    </w:p>
    <w:p w14:paraId="77AE28B0" w14:textId="77777777" w:rsidR="004E6BEB" w:rsidRDefault="004E6BEB" w:rsidP="004E6BEB">
      <w:pPr>
        <w:rPr>
          <w:rFonts w:ascii="Arial" w:hAnsi="Arial"/>
          <w:b/>
        </w:rPr>
      </w:pPr>
    </w:p>
    <w:p w14:paraId="6F5BF1A7" w14:textId="77777777" w:rsidR="00BD3B24" w:rsidRDefault="00BD3B24" w:rsidP="00BD3B24">
      <w:pPr>
        <w:rPr>
          <w:rFonts w:ascii="Arial" w:hAnsi="Arial"/>
          <w:b/>
        </w:rPr>
      </w:pPr>
    </w:p>
    <w:p w14:paraId="35528E7A" w14:textId="77777777" w:rsidR="00BD3B24" w:rsidRDefault="00BD3B24" w:rsidP="00BD3B2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BIDS</w:t>
      </w:r>
    </w:p>
    <w:p w14:paraId="3B30AD12"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56C61B5" w14:textId="07F3F24A" w:rsidR="00BD3B24" w:rsidRDefault="00BD3B24" w:rsidP="00BD3B2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r>
        <w:rPr>
          <w:rFonts w:ascii="Arial" w:hAnsi="Arial"/>
          <w:spacing w:val="-3"/>
        </w:rPr>
        <w:t xml:space="preserve">Bidders are requested to submit </w:t>
      </w:r>
      <w:r w:rsidR="00BB0BF1">
        <w:rPr>
          <w:rFonts w:ascii="Arial" w:hAnsi="Arial"/>
          <w:spacing w:val="-3"/>
        </w:rPr>
        <w:t xml:space="preserve">proposed costs </w:t>
      </w:r>
      <w:r w:rsidR="0095114E">
        <w:rPr>
          <w:rFonts w:ascii="Arial" w:hAnsi="Arial"/>
          <w:spacing w:val="-3"/>
        </w:rPr>
        <w:t>for five (5) school years (201</w:t>
      </w:r>
      <w:r w:rsidR="00167B1C">
        <w:rPr>
          <w:rFonts w:ascii="Arial" w:hAnsi="Arial"/>
          <w:spacing w:val="-3"/>
        </w:rPr>
        <w:t>8</w:t>
      </w:r>
      <w:r w:rsidR="0095114E">
        <w:rPr>
          <w:rFonts w:ascii="Arial" w:hAnsi="Arial"/>
          <w:spacing w:val="-3"/>
        </w:rPr>
        <w:t>-1</w:t>
      </w:r>
      <w:r w:rsidR="00167B1C">
        <w:rPr>
          <w:rFonts w:ascii="Arial" w:hAnsi="Arial"/>
          <w:spacing w:val="-3"/>
        </w:rPr>
        <w:t>9</w:t>
      </w:r>
      <w:r w:rsidR="0095114E">
        <w:rPr>
          <w:rFonts w:ascii="Arial" w:hAnsi="Arial"/>
          <w:spacing w:val="-3"/>
        </w:rPr>
        <w:t>, 201</w:t>
      </w:r>
      <w:r w:rsidR="00167B1C">
        <w:rPr>
          <w:rFonts w:ascii="Arial" w:hAnsi="Arial"/>
          <w:spacing w:val="-3"/>
        </w:rPr>
        <w:t>9</w:t>
      </w:r>
      <w:r w:rsidR="0095114E">
        <w:rPr>
          <w:rFonts w:ascii="Arial" w:hAnsi="Arial"/>
          <w:spacing w:val="-3"/>
        </w:rPr>
        <w:t>-</w:t>
      </w:r>
      <w:r w:rsidR="00167B1C">
        <w:rPr>
          <w:rFonts w:ascii="Arial" w:hAnsi="Arial"/>
          <w:spacing w:val="-3"/>
        </w:rPr>
        <w:t>20</w:t>
      </w:r>
      <w:r w:rsidR="0095114E">
        <w:rPr>
          <w:rFonts w:ascii="Arial" w:hAnsi="Arial"/>
          <w:spacing w:val="-3"/>
        </w:rPr>
        <w:t>, 20</w:t>
      </w:r>
      <w:r w:rsidR="00167B1C">
        <w:rPr>
          <w:rFonts w:ascii="Arial" w:hAnsi="Arial"/>
          <w:spacing w:val="-3"/>
        </w:rPr>
        <w:t>20</w:t>
      </w:r>
      <w:r w:rsidR="0095114E">
        <w:rPr>
          <w:rFonts w:ascii="Arial" w:hAnsi="Arial"/>
          <w:spacing w:val="-3"/>
        </w:rPr>
        <w:t>-2</w:t>
      </w:r>
      <w:r w:rsidR="00167B1C">
        <w:rPr>
          <w:rFonts w:ascii="Arial" w:hAnsi="Arial"/>
          <w:spacing w:val="-3"/>
        </w:rPr>
        <w:t>1</w:t>
      </w:r>
      <w:r w:rsidR="0095114E">
        <w:rPr>
          <w:rFonts w:ascii="Arial" w:hAnsi="Arial"/>
          <w:spacing w:val="-3"/>
        </w:rPr>
        <w:t>, 202</w:t>
      </w:r>
      <w:r w:rsidR="00167B1C">
        <w:rPr>
          <w:rFonts w:ascii="Arial" w:hAnsi="Arial"/>
          <w:spacing w:val="-3"/>
        </w:rPr>
        <w:t>1</w:t>
      </w:r>
      <w:r w:rsidR="0095114E">
        <w:rPr>
          <w:rFonts w:ascii="Arial" w:hAnsi="Arial"/>
          <w:spacing w:val="-3"/>
        </w:rPr>
        <w:t>-2</w:t>
      </w:r>
      <w:r w:rsidR="00167B1C">
        <w:rPr>
          <w:rFonts w:ascii="Arial" w:hAnsi="Arial"/>
          <w:spacing w:val="-3"/>
        </w:rPr>
        <w:t>2</w:t>
      </w:r>
      <w:r w:rsidR="0095114E">
        <w:rPr>
          <w:rFonts w:ascii="Arial" w:hAnsi="Arial"/>
          <w:spacing w:val="-3"/>
        </w:rPr>
        <w:t xml:space="preserve"> and 202</w:t>
      </w:r>
      <w:r w:rsidR="00167B1C">
        <w:rPr>
          <w:rFonts w:ascii="Arial" w:hAnsi="Arial"/>
          <w:spacing w:val="-3"/>
        </w:rPr>
        <w:t>2</w:t>
      </w:r>
      <w:r w:rsidR="0095114E">
        <w:rPr>
          <w:rFonts w:ascii="Arial" w:hAnsi="Arial"/>
          <w:spacing w:val="-3"/>
        </w:rPr>
        <w:t>-202</w:t>
      </w:r>
      <w:r w:rsidR="00167B1C">
        <w:rPr>
          <w:rFonts w:ascii="Arial" w:hAnsi="Arial"/>
          <w:spacing w:val="-3"/>
        </w:rPr>
        <w:t>3</w:t>
      </w:r>
      <w:r w:rsidR="002F5BCA">
        <w:rPr>
          <w:rFonts w:ascii="Arial" w:hAnsi="Arial"/>
          <w:spacing w:val="-3"/>
        </w:rPr>
        <w:t>, including summer school sessions)</w:t>
      </w:r>
      <w:r>
        <w:rPr>
          <w:rFonts w:ascii="Arial" w:hAnsi="Arial"/>
          <w:spacing w:val="-3"/>
        </w:rPr>
        <w:t xml:space="preserve"> </w:t>
      </w:r>
      <w:r w:rsidRPr="00377707">
        <w:rPr>
          <w:rFonts w:ascii="Arial" w:hAnsi="Arial"/>
          <w:spacing w:val="-3"/>
        </w:rPr>
        <w:t>by completing the bid form</w:t>
      </w:r>
      <w:r>
        <w:rPr>
          <w:rFonts w:ascii="Arial" w:hAnsi="Arial"/>
          <w:spacing w:val="-3"/>
        </w:rPr>
        <w:t xml:space="preserve"> </w:t>
      </w:r>
      <w:r>
        <w:rPr>
          <w:rFonts w:ascii="Arial" w:hAnsi="Arial"/>
          <w:b/>
          <w:spacing w:val="-3"/>
        </w:rPr>
        <w:t>ATTACHMENT A.</w:t>
      </w:r>
    </w:p>
    <w:p w14:paraId="39ED323F" w14:textId="77777777" w:rsidR="00BD3B24" w:rsidRDefault="00BD3B24" w:rsidP="00BD3B24">
      <w:pPr>
        <w:rPr>
          <w:rFonts w:ascii="Arial" w:hAnsi="Arial"/>
          <w:b/>
        </w:rPr>
      </w:pPr>
    </w:p>
    <w:p w14:paraId="5BAD7E64" w14:textId="38BAF278"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Pr>
          <w:rFonts w:ascii="Arial" w:hAnsi="Arial"/>
          <w:spacing w:val="-3"/>
        </w:rPr>
        <w:tab/>
        <w:t xml:space="preserve">Prospective contractors are required to submit a bid for the total scope of transportation services to be provided to </w:t>
      </w:r>
      <w:r w:rsidR="0021239C">
        <w:rPr>
          <w:rFonts w:ascii="Arial" w:hAnsi="Arial"/>
          <w:spacing w:val="-3"/>
        </w:rPr>
        <w:t>Unkechaug</w:t>
      </w:r>
      <w:r>
        <w:rPr>
          <w:rFonts w:ascii="Arial" w:hAnsi="Arial"/>
          <w:spacing w:val="-3"/>
        </w:rPr>
        <w:t xml:space="preserve"> Reservation students </w:t>
      </w:r>
      <w:r w:rsidRPr="00377707">
        <w:rPr>
          <w:rFonts w:ascii="Arial" w:hAnsi="Arial"/>
          <w:spacing w:val="-3"/>
        </w:rPr>
        <w:t>as outlined, or similar, in</w:t>
      </w:r>
      <w:r>
        <w:rPr>
          <w:rFonts w:ascii="Arial" w:hAnsi="Arial"/>
          <w:b/>
          <w:spacing w:val="-3"/>
        </w:rPr>
        <w:t xml:space="preserve"> ATTACHMENT E.</w:t>
      </w:r>
    </w:p>
    <w:p w14:paraId="29D6A490"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2A73E0CF" w14:textId="76F4AA4D" w:rsidR="00BD3B24" w:rsidRDefault="00BD3B24" w:rsidP="008F16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Pr>
          <w:rFonts w:ascii="Arial" w:hAnsi="Arial"/>
          <w:spacing w:val="-3"/>
        </w:rPr>
        <w:t xml:space="preserve">Bid prices for all services should be provided on a per bus basis.  The cost of each monitor or aide (when such additional services are required) shall be listed separately </w:t>
      </w:r>
      <w:r w:rsidRPr="00377707">
        <w:rPr>
          <w:rFonts w:ascii="Arial" w:hAnsi="Arial"/>
          <w:spacing w:val="-3"/>
        </w:rPr>
        <w:t>in</w:t>
      </w:r>
      <w:r>
        <w:rPr>
          <w:rFonts w:ascii="Arial" w:hAnsi="Arial"/>
          <w:b/>
          <w:spacing w:val="-3"/>
        </w:rPr>
        <w:t xml:space="preserve"> ATTACHMENT A </w:t>
      </w:r>
      <w:r w:rsidRPr="00377707">
        <w:rPr>
          <w:rFonts w:ascii="Arial" w:hAnsi="Arial"/>
          <w:spacing w:val="-3"/>
        </w:rPr>
        <w:t>under “Aides/Monitors”</w:t>
      </w:r>
      <w:r>
        <w:rPr>
          <w:rFonts w:ascii="Arial" w:hAnsi="Arial"/>
          <w:spacing w:val="-3"/>
        </w:rPr>
        <w:t xml:space="preserve"> and shall be in addition to the cost of providing a vehicle and driver.</w:t>
      </w:r>
    </w:p>
    <w:p w14:paraId="3A843D64"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7E33F725" w14:textId="5F2C8C0F"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r>
        <w:rPr>
          <w:rFonts w:ascii="Arial" w:hAnsi="Arial"/>
          <w:spacing w:val="-3"/>
        </w:rPr>
        <w:tab/>
      </w:r>
      <w:r>
        <w:rPr>
          <w:rFonts w:ascii="Arial" w:hAnsi="Arial"/>
          <w:b/>
          <w:spacing w:val="-3"/>
        </w:rPr>
        <w:t xml:space="preserve">PLEASE NOTE:  The cost of </w:t>
      </w:r>
      <w:r w:rsidR="00AF51A8">
        <w:rPr>
          <w:rFonts w:ascii="Arial" w:hAnsi="Arial"/>
          <w:b/>
          <w:spacing w:val="-3"/>
        </w:rPr>
        <w:t>two</w:t>
      </w:r>
      <w:r>
        <w:rPr>
          <w:rFonts w:ascii="Arial" w:hAnsi="Arial"/>
          <w:b/>
          <w:spacing w:val="-3"/>
        </w:rPr>
        <w:t xml:space="preserve"> (</w:t>
      </w:r>
      <w:r w:rsidR="00AF51A8">
        <w:rPr>
          <w:rFonts w:ascii="Arial" w:hAnsi="Arial"/>
          <w:b/>
          <w:spacing w:val="-3"/>
        </w:rPr>
        <w:t>2</w:t>
      </w:r>
      <w:r>
        <w:rPr>
          <w:rFonts w:ascii="Arial" w:hAnsi="Arial"/>
          <w:b/>
          <w:spacing w:val="-3"/>
        </w:rPr>
        <w:t>) Aide</w:t>
      </w:r>
      <w:r w:rsidR="00AF51A8">
        <w:rPr>
          <w:rFonts w:ascii="Arial" w:hAnsi="Arial"/>
          <w:b/>
          <w:spacing w:val="-3"/>
        </w:rPr>
        <w:t>s</w:t>
      </w:r>
      <w:r>
        <w:rPr>
          <w:rFonts w:ascii="Arial" w:hAnsi="Arial"/>
          <w:b/>
          <w:spacing w:val="-3"/>
        </w:rPr>
        <w:t>/Monitor</w:t>
      </w:r>
      <w:r w:rsidR="00AF51A8">
        <w:rPr>
          <w:rFonts w:ascii="Arial" w:hAnsi="Arial"/>
          <w:b/>
          <w:spacing w:val="-3"/>
        </w:rPr>
        <w:t>s</w:t>
      </w:r>
      <w:r>
        <w:rPr>
          <w:rFonts w:ascii="Arial" w:hAnsi="Arial"/>
          <w:b/>
          <w:spacing w:val="-3"/>
        </w:rPr>
        <w:t xml:space="preserve"> </w:t>
      </w:r>
      <w:r w:rsidRPr="000E24DA">
        <w:rPr>
          <w:rFonts w:ascii="Arial" w:hAnsi="Arial"/>
          <w:b/>
          <w:spacing w:val="-3"/>
          <w:u w:val="single"/>
        </w:rPr>
        <w:t>will be</w:t>
      </w:r>
      <w:r>
        <w:rPr>
          <w:rFonts w:ascii="Arial" w:hAnsi="Arial"/>
          <w:b/>
          <w:spacing w:val="-3"/>
        </w:rPr>
        <w:t xml:space="preserve"> included in the total yearly cost in determining the lowest bidder (</w:t>
      </w:r>
      <w:r w:rsidR="00AF51A8">
        <w:rPr>
          <w:rFonts w:ascii="Arial" w:hAnsi="Arial"/>
          <w:b/>
          <w:spacing w:val="-3"/>
        </w:rPr>
        <w:t>two</w:t>
      </w:r>
      <w:r>
        <w:rPr>
          <w:rFonts w:ascii="Arial" w:hAnsi="Arial"/>
          <w:b/>
          <w:spacing w:val="-3"/>
        </w:rPr>
        <w:t xml:space="preserve"> aide</w:t>
      </w:r>
      <w:r w:rsidR="00AF51A8">
        <w:rPr>
          <w:rFonts w:ascii="Arial" w:hAnsi="Arial"/>
          <w:b/>
          <w:spacing w:val="-3"/>
        </w:rPr>
        <w:t>s</w:t>
      </w:r>
      <w:r>
        <w:rPr>
          <w:rFonts w:ascii="Arial" w:hAnsi="Arial"/>
          <w:b/>
          <w:spacing w:val="-3"/>
        </w:rPr>
        <w:t>/monitor</w:t>
      </w:r>
      <w:r w:rsidR="00AF51A8">
        <w:rPr>
          <w:rFonts w:ascii="Arial" w:hAnsi="Arial"/>
          <w:b/>
          <w:spacing w:val="-3"/>
        </w:rPr>
        <w:t>s</w:t>
      </w:r>
      <w:r>
        <w:rPr>
          <w:rFonts w:ascii="Arial" w:hAnsi="Arial"/>
          <w:b/>
          <w:spacing w:val="-3"/>
        </w:rPr>
        <w:t xml:space="preserve"> </w:t>
      </w:r>
      <w:r w:rsidR="00AF51A8">
        <w:rPr>
          <w:rFonts w:ascii="Arial" w:hAnsi="Arial"/>
          <w:b/>
          <w:spacing w:val="-3"/>
        </w:rPr>
        <w:t>are</w:t>
      </w:r>
      <w:r>
        <w:rPr>
          <w:rFonts w:ascii="Arial" w:hAnsi="Arial"/>
          <w:b/>
          <w:spacing w:val="-3"/>
        </w:rPr>
        <w:t xml:space="preserve"> currently required).  In the event the need for any aide/monitor bid under this contract is no longer required during any time </w:t>
      </w:r>
      <w:r>
        <w:rPr>
          <w:rFonts w:ascii="Arial" w:hAnsi="Arial"/>
          <w:b/>
          <w:spacing w:val="-3"/>
        </w:rPr>
        <w:lastRenderedPageBreak/>
        <w:t>during contract term, the contractor shall not be provided reimbursement for said aide/monitor.</w:t>
      </w:r>
    </w:p>
    <w:p w14:paraId="2A9D5422"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p>
    <w:p w14:paraId="70B16268" w14:textId="77777777" w:rsidR="00BD3B24" w:rsidRDefault="00BD3B24" w:rsidP="00BD3B24">
      <w:pPr>
        <w:pStyle w:val="Header"/>
        <w:tabs>
          <w:tab w:val="clear" w:pos="4320"/>
          <w:tab w:val="clear" w:pos="8640"/>
          <w:tab w:val="left" w:pos="4230"/>
        </w:tabs>
        <w:rPr>
          <w:rFonts w:ascii="Arial" w:hAnsi="Arial"/>
          <w:b/>
          <w:bCs/>
          <w:sz w:val="22"/>
          <w:szCs w:val="21"/>
        </w:rPr>
      </w:pPr>
      <w:r w:rsidRPr="006D3DE2">
        <w:rPr>
          <w:rFonts w:ascii="Arial" w:hAnsi="Arial"/>
          <w:b/>
          <w:bCs/>
          <w:szCs w:val="24"/>
        </w:rPr>
        <w:t xml:space="preserve">The contract will be awarded based on the </w:t>
      </w:r>
      <w:r>
        <w:rPr>
          <w:rFonts w:ascii="Arial" w:hAnsi="Arial"/>
          <w:b/>
          <w:bCs/>
          <w:szCs w:val="24"/>
        </w:rPr>
        <w:t xml:space="preserve">lowest cost for the five year total in </w:t>
      </w:r>
      <w:r w:rsidRPr="006D3DE2">
        <w:rPr>
          <w:rFonts w:ascii="Arial" w:hAnsi="Arial"/>
          <w:b/>
          <w:bCs/>
          <w:szCs w:val="24"/>
        </w:rPr>
        <w:t>Attachment A.</w:t>
      </w:r>
    </w:p>
    <w:p w14:paraId="6019299D"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r>
        <w:rPr>
          <w:rFonts w:ascii="Arial" w:hAnsi="Arial"/>
          <w:b/>
          <w:spacing w:val="-3"/>
        </w:rPr>
        <w:tab/>
        <w:t>Note : All Attachments are included in Item 5.) Submission Documents.</w:t>
      </w:r>
    </w:p>
    <w:p w14:paraId="405E535D" w14:textId="77777777" w:rsidR="00BD3B24" w:rsidRDefault="00BD3B24" w:rsidP="00BD3B24">
      <w:pPr>
        <w:rPr>
          <w:rFonts w:ascii="Arial" w:hAnsi="Arial"/>
          <w:b/>
          <w:sz w:val="23"/>
          <w:szCs w:val="23"/>
        </w:rPr>
      </w:pPr>
    </w:p>
    <w:p w14:paraId="7DB0DCC4" w14:textId="77777777" w:rsidR="00BD3B24" w:rsidRPr="0069230D" w:rsidRDefault="00BD3B24" w:rsidP="00BD3B24">
      <w:pPr>
        <w:rPr>
          <w:rFonts w:ascii="Arial" w:hAnsi="Arial"/>
          <w:b/>
          <w:sz w:val="23"/>
          <w:szCs w:val="23"/>
        </w:rPr>
      </w:pPr>
    </w:p>
    <w:p w14:paraId="05123E12" w14:textId="4B05F60A" w:rsidR="004E6BEB" w:rsidRPr="00C27314" w:rsidRDefault="004E6BEB" w:rsidP="004E6BEB">
      <w:pPr>
        <w:jc w:val="both"/>
        <w:rPr>
          <w:rFonts w:ascii="Arial" w:hAnsi="Arial" w:cs="Arial"/>
        </w:rPr>
      </w:pPr>
      <w:r>
        <w:rPr>
          <w:rFonts w:ascii="Arial" w:hAnsi="Arial"/>
        </w:rPr>
        <w:t xml:space="preserve">Any proprietary material considered confidential by the bidder must specifically be so identified, and the basis for such confidentiality </w:t>
      </w:r>
      <w:r w:rsidR="00672AFF">
        <w:rPr>
          <w:rFonts w:ascii="Arial" w:hAnsi="Arial"/>
        </w:rPr>
        <w:t xml:space="preserve">will </w:t>
      </w:r>
      <w:r>
        <w:rPr>
          <w:rFonts w:ascii="Arial" w:hAnsi="Arial"/>
        </w:rPr>
        <w:t>be specifically set forth in the proposal</w:t>
      </w:r>
      <w:r w:rsidR="00672AFF">
        <w:rPr>
          <w:rFonts w:ascii="Arial" w:hAnsi="Arial"/>
        </w:rPr>
        <w:t xml:space="preserve"> </w:t>
      </w:r>
      <w:r w:rsidR="00672AFF" w:rsidRPr="00672AFF">
        <w:rPr>
          <w:rFonts w:ascii="Arial" w:hAnsi="Arial"/>
        </w:rPr>
        <w:t>by submitting the form “Request for Exemption from Disclosure Pursuant to the Freedom of Information Law,” located in 5) Submission Documents</w:t>
      </w:r>
      <w:r>
        <w:rPr>
          <w:rFonts w:ascii="Arial" w:hAnsi="Arial"/>
        </w:rPr>
        <w:t>.</w:t>
      </w:r>
    </w:p>
    <w:p w14:paraId="27E3FD8D" w14:textId="77777777" w:rsidR="004E6BEB" w:rsidRDefault="004E6BEB" w:rsidP="004E6BEB">
      <w:pPr>
        <w:rPr>
          <w:rFonts w:ascii="Arial" w:hAnsi="Arial"/>
          <w:b/>
        </w:rPr>
      </w:pPr>
    </w:p>
    <w:p w14:paraId="7082C8DC" w14:textId="77777777" w:rsidR="004E6BEB" w:rsidRDefault="004E6BEB" w:rsidP="004E6BEB">
      <w:pPr>
        <w:rPr>
          <w:rFonts w:ascii="Arial" w:hAnsi="Arial"/>
          <w:b/>
          <w:sz w:val="28"/>
        </w:rPr>
      </w:pPr>
      <w:r w:rsidRPr="003F090A">
        <w:rPr>
          <w:rFonts w:ascii="Arial" w:hAnsi="Arial"/>
          <w:color w:val="FF0000"/>
        </w:rPr>
        <w:fldChar w:fldCharType="begin"/>
      </w:r>
      <w:r w:rsidRPr="003F090A">
        <w:rPr>
          <w:rFonts w:ascii="Arial" w:hAnsi="Arial"/>
          <w:color w:val="FF0000"/>
        </w:rPr>
        <w:instrText xml:space="preserve">  </w:instrText>
      </w:r>
      <w:r w:rsidRPr="003F090A">
        <w:rPr>
          <w:rFonts w:ascii="Arial" w:hAnsi="Arial"/>
          <w:color w:val="FF0000"/>
        </w:rPr>
        <w:fldChar w:fldCharType="end"/>
      </w:r>
      <w:r w:rsidRPr="003F090A">
        <w:rPr>
          <w:rFonts w:ascii="Arial" w:hAnsi="Arial"/>
          <w:color w:val="FF0000"/>
        </w:rPr>
        <w:br w:type="page"/>
      </w:r>
      <w:r>
        <w:rPr>
          <w:rFonts w:ascii="Arial" w:hAnsi="Arial"/>
        </w:rPr>
        <w:fldChar w:fldCharType="begin"/>
      </w:r>
      <w:r>
        <w:rPr>
          <w:rFonts w:ascii="Arial" w:hAnsi="Arial"/>
        </w:rPr>
        <w:instrText xml:space="preserve">  </w:instrText>
      </w:r>
      <w:r>
        <w:rPr>
          <w:rFonts w:ascii="Arial" w:hAnsi="Arial"/>
        </w:rPr>
        <w:fldChar w:fldCharType="end"/>
      </w:r>
    </w:p>
    <w:p w14:paraId="64609A6E" w14:textId="77777777" w:rsidR="004E6BEB" w:rsidRPr="00FC19D4" w:rsidRDefault="004E6BEB" w:rsidP="004E6BEB">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lastRenderedPageBreak/>
        <w:t>Evaluation Criteria and Method of Award</w:t>
      </w:r>
    </w:p>
    <w:p w14:paraId="69114733" w14:textId="77777777" w:rsidR="004E6BEB" w:rsidRDefault="004E6BEB" w:rsidP="004E6BEB">
      <w:pPr>
        <w:rPr>
          <w:rFonts w:ascii="Arial" w:hAnsi="Arial"/>
        </w:rPr>
      </w:pPr>
    </w:p>
    <w:p w14:paraId="56E5562E"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14:paraId="3727F6B5" w14:textId="77777777" w:rsidR="004E6BEB" w:rsidRPr="00FC19D4" w:rsidRDefault="004E6BEB" w:rsidP="004E6BEB">
      <w:pPr>
        <w:rPr>
          <w:rFonts w:ascii="Arial" w:hAnsi="Arial"/>
          <w:szCs w:val="24"/>
        </w:rPr>
      </w:pPr>
    </w:p>
    <w:p w14:paraId="133048FC" w14:textId="77777777" w:rsidR="004E6BEB" w:rsidRPr="00FC19D4" w:rsidRDefault="004E6BEB" w:rsidP="004E6BEB">
      <w:pPr>
        <w:pStyle w:val="Heading9"/>
        <w:rPr>
          <w:sz w:val="24"/>
          <w:szCs w:val="24"/>
        </w:rPr>
      </w:pPr>
      <w:r w:rsidRPr="00FC19D4">
        <w:rPr>
          <w:sz w:val="24"/>
          <w:szCs w:val="24"/>
        </w:rPr>
        <w:t>Criteria for Evaluating Bids</w:t>
      </w:r>
    </w:p>
    <w:p w14:paraId="3E6CAD1C" w14:textId="77777777" w:rsidR="004E6BEB" w:rsidRDefault="004E6BEB" w:rsidP="004E6BEB">
      <w:pPr>
        <w:rPr>
          <w:rFonts w:ascii="Arial" w:hAnsi="Arial"/>
        </w:rPr>
      </w:pPr>
    </w:p>
    <w:p w14:paraId="6A39E289" w14:textId="39E5F813" w:rsidR="004E6BEB" w:rsidRPr="0011290D" w:rsidRDefault="004E6BEB" w:rsidP="004E6BEB">
      <w:pPr>
        <w:jc w:val="both"/>
        <w:rPr>
          <w:rFonts w:ascii="Arial" w:hAnsi="Arial" w:cs="Arial"/>
        </w:rPr>
      </w:pPr>
      <w:r w:rsidRPr="0011290D">
        <w:rPr>
          <w:rFonts w:ascii="Arial" w:hAnsi="Arial" w:cs="Arial"/>
        </w:rPr>
        <w:t>All complete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49B49A07" w14:textId="77777777" w:rsidR="004E6BEB" w:rsidRDefault="004E6BEB" w:rsidP="004E6BEB">
      <w:pPr>
        <w:tabs>
          <w:tab w:val="left" w:pos="-720"/>
        </w:tabs>
        <w:suppressAutoHyphens/>
        <w:jc w:val="both"/>
        <w:rPr>
          <w:rFonts w:ascii="Arial" w:hAnsi="Arial" w:cs="Arial"/>
          <w:spacing w:val="-3"/>
        </w:rPr>
      </w:pPr>
    </w:p>
    <w:p w14:paraId="3085ECD7" w14:textId="77777777" w:rsidR="00B74DFF" w:rsidRDefault="00B74DFF" w:rsidP="00B74DFF"/>
    <w:p w14:paraId="1CDBB5F8" w14:textId="6E8784C0" w:rsidR="00B74DFF" w:rsidRDefault="00B74DFF" w:rsidP="00B74DFF">
      <w:pPr>
        <w:rPr>
          <w:rFonts w:ascii="Arial" w:hAnsi="Arial" w:cs="Arial"/>
          <w:b/>
          <w:bCs/>
        </w:rPr>
      </w:pPr>
      <w:r>
        <w:rPr>
          <w:rFonts w:ascii="Arial" w:hAnsi="Arial" w:cs="Arial"/>
          <w:b/>
          <w:bCs/>
        </w:rPr>
        <w:t>Technical Criteria--(Certify that the vendor will</w:t>
      </w:r>
      <w:r w:rsidR="00D834EC">
        <w:rPr>
          <w:rFonts w:ascii="Arial" w:hAnsi="Arial" w:cs="Arial"/>
          <w:b/>
          <w:bCs/>
        </w:rPr>
        <w:t xml:space="preserve"> </w:t>
      </w:r>
      <w:r w:rsidR="0026715E">
        <w:rPr>
          <w:rFonts w:ascii="Arial" w:hAnsi="Arial" w:cs="Arial"/>
          <w:b/>
          <w:bCs/>
        </w:rPr>
        <w:t xml:space="preserve">meet the Mandatory Requirements by </w:t>
      </w:r>
      <w:r w:rsidR="00D834EC">
        <w:rPr>
          <w:rFonts w:ascii="Arial" w:hAnsi="Arial" w:cs="Arial"/>
          <w:b/>
          <w:bCs/>
        </w:rPr>
        <w:t>submit</w:t>
      </w:r>
      <w:r w:rsidR="0026715E">
        <w:rPr>
          <w:rFonts w:ascii="Arial" w:hAnsi="Arial" w:cs="Arial"/>
          <w:b/>
          <w:bCs/>
        </w:rPr>
        <w:t>ting</w:t>
      </w:r>
      <w:r w:rsidR="00D834EC">
        <w:rPr>
          <w:rFonts w:ascii="Arial" w:hAnsi="Arial" w:cs="Arial"/>
          <w:b/>
          <w:bCs/>
        </w:rPr>
        <w:t xml:space="preserve"> the required </w:t>
      </w:r>
      <w:r w:rsidR="0026715E" w:rsidRPr="007459AF">
        <w:rPr>
          <w:rFonts w:ascii="Arial" w:hAnsi="Arial"/>
          <w:b/>
          <w:spacing w:val="-3"/>
        </w:rPr>
        <w:t xml:space="preserve">narrative statement and two references </w:t>
      </w:r>
      <w:r w:rsidR="0026715E">
        <w:rPr>
          <w:rFonts w:ascii="Arial" w:hAnsi="Arial" w:cs="Arial"/>
          <w:b/>
          <w:bCs/>
        </w:rPr>
        <w:t xml:space="preserve">and </w:t>
      </w:r>
      <w:r>
        <w:rPr>
          <w:rFonts w:ascii="Arial" w:hAnsi="Arial" w:cs="Arial"/>
          <w:b/>
          <w:bCs/>
        </w:rPr>
        <w:t xml:space="preserve">by signing and returning </w:t>
      </w:r>
      <w:r w:rsidR="0026715E">
        <w:rPr>
          <w:rFonts w:ascii="Arial" w:hAnsi="Arial" w:cs="Arial"/>
          <w:b/>
          <w:bCs/>
        </w:rPr>
        <w:t xml:space="preserve">the </w:t>
      </w:r>
      <w:r>
        <w:rPr>
          <w:rFonts w:ascii="Arial" w:hAnsi="Arial" w:cs="Arial"/>
          <w:b/>
          <w:bCs/>
        </w:rPr>
        <w:t>Mandatory Requirements Certification Form located in 5.) Submission Documents)</w:t>
      </w:r>
    </w:p>
    <w:p w14:paraId="33E0B7F9" w14:textId="77777777" w:rsidR="00B74DFF" w:rsidRDefault="00B74DFF" w:rsidP="00B74DFF">
      <w:pPr>
        <w:rPr>
          <w:rFonts w:ascii="Arial" w:hAnsi="Arial" w:cs="Arial"/>
          <w:b/>
          <w:bCs/>
        </w:rPr>
      </w:pPr>
    </w:p>
    <w:p w14:paraId="4EFE8CDE" w14:textId="77777777" w:rsidR="00B74DFF" w:rsidRDefault="00B74DFF" w:rsidP="00B74DFF">
      <w:pPr>
        <w:rPr>
          <w:rFonts w:ascii="Arial" w:hAnsi="Arial" w:cs="Arial"/>
          <w:b/>
          <w:bCs/>
        </w:rPr>
      </w:pPr>
    </w:p>
    <w:p w14:paraId="166F1072" w14:textId="77777777" w:rsidR="00B74DFF" w:rsidRDefault="00B74DFF" w:rsidP="00B74DFF">
      <w:pPr>
        <w:tabs>
          <w:tab w:val="left" w:pos="4230"/>
        </w:tabs>
        <w:rPr>
          <w:rFonts w:ascii="Arial" w:hAnsi="Arial" w:cs="Arial"/>
          <w:b/>
          <w:bCs/>
          <w:szCs w:val="21"/>
        </w:rPr>
      </w:pPr>
      <w:r>
        <w:rPr>
          <w:rFonts w:ascii="Arial" w:hAnsi="Arial" w:cs="Arial"/>
          <w:b/>
          <w:bCs/>
          <w:szCs w:val="21"/>
        </w:rPr>
        <w:t>Financial Criteria (100%)</w:t>
      </w:r>
    </w:p>
    <w:p w14:paraId="3DD69931" w14:textId="77777777" w:rsidR="00B74DFF" w:rsidRDefault="00B74DFF" w:rsidP="00B74DFF">
      <w:pPr>
        <w:tabs>
          <w:tab w:val="left" w:pos="4230"/>
        </w:tabs>
        <w:rPr>
          <w:rFonts w:ascii="Arial" w:hAnsi="Arial" w:cs="Arial"/>
          <w:szCs w:val="21"/>
        </w:rPr>
      </w:pPr>
    </w:p>
    <w:p w14:paraId="6CBFB3FB" w14:textId="5FFCB11C" w:rsidR="00B74DFF" w:rsidRDefault="00B74DFF" w:rsidP="00B74DFF">
      <w:pPr>
        <w:tabs>
          <w:tab w:val="left" w:pos="4230"/>
        </w:tabs>
        <w:rPr>
          <w:rFonts w:ascii="Arial" w:hAnsi="Arial" w:cs="Arial"/>
          <w:szCs w:val="21"/>
        </w:rPr>
      </w:pPr>
      <w:r>
        <w:rPr>
          <w:rFonts w:ascii="Arial" w:hAnsi="Arial" w:cs="Arial"/>
          <w:szCs w:val="21"/>
        </w:rPr>
        <w:t xml:space="preserve">The lowest five year aggregate cost listed on </w:t>
      </w:r>
      <w:r w:rsidRPr="001813CD">
        <w:rPr>
          <w:rFonts w:ascii="Arial" w:hAnsi="Arial" w:cs="Arial"/>
          <w:b/>
          <w:szCs w:val="21"/>
        </w:rPr>
        <w:t>Attachment A</w:t>
      </w:r>
      <w:r>
        <w:rPr>
          <w:rFonts w:ascii="Arial" w:hAnsi="Arial" w:cs="Arial"/>
          <w:szCs w:val="21"/>
        </w:rPr>
        <w:t xml:space="preserve"> is the only criteri</w:t>
      </w:r>
      <w:r w:rsidR="00E73D3F">
        <w:rPr>
          <w:rFonts w:ascii="Arial" w:hAnsi="Arial" w:cs="Arial"/>
          <w:szCs w:val="21"/>
        </w:rPr>
        <w:t>on</w:t>
      </w:r>
      <w:r>
        <w:rPr>
          <w:rFonts w:ascii="Arial" w:hAnsi="Arial" w:cs="Arial"/>
          <w:szCs w:val="21"/>
        </w:rPr>
        <w:t xml:space="preserve"> for awarding this contract.</w:t>
      </w:r>
    </w:p>
    <w:p w14:paraId="11689375" w14:textId="77777777" w:rsidR="00B74DFF" w:rsidRDefault="00B74DFF" w:rsidP="00B74DFF">
      <w:pPr>
        <w:tabs>
          <w:tab w:val="left" w:pos="4230"/>
        </w:tabs>
        <w:rPr>
          <w:rFonts w:ascii="Arial" w:hAnsi="Arial" w:cs="Arial"/>
          <w:szCs w:val="21"/>
        </w:rPr>
      </w:pPr>
    </w:p>
    <w:p w14:paraId="20148769" w14:textId="77777777" w:rsidR="004E6BEB" w:rsidRPr="0046109F" w:rsidRDefault="004E6BEB" w:rsidP="004E6BEB">
      <w:pPr>
        <w:pStyle w:val="Heading2"/>
        <w:jc w:val="left"/>
        <w:rPr>
          <w:szCs w:val="24"/>
        </w:rPr>
      </w:pPr>
      <w:r w:rsidRPr="0046109F">
        <w:rPr>
          <w:szCs w:val="24"/>
        </w:rPr>
        <w:t>Method of Award</w:t>
      </w:r>
    </w:p>
    <w:p w14:paraId="4E9B7F0A" w14:textId="77777777" w:rsidR="004E6BEB" w:rsidRDefault="004E6BEB" w:rsidP="004E6BEB"/>
    <w:p w14:paraId="3E658FCE" w14:textId="77777777" w:rsidR="0053294A" w:rsidRDefault="0053294A" w:rsidP="0053294A">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State shall award the contract, if at all, to the lowest qualified responsible bidder meeting the terms of these specifications.</w:t>
      </w:r>
    </w:p>
    <w:p w14:paraId="6E0B0646" w14:textId="77777777" w:rsidR="0053294A" w:rsidRDefault="0053294A" w:rsidP="0053294A">
      <w:pPr>
        <w:rPr>
          <w:rFonts w:ascii="Arial" w:hAnsi="Arial"/>
        </w:rPr>
      </w:pPr>
    </w:p>
    <w:p w14:paraId="37FCA9AF" w14:textId="08D1CBC8" w:rsidR="0053294A" w:rsidRDefault="0053294A" w:rsidP="0053294A">
      <w:pPr>
        <w:jc w:val="both"/>
        <w:rPr>
          <w:rFonts w:ascii="Arial" w:hAnsi="Arial"/>
        </w:rPr>
      </w:pPr>
      <w:r>
        <w:rPr>
          <w:rFonts w:ascii="Arial" w:hAnsi="Arial"/>
        </w:rPr>
        <w:t>The New York State Education Department reserves the right to reject all proposals received or cancel this IFB if it is in the best interest of the Department.</w:t>
      </w:r>
    </w:p>
    <w:p w14:paraId="73067AF5" w14:textId="77777777" w:rsidR="004E6BEB" w:rsidRDefault="004E6BEB" w:rsidP="004E6BEB">
      <w:pPr>
        <w:jc w:val="both"/>
        <w:rPr>
          <w:rFonts w:ascii="Arial" w:hAnsi="Arial"/>
        </w:rPr>
      </w:pPr>
    </w:p>
    <w:p w14:paraId="36ABDDEF" w14:textId="77777777" w:rsidR="00AA4603" w:rsidRDefault="00AA4603" w:rsidP="004E6BEB">
      <w:pPr>
        <w:pStyle w:val="Header"/>
        <w:tabs>
          <w:tab w:val="clear" w:pos="4320"/>
          <w:tab w:val="clear" w:pos="8640"/>
        </w:tabs>
        <w:rPr>
          <w:rFonts w:ascii="Arial" w:hAnsi="Arial"/>
          <w:b/>
          <w:szCs w:val="24"/>
        </w:rPr>
      </w:pPr>
    </w:p>
    <w:p w14:paraId="7A6DE9B2" w14:textId="77777777" w:rsidR="004E6BEB" w:rsidRPr="0046109F" w:rsidRDefault="004E6BEB" w:rsidP="004E6BEB">
      <w:pPr>
        <w:pStyle w:val="Header"/>
        <w:tabs>
          <w:tab w:val="clear" w:pos="4320"/>
          <w:tab w:val="clear" w:pos="8640"/>
        </w:tabs>
        <w:rPr>
          <w:rFonts w:ascii="Arial" w:hAnsi="Arial"/>
          <w:b/>
          <w:szCs w:val="24"/>
        </w:rPr>
      </w:pPr>
      <w:r w:rsidRPr="0046109F">
        <w:rPr>
          <w:rFonts w:ascii="Arial" w:hAnsi="Arial"/>
          <w:b/>
          <w:szCs w:val="24"/>
        </w:rPr>
        <w:t>NYSED’s Reservation of Rights</w:t>
      </w:r>
    </w:p>
    <w:p w14:paraId="65AB43A1" w14:textId="523C2C2D" w:rsidR="00754A1E" w:rsidRPr="00754A1E" w:rsidRDefault="00754A1E" w:rsidP="00754A1E">
      <w:pPr>
        <w:pStyle w:val="Header"/>
        <w:rPr>
          <w:rFonts w:ascii="Arial" w:hAnsi="Arial"/>
        </w:rPr>
      </w:pPr>
      <w:r w:rsidRPr="00754A1E">
        <w:rPr>
          <w:rFonts w:ascii="Arial" w:hAnsi="Arial"/>
        </w:rPr>
        <w:t xml:space="preserve">NYSED reserves the right to: (1) reject any or all proposals received in response to the </w:t>
      </w:r>
      <w:r>
        <w:rPr>
          <w:rFonts w:ascii="Arial" w:hAnsi="Arial"/>
        </w:rPr>
        <w:t>IFB</w:t>
      </w:r>
      <w:r w:rsidRPr="00754A1E">
        <w:rPr>
          <w:rFonts w:ascii="Arial" w:hAnsi="Arial"/>
        </w:rPr>
        <w:t xml:space="preserve">; (2) withdraw the </w:t>
      </w:r>
      <w:r>
        <w:rPr>
          <w:rFonts w:ascii="Arial" w:hAnsi="Arial"/>
        </w:rPr>
        <w:t>IFB</w:t>
      </w:r>
      <w:r w:rsidRPr="00754A1E">
        <w:rPr>
          <w:rFonts w:ascii="Arial" w:hAnsi="Arial"/>
        </w:rPr>
        <w:t xml:space="preserve"> at any time, at the agency’s sole discretion; (3) make an award under the </w:t>
      </w:r>
      <w:r>
        <w:rPr>
          <w:rFonts w:ascii="Arial" w:hAnsi="Arial"/>
        </w:rPr>
        <w:t>IFB</w:t>
      </w:r>
      <w:r w:rsidRPr="00754A1E">
        <w:rPr>
          <w:rFonts w:ascii="Arial" w:hAnsi="Arial"/>
        </w:rPr>
        <w:t xml:space="preserve"> in whole or in part; (4) disqualify any bidder whose conduct and/or proposal fails to conform to the requirements of the </w:t>
      </w:r>
      <w:r>
        <w:rPr>
          <w:rFonts w:ascii="Arial" w:hAnsi="Arial"/>
        </w:rPr>
        <w:t>IFB</w:t>
      </w:r>
      <w:r w:rsidRPr="00754A1E">
        <w:rPr>
          <w:rFonts w:ascii="Arial" w:hAnsi="Arial"/>
        </w:rPr>
        <w:t xml:space="preserve">;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w:t>
      </w:r>
      <w:r>
        <w:rPr>
          <w:rFonts w:ascii="Arial" w:hAnsi="Arial"/>
        </w:rPr>
        <w:t>IFB</w:t>
      </w:r>
      <w:r w:rsidRPr="00754A1E">
        <w:rPr>
          <w:rFonts w:ascii="Arial" w:hAnsi="Arial"/>
        </w:rPr>
        <w:t xml:space="preserve">; (7) prior to the bid opening, amend the </w:t>
      </w:r>
      <w:r>
        <w:rPr>
          <w:rFonts w:ascii="Arial" w:hAnsi="Arial"/>
        </w:rPr>
        <w:t>IFB</w:t>
      </w:r>
      <w:r w:rsidRPr="00754A1E">
        <w:rPr>
          <w:rFonts w:ascii="Arial" w:hAnsi="Arial"/>
        </w:rPr>
        <w:t xml:space="preserve"> specifications to correct errors or oversights, or to supply additional information, as it becomes available; (8) prior to the bid opening, direct bidders to submit proposal modifications addressing subsequent </w:t>
      </w:r>
      <w:r>
        <w:rPr>
          <w:rFonts w:ascii="Arial" w:hAnsi="Arial"/>
        </w:rPr>
        <w:t>IFB</w:t>
      </w:r>
      <w:r w:rsidRPr="00754A1E">
        <w:rPr>
          <w:rFonts w:ascii="Arial" w:hAnsi="Arial"/>
        </w:rPr>
        <w:t xml:space="preserve"> amendments; (9) change any of the scheduled dates; (10) waive any requirements that are not material; (11) negotiate with the </w:t>
      </w:r>
      <w:r w:rsidRPr="00754A1E">
        <w:rPr>
          <w:rFonts w:ascii="Arial" w:hAnsi="Arial"/>
        </w:rPr>
        <w:lastRenderedPageBreak/>
        <w:t xml:space="preserve">successful bidder within the scope of the </w:t>
      </w:r>
      <w:r>
        <w:rPr>
          <w:rFonts w:ascii="Arial" w:hAnsi="Arial"/>
        </w:rPr>
        <w:t>IFB</w:t>
      </w:r>
      <w:r w:rsidRPr="00754A1E">
        <w:rPr>
          <w:rFonts w:ascii="Arial" w:hAnsi="Arial"/>
        </w:rPr>
        <w:t xml:space="preserve">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w:t>
      </w:r>
    </w:p>
    <w:p w14:paraId="764E5BF7" w14:textId="77777777" w:rsidR="004E6BEB" w:rsidRDefault="004E6BEB" w:rsidP="004E6BEB">
      <w:pPr>
        <w:pStyle w:val="Header"/>
        <w:tabs>
          <w:tab w:val="clear" w:pos="4320"/>
          <w:tab w:val="clear" w:pos="8640"/>
        </w:tabs>
        <w:rPr>
          <w:rFonts w:ascii="Arial" w:hAnsi="Arial"/>
        </w:rPr>
      </w:pPr>
    </w:p>
    <w:p w14:paraId="372B02D3" w14:textId="77777777" w:rsidR="00754A1E" w:rsidRPr="00754A1E" w:rsidRDefault="00754A1E" w:rsidP="00754A1E">
      <w:pPr>
        <w:keepNext/>
        <w:jc w:val="both"/>
        <w:outlineLvl w:val="1"/>
        <w:rPr>
          <w:rFonts w:ascii="Arial" w:hAnsi="Arial" w:cs="Arial"/>
          <w:b/>
        </w:rPr>
      </w:pPr>
      <w:bookmarkStart w:id="10" w:name="_Toc478641580"/>
      <w:r w:rsidRPr="00754A1E">
        <w:rPr>
          <w:rFonts w:ascii="Arial" w:hAnsi="Arial" w:cs="Arial"/>
          <w:b/>
        </w:rPr>
        <w:t>Post Selection Procedures</w:t>
      </w:r>
      <w:bookmarkEnd w:id="10"/>
    </w:p>
    <w:p w14:paraId="0818284E" w14:textId="69778BA5" w:rsidR="00754A1E" w:rsidRPr="00754A1E" w:rsidRDefault="00754A1E" w:rsidP="00754A1E">
      <w:pPr>
        <w:keepNext/>
        <w:jc w:val="both"/>
        <w:rPr>
          <w:rFonts w:ascii="Arial" w:hAnsi="Arial" w:cs="Arial"/>
          <w:szCs w:val="24"/>
        </w:rPr>
      </w:pPr>
      <w:r w:rsidRPr="00754A1E">
        <w:rPr>
          <w:rFonts w:ascii="Arial" w:hAnsi="Arial" w:cs="Arial"/>
          <w:szCs w:val="24"/>
        </w:rPr>
        <w:t xml:space="preserve">Upon selection, the successful bidder will receive a proposed contract from NYSED.  The selected bidder may be given an opportunity to reduce its cost proposal in accordance with the agency's right to negotiate a final best price.  The contents of this </w:t>
      </w:r>
      <w:r w:rsidR="00E73D3F">
        <w:rPr>
          <w:rFonts w:ascii="Arial" w:hAnsi="Arial" w:cs="Arial"/>
          <w:szCs w:val="24"/>
        </w:rPr>
        <w:t>IFB</w:t>
      </w:r>
      <w:r w:rsidRPr="00754A1E">
        <w:rPr>
          <w:rFonts w:ascii="Arial" w:hAnsi="Arial" w:cs="Arial"/>
          <w:szCs w:val="24"/>
        </w:rPr>
        <w:t>,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21CEEF09" w14:textId="77777777" w:rsidR="00754A1E" w:rsidRPr="00754A1E" w:rsidRDefault="00754A1E" w:rsidP="00754A1E">
      <w:pPr>
        <w:jc w:val="both"/>
        <w:rPr>
          <w:rFonts w:ascii="Arial" w:hAnsi="Arial" w:cs="Arial"/>
        </w:rPr>
      </w:pPr>
    </w:p>
    <w:p w14:paraId="1AB4F6AD" w14:textId="77777777" w:rsidR="00754A1E" w:rsidRPr="00754A1E" w:rsidRDefault="00754A1E" w:rsidP="00754A1E">
      <w:pPr>
        <w:keepNext/>
        <w:jc w:val="both"/>
        <w:outlineLvl w:val="1"/>
        <w:rPr>
          <w:rFonts w:ascii="Arial" w:hAnsi="Arial" w:cs="Arial"/>
          <w:b/>
        </w:rPr>
      </w:pPr>
      <w:bookmarkStart w:id="11" w:name="_Toc478641581"/>
      <w:r w:rsidRPr="00754A1E">
        <w:rPr>
          <w:rFonts w:ascii="Arial" w:hAnsi="Arial" w:cs="Arial"/>
          <w:b/>
        </w:rPr>
        <w:t>Debriefing Procedures</w:t>
      </w:r>
      <w:bookmarkEnd w:id="11"/>
    </w:p>
    <w:p w14:paraId="2B680C7D" w14:textId="77777777" w:rsidR="00754A1E" w:rsidRPr="00754A1E" w:rsidRDefault="00754A1E" w:rsidP="00754A1E">
      <w:pPr>
        <w:keepNext/>
        <w:jc w:val="both"/>
        <w:rPr>
          <w:rFonts w:ascii="Arial" w:hAnsi="Arial" w:cs="Arial"/>
        </w:rPr>
      </w:pPr>
      <w:r w:rsidRPr="00754A1E">
        <w:rPr>
          <w:rFonts w:ascii="Arial" w:hAnsi="Arial" w:cs="Arial"/>
        </w:rPr>
        <w:t xml:space="preserve">In accordance with section 163 of the NY State Finance Law, NYSED, upon request, must provide a debriefing to any unsuccessful bidder regarding the reasons their proposal was not selected for an award. </w:t>
      </w:r>
    </w:p>
    <w:p w14:paraId="51B3CF61" w14:textId="77777777" w:rsidR="00754A1E" w:rsidRPr="00754A1E" w:rsidRDefault="00754A1E" w:rsidP="00754A1E">
      <w:pPr>
        <w:jc w:val="both"/>
        <w:rPr>
          <w:rFonts w:ascii="Arial" w:hAnsi="Arial" w:cs="Arial"/>
        </w:rPr>
      </w:pPr>
    </w:p>
    <w:p w14:paraId="7A27B060" w14:textId="77777777" w:rsidR="00754A1E" w:rsidRPr="00754A1E" w:rsidRDefault="00754A1E" w:rsidP="00754A1E">
      <w:pPr>
        <w:numPr>
          <w:ilvl w:val="0"/>
          <w:numId w:val="27"/>
        </w:numPr>
        <w:contextualSpacing/>
        <w:jc w:val="both"/>
        <w:rPr>
          <w:rFonts w:ascii="Arial" w:eastAsia="Calibri" w:hAnsi="Arial" w:cs="Arial"/>
          <w:szCs w:val="24"/>
        </w:rPr>
      </w:pPr>
      <w:r w:rsidRPr="00754A1E">
        <w:rPr>
          <w:rFonts w:ascii="Arial" w:eastAsia="Calibri" w:hAnsi="Arial" w:cs="Arial"/>
          <w:szCs w:val="24"/>
        </w:rPr>
        <w:t>All unsuccessful bidders may request a debriefing within fifteen (15) calendar days of receiving notice from NYSED of non-award. Bidders may request a debriefing by submitting a written request to the Fiscal Contact person at:</w:t>
      </w:r>
    </w:p>
    <w:p w14:paraId="5FA6418B" w14:textId="77777777" w:rsidR="00754A1E" w:rsidRPr="00754A1E" w:rsidRDefault="00754A1E" w:rsidP="00754A1E">
      <w:pPr>
        <w:jc w:val="both"/>
        <w:rPr>
          <w:rFonts w:ascii="Arial" w:hAnsi="Arial" w:cs="Arial"/>
        </w:rPr>
      </w:pPr>
    </w:p>
    <w:p w14:paraId="082D5647" w14:textId="77777777" w:rsidR="00754A1E" w:rsidRPr="00754A1E" w:rsidRDefault="00754A1E" w:rsidP="00754A1E">
      <w:pPr>
        <w:jc w:val="center"/>
        <w:rPr>
          <w:rFonts w:ascii="Arial" w:hAnsi="Arial" w:cs="Arial"/>
        </w:rPr>
      </w:pPr>
      <w:r w:rsidRPr="00754A1E">
        <w:rPr>
          <w:rFonts w:ascii="Arial" w:hAnsi="Arial" w:cs="Arial"/>
        </w:rPr>
        <w:t>NYS Education Department</w:t>
      </w:r>
    </w:p>
    <w:p w14:paraId="4E53A108" w14:textId="77777777" w:rsidR="00754A1E" w:rsidRPr="00754A1E" w:rsidRDefault="00754A1E" w:rsidP="00754A1E">
      <w:pPr>
        <w:jc w:val="center"/>
        <w:rPr>
          <w:rFonts w:ascii="Arial" w:hAnsi="Arial" w:cs="Arial"/>
        </w:rPr>
      </w:pPr>
      <w:r w:rsidRPr="00754A1E">
        <w:rPr>
          <w:rFonts w:ascii="Arial" w:hAnsi="Arial" w:cs="Arial"/>
        </w:rPr>
        <w:t>Contract Administration Unit</w:t>
      </w:r>
    </w:p>
    <w:p w14:paraId="7955956E" w14:textId="77777777" w:rsidR="00754A1E" w:rsidRPr="00754A1E" w:rsidRDefault="00754A1E" w:rsidP="00754A1E">
      <w:pPr>
        <w:jc w:val="center"/>
        <w:rPr>
          <w:rFonts w:ascii="Arial" w:hAnsi="Arial" w:cs="Arial"/>
        </w:rPr>
      </w:pPr>
      <w:r w:rsidRPr="00754A1E">
        <w:rPr>
          <w:rFonts w:ascii="Arial" w:hAnsi="Arial" w:cs="Arial"/>
        </w:rPr>
        <w:t>89 Washington Avenue</w:t>
      </w:r>
    </w:p>
    <w:p w14:paraId="6352A1E2" w14:textId="77777777" w:rsidR="00754A1E" w:rsidRPr="00754A1E" w:rsidRDefault="00754A1E" w:rsidP="00754A1E">
      <w:pPr>
        <w:jc w:val="center"/>
        <w:rPr>
          <w:rFonts w:ascii="Arial" w:hAnsi="Arial" w:cs="Arial"/>
        </w:rPr>
      </w:pPr>
      <w:r w:rsidRPr="00754A1E">
        <w:rPr>
          <w:rFonts w:ascii="Arial" w:hAnsi="Arial" w:cs="Arial"/>
        </w:rPr>
        <w:t>Room 501W EB</w:t>
      </w:r>
    </w:p>
    <w:p w14:paraId="74193DEE" w14:textId="77777777" w:rsidR="00754A1E" w:rsidRPr="00754A1E" w:rsidRDefault="00754A1E" w:rsidP="00754A1E">
      <w:pPr>
        <w:jc w:val="center"/>
        <w:rPr>
          <w:rFonts w:ascii="Arial" w:hAnsi="Arial" w:cs="Arial"/>
        </w:rPr>
      </w:pPr>
      <w:r w:rsidRPr="00754A1E">
        <w:rPr>
          <w:rFonts w:ascii="Arial" w:hAnsi="Arial" w:cs="Arial"/>
        </w:rPr>
        <w:t>Albany, NY  12234</w:t>
      </w:r>
    </w:p>
    <w:p w14:paraId="0769C3B5" w14:textId="77777777" w:rsidR="00754A1E" w:rsidRPr="00754A1E" w:rsidRDefault="00754A1E" w:rsidP="00754A1E">
      <w:pPr>
        <w:jc w:val="both"/>
        <w:rPr>
          <w:rFonts w:ascii="Arial" w:hAnsi="Arial" w:cs="Arial"/>
        </w:rPr>
      </w:pPr>
    </w:p>
    <w:p w14:paraId="7F85AE1F" w14:textId="77777777" w:rsidR="00754A1E" w:rsidRPr="00754A1E" w:rsidRDefault="00754A1E" w:rsidP="00754A1E">
      <w:pPr>
        <w:numPr>
          <w:ilvl w:val="0"/>
          <w:numId w:val="27"/>
        </w:numPr>
        <w:contextualSpacing/>
        <w:jc w:val="both"/>
        <w:rPr>
          <w:rFonts w:ascii="Arial" w:eastAsia="Calibri" w:hAnsi="Arial" w:cs="Arial"/>
          <w:szCs w:val="24"/>
        </w:rPr>
      </w:pPr>
      <w:r w:rsidRPr="00754A1E">
        <w:rPr>
          <w:rFonts w:ascii="Arial" w:eastAsia="Calibri" w:hAnsi="Arial" w:cs="Arial"/>
          <w:szCs w:val="24"/>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4675E461" w14:textId="77777777" w:rsidR="00754A1E" w:rsidRPr="00754A1E" w:rsidRDefault="00754A1E" w:rsidP="00754A1E">
      <w:pPr>
        <w:jc w:val="both"/>
        <w:rPr>
          <w:rFonts w:ascii="Arial" w:hAnsi="Arial" w:cs="Arial"/>
        </w:rPr>
      </w:pPr>
    </w:p>
    <w:p w14:paraId="33C746AA" w14:textId="77777777" w:rsidR="00754A1E" w:rsidRPr="00754A1E" w:rsidRDefault="00754A1E" w:rsidP="00754A1E">
      <w:pPr>
        <w:numPr>
          <w:ilvl w:val="0"/>
          <w:numId w:val="27"/>
        </w:numPr>
        <w:contextualSpacing/>
        <w:jc w:val="both"/>
        <w:rPr>
          <w:rFonts w:ascii="Arial" w:eastAsia="Calibri" w:hAnsi="Arial" w:cs="Arial"/>
          <w:szCs w:val="24"/>
        </w:rPr>
      </w:pPr>
      <w:r w:rsidRPr="00754A1E">
        <w:rPr>
          <w:rFonts w:ascii="Arial" w:eastAsia="Calibri" w:hAnsi="Arial" w:cs="Arial"/>
          <w:szCs w:val="24"/>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EEB109" w14:textId="77777777" w:rsidR="00754A1E" w:rsidRPr="00754A1E" w:rsidRDefault="00754A1E" w:rsidP="00754A1E">
      <w:pPr>
        <w:jc w:val="both"/>
        <w:rPr>
          <w:rFonts w:ascii="Arial" w:hAnsi="Arial" w:cs="Arial"/>
          <w:b/>
        </w:rPr>
      </w:pPr>
    </w:p>
    <w:p w14:paraId="260A98D6" w14:textId="77777777" w:rsidR="00754A1E" w:rsidRPr="00754A1E" w:rsidRDefault="00754A1E" w:rsidP="00754A1E">
      <w:pPr>
        <w:keepNext/>
        <w:jc w:val="both"/>
        <w:outlineLvl w:val="1"/>
        <w:rPr>
          <w:rFonts w:ascii="Arial" w:hAnsi="Arial" w:cs="Arial"/>
          <w:b/>
        </w:rPr>
      </w:pPr>
      <w:bookmarkStart w:id="12" w:name="_Toc478641582"/>
      <w:r w:rsidRPr="00754A1E">
        <w:rPr>
          <w:rFonts w:ascii="Arial" w:hAnsi="Arial" w:cs="Arial"/>
          <w:b/>
        </w:rPr>
        <w:lastRenderedPageBreak/>
        <w:t>Contract Award Protest Procedures</w:t>
      </w:r>
      <w:bookmarkEnd w:id="12"/>
    </w:p>
    <w:p w14:paraId="7F96193D" w14:textId="77777777" w:rsidR="00754A1E" w:rsidRPr="00754A1E" w:rsidRDefault="00754A1E" w:rsidP="00754A1E">
      <w:pPr>
        <w:keepNext/>
        <w:jc w:val="both"/>
        <w:rPr>
          <w:rFonts w:ascii="Arial" w:hAnsi="Arial" w:cs="Arial"/>
        </w:rPr>
      </w:pPr>
      <w:r w:rsidRPr="00754A1E">
        <w:rPr>
          <w:rFonts w:ascii="Arial" w:hAnsi="Arial" w:cs="Arial"/>
        </w:rPr>
        <w:t>Bidders who receive a notice of non-award or disqualification may protest the NYSED award decision subject to the following:</w:t>
      </w:r>
    </w:p>
    <w:p w14:paraId="3C532EA6" w14:textId="77777777" w:rsidR="00754A1E" w:rsidRPr="00754A1E" w:rsidRDefault="00754A1E" w:rsidP="00754A1E">
      <w:pPr>
        <w:jc w:val="both"/>
        <w:rPr>
          <w:rFonts w:ascii="Arial" w:hAnsi="Arial" w:cs="Arial"/>
        </w:rPr>
      </w:pPr>
    </w:p>
    <w:p w14:paraId="5E3168F3" w14:textId="77777777" w:rsidR="00754A1E" w:rsidRPr="00754A1E" w:rsidRDefault="00754A1E" w:rsidP="00754A1E">
      <w:pPr>
        <w:numPr>
          <w:ilvl w:val="0"/>
          <w:numId w:val="28"/>
        </w:numPr>
        <w:ind w:left="720"/>
        <w:jc w:val="both"/>
        <w:rPr>
          <w:rFonts w:ascii="Arial" w:hAnsi="Arial" w:cs="Arial"/>
        </w:rPr>
      </w:pPr>
      <w:r w:rsidRPr="00754A1E">
        <w:rPr>
          <w:rFonts w:ascii="Arial" w:hAnsi="Arial" w:cs="Arial"/>
        </w:rPr>
        <w:t>The protest must be in writing and must contain specific factual and/or legal allegations setting forth the basis on which the protesting party challenges the contract award by NYSED.</w:t>
      </w:r>
    </w:p>
    <w:p w14:paraId="28941988" w14:textId="77777777" w:rsidR="00754A1E" w:rsidRPr="00754A1E" w:rsidRDefault="00754A1E" w:rsidP="00754A1E">
      <w:pPr>
        <w:ind w:left="720"/>
        <w:jc w:val="both"/>
        <w:rPr>
          <w:rFonts w:ascii="Arial" w:hAnsi="Arial" w:cs="Arial"/>
        </w:rPr>
      </w:pPr>
    </w:p>
    <w:p w14:paraId="54A4356C" w14:textId="77777777" w:rsidR="00754A1E" w:rsidRPr="00754A1E" w:rsidRDefault="00754A1E" w:rsidP="00754A1E">
      <w:pPr>
        <w:numPr>
          <w:ilvl w:val="0"/>
          <w:numId w:val="28"/>
        </w:numPr>
        <w:ind w:left="720"/>
        <w:jc w:val="both"/>
        <w:rPr>
          <w:rFonts w:ascii="Arial" w:hAnsi="Arial" w:cs="Arial"/>
        </w:rPr>
      </w:pPr>
      <w:r w:rsidRPr="00754A1E">
        <w:rPr>
          <w:rFonts w:ascii="Arial" w:hAnsi="Arial" w:cs="Arial"/>
        </w:rPr>
        <w:t>The protest must be filed within ten (10) business days of receipt of a debriefing or disqualification letter. The protest letter must be filed with:</w:t>
      </w:r>
    </w:p>
    <w:p w14:paraId="3AA240DC" w14:textId="77777777" w:rsidR="00754A1E" w:rsidRPr="00754A1E" w:rsidRDefault="00754A1E" w:rsidP="00754A1E">
      <w:pPr>
        <w:jc w:val="both"/>
        <w:rPr>
          <w:rFonts w:ascii="Arial" w:hAnsi="Arial" w:cs="Arial"/>
        </w:rPr>
      </w:pPr>
    </w:p>
    <w:p w14:paraId="7D9EFC7A" w14:textId="77777777" w:rsidR="00754A1E" w:rsidRPr="00754A1E" w:rsidRDefault="00754A1E" w:rsidP="00754A1E">
      <w:pPr>
        <w:jc w:val="center"/>
        <w:rPr>
          <w:rFonts w:ascii="Arial" w:hAnsi="Arial" w:cs="Arial"/>
        </w:rPr>
      </w:pPr>
      <w:r w:rsidRPr="00754A1E">
        <w:rPr>
          <w:rFonts w:ascii="Arial" w:hAnsi="Arial" w:cs="Arial"/>
        </w:rPr>
        <w:t>NYS Education Department</w:t>
      </w:r>
    </w:p>
    <w:p w14:paraId="5748DC3D" w14:textId="77777777" w:rsidR="00754A1E" w:rsidRPr="00754A1E" w:rsidRDefault="00754A1E" w:rsidP="00754A1E">
      <w:pPr>
        <w:jc w:val="center"/>
        <w:rPr>
          <w:rFonts w:ascii="Arial" w:hAnsi="Arial" w:cs="Arial"/>
        </w:rPr>
      </w:pPr>
      <w:r w:rsidRPr="00754A1E">
        <w:rPr>
          <w:rFonts w:ascii="Arial" w:hAnsi="Arial" w:cs="Arial"/>
        </w:rPr>
        <w:t>Contract Administration Unit</w:t>
      </w:r>
    </w:p>
    <w:p w14:paraId="2135FD2F" w14:textId="77777777" w:rsidR="00754A1E" w:rsidRPr="00754A1E" w:rsidRDefault="00754A1E" w:rsidP="00754A1E">
      <w:pPr>
        <w:jc w:val="center"/>
        <w:rPr>
          <w:rFonts w:ascii="Arial" w:hAnsi="Arial" w:cs="Arial"/>
        </w:rPr>
      </w:pPr>
      <w:r w:rsidRPr="00754A1E">
        <w:rPr>
          <w:rFonts w:ascii="Arial" w:hAnsi="Arial" w:cs="Arial"/>
        </w:rPr>
        <w:t>89 Washington Avenue</w:t>
      </w:r>
    </w:p>
    <w:p w14:paraId="2F3EB291" w14:textId="77777777" w:rsidR="00754A1E" w:rsidRPr="00754A1E" w:rsidRDefault="00754A1E" w:rsidP="00754A1E">
      <w:pPr>
        <w:jc w:val="center"/>
        <w:rPr>
          <w:rFonts w:ascii="Arial" w:hAnsi="Arial" w:cs="Arial"/>
        </w:rPr>
      </w:pPr>
      <w:r w:rsidRPr="00754A1E">
        <w:rPr>
          <w:rFonts w:ascii="Arial" w:hAnsi="Arial" w:cs="Arial"/>
        </w:rPr>
        <w:t>Room 501W EB</w:t>
      </w:r>
    </w:p>
    <w:p w14:paraId="13552AE3" w14:textId="77777777" w:rsidR="00754A1E" w:rsidRPr="00754A1E" w:rsidRDefault="00754A1E" w:rsidP="00754A1E">
      <w:pPr>
        <w:jc w:val="center"/>
        <w:rPr>
          <w:rFonts w:ascii="Arial" w:hAnsi="Arial" w:cs="Arial"/>
        </w:rPr>
      </w:pPr>
      <w:r w:rsidRPr="00754A1E">
        <w:rPr>
          <w:rFonts w:ascii="Arial" w:hAnsi="Arial" w:cs="Arial"/>
        </w:rPr>
        <w:t>Albany, NY 12234</w:t>
      </w:r>
    </w:p>
    <w:p w14:paraId="455B0182" w14:textId="77777777" w:rsidR="00754A1E" w:rsidRPr="00754A1E" w:rsidRDefault="00754A1E" w:rsidP="00754A1E">
      <w:pPr>
        <w:jc w:val="both"/>
        <w:rPr>
          <w:rFonts w:ascii="Arial" w:hAnsi="Arial" w:cs="Arial"/>
        </w:rPr>
      </w:pPr>
    </w:p>
    <w:p w14:paraId="4F55B729" w14:textId="77777777" w:rsidR="00754A1E" w:rsidRPr="00754A1E" w:rsidRDefault="00754A1E" w:rsidP="00754A1E">
      <w:pPr>
        <w:numPr>
          <w:ilvl w:val="0"/>
          <w:numId w:val="28"/>
        </w:numPr>
        <w:ind w:left="720"/>
        <w:jc w:val="both"/>
        <w:rPr>
          <w:rFonts w:ascii="Arial" w:hAnsi="Arial" w:cs="Arial"/>
        </w:rPr>
      </w:pPr>
      <w:r w:rsidRPr="00754A1E">
        <w:rPr>
          <w:rFonts w:ascii="Arial" w:hAnsi="Arial" w:cs="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26607F0E" w14:textId="77777777" w:rsidR="00754A1E" w:rsidRPr="00754A1E" w:rsidRDefault="00754A1E" w:rsidP="00754A1E">
      <w:pPr>
        <w:ind w:left="720" w:hanging="360"/>
        <w:jc w:val="both"/>
        <w:rPr>
          <w:rFonts w:ascii="Arial" w:hAnsi="Arial" w:cs="Arial"/>
        </w:rPr>
      </w:pPr>
    </w:p>
    <w:p w14:paraId="5EF709C9" w14:textId="77777777" w:rsidR="00754A1E" w:rsidRPr="00754A1E" w:rsidRDefault="00754A1E" w:rsidP="00754A1E">
      <w:pPr>
        <w:ind w:left="720" w:hanging="360"/>
        <w:jc w:val="both"/>
        <w:rPr>
          <w:rFonts w:ascii="Arial" w:hAnsi="Arial" w:cs="Arial"/>
        </w:rPr>
      </w:pPr>
      <w:r w:rsidRPr="00754A1E">
        <w:rPr>
          <w:rFonts w:ascii="Arial" w:hAnsi="Arial" w:cs="Arial"/>
        </w:rPr>
        <w:t>4.  The NYSED Contract Administration Unit (CAU) may summarily deny a protest that fails to contain specific factual or legal allegations, or where the protest only raises issues of law that have already been decided by the courts.</w:t>
      </w:r>
    </w:p>
    <w:p w14:paraId="463F4BB8" w14:textId="77777777" w:rsidR="00754A1E" w:rsidRPr="00754A1E" w:rsidRDefault="00754A1E" w:rsidP="00754A1E">
      <w:pPr>
        <w:jc w:val="both"/>
        <w:rPr>
          <w:rFonts w:ascii="Arial" w:hAnsi="Arial" w:cs="Arial"/>
          <w:sz w:val="28"/>
        </w:rPr>
      </w:pPr>
    </w:p>
    <w:p w14:paraId="4C374669" w14:textId="77777777" w:rsidR="00754A1E" w:rsidRDefault="00754A1E" w:rsidP="004E6BEB">
      <w:pPr>
        <w:pStyle w:val="Header"/>
        <w:tabs>
          <w:tab w:val="clear" w:pos="4320"/>
          <w:tab w:val="clear" w:pos="8640"/>
        </w:tabs>
        <w:rPr>
          <w:rFonts w:ascii="Arial" w:hAnsi="Arial"/>
          <w:sz w:val="28"/>
        </w:rPr>
      </w:pPr>
    </w:p>
    <w:p w14:paraId="7F94F691" w14:textId="77777777" w:rsidR="00754A1E" w:rsidRPr="00754A1E" w:rsidRDefault="00754A1E" w:rsidP="00754A1E">
      <w:pPr>
        <w:keepNext/>
        <w:jc w:val="both"/>
        <w:outlineLvl w:val="1"/>
        <w:rPr>
          <w:rFonts w:ascii="Arial" w:hAnsi="Arial" w:cs="Arial"/>
          <w:b/>
        </w:rPr>
      </w:pPr>
      <w:bookmarkStart w:id="13" w:name="_Toc478641583"/>
      <w:r w:rsidRPr="00754A1E">
        <w:rPr>
          <w:rFonts w:ascii="Arial" w:hAnsi="Arial" w:cs="Arial"/>
          <w:b/>
        </w:rPr>
        <w:t>Vendor Responsibility</w:t>
      </w:r>
      <w:bookmarkEnd w:id="13"/>
    </w:p>
    <w:p w14:paraId="10C4235F" w14:textId="77777777" w:rsidR="00754A1E" w:rsidRPr="00754A1E" w:rsidRDefault="00754A1E" w:rsidP="00754A1E">
      <w:pPr>
        <w:jc w:val="both"/>
        <w:rPr>
          <w:rFonts w:ascii="Arial" w:hAnsi="Arial" w:cs="Arial"/>
        </w:rPr>
      </w:pPr>
      <w:r w:rsidRPr="00754A1E">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0" w:history="1">
        <w:r w:rsidRPr="00754A1E">
          <w:rPr>
            <w:rFonts w:ascii="Arial" w:hAnsi="Arial" w:cs="Arial"/>
            <w:color w:val="0000FF"/>
            <w:u w:val="single"/>
          </w:rPr>
          <w:t>Vendor Responsibility Questionnaire</w:t>
        </w:r>
      </w:hyperlink>
      <w:r w:rsidRPr="00754A1E">
        <w:rPr>
          <w:rFonts w:ascii="Arial" w:hAnsi="Arial" w:cs="Arial"/>
        </w:rPr>
        <w:t xml:space="preserve">. School districts, Charter Schools, BOCES, public colleges and universities, public libraries, and the Research Foundation for SUNY and CUNY are some of the exempt entities.  A complete list of exempt entities can be viewed at the </w:t>
      </w:r>
      <w:hyperlink r:id="rId21" w:history="1">
        <w:r w:rsidRPr="00754A1E">
          <w:rPr>
            <w:rFonts w:ascii="Arial" w:hAnsi="Arial" w:cs="Arial"/>
            <w:color w:val="0000FF"/>
            <w:u w:val="single"/>
          </w:rPr>
          <w:t>Office of the State Comptroller’s website</w:t>
        </w:r>
      </w:hyperlink>
      <w:r w:rsidRPr="00754A1E">
        <w:rPr>
          <w:rFonts w:ascii="Arial" w:hAnsi="Arial" w:cs="Arial"/>
        </w:rPr>
        <w:t>.</w:t>
      </w:r>
    </w:p>
    <w:p w14:paraId="4F8DAF61" w14:textId="77777777" w:rsidR="00754A1E" w:rsidRPr="00754A1E" w:rsidRDefault="00754A1E" w:rsidP="00754A1E">
      <w:pPr>
        <w:autoSpaceDE w:val="0"/>
        <w:autoSpaceDN w:val="0"/>
        <w:adjustRightInd w:val="0"/>
        <w:jc w:val="both"/>
        <w:rPr>
          <w:rFonts w:ascii="Arial" w:hAnsi="Arial" w:cs="Arial"/>
          <w:szCs w:val="24"/>
        </w:rPr>
      </w:pPr>
    </w:p>
    <w:p w14:paraId="098DFB1A" w14:textId="77777777" w:rsidR="00754A1E" w:rsidRPr="00754A1E" w:rsidRDefault="00754A1E" w:rsidP="00754A1E">
      <w:pPr>
        <w:autoSpaceDE w:val="0"/>
        <w:autoSpaceDN w:val="0"/>
        <w:adjustRightInd w:val="0"/>
        <w:jc w:val="both"/>
        <w:rPr>
          <w:rFonts w:ascii="Arial" w:hAnsi="Arial" w:cs="Arial"/>
          <w:szCs w:val="24"/>
        </w:rPr>
      </w:pPr>
      <w:r w:rsidRPr="00754A1E">
        <w:rPr>
          <w:rFonts w:ascii="Arial" w:hAnsi="Arial" w:cs="Arial"/>
          <w:bCs/>
          <w:szCs w:val="24"/>
        </w:rPr>
        <w:t>NYSED</w:t>
      </w:r>
      <w:r w:rsidRPr="00754A1E">
        <w:rPr>
          <w:rFonts w:ascii="Arial" w:hAnsi="Arial" w:cs="Arial"/>
          <w:b/>
          <w:bCs/>
          <w:i/>
          <w:iCs/>
          <w:szCs w:val="24"/>
        </w:rPr>
        <w:t xml:space="preserve"> </w:t>
      </w:r>
      <w:r w:rsidRPr="00754A1E">
        <w:rPr>
          <w:rFonts w:ascii="Arial" w:hAnsi="Arial" w:cs="Arial"/>
          <w:bCs/>
          <w:szCs w:val="24"/>
        </w:rPr>
        <w:t>recommends that vendors</w:t>
      </w:r>
      <w:r w:rsidRPr="00754A1E">
        <w:rPr>
          <w:rFonts w:ascii="Arial" w:hAnsi="Arial" w:cs="Arial"/>
          <w:b/>
          <w:bCs/>
          <w:szCs w:val="24"/>
        </w:rPr>
        <w:t xml:space="preserve"> </w:t>
      </w:r>
      <w:r w:rsidRPr="00754A1E">
        <w:rPr>
          <w:rFonts w:ascii="Arial" w:hAnsi="Arial" w:cs="Arial"/>
          <w:szCs w:val="24"/>
        </w:rPr>
        <w:t xml:space="preserve">file the required Vendor Responsibility Questionnaire online via the New York State VendRep System.  To enroll in and use the New York State VendRep System, see the </w:t>
      </w:r>
      <w:hyperlink r:id="rId22" w:history="1">
        <w:r w:rsidRPr="00754A1E">
          <w:rPr>
            <w:rFonts w:ascii="Arial" w:hAnsi="Arial" w:cs="Arial"/>
            <w:color w:val="0000FF"/>
            <w:szCs w:val="24"/>
            <w:u w:val="single"/>
          </w:rPr>
          <w:t>VendRep System Instructions</w:t>
        </w:r>
      </w:hyperlink>
      <w:r w:rsidRPr="00754A1E">
        <w:rPr>
          <w:rFonts w:ascii="Arial" w:hAnsi="Arial" w:cs="Arial"/>
          <w:szCs w:val="24"/>
        </w:rPr>
        <w:t xml:space="preserve"> or go directly to the </w:t>
      </w:r>
      <w:hyperlink r:id="rId23" w:history="1">
        <w:r w:rsidRPr="00754A1E">
          <w:rPr>
            <w:rFonts w:ascii="Arial" w:hAnsi="Arial" w:cs="Arial"/>
            <w:color w:val="0000FF"/>
            <w:szCs w:val="24"/>
            <w:u w:val="single"/>
          </w:rPr>
          <w:t>VendRep System on the Office of the State Comptroller's website</w:t>
        </w:r>
      </w:hyperlink>
      <w:r w:rsidRPr="00754A1E">
        <w:rPr>
          <w:rFonts w:ascii="Arial" w:hAnsi="Arial" w:cs="Arial"/>
          <w:szCs w:val="24"/>
        </w:rPr>
        <w:t>.</w:t>
      </w:r>
    </w:p>
    <w:p w14:paraId="26E6C646" w14:textId="77777777" w:rsidR="00754A1E" w:rsidRPr="00754A1E" w:rsidRDefault="00754A1E" w:rsidP="00754A1E">
      <w:pPr>
        <w:autoSpaceDE w:val="0"/>
        <w:autoSpaceDN w:val="0"/>
        <w:adjustRightInd w:val="0"/>
        <w:jc w:val="both"/>
        <w:rPr>
          <w:rFonts w:ascii="Arial" w:hAnsi="Arial" w:cs="Arial"/>
          <w:szCs w:val="24"/>
        </w:rPr>
      </w:pPr>
    </w:p>
    <w:p w14:paraId="7E513D3F" w14:textId="77777777" w:rsidR="00754A1E" w:rsidRPr="00754A1E" w:rsidRDefault="00754A1E" w:rsidP="00754A1E">
      <w:pPr>
        <w:autoSpaceDE w:val="0"/>
        <w:autoSpaceDN w:val="0"/>
        <w:adjustRightInd w:val="0"/>
        <w:jc w:val="both"/>
        <w:rPr>
          <w:rFonts w:ascii="Arial" w:hAnsi="Arial" w:cs="Arial"/>
          <w:szCs w:val="24"/>
        </w:rPr>
      </w:pPr>
      <w:r w:rsidRPr="00754A1E">
        <w:rPr>
          <w:rFonts w:ascii="Arial" w:hAnsi="Arial" w:cs="Arial"/>
          <w:szCs w:val="24"/>
        </w:rPr>
        <w:lastRenderedPageBreak/>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24" w:history="1">
        <w:r w:rsidRPr="00754A1E">
          <w:rPr>
            <w:rFonts w:ascii="Arial" w:hAnsi="Arial" w:cs="Arial"/>
            <w:szCs w:val="24"/>
            <w:u w:val="single"/>
          </w:rPr>
          <w:t>ITServiceDesk@osc.state.ny.us</w:t>
        </w:r>
      </w:hyperlink>
      <w:r w:rsidRPr="00754A1E">
        <w:rPr>
          <w:rFonts w:ascii="Arial" w:hAnsi="Arial" w:cs="Arial"/>
          <w:szCs w:val="24"/>
        </w:rPr>
        <w:t>.</w:t>
      </w:r>
    </w:p>
    <w:p w14:paraId="0DA7A794" w14:textId="77777777" w:rsidR="00754A1E" w:rsidRPr="00754A1E" w:rsidRDefault="00754A1E" w:rsidP="00754A1E">
      <w:pPr>
        <w:autoSpaceDE w:val="0"/>
        <w:autoSpaceDN w:val="0"/>
        <w:adjustRightInd w:val="0"/>
        <w:jc w:val="both"/>
        <w:rPr>
          <w:rFonts w:ascii="Arial" w:hAnsi="Arial" w:cs="Arial"/>
          <w:szCs w:val="24"/>
        </w:rPr>
      </w:pPr>
    </w:p>
    <w:p w14:paraId="73D49ED2" w14:textId="77777777" w:rsidR="00754A1E" w:rsidRPr="00754A1E" w:rsidRDefault="00754A1E" w:rsidP="00754A1E">
      <w:pPr>
        <w:autoSpaceDE w:val="0"/>
        <w:autoSpaceDN w:val="0"/>
        <w:adjustRightInd w:val="0"/>
        <w:jc w:val="both"/>
        <w:rPr>
          <w:rFonts w:ascii="Arial" w:hAnsi="Arial" w:cs="Arial"/>
          <w:szCs w:val="24"/>
        </w:rPr>
      </w:pPr>
      <w:r w:rsidRPr="00754A1E">
        <w:rPr>
          <w:rFonts w:ascii="Arial" w:hAnsi="Arial" w:cs="Arial"/>
          <w:szCs w:val="24"/>
        </w:rPr>
        <w:t xml:space="preserve">Vendors opting to complete and submit a paper questionnaire can obtain the appropriate questionnaire from the </w:t>
      </w:r>
      <w:hyperlink r:id="rId25" w:history="1">
        <w:r w:rsidRPr="00754A1E">
          <w:rPr>
            <w:rFonts w:ascii="Arial" w:hAnsi="Arial" w:cs="Arial"/>
            <w:color w:val="0000FF"/>
            <w:szCs w:val="24"/>
            <w:u w:val="single"/>
          </w:rPr>
          <w:t>VendRep website</w:t>
        </w:r>
      </w:hyperlink>
      <w:r w:rsidRPr="00754A1E">
        <w:rPr>
          <w:rFonts w:ascii="Arial" w:hAnsi="Arial" w:cs="Arial"/>
          <w:szCs w:val="24"/>
        </w:rPr>
        <w:t xml:space="preserve"> or may contact NYSED or the Office of the State Comptroller’s Help Desk for a copy of the paper form.</w:t>
      </w:r>
    </w:p>
    <w:p w14:paraId="3EDDD81F" w14:textId="77777777" w:rsidR="00754A1E" w:rsidRPr="00754A1E" w:rsidRDefault="00754A1E" w:rsidP="00754A1E">
      <w:pPr>
        <w:autoSpaceDE w:val="0"/>
        <w:autoSpaceDN w:val="0"/>
        <w:adjustRightInd w:val="0"/>
        <w:jc w:val="both"/>
        <w:rPr>
          <w:rFonts w:ascii="Arial" w:hAnsi="Arial" w:cs="Arial"/>
          <w:szCs w:val="24"/>
        </w:rPr>
      </w:pPr>
    </w:p>
    <w:p w14:paraId="70C16596" w14:textId="260B99F5" w:rsidR="00754A1E" w:rsidRPr="00754A1E" w:rsidRDefault="00754A1E" w:rsidP="00754A1E">
      <w:pPr>
        <w:ind w:left="360"/>
        <w:jc w:val="both"/>
        <w:rPr>
          <w:rFonts w:ascii="Arial" w:hAnsi="Arial" w:cs="Arial"/>
          <w:szCs w:val="24"/>
        </w:rPr>
      </w:pPr>
    </w:p>
    <w:p w14:paraId="46630EB2" w14:textId="77777777" w:rsidR="00754A1E" w:rsidRPr="00754A1E" w:rsidRDefault="00754A1E" w:rsidP="00754A1E">
      <w:pPr>
        <w:jc w:val="both"/>
        <w:rPr>
          <w:rFonts w:ascii="Arial" w:hAnsi="Arial" w:cs="Arial"/>
          <w:b/>
          <w:bCs/>
        </w:rPr>
      </w:pPr>
      <w:r w:rsidRPr="00754A1E">
        <w:rPr>
          <w:rFonts w:ascii="Arial" w:hAnsi="Arial" w:cs="Arial"/>
          <w:b/>
          <w:bCs/>
        </w:rPr>
        <w:t>Note: Bidders must acknowledge their method of filing their questionnaire by checking the appropriate box on the Response Sheet for Bids (5. Submission Documents).</w:t>
      </w:r>
    </w:p>
    <w:p w14:paraId="6137AF62" w14:textId="77777777" w:rsidR="00754A1E" w:rsidRPr="00754A1E" w:rsidRDefault="00754A1E" w:rsidP="00754A1E">
      <w:pPr>
        <w:autoSpaceDE w:val="0"/>
        <w:autoSpaceDN w:val="0"/>
        <w:adjustRightInd w:val="0"/>
        <w:jc w:val="both"/>
        <w:rPr>
          <w:rFonts w:ascii="Arial" w:hAnsi="Arial" w:cs="Arial"/>
          <w:szCs w:val="16"/>
          <w:u w:val="single"/>
        </w:rPr>
      </w:pPr>
    </w:p>
    <w:p w14:paraId="305031F2" w14:textId="77777777" w:rsidR="00754A1E" w:rsidRPr="00754A1E" w:rsidRDefault="00754A1E" w:rsidP="00754A1E">
      <w:pPr>
        <w:keepNext/>
        <w:jc w:val="both"/>
        <w:outlineLvl w:val="1"/>
        <w:rPr>
          <w:rFonts w:ascii="Arial" w:hAnsi="Arial" w:cs="Arial"/>
          <w:b/>
        </w:rPr>
      </w:pPr>
      <w:bookmarkStart w:id="14" w:name="_Toc478641585"/>
      <w:r w:rsidRPr="00754A1E">
        <w:rPr>
          <w:rFonts w:ascii="Arial" w:hAnsi="Arial" w:cs="Arial"/>
          <w:b/>
        </w:rPr>
        <w:t>Procurement Lobbying Law</w:t>
      </w:r>
      <w:bookmarkEnd w:id="14"/>
    </w:p>
    <w:p w14:paraId="0F98E79C" w14:textId="77777777"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Further information about these requirements can be found at </w:t>
      </w:r>
      <w:hyperlink r:id="rId26" w:history="1">
        <w:r w:rsidRPr="00754A1E">
          <w:rPr>
            <w:rFonts w:ascii="Arial" w:hAnsi="Arial" w:cs="Arial"/>
            <w:color w:val="0000FF"/>
            <w:szCs w:val="16"/>
            <w:u w:val="single"/>
          </w:rPr>
          <w:t>NYSED's Procurement Lobbying Law Policy Guidelines</w:t>
        </w:r>
      </w:hyperlink>
      <w:r w:rsidRPr="00754A1E">
        <w:rPr>
          <w:rFonts w:ascii="Arial" w:hAnsi="Arial" w:cs="Arial"/>
          <w:color w:val="0000FF"/>
          <w:szCs w:val="16"/>
          <w:u w:val="single"/>
        </w:rPr>
        <w:t xml:space="preserve"> webpage.</w:t>
      </w:r>
    </w:p>
    <w:p w14:paraId="77FA0537" w14:textId="77777777" w:rsidR="00754A1E" w:rsidRPr="00754A1E" w:rsidRDefault="00754A1E" w:rsidP="00754A1E">
      <w:pPr>
        <w:autoSpaceDE w:val="0"/>
        <w:autoSpaceDN w:val="0"/>
        <w:adjustRightInd w:val="0"/>
        <w:jc w:val="both"/>
        <w:rPr>
          <w:rFonts w:ascii="Arial" w:hAnsi="Arial" w:cs="Arial"/>
          <w:szCs w:val="16"/>
        </w:rPr>
      </w:pPr>
    </w:p>
    <w:p w14:paraId="4DA6FC00" w14:textId="77777777"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Designated Contacts for NYSED</w:t>
      </w:r>
    </w:p>
    <w:p w14:paraId="1A1E70EE" w14:textId="6C7F2E12"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 xml:space="preserve">Program Office – </w:t>
      </w:r>
      <w:r w:rsidR="00446595" w:rsidRPr="00446595">
        <w:rPr>
          <w:rFonts w:ascii="Arial" w:hAnsi="Arial" w:cs="Arial"/>
          <w:b/>
          <w:szCs w:val="16"/>
        </w:rPr>
        <w:t>Clarissa Jacobs-Roraback</w:t>
      </w:r>
    </w:p>
    <w:p w14:paraId="1CDF27A4" w14:textId="66175E66" w:rsidR="00754A1E" w:rsidRPr="00754A1E" w:rsidRDefault="00754A1E" w:rsidP="00754A1E">
      <w:pPr>
        <w:autoSpaceDE w:val="0"/>
        <w:autoSpaceDN w:val="0"/>
        <w:adjustRightInd w:val="0"/>
        <w:jc w:val="both"/>
        <w:rPr>
          <w:rFonts w:ascii="Arial" w:hAnsi="Arial" w:cs="Arial"/>
          <w:b/>
          <w:szCs w:val="16"/>
        </w:rPr>
      </w:pPr>
      <w:r w:rsidRPr="00754A1E">
        <w:rPr>
          <w:rFonts w:ascii="Arial" w:hAnsi="Arial" w:cs="Arial"/>
          <w:szCs w:val="16"/>
        </w:rPr>
        <w:t xml:space="preserve">Contract Administration Unit – </w:t>
      </w:r>
      <w:r w:rsidR="00446595">
        <w:rPr>
          <w:rFonts w:ascii="Arial" w:hAnsi="Arial" w:cs="Arial"/>
          <w:b/>
          <w:szCs w:val="16"/>
        </w:rPr>
        <w:t>Adam Kutryb</w:t>
      </w:r>
    </w:p>
    <w:p w14:paraId="04A88ED0" w14:textId="77777777" w:rsidR="00754A1E" w:rsidRPr="00754A1E" w:rsidRDefault="00754A1E" w:rsidP="00754A1E">
      <w:pPr>
        <w:autoSpaceDE w:val="0"/>
        <w:autoSpaceDN w:val="0"/>
        <w:adjustRightInd w:val="0"/>
        <w:jc w:val="both"/>
        <w:rPr>
          <w:rFonts w:ascii="Arial" w:hAnsi="Arial" w:cs="Arial"/>
          <w:szCs w:val="16"/>
          <w:u w:val="single"/>
        </w:rPr>
      </w:pPr>
    </w:p>
    <w:p w14:paraId="2A6D95F8" w14:textId="77777777" w:rsidR="00754A1E" w:rsidRPr="00754A1E" w:rsidRDefault="00754A1E" w:rsidP="00754A1E">
      <w:pPr>
        <w:keepNext/>
        <w:jc w:val="both"/>
        <w:outlineLvl w:val="1"/>
        <w:rPr>
          <w:rFonts w:ascii="Arial" w:hAnsi="Arial" w:cs="Arial"/>
          <w:b/>
        </w:rPr>
      </w:pPr>
      <w:bookmarkStart w:id="15" w:name="_Toc478641587"/>
      <w:r w:rsidRPr="00754A1E">
        <w:rPr>
          <w:rFonts w:ascii="Arial" w:hAnsi="Arial" w:cs="Arial"/>
          <w:b/>
        </w:rPr>
        <w:t>Public Officer’s Law Section 73</w:t>
      </w:r>
      <w:bookmarkEnd w:id="15"/>
    </w:p>
    <w:p w14:paraId="491F2216" w14:textId="77777777" w:rsidR="00754A1E" w:rsidRPr="00754A1E" w:rsidRDefault="00754A1E" w:rsidP="00754A1E">
      <w:pPr>
        <w:keepNext/>
        <w:jc w:val="both"/>
        <w:rPr>
          <w:rFonts w:ascii="Arial" w:hAnsi="Arial" w:cs="Arial"/>
        </w:rPr>
      </w:pPr>
      <w:r w:rsidRPr="00754A1E">
        <w:rPr>
          <w:rFonts w:ascii="Arial" w:hAnsi="Arial" w:cs="Arial"/>
        </w:rPr>
        <w:t>All bidders must comply with Public Officer’s Law Section 73 (4)(a), as follows:</w:t>
      </w:r>
    </w:p>
    <w:p w14:paraId="4A6B7B69" w14:textId="77777777" w:rsidR="00754A1E" w:rsidRPr="00754A1E" w:rsidRDefault="00754A1E" w:rsidP="00754A1E">
      <w:pPr>
        <w:jc w:val="both"/>
        <w:rPr>
          <w:rFonts w:ascii="Arial" w:hAnsi="Arial" w:cs="Arial"/>
        </w:rPr>
      </w:pPr>
    </w:p>
    <w:p w14:paraId="186A47AF" w14:textId="77777777" w:rsidR="00754A1E" w:rsidRPr="00754A1E" w:rsidRDefault="00754A1E" w:rsidP="00754A1E">
      <w:pPr>
        <w:jc w:val="both"/>
        <w:rPr>
          <w:rFonts w:ascii="Arial" w:hAnsi="Arial" w:cs="Arial"/>
        </w:rPr>
      </w:pPr>
      <w:r w:rsidRPr="00754A1E">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404CC490" w14:textId="77777777" w:rsidR="00754A1E" w:rsidRPr="00754A1E" w:rsidRDefault="00754A1E" w:rsidP="00754A1E">
      <w:pPr>
        <w:jc w:val="both"/>
        <w:rPr>
          <w:rFonts w:ascii="Arial" w:hAnsi="Arial" w:cs="Arial"/>
        </w:rPr>
      </w:pPr>
    </w:p>
    <w:p w14:paraId="5C1DA6CC" w14:textId="77777777" w:rsidR="00754A1E" w:rsidRPr="00754A1E" w:rsidRDefault="00754A1E" w:rsidP="00754A1E">
      <w:pPr>
        <w:jc w:val="both"/>
        <w:rPr>
          <w:rFonts w:ascii="Arial" w:hAnsi="Arial" w:cs="Arial"/>
        </w:rPr>
      </w:pPr>
      <w:r w:rsidRPr="00754A1E">
        <w:rPr>
          <w:rFonts w:ascii="Arial" w:hAnsi="Arial" w:cs="Arial"/>
        </w:rPr>
        <w:lastRenderedPageBreak/>
        <w:t>(i) The term "state officer or employee" shall mean:</w:t>
      </w:r>
    </w:p>
    <w:p w14:paraId="7894BBD2" w14:textId="77777777" w:rsidR="00754A1E" w:rsidRPr="00754A1E" w:rsidRDefault="00754A1E" w:rsidP="00754A1E">
      <w:pPr>
        <w:ind w:firstLine="432"/>
        <w:jc w:val="both"/>
        <w:rPr>
          <w:rFonts w:ascii="Arial" w:hAnsi="Arial" w:cs="Arial"/>
        </w:rPr>
      </w:pPr>
      <w:r w:rsidRPr="00754A1E">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basis; </w:t>
      </w:r>
    </w:p>
    <w:p w14:paraId="7CF64DB6" w14:textId="77777777" w:rsidR="00754A1E" w:rsidRPr="00754A1E" w:rsidRDefault="00754A1E" w:rsidP="00754A1E">
      <w:pPr>
        <w:ind w:firstLine="432"/>
        <w:jc w:val="both"/>
        <w:rPr>
          <w:rFonts w:ascii="Arial" w:hAnsi="Arial" w:cs="Arial"/>
        </w:rPr>
      </w:pPr>
      <w:r w:rsidRPr="00754A1E">
        <w:rPr>
          <w:rFonts w:ascii="Arial" w:hAnsi="Arial" w:cs="Arial"/>
        </w:rPr>
        <w:t xml:space="preserve">(ii) officers and employees of statewide elected officials; </w:t>
      </w:r>
    </w:p>
    <w:p w14:paraId="10104B03" w14:textId="77777777" w:rsidR="00754A1E" w:rsidRPr="00754A1E" w:rsidRDefault="00754A1E" w:rsidP="00754A1E">
      <w:pPr>
        <w:ind w:firstLine="432"/>
        <w:jc w:val="both"/>
        <w:rPr>
          <w:rFonts w:ascii="Arial" w:hAnsi="Arial" w:cs="Arial"/>
        </w:rPr>
      </w:pPr>
      <w:r w:rsidRPr="00754A1E">
        <w:rPr>
          <w:rFonts w:ascii="Arial" w:hAnsi="Arial" w:cs="Arial"/>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14:paraId="5C1A6A5C" w14:textId="77777777" w:rsidR="00754A1E" w:rsidRPr="00754A1E" w:rsidRDefault="00754A1E" w:rsidP="00754A1E">
      <w:pPr>
        <w:ind w:firstLine="432"/>
        <w:jc w:val="both"/>
        <w:rPr>
          <w:rFonts w:ascii="Arial" w:hAnsi="Arial" w:cs="Arial"/>
        </w:rPr>
      </w:pPr>
      <w:r w:rsidRPr="00754A1E">
        <w:rPr>
          <w:rFonts w:ascii="Arial" w:hAnsi="Arial" w:cs="Arial"/>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7C6F3511" w14:textId="77777777" w:rsidR="00754A1E" w:rsidRPr="00754A1E" w:rsidRDefault="00754A1E" w:rsidP="00754A1E">
      <w:pPr>
        <w:jc w:val="both"/>
        <w:rPr>
          <w:rFonts w:ascii="Arial" w:hAnsi="Arial" w:cs="Arial"/>
        </w:rPr>
      </w:pPr>
    </w:p>
    <w:p w14:paraId="5153D1B9" w14:textId="77777777" w:rsidR="00754A1E" w:rsidRPr="00754A1E" w:rsidRDefault="00754A1E" w:rsidP="00754A1E">
      <w:pPr>
        <w:jc w:val="both"/>
        <w:rPr>
          <w:rFonts w:ascii="Arial" w:hAnsi="Arial" w:cs="Arial"/>
          <w:sz w:val="20"/>
        </w:rPr>
      </w:pPr>
      <w:r w:rsidRPr="00754A1E">
        <w:rPr>
          <w:rFonts w:ascii="Arial" w:hAnsi="Arial" w:cs="Arial"/>
        </w:rPr>
        <w:t xml:space="preserve">Review </w:t>
      </w:r>
      <w:hyperlink r:id="rId27" w:history="1">
        <w:r w:rsidRPr="00754A1E">
          <w:rPr>
            <w:rFonts w:ascii="Arial" w:hAnsi="Arial" w:cs="Arial"/>
            <w:color w:val="0000FF"/>
            <w:u w:val="single"/>
          </w:rPr>
          <w:t>Public Officer’s Law Section 73</w:t>
        </w:r>
      </w:hyperlink>
      <w:r w:rsidRPr="00754A1E">
        <w:rPr>
          <w:rFonts w:ascii="Arial" w:hAnsi="Arial" w:cs="Arial"/>
        </w:rPr>
        <w:t>.</w:t>
      </w:r>
    </w:p>
    <w:p w14:paraId="17A18C7D" w14:textId="77777777" w:rsidR="00754A1E" w:rsidRPr="00754A1E" w:rsidRDefault="00754A1E" w:rsidP="00754A1E">
      <w:pPr>
        <w:jc w:val="both"/>
        <w:rPr>
          <w:rFonts w:ascii="Arial" w:hAnsi="Arial" w:cs="Arial"/>
        </w:rPr>
      </w:pPr>
    </w:p>
    <w:p w14:paraId="2B974891" w14:textId="77777777" w:rsidR="00754A1E" w:rsidRPr="00754A1E" w:rsidRDefault="00754A1E" w:rsidP="00754A1E">
      <w:pPr>
        <w:keepNext/>
        <w:jc w:val="both"/>
        <w:outlineLvl w:val="1"/>
        <w:rPr>
          <w:rFonts w:ascii="Arial" w:hAnsi="Arial" w:cs="Arial"/>
          <w:b/>
        </w:rPr>
      </w:pPr>
      <w:bookmarkStart w:id="16" w:name="_Toc478641588"/>
      <w:r w:rsidRPr="00754A1E">
        <w:rPr>
          <w:rFonts w:ascii="Arial" w:hAnsi="Arial" w:cs="Arial"/>
          <w:b/>
        </w:rPr>
        <w:t>NYSED Substitute Form W-9</w:t>
      </w:r>
      <w:bookmarkEnd w:id="16"/>
    </w:p>
    <w:p w14:paraId="65C79C25" w14:textId="77777777" w:rsidR="00754A1E" w:rsidRPr="00754A1E" w:rsidRDefault="00754A1E" w:rsidP="00754A1E">
      <w:pPr>
        <w:autoSpaceDE w:val="0"/>
        <w:autoSpaceDN w:val="0"/>
        <w:adjustRightInd w:val="0"/>
        <w:jc w:val="both"/>
        <w:rPr>
          <w:rFonts w:ascii="Arial" w:hAnsi="Arial" w:cs="Arial"/>
          <w:bCs/>
          <w:color w:val="000000"/>
          <w:sz w:val="22"/>
          <w:szCs w:val="22"/>
        </w:rPr>
      </w:pPr>
      <w:r w:rsidRPr="00754A1E">
        <w:rPr>
          <w:rFonts w:ascii="Arial" w:hAnsi="Arial" w:cs="Arial"/>
          <w:bCs/>
          <w:color w:val="000000"/>
          <w:szCs w:val="24"/>
        </w:rPr>
        <w:t>Any payee/vendor/organization receiving Federal and/or State payments from NYSED must</w:t>
      </w:r>
      <w:r w:rsidRPr="00754A1E">
        <w:rPr>
          <w:rFonts w:ascii="Arial" w:hAnsi="Arial" w:cs="Arial"/>
          <w:bCs/>
          <w:color w:val="000000"/>
          <w:sz w:val="22"/>
          <w:szCs w:val="22"/>
        </w:rPr>
        <w:t xml:space="preserve"> complete the NYSED Substitute Form W-9 if they are not yet registered in </w:t>
      </w:r>
      <w:r w:rsidRPr="00754A1E">
        <w:rPr>
          <w:rFonts w:ascii="Arial" w:hAnsi="Arial" w:cs="Arial"/>
          <w:bCs/>
          <w:color w:val="000000"/>
          <w:szCs w:val="24"/>
        </w:rPr>
        <w:t>the Statewide Financial System</w:t>
      </w:r>
      <w:r w:rsidRPr="00754A1E">
        <w:rPr>
          <w:rFonts w:ascii="Arial" w:hAnsi="Arial" w:cs="Arial"/>
          <w:bCs/>
          <w:color w:val="000000"/>
          <w:sz w:val="22"/>
          <w:szCs w:val="22"/>
        </w:rPr>
        <w:t xml:space="preserve"> centralized vendor file.</w:t>
      </w:r>
    </w:p>
    <w:p w14:paraId="35BE1D7F" w14:textId="77777777" w:rsidR="00754A1E" w:rsidRPr="00754A1E" w:rsidRDefault="00754A1E" w:rsidP="00754A1E">
      <w:pPr>
        <w:jc w:val="both"/>
        <w:rPr>
          <w:rFonts w:ascii="Arial" w:hAnsi="Arial" w:cs="Arial"/>
          <w:szCs w:val="24"/>
        </w:rPr>
      </w:pPr>
    </w:p>
    <w:p w14:paraId="597E53BF" w14:textId="77777777" w:rsidR="00754A1E" w:rsidRPr="00754A1E" w:rsidRDefault="00754A1E" w:rsidP="00754A1E">
      <w:pPr>
        <w:autoSpaceDE w:val="0"/>
        <w:autoSpaceDN w:val="0"/>
        <w:adjustRightInd w:val="0"/>
        <w:jc w:val="both"/>
        <w:rPr>
          <w:rFonts w:ascii="Arial" w:hAnsi="Arial" w:cs="Arial"/>
          <w:bCs/>
          <w:color w:val="000000"/>
          <w:szCs w:val="24"/>
        </w:rPr>
      </w:pPr>
      <w:r w:rsidRPr="00754A1E">
        <w:rPr>
          <w:rFonts w:ascii="Arial" w:hAnsi="Arial" w:cs="Arial"/>
          <w:bCs/>
          <w:color w:val="000000"/>
          <w:szCs w:val="24"/>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5E5FB295" w14:textId="77777777" w:rsidR="00754A1E" w:rsidRPr="00754A1E" w:rsidRDefault="00754A1E" w:rsidP="00754A1E">
      <w:pPr>
        <w:rPr>
          <w:rFonts w:ascii="Arial" w:hAnsi="Arial" w:cs="Arial"/>
        </w:rPr>
      </w:pPr>
    </w:p>
    <w:p w14:paraId="1852E30F" w14:textId="77777777" w:rsidR="00754A1E" w:rsidRPr="00754A1E" w:rsidRDefault="00754A1E" w:rsidP="00754A1E">
      <w:pPr>
        <w:keepNext/>
        <w:jc w:val="both"/>
        <w:outlineLvl w:val="1"/>
        <w:rPr>
          <w:rFonts w:ascii="Arial" w:hAnsi="Arial" w:cs="Arial"/>
          <w:b/>
        </w:rPr>
      </w:pPr>
      <w:bookmarkStart w:id="17" w:name="_Toc478641589"/>
      <w:r w:rsidRPr="00754A1E">
        <w:rPr>
          <w:rFonts w:ascii="Arial" w:hAnsi="Arial" w:cs="Arial"/>
          <w:b/>
        </w:rPr>
        <w:t>Workers’ Compensation Coverage and Debarment</w:t>
      </w:r>
      <w:bookmarkEnd w:id="17"/>
    </w:p>
    <w:p w14:paraId="3EDD83A0" w14:textId="77777777" w:rsidR="00754A1E" w:rsidRPr="00754A1E" w:rsidRDefault="00754A1E" w:rsidP="00754A1E">
      <w:pPr>
        <w:keepNext/>
        <w:rPr>
          <w:rFonts w:ascii="Arial" w:hAnsi="Arial" w:cs="Arial"/>
        </w:rPr>
      </w:pPr>
      <w:r w:rsidRPr="00754A1E">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754A1E">
        <w:rPr>
          <w:rFonts w:ascii="Arial" w:hAnsi="Arial" w:cs="Arial"/>
          <w:i/>
          <w:iCs/>
        </w:rPr>
        <w:t>prior</w:t>
      </w:r>
      <w:r w:rsidRPr="00754A1E">
        <w:rPr>
          <w:rFonts w:ascii="Arial" w:hAnsi="Arial" w:cs="Arial"/>
        </w:rPr>
        <w:t xml:space="preserve"> to issuing any permits or licenses, or </w:t>
      </w:r>
      <w:r w:rsidRPr="00754A1E">
        <w:rPr>
          <w:rFonts w:ascii="Arial" w:hAnsi="Arial" w:cs="Arial"/>
          <w:i/>
          <w:iCs/>
        </w:rPr>
        <w:t>prior</w:t>
      </w:r>
      <w:r w:rsidRPr="00754A1E">
        <w:rPr>
          <w:rFonts w:ascii="Arial" w:hAnsi="Arial" w:cs="Arial"/>
        </w:rPr>
        <w:t xml:space="preserve"> to entering into contracts.</w:t>
      </w:r>
    </w:p>
    <w:p w14:paraId="530F6E69"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20B9175"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0D7EAC7" w14:textId="77777777" w:rsidR="00754A1E" w:rsidRPr="00754A1E" w:rsidRDefault="00754A1E" w:rsidP="00754A1E">
      <w:pPr>
        <w:keepNext/>
        <w:jc w:val="both"/>
        <w:outlineLvl w:val="1"/>
        <w:rPr>
          <w:rFonts w:ascii="Arial" w:hAnsi="Arial" w:cs="Arial"/>
          <w:b/>
        </w:rPr>
      </w:pPr>
      <w:bookmarkStart w:id="18" w:name="_Toc478641590"/>
      <w:r w:rsidRPr="00754A1E">
        <w:rPr>
          <w:rFonts w:ascii="Arial" w:hAnsi="Arial" w:cs="Arial"/>
          <w:b/>
        </w:rPr>
        <w:lastRenderedPageBreak/>
        <w:t>Proof of Coverage Requirements</w:t>
      </w:r>
      <w:bookmarkEnd w:id="18"/>
    </w:p>
    <w:p w14:paraId="5656B3C0" w14:textId="77777777" w:rsidR="00754A1E" w:rsidRPr="00754A1E" w:rsidRDefault="00754A1E" w:rsidP="00754A1E">
      <w:pPr>
        <w:rPr>
          <w:rFonts w:ascii="Arial" w:hAnsi="Arial" w:cs="Arial"/>
        </w:rPr>
      </w:pPr>
      <w:r w:rsidRPr="00754A1E">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573AB653"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b/>
          <w:bCs/>
          <w:i/>
          <w:iCs/>
          <w:szCs w:val="24"/>
        </w:rPr>
        <w:t>Please note – an ACORD form is not acceptable proof of New York State workers’ compensation or disability benefits insurance coverage</w:t>
      </w:r>
      <w:r w:rsidRPr="00754A1E">
        <w:rPr>
          <w:rFonts w:ascii="Arial" w:hAnsi="Arial" w:cs="Arial"/>
          <w:szCs w:val="24"/>
        </w:rPr>
        <w:t>.</w:t>
      </w:r>
    </w:p>
    <w:p w14:paraId="0271655F" w14:textId="77777777" w:rsidR="00754A1E" w:rsidRPr="00754A1E" w:rsidRDefault="00754A1E" w:rsidP="00754A1E">
      <w:pPr>
        <w:keepNext/>
        <w:outlineLvl w:val="2"/>
        <w:rPr>
          <w:rFonts w:ascii="Arial" w:hAnsi="Arial" w:cs="Arial"/>
          <w:b/>
        </w:rPr>
      </w:pPr>
      <w:bookmarkStart w:id="19" w:name="_Toc478641591"/>
      <w:r w:rsidRPr="00754A1E">
        <w:rPr>
          <w:rFonts w:ascii="Arial" w:hAnsi="Arial" w:cs="Arial"/>
          <w:b/>
        </w:rPr>
        <w:t>Proof of Workers’ Compensation Coverage</w:t>
      </w:r>
      <w:bookmarkEnd w:id="19"/>
      <w:r w:rsidRPr="00754A1E">
        <w:rPr>
          <w:rFonts w:ascii="Arial" w:hAnsi="Arial" w:cs="Arial"/>
          <w:b/>
        </w:rPr>
        <w:t xml:space="preserve"> </w:t>
      </w:r>
    </w:p>
    <w:p w14:paraId="534AB179" w14:textId="77777777" w:rsidR="00754A1E" w:rsidRPr="00754A1E" w:rsidRDefault="00754A1E" w:rsidP="00754A1E">
      <w:pPr>
        <w:rPr>
          <w:rFonts w:ascii="Arial" w:hAnsi="Arial" w:cs="Arial"/>
          <w:szCs w:val="24"/>
        </w:rPr>
      </w:pPr>
      <w:r w:rsidRPr="00754A1E">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3873F21" w14:textId="77777777" w:rsidR="00754A1E" w:rsidRPr="00754A1E" w:rsidRDefault="00754A1E" w:rsidP="00754A1E">
      <w:pPr>
        <w:numPr>
          <w:ilvl w:val="0"/>
          <w:numId w:val="30"/>
        </w:numPr>
        <w:spacing w:before="100" w:beforeAutospacing="1" w:after="100" w:afterAutospacing="1"/>
        <w:jc w:val="both"/>
        <w:rPr>
          <w:rFonts w:ascii="Arial" w:hAnsi="Arial" w:cs="Arial"/>
          <w:color w:val="000000"/>
        </w:rPr>
      </w:pPr>
      <w:r w:rsidRPr="00754A1E">
        <w:rPr>
          <w:rFonts w:ascii="Arial" w:hAnsi="Arial" w:cs="Arial"/>
          <w:b/>
          <w:bCs/>
          <w:color w:val="000000"/>
        </w:rPr>
        <w:t>Form C-105.2</w:t>
      </w:r>
      <w:r w:rsidRPr="00754A1E">
        <w:rPr>
          <w:rFonts w:ascii="Arial" w:hAnsi="Arial" w:cs="Arial"/>
          <w:color w:val="000000"/>
        </w:rPr>
        <w:t xml:space="preserve"> – Certificate of Workers’ Compensation Insurance issued by private insurance carriers, or </w:t>
      </w:r>
      <w:r w:rsidRPr="00754A1E">
        <w:rPr>
          <w:rFonts w:ascii="Arial" w:hAnsi="Arial" w:cs="Arial"/>
          <w:b/>
          <w:bCs/>
          <w:color w:val="000000"/>
        </w:rPr>
        <w:t>Form U-26.3</w:t>
      </w:r>
      <w:r w:rsidRPr="00754A1E">
        <w:rPr>
          <w:rFonts w:ascii="Arial" w:hAnsi="Arial" w:cs="Arial"/>
          <w:color w:val="000000"/>
        </w:rPr>
        <w:t xml:space="preserve"> issued by the State Insurance Fund; or</w:t>
      </w:r>
    </w:p>
    <w:p w14:paraId="268DD378" w14:textId="77777777" w:rsidR="00754A1E" w:rsidRPr="00754A1E" w:rsidRDefault="00754A1E" w:rsidP="00754A1E">
      <w:pPr>
        <w:numPr>
          <w:ilvl w:val="0"/>
          <w:numId w:val="31"/>
        </w:numPr>
        <w:spacing w:before="100" w:beforeAutospacing="1" w:after="100" w:afterAutospacing="1"/>
        <w:jc w:val="both"/>
        <w:rPr>
          <w:rFonts w:ascii="Arial" w:hAnsi="Arial" w:cs="Arial"/>
          <w:color w:val="000000"/>
        </w:rPr>
      </w:pPr>
      <w:r w:rsidRPr="00754A1E">
        <w:rPr>
          <w:rFonts w:ascii="Arial" w:hAnsi="Arial" w:cs="Arial"/>
          <w:b/>
          <w:bCs/>
          <w:color w:val="000000"/>
        </w:rPr>
        <w:t>Form SI-12</w:t>
      </w:r>
      <w:r w:rsidRPr="00754A1E">
        <w:rPr>
          <w:rFonts w:ascii="Arial" w:hAnsi="Arial" w:cs="Arial"/>
          <w:color w:val="000000"/>
        </w:rPr>
        <w:t xml:space="preserve">– Certificate of Workers’ Compensation Self-Insurance; or </w:t>
      </w:r>
      <w:r w:rsidRPr="00754A1E">
        <w:rPr>
          <w:rFonts w:ascii="Arial" w:hAnsi="Arial" w:cs="Arial"/>
          <w:b/>
          <w:bCs/>
          <w:color w:val="000000"/>
        </w:rPr>
        <w:t>Form GSI-105.2</w:t>
      </w:r>
      <w:r w:rsidRPr="00754A1E">
        <w:rPr>
          <w:rFonts w:ascii="Arial" w:hAnsi="Arial" w:cs="Arial"/>
          <w:color w:val="000000"/>
        </w:rPr>
        <w:t xml:space="preserve"> Certificate of Participation in Workers’ Compensation Group Self-Insurance; or</w:t>
      </w:r>
    </w:p>
    <w:p w14:paraId="29F66D73" w14:textId="77777777" w:rsidR="00754A1E" w:rsidRPr="00754A1E" w:rsidRDefault="00754A1E" w:rsidP="00754A1E">
      <w:pPr>
        <w:numPr>
          <w:ilvl w:val="0"/>
          <w:numId w:val="32"/>
        </w:numPr>
        <w:spacing w:before="100" w:beforeAutospacing="1" w:after="100" w:afterAutospacing="1"/>
        <w:jc w:val="both"/>
        <w:rPr>
          <w:rFonts w:ascii="Arial" w:hAnsi="Arial" w:cs="Arial"/>
          <w:color w:val="000000"/>
        </w:rPr>
      </w:pPr>
      <w:r w:rsidRPr="00754A1E">
        <w:rPr>
          <w:rFonts w:ascii="Arial" w:hAnsi="Arial" w:cs="Arial"/>
          <w:b/>
          <w:bCs/>
          <w:color w:val="000000"/>
        </w:rPr>
        <w:t>CE-200</w:t>
      </w:r>
      <w:r w:rsidRPr="00754A1E">
        <w:rPr>
          <w:rFonts w:ascii="Arial" w:hAnsi="Arial" w:cs="Arial"/>
          <w:color w:val="000000"/>
        </w:rPr>
        <w:t>– Certificate of Attestation of Exemption from NYS Workers’ Compensation and/or Disability Benefits Coverage.</w:t>
      </w:r>
    </w:p>
    <w:p w14:paraId="6DD199DC" w14:textId="77777777" w:rsidR="00754A1E" w:rsidRPr="00754A1E" w:rsidRDefault="00754A1E" w:rsidP="00754A1E">
      <w:pPr>
        <w:keepNext/>
        <w:outlineLvl w:val="2"/>
        <w:rPr>
          <w:rFonts w:ascii="Arial" w:hAnsi="Arial" w:cs="Arial"/>
          <w:b/>
        </w:rPr>
      </w:pPr>
      <w:bookmarkStart w:id="20" w:name="_Toc478641592"/>
      <w:r w:rsidRPr="00754A1E">
        <w:rPr>
          <w:rFonts w:ascii="Arial" w:hAnsi="Arial" w:cs="Arial"/>
          <w:b/>
        </w:rPr>
        <w:t>Proof of Disability Benefits Coverage</w:t>
      </w:r>
      <w:bookmarkEnd w:id="20"/>
    </w:p>
    <w:p w14:paraId="1D0878E5" w14:textId="77777777" w:rsidR="00754A1E" w:rsidRPr="00754A1E" w:rsidRDefault="00754A1E" w:rsidP="00754A1E">
      <w:pPr>
        <w:keepNext/>
        <w:rPr>
          <w:rFonts w:ascii="Arial" w:hAnsi="Arial" w:cs="Arial"/>
          <w:szCs w:val="24"/>
        </w:rPr>
      </w:pPr>
      <w:r w:rsidRPr="00754A1E">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912B94A" w14:textId="77777777" w:rsidR="00754A1E" w:rsidRPr="00754A1E" w:rsidRDefault="00754A1E" w:rsidP="00754A1E">
      <w:pPr>
        <w:numPr>
          <w:ilvl w:val="0"/>
          <w:numId w:val="33"/>
        </w:numPr>
        <w:spacing w:before="100" w:beforeAutospacing="1" w:after="100" w:afterAutospacing="1"/>
        <w:jc w:val="both"/>
        <w:rPr>
          <w:rFonts w:ascii="Arial" w:hAnsi="Arial" w:cs="Arial"/>
          <w:color w:val="000000"/>
        </w:rPr>
      </w:pPr>
      <w:r w:rsidRPr="00754A1E">
        <w:rPr>
          <w:rFonts w:ascii="Arial" w:hAnsi="Arial" w:cs="Arial"/>
          <w:b/>
          <w:bCs/>
          <w:color w:val="000000"/>
        </w:rPr>
        <w:t>Form DB-120.1</w:t>
      </w:r>
      <w:r w:rsidRPr="00754A1E">
        <w:rPr>
          <w:rFonts w:ascii="Arial" w:hAnsi="Arial" w:cs="Arial"/>
          <w:color w:val="000000"/>
        </w:rPr>
        <w:t xml:space="preserve"> - Certificate of Disability Benefits Insurance; or</w:t>
      </w:r>
    </w:p>
    <w:p w14:paraId="0E5B2C65" w14:textId="77777777" w:rsidR="00754A1E" w:rsidRPr="00754A1E" w:rsidRDefault="00754A1E" w:rsidP="00754A1E">
      <w:pPr>
        <w:numPr>
          <w:ilvl w:val="0"/>
          <w:numId w:val="34"/>
        </w:numPr>
        <w:spacing w:before="100" w:beforeAutospacing="1" w:after="100" w:afterAutospacing="1"/>
        <w:jc w:val="both"/>
        <w:rPr>
          <w:rFonts w:ascii="Arial" w:hAnsi="Arial" w:cs="Arial"/>
          <w:color w:val="000000"/>
        </w:rPr>
      </w:pPr>
      <w:r w:rsidRPr="00754A1E">
        <w:rPr>
          <w:rFonts w:ascii="Arial" w:hAnsi="Arial" w:cs="Arial"/>
          <w:b/>
          <w:bCs/>
          <w:color w:val="000000"/>
        </w:rPr>
        <w:t>Form DB-155</w:t>
      </w:r>
      <w:r w:rsidRPr="00754A1E">
        <w:rPr>
          <w:rFonts w:ascii="Arial" w:hAnsi="Arial" w:cs="Arial"/>
          <w:color w:val="000000"/>
        </w:rPr>
        <w:t>- Certificate of Disability Benefits Self-Insurance; or</w:t>
      </w:r>
    </w:p>
    <w:p w14:paraId="5AC2D05E" w14:textId="77777777" w:rsidR="00754A1E" w:rsidRPr="00754A1E" w:rsidRDefault="00754A1E" w:rsidP="00754A1E">
      <w:pPr>
        <w:numPr>
          <w:ilvl w:val="0"/>
          <w:numId w:val="35"/>
        </w:numPr>
        <w:spacing w:before="100" w:beforeAutospacing="1" w:after="100" w:afterAutospacing="1"/>
        <w:jc w:val="both"/>
        <w:rPr>
          <w:rFonts w:ascii="Arial" w:hAnsi="Arial" w:cs="Arial"/>
          <w:color w:val="000000"/>
        </w:rPr>
      </w:pPr>
      <w:r w:rsidRPr="00754A1E">
        <w:rPr>
          <w:rFonts w:ascii="Arial" w:hAnsi="Arial" w:cs="Arial"/>
          <w:b/>
          <w:bCs/>
          <w:color w:val="000000"/>
        </w:rPr>
        <w:t>CE-200</w:t>
      </w:r>
      <w:r w:rsidRPr="00754A1E">
        <w:rPr>
          <w:rFonts w:ascii="Arial" w:hAnsi="Arial" w:cs="Arial"/>
          <w:color w:val="000000"/>
        </w:rPr>
        <w:t>– Certificate of Attestation of Exemption from New York State Workers’ Compensation and/or Disability Benefits Coverage.</w:t>
      </w:r>
    </w:p>
    <w:p w14:paraId="7EC09065"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szCs w:val="24"/>
        </w:rPr>
        <w:t xml:space="preserve">For additional information regarding workers’ compensation and disability benefits requirements, please refer to the </w:t>
      </w:r>
      <w:hyperlink r:id="rId28" w:tgtFrame="_self" w:history="1">
        <w:r w:rsidRPr="00754A1E">
          <w:rPr>
            <w:rFonts w:ascii="Arial" w:hAnsi="Arial" w:cs="Arial"/>
            <w:color w:val="0000FF"/>
            <w:szCs w:val="24"/>
            <w:u w:val="single"/>
          </w:rPr>
          <w:t>New York State Workers’ Compensation Board website</w:t>
        </w:r>
      </w:hyperlink>
      <w:r w:rsidRPr="00754A1E">
        <w:rPr>
          <w:rFonts w:ascii="Arial" w:hAnsi="Arial" w:cs="Arial"/>
          <w:szCs w:val="24"/>
        </w:rPr>
        <w:t>. Alternatively, questions relating to either workers’ compensation or disability benefits coverage should be directed to the NYS Workers’ Compensation Board, Bureau of Compliance at (518) 486-6307.</w:t>
      </w:r>
    </w:p>
    <w:p w14:paraId="3C706243" w14:textId="77777777" w:rsidR="00754A1E" w:rsidRPr="00754A1E" w:rsidRDefault="00754A1E" w:rsidP="00754A1E">
      <w:pPr>
        <w:spacing w:before="100" w:beforeAutospacing="1" w:after="100" w:afterAutospacing="1"/>
        <w:jc w:val="both"/>
        <w:rPr>
          <w:rFonts w:ascii="Arial" w:hAnsi="Arial" w:cs="Arial"/>
          <w:b/>
          <w:szCs w:val="24"/>
        </w:rPr>
      </w:pPr>
      <w:r w:rsidRPr="00754A1E">
        <w:rPr>
          <w:rFonts w:ascii="Arial" w:hAnsi="Arial" w:cs="Arial"/>
          <w:b/>
          <w:szCs w:val="24"/>
        </w:rPr>
        <w:lastRenderedPageBreak/>
        <w:t xml:space="preserve">Please note that although these forms are </w:t>
      </w:r>
      <w:r w:rsidRPr="00754A1E">
        <w:rPr>
          <w:rFonts w:ascii="Arial" w:hAnsi="Arial" w:cs="Arial"/>
          <w:b/>
          <w:szCs w:val="24"/>
          <w:u w:val="single"/>
        </w:rPr>
        <w:t xml:space="preserve">not </w:t>
      </w:r>
      <w:r w:rsidRPr="00754A1E">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E7669A6" w14:textId="77777777" w:rsidR="00754A1E" w:rsidRPr="00754A1E" w:rsidRDefault="00754A1E" w:rsidP="00754A1E">
      <w:pPr>
        <w:keepNext/>
        <w:jc w:val="both"/>
        <w:outlineLvl w:val="1"/>
        <w:rPr>
          <w:rFonts w:ascii="Arial" w:hAnsi="Arial" w:cs="Arial"/>
          <w:b/>
        </w:rPr>
      </w:pPr>
      <w:r w:rsidRPr="00754A1E">
        <w:rPr>
          <w:rFonts w:ascii="Arial" w:hAnsi="Arial" w:cs="Arial"/>
          <w:b/>
        </w:rPr>
        <w:t>Sales and Compensating Use Tax Certification (Tax Law, § 5-a)</w:t>
      </w:r>
    </w:p>
    <w:p w14:paraId="5FBFDFD1" w14:textId="77777777" w:rsidR="00754A1E" w:rsidRPr="00754A1E" w:rsidRDefault="00754A1E" w:rsidP="00754A1E">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EFA3EF3" w14:textId="77777777" w:rsidR="00754A1E" w:rsidRPr="00754A1E" w:rsidRDefault="00754A1E" w:rsidP="00754A1E">
      <w:pPr>
        <w:autoSpaceDE w:val="0"/>
        <w:autoSpaceDN w:val="0"/>
        <w:adjustRightInd w:val="0"/>
        <w:jc w:val="both"/>
        <w:rPr>
          <w:rFonts w:ascii="Arial" w:hAnsi="Arial" w:cs="Arial"/>
          <w:color w:val="000000"/>
          <w:szCs w:val="24"/>
        </w:rPr>
      </w:pPr>
    </w:p>
    <w:p w14:paraId="414DCAF1" w14:textId="77777777" w:rsidR="00754A1E" w:rsidRPr="00754A1E" w:rsidRDefault="00754A1E" w:rsidP="00754A1E">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29" w:history="1">
        <w:r w:rsidRPr="00754A1E">
          <w:rPr>
            <w:rFonts w:ascii="Arial" w:hAnsi="Arial" w:cs="Arial"/>
            <w:color w:val="0000FF"/>
            <w:szCs w:val="24"/>
            <w:u w:val="single"/>
          </w:rPr>
          <w:t xml:space="preserve">New York State Department of Taxation and Finance’s </w:t>
        </w:r>
      </w:hyperlink>
      <w:r w:rsidRPr="00754A1E">
        <w:rPr>
          <w:rFonts w:ascii="Arial" w:hAnsi="Arial" w:cs="Arial"/>
          <w:color w:val="0000FF"/>
          <w:szCs w:val="24"/>
          <w:u w:val="single"/>
        </w:rPr>
        <w:t xml:space="preserve"> website</w:t>
      </w:r>
      <w:r w:rsidRPr="00754A1E">
        <w:rPr>
          <w:rFonts w:ascii="Arial" w:hAnsi="Arial" w:cs="Arial"/>
          <w:color w:val="000000"/>
          <w:szCs w:val="24"/>
        </w:rPr>
        <w:t xml:space="preserve">. Forms are available through these links: </w:t>
      </w:r>
    </w:p>
    <w:p w14:paraId="606F5125" w14:textId="77777777" w:rsidR="00754A1E" w:rsidRPr="00754A1E" w:rsidRDefault="00754A1E" w:rsidP="00754A1E">
      <w:pPr>
        <w:autoSpaceDE w:val="0"/>
        <w:autoSpaceDN w:val="0"/>
        <w:adjustRightInd w:val="0"/>
        <w:spacing w:after="66"/>
        <w:jc w:val="both"/>
        <w:rPr>
          <w:rFonts w:ascii="Arial" w:hAnsi="Arial" w:cs="Arial"/>
          <w:color w:val="000000"/>
          <w:szCs w:val="24"/>
        </w:rPr>
      </w:pPr>
      <w:r w:rsidRPr="00754A1E">
        <w:rPr>
          <w:rFonts w:ascii="Arial" w:hAnsi="Arial" w:cs="Arial"/>
          <w:color w:val="000000"/>
          <w:szCs w:val="24"/>
        </w:rPr>
        <w:t xml:space="preserve">• </w:t>
      </w:r>
      <w:hyperlink r:id="rId30" w:history="1">
        <w:r w:rsidRPr="00754A1E">
          <w:rPr>
            <w:rFonts w:ascii="Arial" w:hAnsi="Arial" w:cs="Arial"/>
            <w:color w:val="0000FF"/>
            <w:szCs w:val="24"/>
            <w:u w:val="single"/>
          </w:rPr>
          <w:t>ST-220 CA</w:t>
        </w:r>
      </w:hyperlink>
    </w:p>
    <w:p w14:paraId="2988F13A" w14:textId="77777777" w:rsidR="00754A1E" w:rsidRPr="00754A1E" w:rsidRDefault="00754A1E" w:rsidP="00754A1E">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 ST-220 TD </w:t>
      </w:r>
    </w:p>
    <w:p w14:paraId="059B106C" w14:textId="77777777" w:rsidR="00754A1E" w:rsidRPr="00754A1E" w:rsidRDefault="00754A1E" w:rsidP="00754A1E">
      <w:pPr>
        <w:autoSpaceDE w:val="0"/>
        <w:autoSpaceDN w:val="0"/>
        <w:adjustRightInd w:val="0"/>
        <w:jc w:val="both"/>
        <w:rPr>
          <w:rFonts w:ascii="Arial" w:hAnsi="Arial" w:cs="Arial"/>
          <w:color w:val="000000"/>
          <w:szCs w:val="24"/>
        </w:rPr>
      </w:pPr>
    </w:p>
    <w:p w14:paraId="28D1A440" w14:textId="77777777" w:rsidR="00754A1E" w:rsidRPr="00754A1E" w:rsidRDefault="00754A1E" w:rsidP="00754A1E">
      <w:pPr>
        <w:pStyle w:val="Header"/>
        <w:tabs>
          <w:tab w:val="clear" w:pos="4320"/>
          <w:tab w:val="clear" w:pos="8640"/>
        </w:tabs>
        <w:rPr>
          <w:rFonts w:ascii="Arial" w:hAnsi="Arial" w:cs="Arial"/>
          <w:sz w:val="28"/>
        </w:rPr>
      </w:pPr>
      <w:r w:rsidRPr="00754A1E">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0D96FAC1" w14:textId="77777777" w:rsidR="00754A1E" w:rsidRPr="00754A1E" w:rsidRDefault="00754A1E" w:rsidP="004E6BEB">
      <w:pPr>
        <w:rPr>
          <w:rFonts w:ascii="Arial" w:hAnsi="Arial" w:cs="Arial"/>
          <w:b/>
          <w:szCs w:val="24"/>
        </w:rPr>
      </w:pPr>
    </w:p>
    <w:p w14:paraId="741E66DF" w14:textId="77777777" w:rsidR="00754A1E" w:rsidRDefault="00754A1E" w:rsidP="004E6BEB">
      <w:pPr>
        <w:rPr>
          <w:rFonts w:ascii="Arial" w:hAnsi="Arial"/>
          <w:b/>
          <w:szCs w:val="24"/>
        </w:rPr>
      </w:pPr>
    </w:p>
    <w:p w14:paraId="3CC59E52" w14:textId="77777777" w:rsidR="00512D64" w:rsidRDefault="00512D64" w:rsidP="004E6BEB">
      <w:pPr>
        <w:rPr>
          <w:rFonts w:ascii="Arial" w:hAnsi="Arial"/>
          <w:b/>
          <w:szCs w:val="24"/>
        </w:rPr>
        <w:sectPr w:rsidR="00512D64" w:rsidSect="001C78D1">
          <w:pgSz w:w="12240" w:h="15840"/>
          <w:pgMar w:top="1440" w:right="720" w:bottom="1440" w:left="720" w:header="432" w:footer="432" w:gutter="0"/>
          <w:cols w:space="720"/>
        </w:sectPr>
      </w:pPr>
    </w:p>
    <w:p w14:paraId="4D5D7205" w14:textId="437D662D" w:rsidR="004E6BEB" w:rsidRPr="00423D8A" w:rsidRDefault="004E6BEB" w:rsidP="004E6BEB">
      <w:pPr>
        <w:rPr>
          <w:rFonts w:ascii="Arial" w:hAnsi="Arial"/>
          <w:b/>
          <w:szCs w:val="24"/>
        </w:rPr>
      </w:pPr>
      <w:r w:rsidRPr="00423D8A">
        <w:rPr>
          <w:rFonts w:ascii="Arial" w:hAnsi="Arial"/>
          <w:b/>
          <w:szCs w:val="24"/>
        </w:rPr>
        <w:lastRenderedPageBreak/>
        <w:t>4.)</w:t>
      </w:r>
      <w:r w:rsidRPr="00423D8A">
        <w:rPr>
          <w:rFonts w:ascii="Arial" w:hAnsi="Arial"/>
          <w:b/>
          <w:szCs w:val="24"/>
        </w:rPr>
        <w:tab/>
      </w:r>
      <w:r w:rsidRPr="00423D8A">
        <w:rPr>
          <w:rFonts w:ascii="Arial" w:hAnsi="Arial"/>
          <w:b/>
          <w:szCs w:val="24"/>
          <w:u w:val="single"/>
        </w:rPr>
        <w:t>Assurances</w:t>
      </w:r>
    </w:p>
    <w:p w14:paraId="14EC1125" w14:textId="77777777" w:rsidR="004E6BEB" w:rsidRDefault="004E6BEB" w:rsidP="004E6BEB">
      <w:pPr>
        <w:rPr>
          <w:rFonts w:ascii="Arial" w:hAnsi="Arial"/>
          <w:u w:val="single"/>
        </w:rPr>
      </w:pPr>
    </w:p>
    <w:p w14:paraId="3F5A7E6D" w14:textId="77777777" w:rsidR="004E6BEB" w:rsidRDefault="004E6BEB" w:rsidP="004E6BEB">
      <w:pPr>
        <w:tabs>
          <w:tab w:val="left" w:pos="1440"/>
        </w:tabs>
        <w:ind w:left="1440"/>
        <w:jc w:val="both"/>
        <w:rPr>
          <w:rFonts w:ascii="Arial" w:hAnsi="Arial"/>
          <w:b/>
        </w:rPr>
      </w:pPr>
    </w:p>
    <w:p w14:paraId="0DB0E81A" w14:textId="0C0D7063" w:rsidR="004E6BEB" w:rsidRPr="004F15AC" w:rsidRDefault="004E6BEB" w:rsidP="004E6BEB">
      <w:pPr>
        <w:ind w:firstLine="720"/>
        <w:jc w:val="both"/>
        <w:rPr>
          <w:rFonts w:ascii="Arial" w:hAnsi="Arial"/>
        </w:rPr>
      </w:pPr>
      <w:r>
        <w:rPr>
          <w:rFonts w:ascii="Arial" w:hAnsi="Arial"/>
        </w:rPr>
        <w:t xml:space="preserve">The State of New York Agreement, </w:t>
      </w:r>
      <w:r w:rsidRPr="004F15AC">
        <w:rPr>
          <w:rFonts w:ascii="Arial" w:hAnsi="Arial"/>
        </w:rPr>
        <w:t>Appendix A – Standard Clause for all New York State Contracts</w:t>
      </w:r>
      <w:r>
        <w:rPr>
          <w:rFonts w:ascii="Arial" w:hAnsi="Arial"/>
        </w:rPr>
        <w:t>, Appendix A-1</w:t>
      </w:r>
      <w:r w:rsidR="00164876">
        <w:rPr>
          <w:rFonts w:ascii="Arial" w:hAnsi="Arial"/>
        </w:rPr>
        <w:t>, Appendix R, Appendix S, and Appendix S-1</w:t>
      </w:r>
      <w:r>
        <w:rPr>
          <w:rFonts w:ascii="Arial" w:hAnsi="Arial"/>
        </w:rPr>
        <w:t xml:space="preserve"> </w:t>
      </w:r>
      <w:r w:rsidRPr="004F15AC">
        <w:rPr>
          <w:rFonts w:ascii="Arial" w:hAnsi="Arial"/>
          <w:b/>
          <w:u w:val="single"/>
        </w:rPr>
        <w:t>WILL BE INCLUDED</w:t>
      </w:r>
      <w:r w:rsidRPr="004F15AC">
        <w:rPr>
          <w:rFonts w:ascii="Arial" w:hAnsi="Arial"/>
        </w:rPr>
        <w:t xml:space="preserve"> in the contract that results from this </w:t>
      </w:r>
      <w:r w:rsidR="00906B64">
        <w:rPr>
          <w:rFonts w:ascii="Arial" w:hAnsi="Arial"/>
        </w:rPr>
        <w:t>IFB</w:t>
      </w:r>
      <w:r w:rsidRPr="004F15AC">
        <w:rPr>
          <w:rFonts w:ascii="Arial" w:hAnsi="Arial"/>
        </w:rPr>
        <w:t>.  Vendors who are unable to complete or abide by these assurances should not respond to this request.</w:t>
      </w:r>
    </w:p>
    <w:p w14:paraId="2BA40A0B" w14:textId="77777777" w:rsidR="00512D64" w:rsidRDefault="00512D64" w:rsidP="004E6BEB">
      <w:pPr>
        <w:ind w:firstLine="720"/>
        <w:jc w:val="both"/>
        <w:rPr>
          <w:rFonts w:ascii="Arial" w:hAnsi="Arial"/>
        </w:rPr>
      </w:pPr>
    </w:p>
    <w:p w14:paraId="56C4F261" w14:textId="04577EB1" w:rsidR="004E6BEB" w:rsidRDefault="004E6BEB" w:rsidP="004E6BEB">
      <w:pPr>
        <w:ind w:firstLine="720"/>
        <w:jc w:val="both"/>
        <w:rPr>
          <w:rFonts w:ascii="Arial" w:hAnsi="Arial"/>
        </w:rPr>
      </w:pPr>
      <w:r>
        <w:rPr>
          <w:rFonts w:ascii="Arial" w:hAnsi="Arial"/>
        </w:rPr>
        <w:t xml:space="preserve">The documents listed below are included in </w:t>
      </w:r>
      <w:r>
        <w:rPr>
          <w:rFonts w:ascii="Arial" w:hAnsi="Arial"/>
          <w:b/>
        </w:rPr>
        <w:t>5</w:t>
      </w:r>
      <w:r>
        <w:rPr>
          <w:rFonts w:ascii="Arial" w:hAnsi="Arial"/>
          <w:b/>
          <w:u w:val="single"/>
        </w:rPr>
        <w:t>.) Submission Documents</w:t>
      </w:r>
      <w:r>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5C935146" w14:textId="77777777" w:rsidR="004E6BEB" w:rsidRDefault="004E6BEB" w:rsidP="004E6BEB">
      <w:pPr>
        <w:ind w:left="720"/>
        <w:outlineLvl w:val="0"/>
        <w:rPr>
          <w:rFonts w:ascii="Arial" w:hAnsi="Arial"/>
        </w:rPr>
      </w:pPr>
    </w:p>
    <w:p w14:paraId="1AA1C2B3" w14:textId="0486CFFA" w:rsidR="004E6BEB" w:rsidRDefault="004E6BEB" w:rsidP="008F16E2">
      <w:pPr>
        <w:pStyle w:val="Header"/>
        <w:tabs>
          <w:tab w:val="clear" w:pos="4320"/>
          <w:tab w:val="clear" w:pos="8640"/>
        </w:tabs>
        <w:ind w:left="720"/>
        <w:rPr>
          <w:rFonts w:ascii="Arial" w:hAnsi="Arial"/>
        </w:rPr>
      </w:pPr>
      <w:r>
        <w:rPr>
          <w:rFonts w:ascii="Arial" w:hAnsi="Arial"/>
        </w:rPr>
        <w:t xml:space="preserve">Appendix A – Standard Clause for all New York State Contracts, contains the following </w:t>
      </w:r>
      <w:r w:rsidR="006E417A">
        <w:rPr>
          <w:rFonts w:ascii="Arial" w:hAnsi="Arial"/>
        </w:rPr>
        <w:t xml:space="preserve">four </w:t>
      </w:r>
      <w:r>
        <w:rPr>
          <w:rFonts w:ascii="Arial" w:hAnsi="Arial"/>
        </w:rPr>
        <w:t>(</w:t>
      </w:r>
      <w:r w:rsidR="006E417A">
        <w:rPr>
          <w:rFonts w:ascii="Arial" w:hAnsi="Arial"/>
        </w:rPr>
        <w:t>4</w:t>
      </w:r>
      <w:r>
        <w:rPr>
          <w:rFonts w:ascii="Arial" w:hAnsi="Arial"/>
        </w:rPr>
        <w:t>) certifications:</w:t>
      </w:r>
    </w:p>
    <w:p w14:paraId="4AB6FF74" w14:textId="77777777" w:rsidR="004E6BEB" w:rsidRDefault="004E6BEB" w:rsidP="004E6BEB">
      <w:pPr>
        <w:pStyle w:val="Header"/>
        <w:tabs>
          <w:tab w:val="clear" w:pos="4320"/>
          <w:tab w:val="clear" w:pos="8640"/>
        </w:tabs>
        <w:rPr>
          <w:rFonts w:ascii="Arial" w:hAnsi="Arial"/>
        </w:rPr>
      </w:pPr>
    </w:p>
    <w:p w14:paraId="6972E858" w14:textId="77777777" w:rsidR="004E6BEB" w:rsidRDefault="004E6BEB" w:rsidP="004E6BEB">
      <w:pPr>
        <w:ind w:left="1440"/>
        <w:rPr>
          <w:rFonts w:ascii="Arial" w:hAnsi="Arial"/>
        </w:rPr>
      </w:pPr>
      <w:r>
        <w:rPr>
          <w:rFonts w:ascii="Arial" w:hAnsi="Arial"/>
        </w:rPr>
        <w:t>Non-Collusion Certification</w:t>
      </w:r>
    </w:p>
    <w:p w14:paraId="784864B0" w14:textId="77777777" w:rsidR="004E6BEB" w:rsidRDefault="004E6BEB" w:rsidP="004E6BEB">
      <w:pPr>
        <w:ind w:left="1440"/>
        <w:rPr>
          <w:rFonts w:ascii="Arial" w:hAnsi="Arial"/>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0C4BA349" w14:textId="77777777" w:rsidR="004E6BEB" w:rsidRDefault="004E6BEB" w:rsidP="004E6BEB">
      <w:pPr>
        <w:ind w:left="1440"/>
        <w:rPr>
          <w:rFonts w:ascii="Arial" w:hAnsi="Arial"/>
        </w:rPr>
      </w:pPr>
    </w:p>
    <w:p w14:paraId="4CC3D7FF" w14:textId="77777777" w:rsidR="004E6BEB" w:rsidRDefault="004E6BEB" w:rsidP="004E6BEB">
      <w:pPr>
        <w:ind w:left="1440"/>
        <w:rPr>
          <w:rFonts w:ascii="Arial" w:hAnsi="Arial"/>
        </w:rPr>
      </w:pPr>
      <w:r>
        <w:rPr>
          <w:rFonts w:ascii="Arial" w:hAnsi="Arial"/>
        </w:rPr>
        <w:t>MacBride Certification</w:t>
      </w:r>
    </w:p>
    <w:p w14:paraId="10423F7C" w14:textId="6D25B720" w:rsidR="004E6BEB" w:rsidRDefault="004E6BEB" w:rsidP="008F16E2">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588A3676" w14:textId="77777777" w:rsidR="004E6BEB" w:rsidRDefault="004E6BEB" w:rsidP="004E6BEB">
      <w:pPr>
        <w:ind w:left="1440" w:hanging="1440"/>
        <w:rPr>
          <w:rFonts w:ascii="Arial" w:hAnsi="Arial"/>
          <w:b/>
        </w:rPr>
      </w:pPr>
    </w:p>
    <w:p w14:paraId="49583278" w14:textId="6A682B2F" w:rsidR="004E6BEB" w:rsidRDefault="004E6BEB" w:rsidP="008F16E2">
      <w:pPr>
        <w:ind w:left="1440"/>
        <w:rPr>
          <w:rFonts w:ascii="Arial" w:hAnsi="Arial"/>
        </w:rPr>
      </w:pPr>
      <w:r>
        <w:rPr>
          <w:rFonts w:ascii="Arial" w:hAnsi="Arial"/>
        </w:rPr>
        <w:t>Certification-Omnibus Procurement Act of 1992</w:t>
      </w:r>
    </w:p>
    <w:p w14:paraId="57950B1F" w14:textId="797A70FD" w:rsidR="004E6BEB" w:rsidRDefault="004E6BEB" w:rsidP="008F16E2">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0BD882D3" w14:textId="77777777" w:rsidR="006E417A" w:rsidRDefault="006E417A" w:rsidP="004E6BEB">
      <w:pPr>
        <w:ind w:left="1440" w:hanging="1440"/>
        <w:rPr>
          <w:rFonts w:ascii="Arial" w:hAnsi="Arial"/>
          <w:b/>
        </w:rPr>
      </w:pPr>
    </w:p>
    <w:p w14:paraId="0C1F94F9" w14:textId="77777777" w:rsidR="006E417A" w:rsidRPr="00713EE6" w:rsidRDefault="006E417A" w:rsidP="00713EE6">
      <w:pPr>
        <w:ind w:left="1440"/>
        <w:rPr>
          <w:rFonts w:ascii="Arial" w:hAnsi="Arial"/>
        </w:rPr>
      </w:pPr>
      <w:r w:rsidRPr="00713EE6">
        <w:rPr>
          <w:rFonts w:ascii="Arial" w:hAnsi="Arial"/>
        </w:rPr>
        <w:t>Iran Divestment Act Certification</w:t>
      </w:r>
    </w:p>
    <w:p w14:paraId="32A2D067" w14:textId="1F9F3D5E" w:rsidR="006E417A" w:rsidRDefault="006E417A" w:rsidP="008F16E2">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2B21BEE2" w14:textId="77777777" w:rsidR="006E417A" w:rsidRDefault="006E417A" w:rsidP="004E6BEB">
      <w:pPr>
        <w:ind w:left="1440" w:hanging="1440"/>
        <w:rPr>
          <w:rFonts w:ascii="Arial" w:hAnsi="Arial"/>
          <w:b/>
        </w:rPr>
      </w:pPr>
    </w:p>
    <w:p w14:paraId="48A4B82C" w14:textId="77777777" w:rsidR="004E6BEB" w:rsidRDefault="004E6BEB" w:rsidP="004E6BEB">
      <w:pPr>
        <w:pStyle w:val="Header"/>
        <w:tabs>
          <w:tab w:val="clear" w:pos="4320"/>
          <w:tab w:val="clear" w:pos="8640"/>
        </w:tabs>
        <w:rPr>
          <w:rFonts w:ascii="Arial" w:hAnsi="Arial"/>
        </w:rPr>
      </w:pPr>
    </w:p>
    <w:p w14:paraId="723A422E" w14:textId="610B9080" w:rsidR="004E6BEB" w:rsidRDefault="004E6BEB" w:rsidP="008F16E2">
      <w:pPr>
        <w:pStyle w:val="Header"/>
        <w:tabs>
          <w:tab w:val="clear" w:pos="4320"/>
          <w:tab w:val="clear" w:pos="8640"/>
        </w:tabs>
        <w:ind w:left="720"/>
        <w:rPr>
          <w:rFonts w:ascii="Arial" w:hAnsi="Arial"/>
        </w:rPr>
      </w:pPr>
      <w:r>
        <w:rPr>
          <w:rFonts w:ascii="Arial" w:hAnsi="Arial"/>
        </w:rPr>
        <w:t>Appendix A-1 – NYSED Contract Clauses</w:t>
      </w:r>
    </w:p>
    <w:p w14:paraId="4009C284" w14:textId="77777777" w:rsidR="004E6BEB" w:rsidRDefault="004E6BEB" w:rsidP="004E6BEB">
      <w:pPr>
        <w:pStyle w:val="Header"/>
        <w:tabs>
          <w:tab w:val="clear" w:pos="4320"/>
          <w:tab w:val="clear" w:pos="8640"/>
        </w:tabs>
        <w:rPr>
          <w:rFonts w:ascii="Arial" w:hAnsi="Arial"/>
        </w:rPr>
      </w:pPr>
    </w:p>
    <w:p w14:paraId="517819B2" w14:textId="77777777" w:rsidR="004E6BEB" w:rsidRDefault="004E6BEB" w:rsidP="004E6BEB">
      <w:pPr>
        <w:ind w:left="720"/>
        <w:rPr>
          <w:rFonts w:ascii="Arial" w:hAnsi="Arial"/>
        </w:rPr>
      </w:pPr>
      <w:r>
        <w:rPr>
          <w:rFonts w:ascii="Arial" w:hAnsi="Arial"/>
        </w:rPr>
        <w:t>Certification Regarding Lobbying; Debarment and Suspension; and Drug-Free Workplace Requirements</w:t>
      </w:r>
    </w:p>
    <w:p w14:paraId="077E900B" w14:textId="77777777" w:rsidR="004E6BEB" w:rsidRDefault="004E6BEB" w:rsidP="004E6BEB">
      <w:pPr>
        <w:tabs>
          <w:tab w:val="left" w:pos="1440"/>
        </w:tabs>
        <w:ind w:left="1440"/>
        <w:jc w:val="both"/>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1D68A953" w14:textId="77777777" w:rsidR="004E6BEB" w:rsidRDefault="004E6BEB" w:rsidP="004E6BEB">
      <w:pPr>
        <w:tabs>
          <w:tab w:val="left" w:pos="1440"/>
        </w:tabs>
        <w:ind w:left="1440"/>
        <w:jc w:val="both"/>
        <w:rPr>
          <w:rFonts w:ascii="Arial" w:hAnsi="Arial"/>
          <w:b/>
        </w:rPr>
      </w:pPr>
    </w:p>
    <w:p w14:paraId="533498E3" w14:textId="77777777" w:rsidR="004E6BEB" w:rsidRPr="005A0345" w:rsidRDefault="004E6BEB" w:rsidP="004E6BEB">
      <w:pPr>
        <w:tabs>
          <w:tab w:val="left" w:pos="-2430"/>
        </w:tabs>
        <w:ind w:left="720"/>
        <w:jc w:val="both"/>
        <w:rPr>
          <w:rFonts w:ascii="Arial" w:hAnsi="Arial"/>
        </w:rPr>
      </w:pPr>
      <w:r w:rsidRPr="005A0345">
        <w:rPr>
          <w:rFonts w:ascii="Arial" w:hAnsi="Arial"/>
        </w:rPr>
        <w:t>Offerer Disclosure of Prior Non-Responsibility Determinations</w:t>
      </w:r>
    </w:p>
    <w:p w14:paraId="23DA1E19" w14:textId="77777777" w:rsidR="004E6BEB" w:rsidRPr="005A0345" w:rsidRDefault="004E6BEB" w:rsidP="004E6BEB">
      <w:pPr>
        <w:tabs>
          <w:tab w:val="left" w:pos="1440"/>
        </w:tabs>
        <w:ind w:left="1440"/>
        <w:jc w:val="both"/>
        <w:rPr>
          <w:rFonts w:ascii="Arial" w:hAnsi="Arial"/>
          <w:b/>
        </w:rPr>
      </w:pPr>
      <w:r w:rsidRPr="005A0345">
        <w:rPr>
          <w:rFonts w:ascii="Arial" w:hAnsi="Arial"/>
          <w:b/>
        </w:rPr>
        <w:t xml:space="preserve">(Signature Required - the form is included in </w:t>
      </w:r>
      <w:r w:rsidRPr="00252D61">
        <w:rPr>
          <w:rFonts w:ascii="Arial" w:hAnsi="Arial"/>
          <w:b/>
          <w:u w:val="single"/>
        </w:rPr>
        <w:t>5</w:t>
      </w:r>
      <w:r w:rsidRPr="005A0345">
        <w:rPr>
          <w:rFonts w:ascii="Arial" w:hAnsi="Arial"/>
          <w:b/>
          <w:u w:val="single"/>
        </w:rPr>
        <w:t>.) Submission Documents</w:t>
      </w:r>
      <w:r w:rsidRPr="005A0345">
        <w:rPr>
          <w:rFonts w:ascii="Arial" w:hAnsi="Arial"/>
          <w:b/>
        </w:rPr>
        <w:t>)</w:t>
      </w:r>
    </w:p>
    <w:p w14:paraId="01C17290" w14:textId="77777777" w:rsidR="004E6BEB" w:rsidRDefault="004E6BEB" w:rsidP="004E6BEB">
      <w:pPr>
        <w:tabs>
          <w:tab w:val="left" w:pos="1440"/>
        </w:tabs>
        <w:ind w:left="1440"/>
        <w:jc w:val="both"/>
        <w:rPr>
          <w:rFonts w:ascii="Arial" w:hAnsi="Arial"/>
          <w:b/>
        </w:rPr>
      </w:pPr>
    </w:p>
    <w:p w14:paraId="7554AABE" w14:textId="77777777" w:rsidR="004E6BEB" w:rsidRPr="00840CAB" w:rsidRDefault="004E6BEB" w:rsidP="004E6BEB">
      <w:pPr>
        <w:tabs>
          <w:tab w:val="left" w:pos="1440"/>
        </w:tabs>
        <w:ind w:left="720"/>
        <w:jc w:val="both"/>
        <w:rPr>
          <w:rFonts w:ascii="Arial" w:hAnsi="Arial"/>
        </w:rPr>
      </w:pPr>
      <w:r w:rsidRPr="00840CAB">
        <w:rPr>
          <w:rFonts w:ascii="Arial" w:hAnsi="Arial"/>
        </w:rPr>
        <w:t>NYSE</w:t>
      </w:r>
      <w:r>
        <w:rPr>
          <w:rFonts w:ascii="Arial" w:hAnsi="Arial"/>
        </w:rPr>
        <w:t>D</w:t>
      </w:r>
      <w:r w:rsidRPr="00840CAB">
        <w:rPr>
          <w:rFonts w:ascii="Arial" w:hAnsi="Arial"/>
        </w:rPr>
        <w:t xml:space="preserve"> Substitute Form W-9</w:t>
      </w:r>
    </w:p>
    <w:p w14:paraId="4C273037" w14:textId="77777777" w:rsidR="004E6BEB" w:rsidRDefault="004E6BEB" w:rsidP="004E6BEB">
      <w:pPr>
        <w:tabs>
          <w:tab w:val="left" w:pos="1440"/>
        </w:tabs>
        <w:ind w:left="1440"/>
        <w:jc w:val="both"/>
        <w:rPr>
          <w:rFonts w:ascii="Arial" w:hAnsi="Arial"/>
          <w:b/>
        </w:rPr>
      </w:pPr>
      <w:r>
        <w:rPr>
          <w:rFonts w:ascii="Arial" w:hAnsi="Arial"/>
          <w:b/>
        </w:rPr>
        <w:t>(Signature Required – the form is located in 5</w:t>
      </w:r>
      <w:r w:rsidRPr="00840CAB">
        <w:rPr>
          <w:rFonts w:ascii="Arial" w:hAnsi="Arial"/>
          <w:b/>
          <w:u w:val="single"/>
        </w:rPr>
        <w:t>.) Submission Documents</w:t>
      </w:r>
      <w:r>
        <w:rPr>
          <w:rFonts w:ascii="Arial" w:hAnsi="Arial"/>
          <w:b/>
        </w:rPr>
        <w:t>)</w:t>
      </w:r>
    </w:p>
    <w:p w14:paraId="16717BD5" w14:textId="77777777" w:rsidR="004E6BEB" w:rsidRPr="00D00665" w:rsidRDefault="004E6BEB" w:rsidP="004E6BEB">
      <w:pPr>
        <w:tabs>
          <w:tab w:val="left" w:pos="1440"/>
        </w:tabs>
        <w:ind w:left="1440"/>
        <w:jc w:val="both"/>
        <w:rPr>
          <w:rFonts w:ascii="Arial" w:hAnsi="Arial"/>
          <w:b/>
        </w:rPr>
      </w:pPr>
    </w:p>
    <w:p w14:paraId="1AA869A8" w14:textId="77777777" w:rsidR="004E6BEB" w:rsidRPr="00D00665" w:rsidRDefault="004E6BEB" w:rsidP="004E6BEB">
      <w:pPr>
        <w:tabs>
          <w:tab w:val="left" w:pos="1440"/>
        </w:tabs>
        <w:ind w:left="1440"/>
        <w:jc w:val="both"/>
        <w:rPr>
          <w:rFonts w:ascii="Arial" w:hAnsi="Arial"/>
        </w:rPr>
      </w:pPr>
      <w:r>
        <w:rPr>
          <w:rFonts w:ascii="Arial" w:hAnsi="Arial"/>
        </w:rPr>
        <w:br w:type="page"/>
      </w:r>
    </w:p>
    <w:p w14:paraId="49EA0C40" w14:textId="77777777" w:rsidR="004E6BEB" w:rsidRPr="004F15AC" w:rsidRDefault="004E6BEB" w:rsidP="004E6BEB">
      <w:pPr>
        <w:jc w:val="center"/>
        <w:rPr>
          <w:rFonts w:ascii="Arial" w:hAnsi="Arial"/>
          <w:sz w:val="19"/>
          <w:szCs w:val="19"/>
        </w:rPr>
      </w:pPr>
      <w:bookmarkStart w:id="21" w:name="_Hlk505766292"/>
      <w:r w:rsidRPr="004F15AC">
        <w:rPr>
          <w:rFonts w:ascii="Arial" w:hAnsi="Arial"/>
          <w:sz w:val="19"/>
          <w:szCs w:val="19"/>
        </w:rPr>
        <w:lastRenderedPageBreak/>
        <w:t xml:space="preserve">STATE OF </w:t>
      </w:r>
      <w:smartTag w:uri="urn:schemas-microsoft-com:office:smarttags" w:element="place">
        <w:smartTag w:uri="urn:schemas-microsoft-com:office:smarttags" w:element="State">
          <w:r w:rsidRPr="004F15AC">
            <w:rPr>
              <w:rFonts w:ascii="Arial" w:hAnsi="Arial"/>
              <w:sz w:val="19"/>
              <w:szCs w:val="19"/>
            </w:rPr>
            <w:t>NEW YORK</w:t>
          </w:r>
        </w:smartTag>
      </w:smartTag>
      <w:r w:rsidRPr="004F15AC">
        <w:rPr>
          <w:rFonts w:ascii="Arial" w:hAnsi="Arial"/>
          <w:sz w:val="19"/>
          <w:szCs w:val="19"/>
        </w:rPr>
        <w:t xml:space="preserve"> AGREEMENT</w:t>
      </w:r>
    </w:p>
    <w:p w14:paraId="32E4D243" w14:textId="77777777" w:rsidR="004E6BEB" w:rsidRPr="004F15AC" w:rsidRDefault="004E6BEB" w:rsidP="004E6BEB">
      <w:pPr>
        <w:rPr>
          <w:rFonts w:ascii="Arial" w:hAnsi="Arial"/>
          <w:sz w:val="19"/>
          <w:szCs w:val="19"/>
        </w:rPr>
      </w:pPr>
    </w:p>
    <w:p w14:paraId="0F63141B" w14:textId="64DB1114" w:rsidR="004E6BEB" w:rsidRPr="004F15AC" w:rsidRDefault="004E6BEB" w:rsidP="004E6BEB">
      <w:pPr>
        <w:rPr>
          <w:rFonts w:ascii="Arial" w:hAnsi="Arial"/>
          <w:sz w:val="19"/>
          <w:szCs w:val="19"/>
        </w:rPr>
      </w:pPr>
      <w:r w:rsidRPr="004F15AC">
        <w:rPr>
          <w:rFonts w:ascii="Arial" w:hAnsi="Arial"/>
          <w:sz w:val="19"/>
          <w:szCs w:val="19"/>
        </w:rPr>
        <w:tab/>
        <w:t>This AGREEMENT is hereby made by and between the People of the State of New York, acting thro</w:t>
      </w:r>
      <w:r w:rsidR="005E3D50">
        <w:rPr>
          <w:rFonts w:ascii="Arial" w:hAnsi="Arial"/>
          <w:sz w:val="19"/>
          <w:szCs w:val="19"/>
        </w:rPr>
        <w:t>ugh MaryEllen Elia,</w:t>
      </w:r>
      <w:r w:rsidRPr="004F15AC">
        <w:rPr>
          <w:rFonts w:ascii="Arial" w:hAnsi="Arial"/>
          <w:sz w:val="19"/>
          <w:szCs w:val="19"/>
        </w:rPr>
        <w:t xml:space="preserve"> Commissioner of Education of the State of New York, party of the first part, hereinafter referred to as the (STATE) and the public or private agency (CONTRACTOR) identified on the face page hereof. </w:t>
      </w:r>
    </w:p>
    <w:p w14:paraId="67071963" w14:textId="77777777" w:rsidR="004E6BEB" w:rsidRPr="004F15AC" w:rsidRDefault="004E6BEB" w:rsidP="004E6BEB">
      <w:pPr>
        <w:rPr>
          <w:rFonts w:ascii="Arial" w:hAnsi="Arial"/>
          <w:sz w:val="19"/>
          <w:szCs w:val="19"/>
        </w:rPr>
      </w:pPr>
    </w:p>
    <w:p w14:paraId="1665D30B" w14:textId="77777777" w:rsidR="004E6BEB" w:rsidRPr="004F15AC" w:rsidRDefault="004E6BEB" w:rsidP="004E6BEB">
      <w:pPr>
        <w:rPr>
          <w:rFonts w:ascii="Arial" w:hAnsi="Arial"/>
          <w:sz w:val="19"/>
          <w:szCs w:val="19"/>
        </w:rPr>
      </w:pPr>
      <w:r w:rsidRPr="004F15AC">
        <w:rPr>
          <w:rFonts w:ascii="Arial" w:hAnsi="Arial"/>
          <w:sz w:val="19"/>
          <w:szCs w:val="19"/>
        </w:rPr>
        <w:t xml:space="preserve">    WITNESSETH:</w:t>
      </w:r>
    </w:p>
    <w:p w14:paraId="5B5E0BEF" w14:textId="77777777" w:rsidR="004E6BEB" w:rsidRPr="004F15AC" w:rsidRDefault="004E6BEB" w:rsidP="004E6BEB">
      <w:pPr>
        <w:rPr>
          <w:rFonts w:ascii="Arial" w:hAnsi="Arial"/>
          <w:sz w:val="19"/>
          <w:szCs w:val="19"/>
        </w:rPr>
      </w:pPr>
      <w:r w:rsidRPr="004F15AC">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41FCBFD8" w14:textId="77777777" w:rsidR="004E6BEB" w:rsidRPr="004F15AC" w:rsidRDefault="004E6BEB" w:rsidP="004E6BEB">
      <w:pPr>
        <w:rPr>
          <w:rFonts w:ascii="Arial" w:hAnsi="Arial"/>
          <w:sz w:val="19"/>
          <w:szCs w:val="19"/>
        </w:rPr>
      </w:pPr>
    </w:p>
    <w:p w14:paraId="18588A27" w14:textId="77777777" w:rsidR="004E6BEB" w:rsidRPr="004F15AC" w:rsidRDefault="004E6BEB" w:rsidP="004E6BEB">
      <w:pPr>
        <w:rPr>
          <w:rFonts w:ascii="Arial" w:hAnsi="Arial"/>
          <w:sz w:val="19"/>
          <w:szCs w:val="19"/>
        </w:rPr>
      </w:pPr>
      <w:r w:rsidRPr="004F15AC">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17B8B4FD" w14:textId="77777777" w:rsidR="004E6BEB" w:rsidRPr="004F15AC" w:rsidRDefault="004E6BEB" w:rsidP="004E6BEB">
      <w:pPr>
        <w:rPr>
          <w:rFonts w:ascii="Arial" w:hAnsi="Arial"/>
          <w:sz w:val="19"/>
          <w:szCs w:val="19"/>
        </w:rPr>
      </w:pPr>
    </w:p>
    <w:p w14:paraId="240417F1" w14:textId="77777777" w:rsidR="004E6BEB" w:rsidRPr="004F15AC" w:rsidRDefault="004E6BEB" w:rsidP="004E6BEB">
      <w:pPr>
        <w:rPr>
          <w:rFonts w:ascii="Arial" w:hAnsi="Arial"/>
          <w:sz w:val="19"/>
          <w:szCs w:val="19"/>
        </w:rPr>
      </w:pPr>
      <w:r w:rsidRPr="004F15AC">
        <w:rPr>
          <w:rFonts w:ascii="Arial" w:hAnsi="Arial"/>
          <w:sz w:val="19"/>
          <w:szCs w:val="19"/>
        </w:rPr>
        <w:tab/>
        <w:t>NOW THEREFORE, in consideration of the promises, responsibilities and covenants herein, the STATE and the CONTRACTOR agree as follows:</w:t>
      </w:r>
    </w:p>
    <w:p w14:paraId="4C173DB6" w14:textId="77777777" w:rsidR="004E6BEB" w:rsidRPr="004F15AC" w:rsidRDefault="004E6BEB" w:rsidP="004E6BEB">
      <w:pPr>
        <w:rPr>
          <w:rFonts w:ascii="Arial" w:hAnsi="Arial"/>
          <w:sz w:val="19"/>
          <w:szCs w:val="19"/>
        </w:rPr>
      </w:pPr>
    </w:p>
    <w:p w14:paraId="32A73BB2" w14:textId="77777777" w:rsidR="004E6BEB" w:rsidRPr="004F15AC" w:rsidRDefault="004E6BEB" w:rsidP="004E6BEB">
      <w:pPr>
        <w:rPr>
          <w:rFonts w:ascii="Arial" w:hAnsi="Arial"/>
          <w:sz w:val="19"/>
          <w:szCs w:val="19"/>
        </w:rPr>
      </w:pPr>
      <w:r w:rsidRPr="004F15AC">
        <w:rPr>
          <w:rFonts w:ascii="Arial" w:hAnsi="Arial"/>
          <w:sz w:val="19"/>
          <w:szCs w:val="19"/>
        </w:rPr>
        <w:t>I.</w:t>
      </w:r>
      <w:r w:rsidRPr="004F15AC">
        <w:rPr>
          <w:rFonts w:ascii="Arial" w:hAnsi="Arial"/>
          <w:sz w:val="19"/>
          <w:szCs w:val="19"/>
        </w:rPr>
        <w:tab/>
      </w:r>
      <w:r w:rsidRPr="004F15AC">
        <w:rPr>
          <w:rFonts w:ascii="Arial" w:hAnsi="Arial"/>
          <w:sz w:val="19"/>
          <w:szCs w:val="19"/>
          <w:u w:val="single"/>
        </w:rPr>
        <w:t>Conditions of Agreement</w:t>
      </w:r>
    </w:p>
    <w:p w14:paraId="54A9E791" w14:textId="77777777" w:rsidR="004E6BEB" w:rsidRPr="004F15AC" w:rsidRDefault="004E6BEB" w:rsidP="004E6BEB">
      <w:pPr>
        <w:rPr>
          <w:rFonts w:ascii="Arial" w:hAnsi="Arial"/>
          <w:sz w:val="19"/>
          <w:szCs w:val="19"/>
        </w:rPr>
      </w:pPr>
    </w:p>
    <w:p w14:paraId="15257F98" w14:textId="77777777" w:rsidR="004E6BEB" w:rsidRPr="004F15AC" w:rsidRDefault="004E6BEB" w:rsidP="004E6BEB">
      <w:pPr>
        <w:rPr>
          <w:rFonts w:ascii="Arial" w:hAnsi="Arial"/>
          <w:sz w:val="19"/>
          <w:szCs w:val="19"/>
        </w:rPr>
      </w:pPr>
      <w:r w:rsidRPr="004F15AC">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5A9C9C7F" w14:textId="77777777" w:rsidR="004E6BEB" w:rsidRPr="004F15AC" w:rsidRDefault="004E6BEB" w:rsidP="004E6BEB">
      <w:pPr>
        <w:rPr>
          <w:rFonts w:ascii="Arial" w:hAnsi="Arial"/>
          <w:sz w:val="19"/>
          <w:szCs w:val="19"/>
        </w:rPr>
      </w:pPr>
      <w:r w:rsidRPr="004F15AC">
        <w:rPr>
          <w:rFonts w:ascii="Arial" w:hAnsi="Arial"/>
          <w:sz w:val="19"/>
          <w:szCs w:val="19"/>
        </w:rPr>
        <w:tab/>
      </w:r>
    </w:p>
    <w:p w14:paraId="452C8968" w14:textId="77777777" w:rsidR="004E6BEB" w:rsidRPr="004F15AC" w:rsidRDefault="004E6BEB" w:rsidP="004E6BEB">
      <w:pPr>
        <w:rPr>
          <w:rFonts w:ascii="Arial" w:hAnsi="Arial"/>
          <w:sz w:val="19"/>
          <w:szCs w:val="19"/>
        </w:rPr>
      </w:pPr>
      <w:r w:rsidRPr="004F15AC">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58A02961" w14:textId="77777777" w:rsidR="004E6BEB" w:rsidRPr="004F15AC" w:rsidRDefault="004E6BEB" w:rsidP="004E6BEB">
      <w:pPr>
        <w:rPr>
          <w:rFonts w:ascii="Arial" w:hAnsi="Arial"/>
          <w:sz w:val="19"/>
          <w:szCs w:val="19"/>
        </w:rPr>
      </w:pPr>
    </w:p>
    <w:p w14:paraId="13605CD6" w14:textId="77777777" w:rsidR="004E6BEB" w:rsidRPr="004F15AC" w:rsidRDefault="004E6BEB" w:rsidP="004E6BEB">
      <w:pPr>
        <w:rPr>
          <w:rFonts w:ascii="Arial" w:hAnsi="Arial"/>
          <w:sz w:val="19"/>
          <w:szCs w:val="19"/>
        </w:rPr>
      </w:pPr>
      <w:r w:rsidRPr="004F15AC">
        <w:rPr>
          <w:rFonts w:ascii="Arial" w:hAnsi="Arial"/>
          <w:sz w:val="19"/>
          <w:szCs w:val="19"/>
        </w:rPr>
        <w:tab/>
        <w:t xml:space="preserve">C.  This AGREEMENT incorporates the face pages attached and all of the marked appendices identified on the face page hereof.  </w:t>
      </w:r>
    </w:p>
    <w:p w14:paraId="72D6351D" w14:textId="77777777" w:rsidR="004E6BEB" w:rsidRPr="004F15AC" w:rsidRDefault="004E6BEB" w:rsidP="004E6BEB">
      <w:pPr>
        <w:rPr>
          <w:rFonts w:ascii="Arial" w:hAnsi="Arial"/>
          <w:sz w:val="19"/>
          <w:szCs w:val="19"/>
        </w:rPr>
      </w:pPr>
    </w:p>
    <w:p w14:paraId="1EC07C4B" w14:textId="77777777" w:rsidR="004E6BEB" w:rsidRPr="004F15AC" w:rsidRDefault="004E6BEB" w:rsidP="004E6BEB">
      <w:pPr>
        <w:rPr>
          <w:rFonts w:ascii="Arial" w:hAnsi="Arial"/>
          <w:sz w:val="19"/>
          <w:szCs w:val="19"/>
        </w:rPr>
      </w:pPr>
      <w:r w:rsidRPr="004F15AC">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596D0C4E" w14:textId="77777777" w:rsidR="004E6BEB" w:rsidRPr="004F15AC" w:rsidRDefault="004E6BEB" w:rsidP="004E6BEB">
      <w:pPr>
        <w:rPr>
          <w:rFonts w:ascii="Arial" w:hAnsi="Arial"/>
          <w:sz w:val="19"/>
          <w:szCs w:val="19"/>
        </w:rPr>
      </w:pPr>
    </w:p>
    <w:p w14:paraId="477DFBFB" w14:textId="77777777" w:rsidR="004E6BEB" w:rsidRPr="004F15AC" w:rsidRDefault="004E6BEB" w:rsidP="004E6BEB">
      <w:pPr>
        <w:rPr>
          <w:rFonts w:ascii="Arial" w:hAnsi="Arial"/>
          <w:sz w:val="19"/>
          <w:szCs w:val="19"/>
        </w:rPr>
      </w:pPr>
      <w:r w:rsidRPr="004F15AC">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47389863" w14:textId="77777777" w:rsidR="004E6BEB" w:rsidRPr="004F15AC" w:rsidRDefault="004E6BEB" w:rsidP="004E6BEB">
      <w:pPr>
        <w:rPr>
          <w:rFonts w:ascii="Arial" w:hAnsi="Arial"/>
          <w:sz w:val="19"/>
          <w:szCs w:val="19"/>
        </w:rPr>
      </w:pPr>
    </w:p>
    <w:p w14:paraId="613ADD63" w14:textId="77777777" w:rsidR="004E6BEB" w:rsidRPr="004F15AC" w:rsidRDefault="004E6BEB" w:rsidP="004E6BEB">
      <w:pPr>
        <w:rPr>
          <w:rFonts w:ascii="Arial" w:hAnsi="Arial"/>
          <w:sz w:val="19"/>
          <w:szCs w:val="19"/>
        </w:rPr>
      </w:pPr>
      <w:r w:rsidRPr="004F15AC">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2A4C0D7C" w14:textId="77777777" w:rsidR="004E6BEB" w:rsidRPr="004F15AC" w:rsidRDefault="004E6BEB" w:rsidP="004E6BEB">
      <w:pPr>
        <w:rPr>
          <w:rFonts w:ascii="Arial" w:hAnsi="Arial"/>
          <w:sz w:val="19"/>
          <w:szCs w:val="19"/>
        </w:rPr>
      </w:pPr>
    </w:p>
    <w:p w14:paraId="42AE24D0" w14:textId="77777777" w:rsidR="004E6BEB" w:rsidRPr="004F15AC" w:rsidRDefault="004E6BEB" w:rsidP="004E6BEB">
      <w:pPr>
        <w:rPr>
          <w:rFonts w:ascii="Arial" w:hAnsi="Arial"/>
          <w:sz w:val="19"/>
          <w:szCs w:val="19"/>
        </w:rPr>
      </w:pPr>
      <w:r w:rsidRPr="004F15AC">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2DC72671" w14:textId="77777777" w:rsidR="004E6BEB" w:rsidRPr="004F15AC" w:rsidRDefault="004E6BEB" w:rsidP="004E6BEB">
      <w:pPr>
        <w:rPr>
          <w:rFonts w:ascii="Arial" w:hAnsi="Arial"/>
          <w:sz w:val="19"/>
          <w:szCs w:val="19"/>
        </w:rPr>
      </w:pPr>
    </w:p>
    <w:p w14:paraId="4C1A7F96" w14:textId="77777777" w:rsidR="004E6BEB" w:rsidRPr="004F15AC" w:rsidRDefault="004E6BEB" w:rsidP="004E6BEB">
      <w:pPr>
        <w:rPr>
          <w:rFonts w:ascii="Arial" w:hAnsi="Arial"/>
          <w:sz w:val="19"/>
          <w:szCs w:val="19"/>
        </w:rPr>
      </w:pPr>
      <w:r w:rsidRPr="004F15AC">
        <w:rPr>
          <w:rFonts w:ascii="Arial" w:hAnsi="Arial"/>
          <w:sz w:val="19"/>
          <w:szCs w:val="19"/>
        </w:rPr>
        <w:tab/>
        <w:t xml:space="preserve">G.  Appendix A (Standard Clauses as required by the Attorney General for all State contracts) takes precedence over all other parts of the AGREEMENT.     </w:t>
      </w:r>
      <w:r w:rsidRPr="004F15AC">
        <w:rPr>
          <w:rFonts w:ascii="Arial" w:hAnsi="Arial"/>
          <w:sz w:val="19"/>
          <w:szCs w:val="19"/>
        </w:rPr>
        <w:tab/>
        <w:t xml:space="preserve"> </w:t>
      </w:r>
    </w:p>
    <w:p w14:paraId="2F9D82B9" w14:textId="77777777" w:rsidR="004E6BEB" w:rsidRPr="004F15AC" w:rsidRDefault="004E6BEB" w:rsidP="004E6BEB">
      <w:pPr>
        <w:rPr>
          <w:rFonts w:ascii="Arial" w:hAnsi="Arial"/>
          <w:sz w:val="19"/>
          <w:szCs w:val="19"/>
        </w:rPr>
      </w:pPr>
    </w:p>
    <w:p w14:paraId="48ACB5E5" w14:textId="77777777" w:rsidR="004E6BEB" w:rsidRPr="004F15AC" w:rsidRDefault="004E6BEB" w:rsidP="004E6BEB">
      <w:pPr>
        <w:rPr>
          <w:rFonts w:ascii="Arial" w:hAnsi="Arial"/>
          <w:sz w:val="19"/>
          <w:szCs w:val="19"/>
        </w:rPr>
      </w:pPr>
      <w:r w:rsidRPr="004F15AC">
        <w:rPr>
          <w:rFonts w:ascii="Arial" w:hAnsi="Arial"/>
          <w:sz w:val="19"/>
          <w:szCs w:val="19"/>
        </w:rPr>
        <w:t>II.</w:t>
      </w:r>
      <w:r w:rsidRPr="004F15AC">
        <w:rPr>
          <w:rFonts w:ascii="Arial" w:hAnsi="Arial"/>
          <w:sz w:val="19"/>
          <w:szCs w:val="19"/>
        </w:rPr>
        <w:tab/>
      </w:r>
      <w:r w:rsidRPr="004F15AC">
        <w:rPr>
          <w:rFonts w:ascii="Arial" w:hAnsi="Arial"/>
          <w:sz w:val="19"/>
          <w:szCs w:val="19"/>
          <w:u w:val="single"/>
        </w:rPr>
        <w:t>Payment and Reporting</w:t>
      </w:r>
    </w:p>
    <w:p w14:paraId="24CADEFF" w14:textId="77777777" w:rsidR="004E6BEB" w:rsidRPr="004F15AC" w:rsidRDefault="004E6BEB" w:rsidP="004E6BEB">
      <w:pPr>
        <w:rPr>
          <w:rFonts w:ascii="Arial" w:hAnsi="Arial"/>
          <w:sz w:val="19"/>
          <w:szCs w:val="19"/>
        </w:rPr>
      </w:pPr>
    </w:p>
    <w:p w14:paraId="15D99715" w14:textId="77777777" w:rsidR="004E6BEB" w:rsidRPr="004F15AC" w:rsidRDefault="004E6BEB" w:rsidP="004E6BEB">
      <w:pPr>
        <w:rPr>
          <w:rFonts w:ascii="Arial" w:hAnsi="Arial"/>
          <w:sz w:val="19"/>
          <w:szCs w:val="19"/>
        </w:rPr>
      </w:pPr>
      <w:r w:rsidRPr="004F15AC">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5785CE2E" w14:textId="77777777" w:rsidR="004E6BEB" w:rsidRPr="004F15AC" w:rsidRDefault="004E6BEB" w:rsidP="004E6BEB">
      <w:pPr>
        <w:rPr>
          <w:rFonts w:ascii="Arial" w:hAnsi="Arial"/>
          <w:sz w:val="19"/>
          <w:szCs w:val="19"/>
        </w:rPr>
      </w:pPr>
    </w:p>
    <w:p w14:paraId="4343947A" w14:textId="77777777" w:rsidR="004E6BEB" w:rsidRPr="004F15AC" w:rsidRDefault="004E6BEB" w:rsidP="004E6BEB">
      <w:pPr>
        <w:rPr>
          <w:rFonts w:ascii="Arial" w:hAnsi="Arial"/>
          <w:sz w:val="19"/>
          <w:szCs w:val="19"/>
        </w:rPr>
      </w:pPr>
      <w:r w:rsidRPr="004F15AC">
        <w:rPr>
          <w:rFonts w:ascii="Arial" w:hAnsi="Arial"/>
          <w:sz w:val="19"/>
          <w:szCs w:val="19"/>
        </w:rPr>
        <w:tab/>
        <w:t>B.  The STATE shall</w:t>
      </w:r>
      <w:r w:rsidR="00E94EE5">
        <w:rPr>
          <w:rFonts w:ascii="Arial" w:hAnsi="Arial"/>
          <w:sz w:val="19"/>
          <w:szCs w:val="19"/>
        </w:rPr>
        <w:t xml:space="preserve"> make payments and any reconcil</w:t>
      </w:r>
      <w:r w:rsidRPr="004F15AC">
        <w:rPr>
          <w:rFonts w:ascii="Arial" w:hAnsi="Arial"/>
          <w:sz w:val="19"/>
          <w:szCs w:val="19"/>
        </w:rPr>
        <w:t xml:space="preserve">ations in accordance with the Payment and Reporting Schedule (Appendix C).  The STATE shall pay the CONTRACTOR, in consideration of contract services for a given PERIOD, a sum not to </w:t>
      </w:r>
      <w:r w:rsidRPr="004F15AC">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12A3D707" w14:textId="77777777" w:rsidR="004E6BEB" w:rsidRPr="004F15AC" w:rsidRDefault="004E6BEB" w:rsidP="004E6BEB">
      <w:pPr>
        <w:rPr>
          <w:rFonts w:ascii="Arial" w:hAnsi="Arial"/>
          <w:sz w:val="19"/>
          <w:szCs w:val="19"/>
        </w:rPr>
      </w:pPr>
    </w:p>
    <w:p w14:paraId="327CDEB1" w14:textId="77777777" w:rsidR="004E6BEB" w:rsidRPr="004F15AC" w:rsidRDefault="004E6BEB" w:rsidP="004E6BEB">
      <w:pPr>
        <w:rPr>
          <w:rFonts w:ascii="Arial" w:hAnsi="Arial"/>
          <w:sz w:val="19"/>
          <w:szCs w:val="19"/>
        </w:rPr>
      </w:pPr>
      <w:r w:rsidRPr="004F15AC">
        <w:rPr>
          <w:rFonts w:ascii="Arial" w:hAnsi="Arial"/>
          <w:sz w:val="19"/>
          <w:szCs w:val="19"/>
        </w:rPr>
        <w:tab/>
        <w:t>C.  The CONTRACTOR shall meet the audit requirements specified by the STATE.</w:t>
      </w:r>
    </w:p>
    <w:p w14:paraId="7B77FA26" w14:textId="77777777" w:rsidR="004E6BEB" w:rsidRPr="004F15AC" w:rsidRDefault="004E6BEB" w:rsidP="004E6BEB">
      <w:pPr>
        <w:rPr>
          <w:rFonts w:ascii="Arial" w:hAnsi="Arial"/>
          <w:sz w:val="19"/>
          <w:szCs w:val="19"/>
        </w:rPr>
      </w:pPr>
    </w:p>
    <w:p w14:paraId="44C47971" w14:textId="77777777" w:rsidR="004E6BEB" w:rsidRPr="004F15AC" w:rsidRDefault="004E6BEB" w:rsidP="004E6BEB">
      <w:pPr>
        <w:rPr>
          <w:rFonts w:ascii="Arial" w:hAnsi="Arial"/>
          <w:sz w:val="19"/>
          <w:szCs w:val="19"/>
        </w:rPr>
      </w:pPr>
      <w:r w:rsidRPr="004F15AC">
        <w:rPr>
          <w:rFonts w:ascii="Arial" w:hAnsi="Arial"/>
          <w:sz w:val="19"/>
          <w:szCs w:val="19"/>
        </w:rPr>
        <w:t>III.</w:t>
      </w:r>
      <w:r w:rsidRPr="004F15AC">
        <w:rPr>
          <w:rFonts w:ascii="Arial" w:hAnsi="Arial"/>
          <w:sz w:val="19"/>
          <w:szCs w:val="19"/>
        </w:rPr>
        <w:tab/>
      </w:r>
      <w:r w:rsidRPr="004F15AC">
        <w:rPr>
          <w:rFonts w:ascii="Arial" w:hAnsi="Arial"/>
          <w:sz w:val="19"/>
          <w:szCs w:val="19"/>
          <w:u w:val="single"/>
        </w:rPr>
        <w:t>Terminations</w:t>
      </w:r>
    </w:p>
    <w:p w14:paraId="4073C4C9" w14:textId="77777777" w:rsidR="004E6BEB" w:rsidRPr="004F15AC" w:rsidRDefault="004E6BEB" w:rsidP="004E6BEB">
      <w:pPr>
        <w:rPr>
          <w:rFonts w:ascii="Arial" w:hAnsi="Arial"/>
          <w:sz w:val="19"/>
          <w:szCs w:val="19"/>
        </w:rPr>
      </w:pPr>
    </w:p>
    <w:p w14:paraId="3451199A" w14:textId="77777777" w:rsidR="004E6BEB" w:rsidRPr="004F15AC" w:rsidRDefault="004E6BEB" w:rsidP="004E6BEB">
      <w:pPr>
        <w:rPr>
          <w:rFonts w:ascii="Arial" w:hAnsi="Arial"/>
          <w:sz w:val="19"/>
          <w:szCs w:val="19"/>
        </w:rPr>
      </w:pPr>
      <w:r w:rsidRPr="004F15AC">
        <w:rPr>
          <w:rFonts w:ascii="Arial" w:hAnsi="Arial"/>
          <w:sz w:val="19"/>
          <w:szCs w:val="19"/>
        </w:rPr>
        <w:tab/>
        <w:t>A.  This AGREEMENT may be terminated at any time upon mutual written consent of the STATE and the CONTRACTOR.</w:t>
      </w:r>
    </w:p>
    <w:p w14:paraId="265006D5" w14:textId="77777777" w:rsidR="004E6BEB" w:rsidRPr="004F15AC" w:rsidRDefault="004E6BEB" w:rsidP="004E6BEB">
      <w:pPr>
        <w:rPr>
          <w:rFonts w:ascii="Arial" w:hAnsi="Arial"/>
          <w:sz w:val="19"/>
          <w:szCs w:val="19"/>
        </w:rPr>
      </w:pPr>
    </w:p>
    <w:p w14:paraId="6722E3B5" w14:textId="77777777" w:rsidR="004E6BEB" w:rsidRPr="004F15AC" w:rsidRDefault="004E6BEB" w:rsidP="004E6BEB">
      <w:pPr>
        <w:rPr>
          <w:rFonts w:ascii="Arial" w:hAnsi="Arial"/>
          <w:sz w:val="19"/>
          <w:szCs w:val="19"/>
        </w:rPr>
      </w:pPr>
      <w:r w:rsidRPr="004F15AC">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08677C9" w14:textId="77777777" w:rsidR="004E6BEB" w:rsidRPr="004F15AC" w:rsidRDefault="004E6BEB" w:rsidP="004E6BEB">
      <w:pPr>
        <w:rPr>
          <w:rFonts w:ascii="Arial" w:hAnsi="Arial"/>
          <w:sz w:val="19"/>
          <w:szCs w:val="19"/>
        </w:rPr>
      </w:pPr>
    </w:p>
    <w:p w14:paraId="01AE3C7B" w14:textId="77777777" w:rsidR="004E6BEB" w:rsidRPr="004F15AC" w:rsidRDefault="004E6BEB" w:rsidP="004E6BEB">
      <w:pPr>
        <w:rPr>
          <w:rFonts w:ascii="Arial" w:hAnsi="Arial"/>
          <w:sz w:val="19"/>
          <w:szCs w:val="19"/>
        </w:rPr>
      </w:pPr>
      <w:r w:rsidRPr="004F15AC">
        <w:rPr>
          <w:rFonts w:ascii="Arial" w:hAnsi="Arial"/>
          <w:sz w:val="19"/>
          <w:szCs w:val="19"/>
        </w:rPr>
        <w:tab/>
        <w:t>C.  The STATE may also terminate this AGREEMENT for any reason in accordance with provisions set forth in Appendix A1.</w:t>
      </w:r>
    </w:p>
    <w:p w14:paraId="1452E1B9" w14:textId="77777777" w:rsidR="004E6BEB" w:rsidRPr="004F15AC" w:rsidRDefault="004E6BEB" w:rsidP="004E6BEB">
      <w:pPr>
        <w:rPr>
          <w:rFonts w:ascii="Arial" w:hAnsi="Arial"/>
          <w:sz w:val="19"/>
          <w:szCs w:val="19"/>
        </w:rPr>
      </w:pPr>
    </w:p>
    <w:p w14:paraId="4AAA4209" w14:textId="77777777" w:rsidR="004E6BEB" w:rsidRPr="004F15AC" w:rsidRDefault="004E6BEB" w:rsidP="004E6BEB">
      <w:pPr>
        <w:rPr>
          <w:rFonts w:ascii="Arial" w:hAnsi="Arial"/>
          <w:sz w:val="19"/>
          <w:szCs w:val="19"/>
        </w:rPr>
      </w:pPr>
      <w:r w:rsidRPr="004F15AC">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00B43D39" w14:textId="77777777" w:rsidR="004E6BEB" w:rsidRPr="004F15AC" w:rsidRDefault="004E6BEB" w:rsidP="004E6BEB">
      <w:pPr>
        <w:rPr>
          <w:rFonts w:ascii="Arial" w:hAnsi="Arial"/>
          <w:sz w:val="19"/>
          <w:szCs w:val="19"/>
        </w:rPr>
      </w:pPr>
    </w:p>
    <w:p w14:paraId="1D9D610B" w14:textId="77777777" w:rsidR="004E6BEB" w:rsidRPr="004F15AC" w:rsidRDefault="004E6BEB" w:rsidP="004E6BEB">
      <w:pPr>
        <w:rPr>
          <w:rFonts w:ascii="Arial" w:hAnsi="Arial"/>
          <w:sz w:val="19"/>
          <w:szCs w:val="19"/>
        </w:rPr>
      </w:pPr>
      <w:r w:rsidRPr="004F15AC">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9A0925A" w14:textId="77777777" w:rsidR="004E6BEB" w:rsidRPr="004F15AC" w:rsidRDefault="004E6BEB" w:rsidP="004E6BEB">
      <w:pPr>
        <w:rPr>
          <w:rFonts w:ascii="Arial" w:hAnsi="Arial"/>
          <w:sz w:val="19"/>
          <w:szCs w:val="19"/>
        </w:rPr>
      </w:pPr>
    </w:p>
    <w:p w14:paraId="601B643E" w14:textId="77777777" w:rsidR="004E6BEB" w:rsidRPr="004F15AC" w:rsidRDefault="004E6BEB" w:rsidP="004E6BEB">
      <w:pPr>
        <w:rPr>
          <w:rFonts w:ascii="Arial" w:hAnsi="Arial"/>
          <w:sz w:val="19"/>
          <w:szCs w:val="19"/>
        </w:rPr>
      </w:pPr>
      <w:r w:rsidRPr="004F15AC">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15E18315" w14:textId="77777777" w:rsidR="004E6BEB" w:rsidRPr="004F15AC" w:rsidRDefault="004E6BEB" w:rsidP="004E6BEB">
      <w:pPr>
        <w:rPr>
          <w:rFonts w:ascii="Arial" w:hAnsi="Arial"/>
          <w:sz w:val="19"/>
          <w:szCs w:val="19"/>
        </w:rPr>
      </w:pPr>
    </w:p>
    <w:p w14:paraId="076E66F8" w14:textId="77777777" w:rsidR="004E6BEB" w:rsidRPr="004F15AC" w:rsidRDefault="00E94EE5" w:rsidP="004E6BEB">
      <w:pPr>
        <w:rPr>
          <w:rFonts w:ascii="Arial" w:hAnsi="Arial"/>
          <w:sz w:val="19"/>
          <w:szCs w:val="19"/>
        </w:rPr>
      </w:pPr>
      <w:r>
        <w:rPr>
          <w:rFonts w:ascii="Arial" w:hAnsi="Arial"/>
          <w:sz w:val="19"/>
          <w:szCs w:val="19"/>
        </w:rPr>
        <w:t>IV.</w:t>
      </w:r>
      <w:r w:rsidR="004E6BEB" w:rsidRPr="004F15AC">
        <w:rPr>
          <w:rFonts w:ascii="Arial" w:hAnsi="Arial"/>
          <w:sz w:val="19"/>
          <w:szCs w:val="19"/>
        </w:rPr>
        <w:t xml:space="preserve"> </w:t>
      </w:r>
      <w:r w:rsidR="004E6BEB" w:rsidRPr="004F15AC">
        <w:rPr>
          <w:rFonts w:ascii="Arial" w:hAnsi="Arial"/>
          <w:sz w:val="19"/>
          <w:szCs w:val="19"/>
          <w:u w:val="single"/>
        </w:rPr>
        <w:t>Indemnification</w:t>
      </w:r>
    </w:p>
    <w:p w14:paraId="3170DD42" w14:textId="77777777" w:rsidR="004E6BEB" w:rsidRPr="004F15AC" w:rsidRDefault="004E6BEB" w:rsidP="004E6BEB">
      <w:pPr>
        <w:rPr>
          <w:rFonts w:ascii="Arial" w:hAnsi="Arial"/>
          <w:sz w:val="19"/>
          <w:szCs w:val="19"/>
        </w:rPr>
      </w:pPr>
    </w:p>
    <w:p w14:paraId="51E50A69" w14:textId="77777777" w:rsidR="004E6BEB" w:rsidRPr="004F15AC" w:rsidRDefault="004E6BEB" w:rsidP="004E6BEB">
      <w:pPr>
        <w:rPr>
          <w:rFonts w:ascii="Arial" w:hAnsi="Arial"/>
          <w:sz w:val="19"/>
          <w:szCs w:val="19"/>
        </w:rPr>
      </w:pPr>
      <w:r w:rsidRPr="004F15AC">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5ACD4B63" w14:textId="77777777" w:rsidR="004E6BEB" w:rsidRPr="004F15AC" w:rsidRDefault="004E6BEB" w:rsidP="004E6BEB">
      <w:pPr>
        <w:rPr>
          <w:rFonts w:ascii="Arial" w:hAnsi="Arial"/>
          <w:sz w:val="19"/>
          <w:szCs w:val="19"/>
        </w:rPr>
      </w:pPr>
    </w:p>
    <w:p w14:paraId="10D20EBA" w14:textId="77777777" w:rsidR="004E6BEB" w:rsidRPr="004F15AC" w:rsidRDefault="004E6BEB" w:rsidP="004E6BEB">
      <w:pPr>
        <w:rPr>
          <w:rFonts w:ascii="Arial" w:hAnsi="Arial"/>
          <w:sz w:val="19"/>
          <w:szCs w:val="19"/>
        </w:rPr>
      </w:pPr>
      <w:r w:rsidRPr="004F15AC">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658BAF6A" w14:textId="77777777" w:rsidR="004E6BEB" w:rsidRPr="004F15AC" w:rsidRDefault="004E6BEB" w:rsidP="004E6BEB">
      <w:pPr>
        <w:rPr>
          <w:rFonts w:ascii="Arial" w:hAnsi="Arial"/>
          <w:sz w:val="19"/>
          <w:szCs w:val="19"/>
        </w:rPr>
      </w:pPr>
    </w:p>
    <w:p w14:paraId="3AD5580A" w14:textId="77777777" w:rsidR="004E6BEB" w:rsidRPr="004F15AC" w:rsidRDefault="004E6BEB" w:rsidP="004E6BEB">
      <w:pPr>
        <w:rPr>
          <w:rFonts w:ascii="Arial" w:hAnsi="Arial"/>
          <w:sz w:val="19"/>
          <w:szCs w:val="19"/>
        </w:rPr>
      </w:pPr>
      <w:r w:rsidRPr="004F15AC">
        <w:rPr>
          <w:rFonts w:ascii="Arial" w:hAnsi="Arial"/>
          <w:sz w:val="19"/>
          <w:szCs w:val="19"/>
        </w:rPr>
        <w:t>V.</w:t>
      </w:r>
      <w:r w:rsidRPr="004F15AC">
        <w:rPr>
          <w:rFonts w:ascii="Arial" w:hAnsi="Arial"/>
          <w:sz w:val="19"/>
          <w:szCs w:val="19"/>
        </w:rPr>
        <w:tab/>
      </w:r>
      <w:r w:rsidRPr="004F15AC">
        <w:rPr>
          <w:rFonts w:ascii="Arial" w:hAnsi="Arial"/>
          <w:sz w:val="19"/>
          <w:szCs w:val="19"/>
          <w:u w:val="single"/>
        </w:rPr>
        <w:t>Property</w:t>
      </w:r>
      <w:r w:rsidRPr="004F15AC">
        <w:rPr>
          <w:rFonts w:ascii="Arial" w:hAnsi="Arial"/>
          <w:sz w:val="19"/>
          <w:szCs w:val="19"/>
        </w:rPr>
        <w:t xml:space="preserve"> </w:t>
      </w:r>
    </w:p>
    <w:p w14:paraId="259F4C01" w14:textId="77777777" w:rsidR="004E6BEB" w:rsidRPr="004F15AC" w:rsidRDefault="004E6BEB" w:rsidP="004E6BEB">
      <w:pPr>
        <w:rPr>
          <w:rFonts w:ascii="Arial" w:hAnsi="Arial"/>
          <w:sz w:val="19"/>
          <w:szCs w:val="19"/>
        </w:rPr>
      </w:pPr>
    </w:p>
    <w:p w14:paraId="6B338A11" w14:textId="77777777" w:rsidR="004E6BEB" w:rsidRPr="004F15AC" w:rsidRDefault="004E6BEB" w:rsidP="004E6BEB">
      <w:pPr>
        <w:rPr>
          <w:rFonts w:ascii="Arial" w:hAnsi="Arial"/>
          <w:sz w:val="19"/>
          <w:szCs w:val="19"/>
        </w:rPr>
      </w:pPr>
      <w:r w:rsidRPr="004F15AC">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3344A7DC" w14:textId="77777777" w:rsidR="004E6BEB" w:rsidRPr="004F15AC" w:rsidRDefault="004E6BEB" w:rsidP="004E6BEB">
      <w:pPr>
        <w:rPr>
          <w:rFonts w:ascii="Arial" w:hAnsi="Arial"/>
          <w:sz w:val="19"/>
          <w:szCs w:val="19"/>
        </w:rPr>
      </w:pPr>
    </w:p>
    <w:p w14:paraId="6BE87C29" w14:textId="77777777" w:rsidR="004E6BEB" w:rsidRPr="004F15AC" w:rsidRDefault="004E6BEB" w:rsidP="004E6BEB">
      <w:pPr>
        <w:rPr>
          <w:rFonts w:ascii="Arial" w:hAnsi="Arial"/>
          <w:sz w:val="19"/>
          <w:szCs w:val="19"/>
        </w:rPr>
      </w:pPr>
      <w:r w:rsidRPr="004F15AC">
        <w:rPr>
          <w:rFonts w:ascii="Arial" w:hAnsi="Arial"/>
          <w:sz w:val="19"/>
          <w:szCs w:val="19"/>
        </w:rPr>
        <w:t>VI.</w:t>
      </w:r>
      <w:r w:rsidRPr="004F15AC">
        <w:rPr>
          <w:rFonts w:ascii="Arial" w:hAnsi="Arial"/>
          <w:sz w:val="19"/>
          <w:szCs w:val="19"/>
        </w:rPr>
        <w:tab/>
      </w:r>
      <w:r w:rsidRPr="004F15AC">
        <w:rPr>
          <w:rFonts w:ascii="Arial" w:hAnsi="Arial"/>
          <w:sz w:val="19"/>
          <w:szCs w:val="19"/>
          <w:u w:val="single"/>
        </w:rPr>
        <w:t>Safeguards for Services and Confidentiality</w:t>
      </w:r>
    </w:p>
    <w:p w14:paraId="50F0178C" w14:textId="77777777" w:rsidR="004E6BEB" w:rsidRPr="004F15AC" w:rsidRDefault="004E6BEB" w:rsidP="004E6BEB">
      <w:pPr>
        <w:rPr>
          <w:rFonts w:ascii="Arial" w:hAnsi="Arial"/>
          <w:sz w:val="19"/>
          <w:szCs w:val="19"/>
        </w:rPr>
      </w:pPr>
    </w:p>
    <w:p w14:paraId="25C42A01" w14:textId="77777777" w:rsidR="004E6BEB" w:rsidRPr="004F15AC" w:rsidRDefault="004E6BEB" w:rsidP="004E6BEB">
      <w:pPr>
        <w:rPr>
          <w:rFonts w:ascii="Arial" w:hAnsi="Arial"/>
          <w:sz w:val="19"/>
          <w:szCs w:val="19"/>
        </w:rPr>
      </w:pPr>
      <w:r w:rsidRPr="004F15AC">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718C4186" w14:textId="77777777" w:rsidR="004E6BEB" w:rsidRPr="004F15AC" w:rsidRDefault="004E6BEB" w:rsidP="004E6BEB">
      <w:pPr>
        <w:rPr>
          <w:rFonts w:ascii="Arial" w:hAnsi="Arial"/>
          <w:sz w:val="19"/>
          <w:szCs w:val="19"/>
        </w:rPr>
      </w:pPr>
    </w:p>
    <w:p w14:paraId="2CBAB7BA" w14:textId="77777777" w:rsidR="004E6BEB" w:rsidRPr="004F15AC" w:rsidRDefault="004E6BEB" w:rsidP="004E6BEB">
      <w:pPr>
        <w:rPr>
          <w:rFonts w:ascii="Arial" w:hAnsi="Arial"/>
          <w:sz w:val="19"/>
          <w:szCs w:val="19"/>
        </w:rPr>
      </w:pPr>
      <w:r w:rsidRPr="004F15AC">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122732C4" w14:textId="77777777" w:rsidR="004E6BEB" w:rsidRPr="004F15AC" w:rsidRDefault="004E6BEB" w:rsidP="004E6BEB">
      <w:pPr>
        <w:rPr>
          <w:rFonts w:ascii="Arial" w:hAnsi="Arial"/>
          <w:sz w:val="19"/>
          <w:szCs w:val="19"/>
        </w:rPr>
      </w:pPr>
    </w:p>
    <w:p w14:paraId="04D334AA" w14:textId="77777777" w:rsidR="004E6BEB" w:rsidRPr="004F15AC" w:rsidRDefault="004E6BEB" w:rsidP="004E6BEB">
      <w:pPr>
        <w:rPr>
          <w:rFonts w:ascii="Arial" w:hAnsi="Arial"/>
          <w:sz w:val="19"/>
          <w:szCs w:val="19"/>
        </w:rPr>
      </w:pPr>
      <w:r w:rsidRPr="004F15AC">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35981EB9" w14:textId="77777777" w:rsidR="004E6BEB" w:rsidRPr="004F15AC" w:rsidRDefault="004E6BEB" w:rsidP="004E6BEB">
      <w:pPr>
        <w:rPr>
          <w:noProof/>
          <w:sz w:val="22"/>
          <w:szCs w:val="22"/>
        </w:rPr>
      </w:pPr>
    </w:p>
    <w:p w14:paraId="27DF6531" w14:textId="77777777" w:rsidR="004E6BEB" w:rsidRPr="004F15AC" w:rsidRDefault="004E6BEB" w:rsidP="004E6BEB">
      <w:pPr>
        <w:rPr>
          <w:b/>
          <w:noProof/>
          <w:sz w:val="22"/>
          <w:szCs w:val="22"/>
          <w:u w:val="single"/>
        </w:rPr>
        <w:sectPr w:rsidR="004E6BEB" w:rsidRPr="004F15AC" w:rsidSect="001C78D1">
          <w:pgSz w:w="12240" w:h="15840"/>
          <w:pgMar w:top="1440" w:right="720" w:bottom="1440" w:left="720" w:header="432" w:footer="432" w:gutter="0"/>
          <w:cols w:space="720"/>
        </w:sectPr>
      </w:pPr>
    </w:p>
    <w:bookmarkEnd w:id="21"/>
    <w:p w14:paraId="4039D54E" w14:textId="77777777" w:rsidR="004E6BEB" w:rsidRPr="009847F3" w:rsidRDefault="004E6BEB" w:rsidP="004E6BEB">
      <w:pPr>
        <w:tabs>
          <w:tab w:val="left" w:pos="540"/>
          <w:tab w:val="left" w:pos="1620"/>
        </w:tabs>
        <w:jc w:val="center"/>
        <w:rPr>
          <w:b/>
          <w:noProof/>
          <w:sz w:val="20"/>
          <w:u w:val="single"/>
        </w:rPr>
      </w:pPr>
      <w:r w:rsidRPr="009847F3">
        <w:rPr>
          <w:b/>
          <w:noProof/>
          <w:sz w:val="20"/>
          <w:u w:val="single"/>
        </w:rPr>
        <w:lastRenderedPageBreak/>
        <w:t>APPENDIX A</w:t>
      </w:r>
    </w:p>
    <w:p w14:paraId="05B8D646" w14:textId="77777777" w:rsidR="004E6BEB" w:rsidRPr="009847F3" w:rsidRDefault="004E6BEB" w:rsidP="004E6BEB">
      <w:pPr>
        <w:tabs>
          <w:tab w:val="left" w:pos="720"/>
          <w:tab w:val="center" w:pos="4680"/>
          <w:tab w:val="right" w:pos="9900"/>
        </w:tabs>
        <w:jc w:val="center"/>
        <w:rPr>
          <w:noProof/>
          <w:sz w:val="20"/>
        </w:rPr>
      </w:pPr>
      <w:r w:rsidRPr="009847F3">
        <w:rPr>
          <w:b/>
          <w:noProof/>
          <w:sz w:val="20"/>
          <w:u w:val="single"/>
        </w:rPr>
        <w:t>STANDARD CLAUSES FOR NYS CONTRACTS</w:t>
      </w:r>
    </w:p>
    <w:p w14:paraId="1F00F31B" w14:textId="77777777" w:rsidR="004E6BEB" w:rsidRPr="009847F3" w:rsidRDefault="004E6BEB" w:rsidP="004E6BEB">
      <w:pPr>
        <w:tabs>
          <w:tab w:val="left" w:pos="720"/>
          <w:tab w:val="center" w:pos="4680"/>
          <w:tab w:val="right" w:pos="9900"/>
        </w:tabs>
        <w:jc w:val="both"/>
        <w:rPr>
          <w:noProof/>
          <w:sz w:val="20"/>
        </w:rPr>
      </w:pPr>
    </w:p>
    <w:p w14:paraId="027B04B7" w14:textId="77777777" w:rsidR="004E6BEB" w:rsidRPr="009847F3" w:rsidRDefault="004E6BEB" w:rsidP="004E6BEB">
      <w:pPr>
        <w:tabs>
          <w:tab w:val="left" w:pos="720"/>
          <w:tab w:val="left" w:pos="1620"/>
        </w:tabs>
        <w:jc w:val="both"/>
        <w:rPr>
          <w:noProof/>
          <w:color w:val="000000"/>
          <w:sz w:val="20"/>
        </w:rPr>
      </w:pPr>
      <w:r w:rsidRPr="009847F3">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47092E8" w14:textId="77777777" w:rsidR="004E6BEB" w:rsidRPr="009847F3" w:rsidRDefault="004E6BEB" w:rsidP="004E6BEB">
      <w:pPr>
        <w:tabs>
          <w:tab w:val="left" w:pos="720"/>
          <w:tab w:val="left" w:pos="1080"/>
          <w:tab w:val="left" w:pos="1620"/>
        </w:tabs>
        <w:jc w:val="both"/>
        <w:rPr>
          <w:noProof/>
          <w:color w:val="000000"/>
          <w:sz w:val="20"/>
        </w:rPr>
      </w:pPr>
    </w:p>
    <w:p w14:paraId="2DC0B17D"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 </w:t>
      </w:r>
      <w:r w:rsidRPr="009847F3">
        <w:rPr>
          <w:b/>
          <w:noProof/>
          <w:color w:val="000000"/>
          <w:sz w:val="20"/>
          <w:u w:val="single"/>
        </w:rPr>
        <w:t>EXECUTORY CLAUSE</w:t>
      </w:r>
      <w:r w:rsidRPr="009847F3">
        <w:rPr>
          <w:b/>
          <w:noProof/>
          <w:color w:val="000000"/>
          <w:sz w:val="20"/>
        </w:rPr>
        <w:t>.</w:t>
      </w:r>
      <w:r w:rsidRPr="009847F3">
        <w:rPr>
          <w:noProof/>
          <w:color w:val="000000"/>
          <w:sz w:val="20"/>
        </w:rPr>
        <w:t xml:space="preserve">  In accordance with Section 41 of the State Finance Law, the State shall have no liability under this contract to the Contractor or to anyone else beyond funds appro</w:t>
      </w:r>
      <w:r w:rsidRPr="009847F3">
        <w:rPr>
          <w:noProof/>
          <w:color w:val="000000"/>
          <w:sz w:val="20"/>
        </w:rPr>
        <w:softHyphen/>
        <w:t>priated and available for this contract.</w:t>
      </w:r>
    </w:p>
    <w:p w14:paraId="5465E5C5" w14:textId="77777777" w:rsidR="004E6BEB" w:rsidRPr="009847F3" w:rsidRDefault="004E6BEB" w:rsidP="004E6BEB">
      <w:pPr>
        <w:tabs>
          <w:tab w:val="left" w:pos="720"/>
          <w:tab w:val="left" w:pos="1080"/>
          <w:tab w:val="left" w:pos="1620"/>
        </w:tabs>
        <w:jc w:val="both"/>
        <w:rPr>
          <w:noProof/>
          <w:color w:val="000000"/>
          <w:sz w:val="20"/>
        </w:rPr>
      </w:pPr>
    </w:p>
    <w:p w14:paraId="642C9CD7" w14:textId="77777777" w:rsidR="004E6BEB" w:rsidRPr="009847F3" w:rsidRDefault="004E6BEB" w:rsidP="004E6BEB">
      <w:pPr>
        <w:tabs>
          <w:tab w:val="left" w:pos="720"/>
        </w:tabs>
        <w:jc w:val="both"/>
        <w:rPr>
          <w:color w:val="000000"/>
          <w:sz w:val="20"/>
          <w:u w:val="single"/>
        </w:rPr>
      </w:pPr>
      <w:r w:rsidRPr="006418D5">
        <w:rPr>
          <w:b/>
          <w:noProof/>
          <w:color w:val="000000"/>
          <w:sz w:val="20"/>
        </w:rPr>
        <w:t xml:space="preserve">2. </w:t>
      </w:r>
      <w:r w:rsidRPr="006418D5">
        <w:rPr>
          <w:b/>
          <w:noProof/>
          <w:color w:val="000000"/>
          <w:sz w:val="20"/>
          <w:u w:val="single"/>
        </w:rPr>
        <w:t>NON-ASSIGNMENT CLAUSE</w:t>
      </w:r>
      <w:r w:rsidRPr="006418D5">
        <w:rPr>
          <w:b/>
          <w:noProof/>
          <w:color w:val="000000"/>
          <w:sz w:val="20"/>
        </w:rPr>
        <w:t>.</w:t>
      </w:r>
      <w:r w:rsidRPr="006418D5">
        <w:rPr>
          <w:noProof/>
          <w:color w:val="000000"/>
          <w:sz w:val="20"/>
        </w:rPr>
        <w:t xml:space="preserve">  </w:t>
      </w:r>
      <w:r w:rsidRPr="009847F3">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E89E1FD" w14:textId="77777777" w:rsidR="004E6BEB" w:rsidRPr="009847F3" w:rsidRDefault="004E6BEB" w:rsidP="004E6BEB">
      <w:pPr>
        <w:tabs>
          <w:tab w:val="left" w:pos="720"/>
          <w:tab w:val="left" w:pos="1080"/>
          <w:tab w:val="left" w:pos="1620"/>
        </w:tabs>
        <w:jc w:val="both"/>
        <w:rPr>
          <w:noProof/>
          <w:color w:val="000000"/>
          <w:sz w:val="20"/>
        </w:rPr>
      </w:pPr>
    </w:p>
    <w:p w14:paraId="2AAF6062" w14:textId="77777777" w:rsidR="004F1510" w:rsidRPr="000A0BB4" w:rsidRDefault="004E6BEB" w:rsidP="004F1510">
      <w:pPr>
        <w:tabs>
          <w:tab w:val="left" w:pos="720"/>
          <w:tab w:val="left" w:pos="1080"/>
          <w:tab w:val="left" w:pos="1620"/>
        </w:tabs>
        <w:jc w:val="both"/>
        <w:rPr>
          <w:noProof/>
          <w:color w:val="000000"/>
          <w:sz w:val="20"/>
        </w:rPr>
      </w:pPr>
      <w:r w:rsidRPr="009847F3">
        <w:rPr>
          <w:b/>
          <w:noProof/>
          <w:color w:val="000000"/>
          <w:sz w:val="20"/>
        </w:rPr>
        <w:t xml:space="preserve">3. </w:t>
      </w:r>
      <w:r w:rsidRPr="009847F3">
        <w:rPr>
          <w:b/>
          <w:noProof/>
          <w:color w:val="000000"/>
          <w:sz w:val="20"/>
          <w:u w:val="single"/>
        </w:rPr>
        <w:t>COMPTROLLER'S APPROVAL</w:t>
      </w:r>
      <w:r w:rsidRPr="009847F3">
        <w:rPr>
          <w:b/>
          <w:noProof/>
          <w:color w:val="000000"/>
          <w:sz w:val="20"/>
        </w:rPr>
        <w:t>.</w:t>
      </w:r>
      <w:r w:rsidRPr="009847F3">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w:t>
      </w:r>
      <w:r w:rsidR="004F1510">
        <w:rPr>
          <w:noProof/>
          <w:color w:val="000000"/>
          <w:sz w:val="20"/>
        </w:rPr>
        <w:t xml:space="preserve"> </w:t>
      </w:r>
      <w:r w:rsidR="004F1510" w:rsidRPr="000A0BB4">
        <w:rPr>
          <w:noProof/>
          <w:color w:val="000000"/>
          <w:sz w:val="20"/>
        </w:rPr>
        <w:t>However, such pre-approval shall not be required for any contract established as a centralized contract through the Office of General Services or for a purchase order or other transaction issued under such centralized contract.</w:t>
      </w:r>
    </w:p>
    <w:p w14:paraId="25114F4B" w14:textId="77777777" w:rsidR="004E6BEB" w:rsidRPr="009847F3" w:rsidRDefault="004E6BEB" w:rsidP="004E6BEB">
      <w:pPr>
        <w:tabs>
          <w:tab w:val="left" w:pos="720"/>
          <w:tab w:val="left" w:pos="1080"/>
          <w:tab w:val="left" w:pos="1620"/>
        </w:tabs>
        <w:jc w:val="both"/>
        <w:rPr>
          <w:noProof/>
          <w:color w:val="000000"/>
          <w:sz w:val="20"/>
        </w:rPr>
      </w:pPr>
    </w:p>
    <w:p w14:paraId="241BB2DC" w14:textId="77777777" w:rsidR="004E6BEB" w:rsidRPr="009847F3" w:rsidRDefault="004E6BEB" w:rsidP="004E6BEB">
      <w:pPr>
        <w:tabs>
          <w:tab w:val="left" w:pos="720"/>
          <w:tab w:val="left" w:pos="1080"/>
          <w:tab w:val="left" w:pos="1620"/>
        </w:tabs>
        <w:jc w:val="both"/>
        <w:rPr>
          <w:noProof/>
          <w:color w:val="000000"/>
          <w:sz w:val="20"/>
        </w:rPr>
      </w:pPr>
    </w:p>
    <w:p w14:paraId="55A967C1"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4. </w:t>
      </w:r>
      <w:r w:rsidRPr="009847F3">
        <w:rPr>
          <w:b/>
          <w:noProof/>
          <w:color w:val="000000"/>
          <w:sz w:val="20"/>
          <w:u w:val="single"/>
        </w:rPr>
        <w:t>WORKERS' COMPENSATION BENEFITS</w:t>
      </w:r>
      <w:r w:rsidRPr="009847F3">
        <w:rPr>
          <w:b/>
          <w:noProof/>
          <w:color w:val="000000"/>
          <w:sz w:val="20"/>
        </w:rPr>
        <w:t>.</w:t>
      </w:r>
      <w:r w:rsidRPr="009847F3">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EFE3C0A" w14:textId="77777777" w:rsidR="004E6BEB" w:rsidRPr="009847F3" w:rsidRDefault="004E6BEB" w:rsidP="004E6BEB">
      <w:pPr>
        <w:tabs>
          <w:tab w:val="left" w:pos="720"/>
          <w:tab w:val="left" w:pos="1080"/>
          <w:tab w:val="left" w:pos="1620"/>
        </w:tabs>
        <w:jc w:val="both"/>
        <w:rPr>
          <w:noProof/>
          <w:color w:val="000000"/>
          <w:sz w:val="20"/>
        </w:rPr>
      </w:pPr>
    </w:p>
    <w:p w14:paraId="5A523F2C" w14:textId="6B0CC67A" w:rsidR="004E6BEB" w:rsidRPr="009847F3" w:rsidRDefault="004E6BEB" w:rsidP="004E6BEB">
      <w:pPr>
        <w:tabs>
          <w:tab w:val="left" w:pos="720"/>
        </w:tabs>
        <w:autoSpaceDE w:val="0"/>
        <w:autoSpaceDN w:val="0"/>
        <w:adjustRightInd w:val="0"/>
        <w:jc w:val="both"/>
        <w:rPr>
          <w:noProof/>
          <w:color w:val="000000"/>
          <w:sz w:val="20"/>
        </w:rPr>
      </w:pPr>
      <w:r w:rsidRPr="009847F3">
        <w:rPr>
          <w:b/>
          <w:bCs/>
          <w:color w:val="000000"/>
          <w:sz w:val="20"/>
        </w:rPr>
        <w:t xml:space="preserve">5. </w:t>
      </w:r>
      <w:r w:rsidRPr="009847F3">
        <w:rPr>
          <w:b/>
          <w:bCs/>
          <w:color w:val="000000"/>
          <w:sz w:val="20"/>
          <w:u w:val="single"/>
        </w:rPr>
        <w:t>NON-DISCRIMINATION REQUIREMENTS</w:t>
      </w:r>
      <w:r w:rsidRPr="009847F3">
        <w:rPr>
          <w:b/>
          <w:bCs/>
          <w:color w:val="000000"/>
          <w:sz w:val="20"/>
        </w:rPr>
        <w:t>.</w:t>
      </w:r>
      <w:r w:rsidRPr="009847F3">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w:t>
      </w:r>
      <w:r w:rsidR="004F1510" w:rsidRPr="004F1510">
        <w:rPr>
          <w:color w:val="000000"/>
          <w:sz w:val="20"/>
        </w:rPr>
        <w:t xml:space="preserve"> </w:t>
      </w:r>
      <w:r w:rsidR="004F1510" w:rsidRPr="000A0BB4">
        <w:rPr>
          <w:color w:val="000000"/>
          <w:sz w:val="20"/>
        </w:rPr>
        <w:t>(including gender identity or expression),</w:t>
      </w:r>
      <w:r w:rsidRPr="009847F3">
        <w:rPr>
          <w:color w:val="000000"/>
          <w:sz w:val="20"/>
        </w:rPr>
        <w:t xml:space="preserve"> national origin, sexual orientation, </w:t>
      </w:r>
      <w:r w:rsidR="004F1510" w:rsidRPr="000A0BB4">
        <w:rPr>
          <w:color w:val="000000"/>
          <w:sz w:val="20"/>
        </w:rPr>
        <w:t xml:space="preserve">military status, </w:t>
      </w:r>
      <w:r w:rsidRPr="009847F3">
        <w:rPr>
          <w:color w:val="000000"/>
          <w:sz w:val="20"/>
        </w:rPr>
        <w:t xml:space="preserve">age, disability, </w:t>
      </w:r>
      <w:r w:rsidR="004F1510" w:rsidRPr="000A0BB4">
        <w:rPr>
          <w:color w:val="000000"/>
          <w:sz w:val="20"/>
        </w:rPr>
        <w:t xml:space="preserve">predisposing </w:t>
      </w:r>
      <w:r w:rsidRPr="009847F3">
        <w:rPr>
          <w:color w:val="000000"/>
          <w:sz w:val="20"/>
        </w:rPr>
        <w:t xml:space="preserve">genetic </w:t>
      </w:r>
      <w:r w:rsidR="004F1510" w:rsidRPr="004F1510">
        <w:rPr>
          <w:color w:val="000000"/>
          <w:sz w:val="20"/>
        </w:rPr>
        <w:t xml:space="preserve"> </w:t>
      </w:r>
      <w:r w:rsidR="004F1510" w:rsidRPr="000A0BB4">
        <w:rPr>
          <w:color w:val="000000"/>
          <w:sz w:val="20"/>
        </w:rPr>
        <w:t>characteristics,</w:t>
      </w:r>
      <w:r w:rsidRPr="009847F3">
        <w:rPr>
          <w:color w:val="000000"/>
          <w:sz w:val="20"/>
        </w:rPr>
        <w:t xml:space="preserve"> marital status</w:t>
      </w:r>
      <w:r w:rsidR="004F1510" w:rsidRPr="000A0BB4">
        <w:rPr>
          <w:color w:val="000000"/>
          <w:sz w:val="20"/>
        </w:rPr>
        <w:t xml:space="preserve"> or domestic violence victim status</w:t>
      </w:r>
      <w:r w:rsidRPr="009847F3">
        <w:rPr>
          <w:color w:val="000000"/>
          <w:sz w:val="20"/>
        </w:rPr>
        <w:t>.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04E5846" w14:textId="77777777" w:rsidR="004E6BEB" w:rsidRPr="009847F3" w:rsidRDefault="004E6BEB" w:rsidP="004E6BEB">
      <w:pPr>
        <w:tabs>
          <w:tab w:val="left" w:pos="720"/>
        </w:tabs>
        <w:jc w:val="both"/>
        <w:rPr>
          <w:b/>
          <w:noProof/>
          <w:color w:val="000000"/>
          <w:sz w:val="20"/>
        </w:rPr>
      </w:pPr>
    </w:p>
    <w:p w14:paraId="789D2E5F" w14:textId="77777777" w:rsidR="004E6BEB" w:rsidRPr="009847F3" w:rsidRDefault="004E6BEB" w:rsidP="004E6BEB">
      <w:pPr>
        <w:tabs>
          <w:tab w:val="left" w:pos="720"/>
        </w:tabs>
        <w:jc w:val="both"/>
        <w:rPr>
          <w:color w:val="000000"/>
          <w:sz w:val="20"/>
        </w:rPr>
      </w:pPr>
      <w:r w:rsidRPr="009847F3">
        <w:rPr>
          <w:b/>
          <w:noProof/>
          <w:color w:val="000000"/>
          <w:sz w:val="20"/>
        </w:rPr>
        <w:t xml:space="preserve">6. </w:t>
      </w:r>
      <w:r w:rsidRPr="009847F3">
        <w:rPr>
          <w:b/>
          <w:noProof/>
          <w:color w:val="000000"/>
          <w:sz w:val="20"/>
          <w:u w:val="single"/>
        </w:rPr>
        <w:t>WAGE AND HOURS PROVISIONS</w:t>
      </w:r>
      <w:r w:rsidRPr="009847F3">
        <w:rPr>
          <w:b/>
          <w:noProof/>
          <w:color w:val="000000"/>
          <w:sz w:val="20"/>
        </w:rPr>
        <w:t>.</w:t>
      </w:r>
      <w:r w:rsidRPr="009847F3">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9847F3">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9847F3">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108F483" w14:textId="77777777" w:rsidR="004E6BEB" w:rsidRPr="009847F3" w:rsidRDefault="004E6BEB" w:rsidP="004E6BEB">
      <w:pPr>
        <w:tabs>
          <w:tab w:val="left" w:pos="720"/>
        </w:tabs>
        <w:jc w:val="both"/>
        <w:rPr>
          <w:color w:val="000000"/>
          <w:sz w:val="20"/>
        </w:rPr>
      </w:pPr>
    </w:p>
    <w:p w14:paraId="0F992520"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7. </w:t>
      </w:r>
      <w:r w:rsidRPr="009847F3">
        <w:rPr>
          <w:b/>
          <w:noProof/>
          <w:color w:val="000000"/>
          <w:sz w:val="20"/>
          <w:u w:val="single"/>
        </w:rPr>
        <w:t>NON-COLLUSIVE BIDDING CERTIFICATION</w:t>
      </w:r>
      <w:r w:rsidRPr="009847F3">
        <w:rPr>
          <w:b/>
          <w:noProof/>
          <w:color w:val="000000"/>
          <w:sz w:val="20"/>
        </w:rPr>
        <w:t>.</w:t>
      </w:r>
      <w:r w:rsidRPr="009847F3">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9847F3">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13206CF" w14:textId="77777777" w:rsidR="004E6BEB" w:rsidRPr="009847F3" w:rsidRDefault="004E6BEB" w:rsidP="004E6BEB">
      <w:pPr>
        <w:tabs>
          <w:tab w:val="left" w:pos="720"/>
          <w:tab w:val="left" w:pos="1080"/>
          <w:tab w:val="left" w:pos="1620"/>
        </w:tabs>
        <w:jc w:val="both"/>
        <w:rPr>
          <w:noProof/>
          <w:color w:val="000000"/>
          <w:sz w:val="20"/>
        </w:rPr>
      </w:pPr>
    </w:p>
    <w:p w14:paraId="773BDFEE"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lastRenderedPageBreak/>
        <w:t xml:space="preserve">8. </w:t>
      </w:r>
      <w:r w:rsidRPr="009847F3">
        <w:rPr>
          <w:b/>
          <w:noProof/>
          <w:color w:val="000000"/>
          <w:sz w:val="20"/>
          <w:u w:val="single"/>
        </w:rPr>
        <w:t>INTERNATIONAL BOYCOTT PROHIBITION</w:t>
      </w:r>
      <w:r w:rsidRPr="009847F3">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9847F3">
        <w:rPr>
          <w:noProof/>
          <w:color w:val="000000"/>
          <w:sz w:val="20"/>
        </w:rPr>
        <w:softHyphen/>
        <w:t>ting, or shall participate in an international boycott in viola</w:t>
      </w:r>
      <w:r w:rsidRPr="009847F3">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4F0A9829" w14:textId="77777777" w:rsidR="004E6BEB" w:rsidRPr="009847F3" w:rsidRDefault="004E6BEB" w:rsidP="004E6BEB">
      <w:pPr>
        <w:tabs>
          <w:tab w:val="left" w:pos="720"/>
          <w:tab w:val="left" w:pos="1080"/>
          <w:tab w:val="left" w:pos="1620"/>
        </w:tabs>
        <w:jc w:val="both"/>
        <w:rPr>
          <w:noProof/>
          <w:color w:val="000000"/>
          <w:sz w:val="20"/>
        </w:rPr>
      </w:pPr>
    </w:p>
    <w:p w14:paraId="647C3515"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9. </w:t>
      </w:r>
      <w:r w:rsidRPr="009847F3">
        <w:rPr>
          <w:b/>
          <w:noProof/>
          <w:color w:val="000000"/>
          <w:sz w:val="20"/>
          <w:u w:val="single"/>
        </w:rPr>
        <w:t>SET-OFF RIGHTS</w:t>
      </w:r>
      <w:r w:rsidRPr="009847F3">
        <w:rPr>
          <w:b/>
          <w:noProof/>
          <w:color w:val="000000"/>
          <w:sz w:val="20"/>
        </w:rPr>
        <w:t>.</w:t>
      </w:r>
      <w:r w:rsidRPr="009847F3">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9847F3">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C0D5ED1" w14:textId="77777777" w:rsidR="004E6BEB" w:rsidRPr="009847F3" w:rsidRDefault="004E6BEB" w:rsidP="004E6BEB">
      <w:pPr>
        <w:tabs>
          <w:tab w:val="left" w:pos="720"/>
          <w:tab w:val="left" w:pos="1080"/>
          <w:tab w:val="left" w:pos="1620"/>
        </w:tabs>
        <w:jc w:val="both"/>
        <w:rPr>
          <w:noProof/>
          <w:color w:val="000000"/>
          <w:sz w:val="20"/>
        </w:rPr>
      </w:pPr>
    </w:p>
    <w:p w14:paraId="77FB38E3"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10.  </w:t>
      </w:r>
      <w:r w:rsidRPr="009847F3">
        <w:rPr>
          <w:b/>
          <w:noProof/>
          <w:color w:val="000000"/>
          <w:sz w:val="20"/>
          <w:u w:val="single"/>
        </w:rPr>
        <w:t>RECORDS</w:t>
      </w:r>
      <w:r w:rsidRPr="009847F3">
        <w:rPr>
          <w:b/>
          <w:noProof/>
          <w:color w:val="000000"/>
          <w:sz w:val="20"/>
        </w:rPr>
        <w:t>.</w:t>
      </w:r>
      <w:r w:rsidRPr="009847F3">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9847F3">
        <w:rPr>
          <w:noProof/>
          <w:color w:val="000000"/>
          <w:sz w:val="20"/>
        </w:rPr>
        <w:softHyphen/>
        <w:t>tion, auditing and copying.  The State shall take reasonable steps to protect from public disclosure any of the Records which are exempt from disclosure under Section 87 of the Public Offi</w:t>
      </w:r>
      <w:r w:rsidRPr="009847F3">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BC248CF" w14:textId="77777777" w:rsidR="004E6BEB" w:rsidRPr="009847F3" w:rsidRDefault="004E6BEB" w:rsidP="004E6BEB">
      <w:pPr>
        <w:tabs>
          <w:tab w:val="left" w:pos="1080"/>
          <w:tab w:val="left" w:pos="1620"/>
        </w:tabs>
        <w:jc w:val="both"/>
        <w:rPr>
          <w:b/>
          <w:noProof/>
          <w:sz w:val="20"/>
        </w:rPr>
      </w:pPr>
    </w:p>
    <w:p w14:paraId="67702036" w14:textId="77777777" w:rsidR="004E6BEB" w:rsidRPr="009847F3" w:rsidRDefault="004E6BEB" w:rsidP="004E6BEB">
      <w:pPr>
        <w:pStyle w:val="PlainText"/>
        <w:jc w:val="both"/>
        <w:rPr>
          <w:rFonts w:ascii="Times New Roman" w:hAnsi="Times New Roman"/>
          <w:sz w:val="20"/>
          <w:szCs w:val="20"/>
        </w:rPr>
      </w:pPr>
      <w:r w:rsidRPr="009847F3">
        <w:rPr>
          <w:rFonts w:ascii="Times New Roman" w:hAnsi="Times New Roman"/>
          <w:b/>
          <w:sz w:val="20"/>
          <w:szCs w:val="20"/>
          <w:u w:val="single"/>
        </w:rPr>
        <w:t>11. IDENTIFYING INFORMATION AND PRIVACY NOTIFICATION</w:t>
      </w:r>
      <w:r w:rsidRPr="009847F3">
        <w:rPr>
          <w:rFonts w:ascii="Times New Roman" w:hAnsi="Times New Roman"/>
          <w:sz w:val="20"/>
          <w:szCs w:val="20"/>
          <w:u w:val="single"/>
        </w:rPr>
        <w:t xml:space="preserve">. </w:t>
      </w:r>
      <w:r w:rsidRPr="009847F3">
        <w:rPr>
          <w:rFonts w:ascii="Times New Roman" w:hAnsi="Times New Roman"/>
          <w:sz w:val="20"/>
          <w:szCs w:val="20"/>
        </w:rPr>
        <w:t xml:space="preserve">   (a) Identification Number(s).  Every invoice or New York State Claim for Payment submitted to a </w:t>
      </w:r>
      <w:smartTag w:uri="urn:schemas-microsoft-com:office:smarttags" w:element="place">
        <w:smartTag w:uri="urn:schemas-microsoft-com:office:smarttags" w:element="PlaceName">
          <w:r w:rsidRPr="009847F3">
            <w:rPr>
              <w:rFonts w:ascii="Times New Roman" w:hAnsi="Times New Roman"/>
              <w:sz w:val="20"/>
              <w:szCs w:val="20"/>
            </w:rPr>
            <w:t>New York</w:t>
          </w:r>
        </w:smartTag>
        <w:r w:rsidRPr="009847F3">
          <w:rPr>
            <w:rFonts w:ascii="Times New Roman" w:hAnsi="Times New Roman"/>
            <w:sz w:val="20"/>
            <w:szCs w:val="20"/>
          </w:rPr>
          <w:t xml:space="preserve"> </w:t>
        </w:r>
        <w:smartTag w:uri="urn:schemas-microsoft-com:office:smarttags" w:element="PlaceType">
          <w:r w:rsidRPr="009847F3">
            <w:rPr>
              <w:rFonts w:ascii="Times New Roman" w:hAnsi="Times New Roman"/>
              <w:sz w:val="20"/>
              <w:szCs w:val="20"/>
            </w:rPr>
            <w:t>State</w:t>
          </w:r>
        </w:smartTag>
      </w:smartTag>
      <w:r w:rsidRPr="009847F3">
        <w:rPr>
          <w:rFonts w:ascii="Times New Roman" w:hAnsi="Times New Roman"/>
          <w:sz w:val="20"/>
          <w:szCs w:val="20"/>
        </w:rPr>
        <w:t xml:space="preserve"> agency by a payee, for payment for the sale of goods or </w:t>
      </w:r>
      <w:r w:rsidRPr="009847F3">
        <w:rPr>
          <w:rFonts w:ascii="Times New Roman" w:hAnsi="Times New Roman"/>
          <w:sz w:val="20"/>
          <w:szCs w:val="20"/>
        </w:rPr>
        <w:t>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5390B0ED" w14:textId="77777777" w:rsidR="004E6BEB" w:rsidRPr="009847F3" w:rsidRDefault="004E6BEB" w:rsidP="004E6BEB">
      <w:pPr>
        <w:pStyle w:val="PlainText"/>
        <w:jc w:val="both"/>
        <w:rPr>
          <w:rFonts w:ascii="Times New Roman" w:hAnsi="Times New Roman"/>
          <w:sz w:val="20"/>
          <w:szCs w:val="20"/>
        </w:rPr>
      </w:pPr>
    </w:p>
    <w:p w14:paraId="70E050DB" w14:textId="77777777" w:rsidR="004E6BEB" w:rsidRPr="009847F3" w:rsidRDefault="004E6BEB" w:rsidP="004E6BEB">
      <w:pPr>
        <w:pStyle w:val="PlainText"/>
        <w:jc w:val="both"/>
        <w:rPr>
          <w:sz w:val="20"/>
          <w:szCs w:val="20"/>
        </w:rPr>
      </w:pPr>
      <w:r w:rsidRPr="009847F3">
        <w:rPr>
          <w:rFonts w:ascii="Times New Roman" w:hAnsi="Times New Roman"/>
          <w:sz w:val="20"/>
          <w:szCs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w:t>
      </w:r>
      <w:smartTag w:uri="urn:schemas-microsoft-com:office:smarttags" w:element="address">
        <w:smartTag w:uri="urn:schemas-microsoft-com:office:smarttags" w:element="Street">
          <w:r w:rsidRPr="009847F3">
            <w:rPr>
              <w:rFonts w:ascii="Times New Roman" w:hAnsi="Times New Roman"/>
              <w:sz w:val="20"/>
              <w:szCs w:val="20"/>
            </w:rPr>
            <w:t>110 State Street</w:t>
          </w:r>
        </w:smartTag>
        <w:r w:rsidRPr="009847F3">
          <w:rPr>
            <w:rFonts w:ascii="Times New Roman" w:hAnsi="Times New Roman"/>
            <w:sz w:val="20"/>
            <w:szCs w:val="20"/>
          </w:rPr>
          <w:t xml:space="preserve">, </w:t>
        </w:r>
        <w:smartTag w:uri="urn:schemas-microsoft-com:office:smarttags" w:element="City">
          <w:r w:rsidRPr="009847F3">
            <w:rPr>
              <w:rFonts w:ascii="Times New Roman" w:hAnsi="Times New Roman"/>
              <w:sz w:val="20"/>
              <w:szCs w:val="20"/>
            </w:rPr>
            <w:t>Albany</w:t>
          </w:r>
        </w:smartTag>
        <w:r w:rsidRPr="009847F3">
          <w:rPr>
            <w:rFonts w:ascii="Times New Roman" w:hAnsi="Times New Roman"/>
            <w:sz w:val="20"/>
            <w:szCs w:val="20"/>
          </w:rPr>
          <w:t xml:space="preserve">, </w:t>
        </w:r>
        <w:smartTag w:uri="urn:schemas-microsoft-com:office:smarttags" w:element="State">
          <w:r w:rsidRPr="009847F3">
            <w:rPr>
              <w:rFonts w:ascii="Times New Roman" w:hAnsi="Times New Roman"/>
              <w:sz w:val="20"/>
              <w:szCs w:val="20"/>
            </w:rPr>
            <w:t>New York</w:t>
          </w:r>
        </w:smartTag>
        <w:r w:rsidRPr="009847F3">
          <w:rPr>
            <w:rFonts w:ascii="Times New Roman" w:hAnsi="Times New Roman"/>
            <w:sz w:val="20"/>
            <w:szCs w:val="20"/>
          </w:rPr>
          <w:t xml:space="preserve"> </w:t>
        </w:r>
        <w:smartTag w:uri="urn:schemas-microsoft-com:office:smarttags" w:element="PostalCode">
          <w:r w:rsidRPr="009847F3">
            <w:rPr>
              <w:rFonts w:ascii="Times New Roman" w:hAnsi="Times New Roman"/>
              <w:sz w:val="20"/>
              <w:szCs w:val="20"/>
            </w:rPr>
            <w:t>12236</w:t>
          </w:r>
        </w:smartTag>
      </w:smartTag>
      <w:r w:rsidRPr="009847F3">
        <w:rPr>
          <w:rFonts w:ascii="Times New Roman" w:hAnsi="Times New Roman"/>
          <w:sz w:val="20"/>
          <w:szCs w:val="20"/>
        </w:rPr>
        <w:t>.</w:t>
      </w:r>
    </w:p>
    <w:p w14:paraId="688ADCD0" w14:textId="77777777" w:rsidR="004E6BEB" w:rsidRPr="009847F3" w:rsidRDefault="004E6BEB" w:rsidP="004E6BEB">
      <w:pPr>
        <w:tabs>
          <w:tab w:val="left" w:pos="1080"/>
          <w:tab w:val="left" w:pos="1620"/>
        </w:tabs>
        <w:jc w:val="both"/>
        <w:rPr>
          <w:noProof/>
          <w:sz w:val="20"/>
        </w:rPr>
      </w:pPr>
    </w:p>
    <w:p w14:paraId="32461020"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12. </w:t>
      </w:r>
      <w:r w:rsidRPr="009847F3">
        <w:rPr>
          <w:b/>
          <w:noProof/>
          <w:color w:val="000000"/>
          <w:sz w:val="20"/>
          <w:u w:val="single"/>
        </w:rPr>
        <w:t>EQUAL EMPLOYMENT OPPORTUNITIES FOR MINORITIES AND WOMEN</w:t>
      </w:r>
      <w:r w:rsidRPr="009847F3">
        <w:rPr>
          <w:b/>
          <w:noProof/>
          <w:color w:val="000000"/>
          <w:sz w:val="20"/>
        </w:rPr>
        <w:t>.</w:t>
      </w:r>
      <w:r w:rsidRPr="009847F3">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9847F3">
        <w:rPr>
          <w:color w:val="000000"/>
          <w:sz w:val="20"/>
        </w:rPr>
        <w:t>by signing this agreement the Contractor certifies and affirms that it is Contractor’s equal employment opportunity policy that</w:t>
      </w:r>
      <w:r w:rsidRPr="009847F3">
        <w:rPr>
          <w:noProof/>
          <w:color w:val="000000"/>
          <w:sz w:val="20"/>
        </w:rPr>
        <w:t>:</w:t>
      </w:r>
    </w:p>
    <w:p w14:paraId="44E55911" w14:textId="77777777" w:rsidR="004E6BEB" w:rsidRPr="009847F3" w:rsidRDefault="004E6BEB" w:rsidP="004E6BEB">
      <w:pPr>
        <w:tabs>
          <w:tab w:val="left" w:pos="720"/>
          <w:tab w:val="left" w:pos="1080"/>
          <w:tab w:val="left" w:pos="1620"/>
        </w:tabs>
        <w:jc w:val="both"/>
        <w:rPr>
          <w:noProof/>
          <w:color w:val="000000"/>
          <w:sz w:val="20"/>
        </w:rPr>
      </w:pPr>
    </w:p>
    <w:p w14:paraId="2D96B8EB"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(a)  The Contractor will not discriminate against employees or applicants for employment because of race, creed, color, national origin, sex, age, disability or marital status, s</w:t>
      </w:r>
      <w:r w:rsidRPr="009847F3">
        <w:rPr>
          <w:color w:val="000000"/>
          <w:sz w:val="20"/>
        </w:rPr>
        <w:t>hall make and document its conscientious and active efforts to employ and utilize minority group members and women in its work force on State contracts</w:t>
      </w:r>
      <w:r w:rsidRPr="009847F3">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9847F3">
        <w:rPr>
          <w:noProof/>
          <w:color w:val="000000"/>
          <w:sz w:val="20"/>
        </w:rPr>
        <w:lastRenderedPageBreak/>
        <w:t>employment, job assignment, promotion, upgradings, demotion, transfer, layoff, or termina</w:t>
      </w:r>
      <w:r w:rsidRPr="009847F3">
        <w:rPr>
          <w:noProof/>
          <w:color w:val="000000"/>
          <w:sz w:val="20"/>
        </w:rPr>
        <w:softHyphen/>
        <w:t>tion and rates of pay or other forms of compensation;</w:t>
      </w:r>
    </w:p>
    <w:p w14:paraId="0A40DDC0" w14:textId="77777777" w:rsidR="004E6BEB" w:rsidRPr="009847F3" w:rsidRDefault="004E6BEB" w:rsidP="004E6BEB">
      <w:pPr>
        <w:tabs>
          <w:tab w:val="left" w:pos="720"/>
          <w:tab w:val="left" w:pos="1080"/>
          <w:tab w:val="left" w:pos="1620"/>
        </w:tabs>
        <w:jc w:val="both"/>
        <w:rPr>
          <w:noProof/>
          <w:color w:val="000000"/>
          <w:sz w:val="20"/>
        </w:rPr>
      </w:pPr>
    </w:p>
    <w:p w14:paraId="7587C213"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42D3CFF" w14:textId="77777777" w:rsidR="004E6BEB" w:rsidRPr="009847F3" w:rsidRDefault="004E6BEB" w:rsidP="004E6BEB">
      <w:pPr>
        <w:tabs>
          <w:tab w:val="left" w:pos="720"/>
          <w:tab w:val="left" w:pos="1080"/>
          <w:tab w:val="left" w:pos="1620"/>
        </w:tabs>
        <w:jc w:val="both"/>
        <w:rPr>
          <w:noProof/>
          <w:color w:val="000000"/>
          <w:sz w:val="20"/>
        </w:rPr>
      </w:pPr>
    </w:p>
    <w:p w14:paraId="068A0AA3"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C6B666" w14:textId="77777777" w:rsidR="004E6BEB" w:rsidRPr="009847F3" w:rsidRDefault="004E6BEB" w:rsidP="004E6BEB">
      <w:pPr>
        <w:tabs>
          <w:tab w:val="left" w:pos="720"/>
          <w:tab w:val="left" w:pos="1080"/>
          <w:tab w:val="left" w:pos="1620"/>
        </w:tabs>
        <w:jc w:val="both"/>
        <w:rPr>
          <w:noProof/>
          <w:color w:val="000000"/>
          <w:sz w:val="20"/>
        </w:rPr>
      </w:pPr>
    </w:p>
    <w:p w14:paraId="7A50672E"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99340ED" w14:textId="77777777" w:rsidR="004E6BEB" w:rsidRPr="009847F3" w:rsidRDefault="004E6BEB" w:rsidP="004E6BEB">
      <w:pPr>
        <w:tabs>
          <w:tab w:val="left" w:pos="720"/>
          <w:tab w:val="left" w:pos="1080"/>
          <w:tab w:val="left" w:pos="1620"/>
        </w:tabs>
        <w:jc w:val="both"/>
        <w:rPr>
          <w:noProof/>
          <w:color w:val="000000"/>
          <w:sz w:val="20"/>
        </w:rPr>
      </w:pPr>
    </w:p>
    <w:p w14:paraId="212EAF9F"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13. </w:t>
      </w:r>
      <w:r w:rsidRPr="009847F3">
        <w:rPr>
          <w:b/>
          <w:noProof/>
          <w:color w:val="000000"/>
          <w:sz w:val="20"/>
          <w:u w:val="single"/>
        </w:rPr>
        <w:t>CONFLICTING TERMS</w:t>
      </w:r>
      <w:r w:rsidRPr="009847F3">
        <w:rPr>
          <w:b/>
          <w:noProof/>
          <w:color w:val="000000"/>
          <w:sz w:val="20"/>
        </w:rPr>
        <w:t>.</w:t>
      </w:r>
      <w:r w:rsidRPr="009847F3">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1714336B" w14:textId="77777777" w:rsidR="004E6BEB" w:rsidRPr="009847F3" w:rsidRDefault="004E6BEB" w:rsidP="004E6BEB">
      <w:pPr>
        <w:tabs>
          <w:tab w:val="left" w:pos="720"/>
          <w:tab w:val="left" w:pos="1080"/>
          <w:tab w:val="left" w:pos="1620"/>
        </w:tabs>
        <w:jc w:val="both"/>
        <w:rPr>
          <w:noProof/>
          <w:color w:val="000000"/>
          <w:sz w:val="20"/>
        </w:rPr>
      </w:pPr>
    </w:p>
    <w:p w14:paraId="7D053C60"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14. </w:t>
      </w:r>
      <w:r w:rsidRPr="009847F3">
        <w:rPr>
          <w:b/>
          <w:noProof/>
          <w:color w:val="000000"/>
          <w:sz w:val="20"/>
          <w:u w:val="single"/>
        </w:rPr>
        <w:t>GOVERNING LAW</w:t>
      </w:r>
      <w:r w:rsidRPr="009847F3">
        <w:rPr>
          <w:b/>
          <w:noProof/>
          <w:color w:val="000000"/>
          <w:sz w:val="20"/>
        </w:rPr>
        <w:t>.</w:t>
      </w:r>
      <w:r w:rsidRPr="009847F3">
        <w:rPr>
          <w:noProof/>
          <w:color w:val="000000"/>
          <w:sz w:val="20"/>
        </w:rPr>
        <w:t xml:space="preserve">  This contract shall be governed by the laws of the State of </w:t>
      </w:r>
      <w:smartTag w:uri="urn:schemas-microsoft-com:office:smarttags" w:element="place">
        <w:smartTag w:uri="urn:schemas-microsoft-com:office:smarttags" w:element="State">
          <w:r w:rsidRPr="009847F3">
            <w:rPr>
              <w:noProof/>
              <w:color w:val="000000"/>
              <w:sz w:val="20"/>
            </w:rPr>
            <w:t>New York</w:t>
          </w:r>
        </w:smartTag>
      </w:smartTag>
      <w:r w:rsidRPr="009847F3">
        <w:rPr>
          <w:noProof/>
          <w:color w:val="000000"/>
          <w:sz w:val="20"/>
        </w:rPr>
        <w:t xml:space="preserve"> except where the Federal supremacy clause requires otherwise.</w:t>
      </w:r>
    </w:p>
    <w:p w14:paraId="4CEA2B08" w14:textId="77777777" w:rsidR="004E6BEB" w:rsidRPr="009847F3" w:rsidRDefault="004E6BEB" w:rsidP="004E6BEB">
      <w:pPr>
        <w:tabs>
          <w:tab w:val="left" w:pos="720"/>
          <w:tab w:val="left" w:pos="1080"/>
          <w:tab w:val="left" w:pos="1620"/>
        </w:tabs>
        <w:jc w:val="both"/>
        <w:rPr>
          <w:noProof/>
          <w:color w:val="000000"/>
          <w:sz w:val="20"/>
        </w:rPr>
      </w:pPr>
    </w:p>
    <w:p w14:paraId="4E81AAFF"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15. </w:t>
      </w:r>
      <w:r w:rsidRPr="009847F3">
        <w:rPr>
          <w:b/>
          <w:noProof/>
          <w:color w:val="000000"/>
          <w:sz w:val="20"/>
          <w:u w:val="single"/>
        </w:rPr>
        <w:t>LATE PAYMENT</w:t>
      </w:r>
      <w:r w:rsidRPr="009847F3">
        <w:rPr>
          <w:noProof/>
          <w:color w:val="000000"/>
          <w:sz w:val="20"/>
        </w:rPr>
        <w:t>.  Timeliness of payment and any interest to be paid to Contractor for late payment shall be governed by Article 11-A of the State Finance Law to the extent required by law.</w:t>
      </w:r>
    </w:p>
    <w:p w14:paraId="5F89D15A" w14:textId="77777777" w:rsidR="004E6BEB" w:rsidRPr="009847F3" w:rsidRDefault="004E6BEB" w:rsidP="004E6BEB">
      <w:pPr>
        <w:tabs>
          <w:tab w:val="left" w:pos="720"/>
          <w:tab w:val="left" w:pos="1080"/>
          <w:tab w:val="left" w:pos="1620"/>
        </w:tabs>
        <w:jc w:val="both"/>
        <w:rPr>
          <w:noProof/>
          <w:color w:val="000000"/>
          <w:sz w:val="20"/>
        </w:rPr>
      </w:pPr>
    </w:p>
    <w:p w14:paraId="453145EF"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16. </w:t>
      </w:r>
      <w:r w:rsidRPr="009847F3">
        <w:rPr>
          <w:b/>
          <w:noProof/>
          <w:color w:val="000000"/>
          <w:sz w:val="20"/>
          <w:u w:val="single"/>
        </w:rPr>
        <w:t>NO ARBITRATION</w:t>
      </w:r>
      <w:r w:rsidRPr="009847F3">
        <w:rPr>
          <w:b/>
          <w:noProof/>
          <w:color w:val="000000"/>
          <w:sz w:val="20"/>
        </w:rPr>
        <w:t>.</w:t>
      </w:r>
      <w:r w:rsidRPr="009847F3">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w:t>
      </w:r>
      <w:smartTag w:uri="urn:schemas-microsoft-com:office:smarttags" w:element="place">
        <w:smartTag w:uri="urn:schemas-microsoft-com:office:smarttags" w:element="State">
          <w:r w:rsidRPr="009847F3">
            <w:rPr>
              <w:noProof/>
              <w:color w:val="000000"/>
              <w:sz w:val="20"/>
            </w:rPr>
            <w:t>New York</w:t>
          </w:r>
        </w:smartTag>
      </w:smartTag>
      <w:r w:rsidRPr="009847F3">
        <w:rPr>
          <w:noProof/>
          <w:color w:val="000000"/>
          <w:sz w:val="20"/>
        </w:rPr>
        <w:t>.</w:t>
      </w:r>
    </w:p>
    <w:p w14:paraId="0E54AC4E" w14:textId="77777777" w:rsidR="004E6BEB" w:rsidRPr="009847F3" w:rsidRDefault="004E6BEB" w:rsidP="004E6BEB">
      <w:pPr>
        <w:tabs>
          <w:tab w:val="left" w:pos="720"/>
          <w:tab w:val="left" w:pos="1080"/>
          <w:tab w:val="left" w:pos="1620"/>
        </w:tabs>
        <w:jc w:val="both"/>
        <w:rPr>
          <w:noProof/>
          <w:color w:val="000000"/>
          <w:sz w:val="20"/>
        </w:rPr>
      </w:pPr>
    </w:p>
    <w:p w14:paraId="6162F4F1"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17. </w:t>
      </w:r>
      <w:r w:rsidRPr="009847F3">
        <w:rPr>
          <w:b/>
          <w:noProof/>
          <w:color w:val="000000"/>
          <w:sz w:val="20"/>
          <w:u w:val="single"/>
        </w:rPr>
        <w:t>SERVICE OF PROCESS</w:t>
      </w:r>
      <w:r w:rsidRPr="009847F3">
        <w:rPr>
          <w:noProof/>
          <w:color w:val="000000"/>
          <w:sz w:val="20"/>
        </w:rPr>
        <w:t xml:space="preserve">.  In addition to the methods of service allowed by the State Civil Practice Law &amp; Rules </w:t>
      </w:r>
      <w:r w:rsidRPr="009847F3">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5B9BC4" w14:textId="77777777" w:rsidR="004E6BEB" w:rsidRPr="009847F3" w:rsidRDefault="004E6BEB" w:rsidP="004E6BEB">
      <w:pPr>
        <w:tabs>
          <w:tab w:val="left" w:pos="720"/>
        </w:tabs>
        <w:jc w:val="both"/>
        <w:rPr>
          <w:noProof/>
          <w:color w:val="000000"/>
          <w:sz w:val="20"/>
        </w:rPr>
      </w:pPr>
    </w:p>
    <w:p w14:paraId="51737C5A" w14:textId="77777777" w:rsidR="004E6BEB" w:rsidRPr="009847F3" w:rsidRDefault="004E6BEB" w:rsidP="004E6BEB">
      <w:pPr>
        <w:tabs>
          <w:tab w:val="left" w:pos="720"/>
        </w:tabs>
        <w:jc w:val="both"/>
        <w:rPr>
          <w:noProof/>
          <w:color w:val="000000"/>
          <w:sz w:val="20"/>
        </w:rPr>
      </w:pPr>
      <w:r w:rsidRPr="009847F3">
        <w:rPr>
          <w:b/>
          <w:noProof/>
          <w:color w:val="000000"/>
          <w:sz w:val="20"/>
        </w:rPr>
        <w:t xml:space="preserve">18. </w:t>
      </w:r>
      <w:r w:rsidRPr="009847F3">
        <w:rPr>
          <w:b/>
          <w:noProof/>
          <w:color w:val="000000"/>
          <w:sz w:val="20"/>
          <w:u w:val="single"/>
        </w:rPr>
        <w:t>PROHIBITION ON PURCHASE OF TROPICAL HARDWOODS</w:t>
      </w:r>
      <w:r w:rsidRPr="009847F3">
        <w:rPr>
          <w:noProof/>
          <w:color w:val="000000"/>
          <w:sz w:val="20"/>
        </w:rPr>
        <w:t>. The Contractor certifies and warrants that all wood products to be used under this contract award will be in accordance with, but not limited to, the specifica</w:t>
      </w:r>
      <w:r w:rsidRPr="009847F3">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9847F3">
        <w:rPr>
          <w:noProof/>
          <w:color w:val="000000"/>
          <w:sz w:val="20"/>
        </w:rPr>
        <w:softHyphen/>
        <w:t>tion for an exemption under this law will be the responsibility of the contractor to establish to meet with the approval of the State.</w:t>
      </w:r>
    </w:p>
    <w:p w14:paraId="567673D7" w14:textId="77777777" w:rsidR="004E6BEB" w:rsidRPr="009847F3" w:rsidRDefault="004E6BEB" w:rsidP="004E6BEB">
      <w:pPr>
        <w:tabs>
          <w:tab w:val="left" w:pos="720"/>
        </w:tabs>
        <w:jc w:val="both"/>
        <w:rPr>
          <w:noProof/>
          <w:color w:val="000000"/>
          <w:sz w:val="20"/>
        </w:rPr>
      </w:pPr>
    </w:p>
    <w:p w14:paraId="1946F592" w14:textId="77777777" w:rsidR="004E6BEB" w:rsidRPr="009847F3" w:rsidRDefault="004E6BEB" w:rsidP="004E6BEB">
      <w:pPr>
        <w:tabs>
          <w:tab w:val="left" w:pos="720"/>
        </w:tabs>
        <w:jc w:val="both"/>
        <w:rPr>
          <w:noProof/>
          <w:color w:val="000000"/>
          <w:sz w:val="20"/>
        </w:rPr>
      </w:pPr>
      <w:r w:rsidRPr="009847F3">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2479C2F" w14:textId="77777777" w:rsidR="004E6BEB" w:rsidRPr="009847F3" w:rsidRDefault="004E6BEB" w:rsidP="004E6BEB">
      <w:pPr>
        <w:tabs>
          <w:tab w:val="left" w:pos="720"/>
          <w:tab w:val="left" w:pos="1080"/>
          <w:tab w:val="left" w:pos="1620"/>
        </w:tabs>
        <w:jc w:val="both"/>
        <w:rPr>
          <w:b/>
          <w:noProof/>
          <w:color w:val="000000"/>
          <w:sz w:val="20"/>
        </w:rPr>
      </w:pPr>
    </w:p>
    <w:p w14:paraId="203F8F1E" w14:textId="77777777" w:rsidR="004E6BEB" w:rsidRPr="009847F3" w:rsidRDefault="004E6BEB" w:rsidP="004E6BEB">
      <w:pPr>
        <w:tabs>
          <w:tab w:val="left" w:pos="450"/>
          <w:tab w:val="left" w:pos="720"/>
          <w:tab w:val="left" w:pos="1080"/>
          <w:tab w:val="left" w:pos="1620"/>
        </w:tabs>
        <w:jc w:val="both"/>
        <w:rPr>
          <w:noProof/>
          <w:color w:val="000000"/>
          <w:sz w:val="20"/>
        </w:rPr>
      </w:pPr>
      <w:r w:rsidRPr="009847F3">
        <w:rPr>
          <w:b/>
          <w:noProof/>
          <w:color w:val="000000"/>
          <w:sz w:val="20"/>
        </w:rPr>
        <w:t xml:space="preserve">19. </w:t>
      </w:r>
      <w:r w:rsidRPr="009847F3">
        <w:rPr>
          <w:b/>
          <w:noProof/>
          <w:color w:val="000000"/>
          <w:sz w:val="20"/>
          <w:u w:val="single"/>
        </w:rPr>
        <w:t>MACBRIDE FAIR EMPLOYMENT PRINCIPLES</w:t>
      </w:r>
      <w:r w:rsidRPr="009847F3">
        <w:rPr>
          <w:b/>
          <w:noProof/>
          <w:color w:val="000000"/>
          <w:sz w:val="20"/>
        </w:rPr>
        <w:t>.</w:t>
      </w:r>
      <w:r w:rsidRPr="009847F3">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16235C9" w14:textId="77777777" w:rsidR="004E6BEB" w:rsidRPr="009847F3" w:rsidRDefault="004E6BEB" w:rsidP="004E6BEB">
      <w:pPr>
        <w:tabs>
          <w:tab w:val="left" w:pos="720"/>
          <w:tab w:val="left" w:pos="1080"/>
          <w:tab w:val="left" w:pos="1620"/>
        </w:tabs>
        <w:jc w:val="both"/>
        <w:rPr>
          <w:noProof/>
          <w:color w:val="000000"/>
          <w:sz w:val="20"/>
        </w:rPr>
      </w:pPr>
    </w:p>
    <w:p w14:paraId="6FB62939"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20.  </w:t>
      </w:r>
      <w:r w:rsidRPr="009847F3">
        <w:rPr>
          <w:b/>
          <w:noProof/>
          <w:color w:val="000000"/>
          <w:sz w:val="20"/>
          <w:u w:val="single"/>
        </w:rPr>
        <w:t>OMNIBUS PROCUREMENT ACT OF 1992</w:t>
      </w:r>
      <w:r w:rsidRPr="009847F3">
        <w:rPr>
          <w:b/>
          <w:noProof/>
          <w:color w:val="000000"/>
          <w:sz w:val="20"/>
        </w:rPr>
        <w:t>.</w:t>
      </w:r>
      <w:r w:rsidRPr="009847F3">
        <w:rPr>
          <w:noProof/>
          <w:color w:val="000000"/>
          <w:sz w:val="20"/>
        </w:rPr>
        <w:t xml:space="preserve"> It is the policy of </w:t>
      </w:r>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r w:rsidRPr="009847F3">
        <w:rPr>
          <w:noProof/>
          <w:color w:val="000000"/>
          <w:sz w:val="20"/>
        </w:rPr>
        <w:t xml:space="preserve"> to maximize opportunities for the participation of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business enterprises, including minority and women-owned business enterprises as bidders, subcontractors and suppliers on its procurement contracts.</w:t>
      </w:r>
    </w:p>
    <w:p w14:paraId="3A585B4E" w14:textId="77777777" w:rsidR="004E6BEB" w:rsidRPr="009847F3" w:rsidRDefault="004E6BEB" w:rsidP="004E6BEB">
      <w:pPr>
        <w:tabs>
          <w:tab w:val="left" w:pos="720"/>
          <w:tab w:val="left" w:pos="1080"/>
          <w:tab w:val="left" w:pos="1620"/>
        </w:tabs>
        <w:jc w:val="both"/>
        <w:rPr>
          <w:noProof/>
          <w:color w:val="000000"/>
          <w:sz w:val="20"/>
        </w:rPr>
      </w:pPr>
    </w:p>
    <w:p w14:paraId="6AB392E1"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Information on the availability of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subcontractors and suppliers is available from:</w:t>
      </w:r>
    </w:p>
    <w:p w14:paraId="0616AFE3" w14:textId="77777777" w:rsidR="004E6BEB" w:rsidRPr="009847F3" w:rsidRDefault="004E6BEB" w:rsidP="004E6BEB">
      <w:pPr>
        <w:tabs>
          <w:tab w:val="left" w:pos="720"/>
          <w:tab w:val="left" w:pos="1080"/>
          <w:tab w:val="left" w:pos="1620"/>
        </w:tabs>
        <w:jc w:val="both"/>
        <w:rPr>
          <w:noProof/>
          <w:color w:val="000000"/>
          <w:sz w:val="20"/>
        </w:rPr>
      </w:pPr>
    </w:p>
    <w:p w14:paraId="2F664B64" w14:textId="77777777" w:rsidR="004E6BEB" w:rsidRPr="009847F3" w:rsidRDefault="004E6BEB" w:rsidP="004E6BEB">
      <w:pPr>
        <w:tabs>
          <w:tab w:val="left" w:pos="720"/>
          <w:tab w:val="left" w:pos="1350"/>
          <w:tab w:val="left" w:pos="1620"/>
        </w:tabs>
        <w:ind w:left="288"/>
        <w:jc w:val="both"/>
        <w:rPr>
          <w:noProof/>
          <w:color w:val="000000"/>
          <w:sz w:val="20"/>
        </w:rPr>
      </w:pPr>
      <w:r w:rsidRPr="009847F3">
        <w:rPr>
          <w:noProof/>
          <w:color w:val="000000"/>
          <w:sz w:val="20"/>
        </w:rPr>
        <w:t>NYS Department of Economic Development</w:t>
      </w:r>
    </w:p>
    <w:p w14:paraId="02671073" w14:textId="77777777" w:rsidR="004E6BEB" w:rsidRPr="009847F3" w:rsidRDefault="004E6BEB" w:rsidP="004E6BEB">
      <w:pPr>
        <w:tabs>
          <w:tab w:val="left" w:pos="720"/>
          <w:tab w:val="left" w:pos="1350"/>
          <w:tab w:val="left" w:pos="1620"/>
        </w:tabs>
        <w:ind w:left="288"/>
        <w:jc w:val="both"/>
        <w:rPr>
          <w:noProof/>
          <w:color w:val="000000"/>
          <w:sz w:val="20"/>
        </w:rPr>
      </w:pPr>
      <w:r w:rsidRPr="009847F3">
        <w:rPr>
          <w:noProof/>
          <w:color w:val="000000"/>
          <w:sz w:val="20"/>
        </w:rPr>
        <w:t>Division for Small Business</w:t>
      </w:r>
    </w:p>
    <w:p w14:paraId="5225DB86" w14:textId="77777777" w:rsidR="004E6BEB" w:rsidRPr="009847F3" w:rsidRDefault="004E6BEB" w:rsidP="004E6BEB">
      <w:pPr>
        <w:tabs>
          <w:tab w:val="left" w:pos="720"/>
          <w:tab w:val="left" w:pos="1080"/>
          <w:tab w:val="left" w:pos="1620"/>
        </w:tabs>
        <w:ind w:left="288"/>
        <w:jc w:val="both"/>
        <w:rPr>
          <w:noProof/>
          <w:color w:val="000000"/>
          <w:sz w:val="20"/>
        </w:rPr>
      </w:pPr>
      <w:r w:rsidRPr="009847F3">
        <w:rPr>
          <w:noProof/>
          <w:color w:val="000000"/>
          <w:sz w:val="20"/>
        </w:rPr>
        <w:t xml:space="preserve">Albany, </w:t>
      </w:r>
      <w:smartTag w:uri="urn:schemas-microsoft-com:office:smarttags" w:element="State">
        <w:r w:rsidRPr="009847F3">
          <w:rPr>
            <w:noProof/>
            <w:color w:val="000000"/>
            <w:sz w:val="20"/>
          </w:rPr>
          <w:t>New York</w:t>
        </w:r>
      </w:smartTag>
      <w:r w:rsidRPr="009847F3">
        <w:rPr>
          <w:noProof/>
          <w:color w:val="000000"/>
          <w:sz w:val="20"/>
        </w:rPr>
        <w:t xml:space="preserve">  </w:t>
      </w:r>
      <w:smartTag w:uri="urn:schemas-microsoft-com:office:smarttags" w:element="PostalCode">
        <w:r w:rsidRPr="009847F3">
          <w:rPr>
            <w:noProof/>
            <w:color w:val="000000"/>
            <w:sz w:val="20"/>
          </w:rPr>
          <w:t>12245</w:t>
        </w:r>
      </w:smartTag>
    </w:p>
    <w:p w14:paraId="116397AC" w14:textId="6B996C85" w:rsidR="004E6BEB" w:rsidRPr="009847F3" w:rsidRDefault="004E6BEB" w:rsidP="004E6BEB">
      <w:pPr>
        <w:tabs>
          <w:tab w:val="left" w:pos="720"/>
          <w:tab w:val="left" w:pos="1080"/>
          <w:tab w:val="left" w:pos="1620"/>
        </w:tabs>
        <w:ind w:left="288"/>
        <w:jc w:val="both"/>
        <w:rPr>
          <w:noProof/>
          <w:color w:val="000000"/>
          <w:sz w:val="20"/>
        </w:rPr>
      </w:pPr>
      <w:r w:rsidRPr="009847F3">
        <w:rPr>
          <w:noProof/>
          <w:color w:val="000000"/>
          <w:sz w:val="20"/>
        </w:rPr>
        <w:t>Telephone:  518-292-</w:t>
      </w:r>
      <w:r w:rsidR="003F28DF" w:rsidRPr="000A0BB4">
        <w:rPr>
          <w:noProof/>
          <w:color w:val="000000"/>
          <w:sz w:val="20"/>
        </w:rPr>
        <w:t>5100</w:t>
      </w:r>
    </w:p>
    <w:p w14:paraId="34BE5BDB" w14:textId="77777777" w:rsidR="004E6BEB" w:rsidRDefault="004E6BEB" w:rsidP="004E6BEB">
      <w:pPr>
        <w:tabs>
          <w:tab w:val="left" w:pos="720"/>
          <w:tab w:val="left" w:pos="1080"/>
          <w:tab w:val="left" w:pos="1620"/>
        </w:tabs>
        <w:ind w:left="288"/>
        <w:jc w:val="both"/>
        <w:rPr>
          <w:noProof/>
          <w:color w:val="000000"/>
          <w:sz w:val="20"/>
        </w:rPr>
      </w:pPr>
      <w:r w:rsidRPr="009847F3">
        <w:rPr>
          <w:noProof/>
          <w:color w:val="000000"/>
          <w:sz w:val="20"/>
        </w:rPr>
        <w:t>Fax:  518-292-5884</w:t>
      </w:r>
    </w:p>
    <w:p w14:paraId="05D6A725" w14:textId="77777777" w:rsidR="003F28DF" w:rsidRPr="000A0BB4" w:rsidRDefault="003F28DF" w:rsidP="003F28DF">
      <w:pPr>
        <w:tabs>
          <w:tab w:val="left" w:pos="720"/>
          <w:tab w:val="left" w:pos="1080"/>
          <w:tab w:val="left" w:pos="1620"/>
        </w:tabs>
        <w:ind w:left="288"/>
        <w:jc w:val="both"/>
        <w:rPr>
          <w:sz w:val="20"/>
        </w:rPr>
      </w:pPr>
      <w:r w:rsidRPr="000A0BB4">
        <w:rPr>
          <w:sz w:val="20"/>
        </w:rPr>
        <w:t xml:space="preserve">email: </w:t>
      </w:r>
      <w:hyperlink r:id="rId31" w:history="1">
        <w:r w:rsidRPr="000A0BB4">
          <w:rPr>
            <w:rStyle w:val="Hyperlink"/>
            <w:sz w:val="20"/>
          </w:rPr>
          <w:t>opa@esd.ny.gov</w:t>
        </w:r>
      </w:hyperlink>
    </w:p>
    <w:p w14:paraId="4F740B7B" w14:textId="77777777" w:rsidR="004E6BEB" w:rsidRPr="009847F3" w:rsidRDefault="004E6BEB" w:rsidP="004E6BEB">
      <w:pPr>
        <w:tabs>
          <w:tab w:val="left" w:pos="720"/>
          <w:tab w:val="left" w:pos="1080"/>
          <w:tab w:val="left" w:pos="1620"/>
        </w:tabs>
        <w:jc w:val="both"/>
        <w:rPr>
          <w:noProof/>
          <w:color w:val="000000"/>
          <w:sz w:val="20"/>
        </w:rPr>
      </w:pPr>
    </w:p>
    <w:p w14:paraId="31E95024"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lastRenderedPageBreak/>
        <w:t>A directory of certified minority and women-owned business enterprises is available from:</w:t>
      </w:r>
    </w:p>
    <w:p w14:paraId="5EB4427A" w14:textId="77777777" w:rsidR="004E6BEB" w:rsidRPr="009847F3" w:rsidRDefault="004E6BEB" w:rsidP="004E6BEB">
      <w:pPr>
        <w:tabs>
          <w:tab w:val="left" w:pos="720"/>
          <w:tab w:val="left" w:pos="1080"/>
          <w:tab w:val="left" w:pos="1620"/>
        </w:tabs>
        <w:jc w:val="both"/>
        <w:rPr>
          <w:noProof/>
          <w:color w:val="000000"/>
          <w:sz w:val="20"/>
        </w:rPr>
      </w:pPr>
    </w:p>
    <w:p w14:paraId="44673483" w14:textId="77777777" w:rsidR="004E6BEB" w:rsidRPr="009847F3" w:rsidRDefault="004E6BEB" w:rsidP="004E6BEB">
      <w:pPr>
        <w:tabs>
          <w:tab w:val="left" w:pos="720"/>
          <w:tab w:val="left" w:pos="1350"/>
          <w:tab w:val="left" w:pos="1620"/>
        </w:tabs>
        <w:ind w:left="288"/>
        <w:rPr>
          <w:noProof/>
          <w:color w:val="000000"/>
          <w:sz w:val="20"/>
        </w:rPr>
      </w:pPr>
      <w:r w:rsidRPr="009847F3">
        <w:rPr>
          <w:noProof/>
          <w:color w:val="000000"/>
          <w:sz w:val="20"/>
        </w:rPr>
        <w:t>NYS Department of Economic Development</w:t>
      </w:r>
    </w:p>
    <w:p w14:paraId="46565889" w14:textId="77777777" w:rsidR="004E6BEB" w:rsidRPr="009847F3" w:rsidRDefault="004E6BEB" w:rsidP="004E6BEB">
      <w:pPr>
        <w:tabs>
          <w:tab w:val="left" w:pos="720"/>
          <w:tab w:val="left" w:pos="1350"/>
          <w:tab w:val="left" w:pos="1620"/>
        </w:tabs>
        <w:ind w:left="288"/>
        <w:rPr>
          <w:noProof/>
          <w:color w:val="000000"/>
          <w:sz w:val="20"/>
        </w:rPr>
      </w:pPr>
      <w:r w:rsidRPr="009847F3">
        <w:rPr>
          <w:noProof/>
          <w:color w:val="000000"/>
          <w:sz w:val="20"/>
        </w:rPr>
        <w:t>Division of Minority and Women's Business Development</w:t>
      </w:r>
    </w:p>
    <w:p w14:paraId="0BDDA24E" w14:textId="2BF67500" w:rsidR="003F28DF" w:rsidRDefault="003F28DF" w:rsidP="004E6BEB">
      <w:pPr>
        <w:tabs>
          <w:tab w:val="left" w:pos="720"/>
          <w:tab w:val="left" w:pos="1080"/>
          <w:tab w:val="left" w:pos="1620"/>
        </w:tabs>
        <w:ind w:left="288"/>
        <w:rPr>
          <w:noProof/>
          <w:color w:val="000000"/>
          <w:sz w:val="20"/>
        </w:rPr>
      </w:pPr>
      <w:r w:rsidRPr="00C60235">
        <w:rPr>
          <w:sz w:val="20"/>
        </w:rPr>
        <w:t>633 Third Avenue</w:t>
      </w:r>
    </w:p>
    <w:p w14:paraId="50A8362B" w14:textId="19AECA44" w:rsidR="004E6BEB" w:rsidRDefault="004E6BEB" w:rsidP="004E6BEB">
      <w:pPr>
        <w:tabs>
          <w:tab w:val="left" w:pos="720"/>
          <w:tab w:val="left" w:pos="1080"/>
          <w:tab w:val="left" w:pos="1620"/>
        </w:tabs>
        <w:ind w:left="288"/>
        <w:rPr>
          <w:sz w:val="20"/>
        </w:rPr>
      </w:pPr>
      <w:r w:rsidRPr="009847F3">
        <w:rPr>
          <w:noProof/>
          <w:color w:val="000000"/>
          <w:sz w:val="20"/>
        </w:rPr>
        <w:t>New York</w:t>
      </w:r>
      <w:r w:rsidR="003F28DF">
        <w:rPr>
          <w:noProof/>
          <w:color w:val="000000"/>
          <w:sz w:val="20"/>
        </w:rPr>
        <w:t>, NY</w:t>
      </w:r>
      <w:r w:rsidRPr="009847F3">
        <w:rPr>
          <w:noProof/>
          <w:color w:val="000000"/>
          <w:sz w:val="20"/>
        </w:rPr>
        <w:t xml:space="preserve"> </w:t>
      </w:r>
      <w:r w:rsidR="003F28DF" w:rsidRPr="00C60235">
        <w:rPr>
          <w:sz w:val="20"/>
        </w:rPr>
        <w:t>10017</w:t>
      </w:r>
    </w:p>
    <w:p w14:paraId="6032F36D" w14:textId="77777777" w:rsidR="003F28DF" w:rsidRPr="00C60235" w:rsidRDefault="003F28DF" w:rsidP="003F28DF">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1DB17457" w14:textId="77777777" w:rsidR="003F28DF" w:rsidRPr="00C60235" w:rsidRDefault="003F28DF" w:rsidP="003F28DF">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32" w:history="1">
        <w:r w:rsidRPr="00C60235">
          <w:rPr>
            <w:rStyle w:val="Hyperlink"/>
            <w:rFonts w:ascii="Times New Roman" w:hAnsi="Times New Roman" w:cs="Times New Roman"/>
            <w:color w:val="auto"/>
            <w:sz w:val="20"/>
            <w:szCs w:val="20"/>
          </w:rPr>
          <w:t>mwbecertification@esd.ny.gov</w:t>
        </w:r>
      </w:hyperlink>
    </w:p>
    <w:p w14:paraId="3BC8FBFB" w14:textId="77777777" w:rsidR="003F28DF" w:rsidRDefault="00872026" w:rsidP="003F28DF">
      <w:pPr>
        <w:tabs>
          <w:tab w:val="left" w:pos="720"/>
          <w:tab w:val="left" w:pos="1080"/>
          <w:tab w:val="left" w:pos="1620"/>
        </w:tabs>
        <w:ind w:left="270"/>
        <w:jc w:val="both"/>
        <w:rPr>
          <w:rStyle w:val="Hyperlink"/>
          <w:sz w:val="20"/>
        </w:rPr>
      </w:pPr>
      <w:hyperlink r:id="rId33" w:history="1">
        <w:r w:rsidR="003F28DF" w:rsidRPr="00393A7C">
          <w:rPr>
            <w:rStyle w:val="Hyperlink"/>
            <w:sz w:val="20"/>
          </w:rPr>
          <w:t>NYS M/WBE Directory</w:t>
        </w:r>
      </w:hyperlink>
    </w:p>
    <w:p w14:paraId="144D94DC" w14:textId="77777777" w:rsidR="004E6BEB" w:rsidRPr="009847F3" w:rsidRDefault="004E6BEB" w:rsidP="004E6BEB">
      <w:pPr>
        <w:tabs>
          <w:tab w:val="left" w:pos="720"/>
          <w:tab w:val="left" w:pos="1080"/>
          <w:tab w:val="left" w:pos="1620"/>
        </w:tabs>
        <w:jc w:val="both"/>
        <w:rPr>
          <w:noProof/>
          <w:color w:val="000000"/>
          <w:sz w:val="20"/>
        </w:rPr>
      </w:pPr>
    </w:p>
    <w:p w14:paraId="7F548ABE"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The Omnibus Procurement Act of 1992 requires that by signing this bid proposal or contract, as applicable, Contractors certify that whenever the total bid amount is greater than $1 million:</w:t>
      </w:r>
    </w:p>
    <w:p w14:paraId="695B9E85" w14:textId="77777777" w:rsidR="004E6BEB" w:rsidRPr="009847F3" w:rsidRDefault="004E6BEB" w:rsidP="004E6BEB">
      <w:pPr>
        <w:tabs>
          <w:tab w:val="left" w:pos="720"/>
          <w:tab w:val="left" w:pos="1080"/>
          <w:tab w:val="left" w:pos="1620"/>
        </w:tabs>
        <w:jc w:val="both"/>
        <w:rPr>
          <w:noProof/>
          <w:color w:val="000000"/>
          <w:sz w:val="20"/>
        </w:rPr>
      </w:pPr>
    </w:p>
    <w:p w14:paraId="7ADD4C20"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6BE527A" w14:textId="77777777" w:rsidR="004E6BEB" w:rsidRPr="009847F3" w:rsidRDefault="004E6BEB" w:rsidP="004E6BEB">
      <w:pPr>
        <w:tabs>
          <w:tab w:val="left" w:pos="720"/>
          <w:tab w:val="left" w:pos="1080"/>
          <w:tab w:val="left" w:pos="1620"/>
        </w:tabs>
        <w:jc w:val="both"/>
        <w:rPr>
          <w:noProof/>
          <w:color w:val="000000"/>
          <w:sz w:val="20"/>
        </w:rPr>
      </w:pPr>
    </w:p>
    <w:p w14:paraId="1E6EC6B3"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(b) The Contractor has complied with the Federal Equal Opportunity Act of 1972 (P.L. 92-261), as amended; </w:t>
      </w:r>
    </w:p>
    <w:p w14:paraId="1AC9733B" w14:textId="77777777" w:rsidR="004E6BEB" w:rsidRPr="009847F3" w:rsidRDefault="004E6BEB" w:rsidP="004E6BEB">
      <w:pPr>
        <w:tabs>
          <w:tab w:val="left" w:pos="720"/>
          <w:tab w:val="left" w:pos="1080"/>
          <w:tab w:val="left" w:pos="1620"/>
        </w:tabs>
        <w:jc w:val="both"/>
        <w:rPr>
          <w:noProof/>
          <w:color w:val="000000"/>
          <w:sz w:val="20"/>
        </w:rPr>
      </w:pPr>
    </w:p>
    <w:p w14:paraId="3D566CBC"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(c) The Contractor agrees to make reasonable efforts to provide notification to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7963B05" w14:textId="77777777" w:rsidR="004E6BEB" w:rsidRPr="009847F3" w:rsidRDefault="004E6BEB" w:rsidP="004E6BEB">
      <w:pPr>
        <w:tabs>
          <w:tab w:val="left" w:pos="720"/>
          <w:tab w:val="left" w:pos="1080"/>
          <w:tab w:val="left" w:pos="1620"/>
        </w:tabs>
        <w:jc w:val="both"/>
        <w:rPr>
          <w:noProof/>
          <w:color w:val="000000"/>
          <w:sz w:val="20"/>
        </w:rPr>
      </w:pPr>
    </w:p>
    <w:p w14:paraId="1962F6AD" w14:textId="77777777" w:rsidR="004E6BEB" w:rsidRPr="009847F3" w:rsidRDefault="004E6BEB" w:rsidP="004E6BEB">
      <w:pPr>
        <w:tabs>
          <w:tab w:val="left" w:pos="720"/>
          <w:tab w:val="left" w:pos="1080"/>
          <w:tab w:val="left" w:pos="1620"/>
        </w:tabs>
        <w:jc w:val="both"/>
        <w:rPr>
          <w:b/>
          <w:noProof/>
          <w:color w:val="000000"/>
          <w:sz w:val="20"/>
        </w:rPr>
      </w:pPr>
      <w:r w:rsidRPr="009847F3">
        <w:rPr>
          <w:noProof/>
          <w:color w:val="000000"/>
          <w:sz w:val="20"/>
        </w:rPr>
        <w:t>(d) The Contractor acknowledges notice that the State may seek to obtain offset credits from foreign countries as a result of this contract and agrees to cooperate with the State in these efforts.</w:t>
      </w:r>
    </w:p>
    <w:p w14:paraId="049E05BF" w14:textId="77777777" w:rsidR="004E6BEB" w:rsidRPr="009847F3" w:rsidRDefault="004E6BEB" w:rsidP="004E6BEB">
      <w:pPr>
        <w:tabs>
          <w:tab w:val="left" w:pos="720"/>
          <w:tab w:val="left" w:pos="1080"/>
          <w:tab w:val="left" w:pos="1620"/>
        </w:tabs>
        <w:jc w:val="both"/>
        <w:rPr>
          <w:b/>
          <w:noProof/>
          <w:color w:val="000000"/>
          <w:sz w:val="20"/>
        </w:rPr>
      </w:pPr>
    </w:p>
    <w:p w14:paraId="3D4F1B05" w14:textId="77777777" w:rsidR="004E6BEB" w:rsidRPr="009847F3" w:rsidRDefault="004E6BEB" w:rsidP="004E6BEB">
      <w:pPr>
        <w:tabs>
          <w:tab w:val="left" w:pos="450"/>
          <w:tab w:val="left" w:pos="720"/>
          <w:tab w:val="left" w:pos="1080"/>
          <w:tab w:val="left" w:pos="1620"/>
        </w:tabs>
        <w:jc w:val="both"/>
        <w:rPr>
          <w:noProof/>
          <w:color w:val="000000"/>
          <w:sz w:val="20"/>
        </w:rPr>
      </w:pPr>
      <w:r w:rsidRPr="009847F3">
        <w:rPr>
          <w:b/>
          <w:noProof/>
          <w:color w:val="000000"/>
          <w:sz w:val="20"/>
        </w:rPr>
        <w:t xml:space="preserve">21. </w:t>
      </w:r>
      <w:r w:rsidRPr="009847F3">
        <w:rPr>
          <w:b/>
          <w:noProof/>
          <w:color w:val="000000"/>
          <w:sz w:val="20"/>
          <w:u w:val="single"/>
        </w:rPr>
        <w:t>RECIPROCITY AND SANCTIONS PROVISIONS</w:t>
      </w:r>
      <w:r w:rsidRPr="009847F3">
        <w:rPr>
          <w:b/>
          <w:noProof/>
          <w:color w:val="000000"/>
          <w:sz w:val="20"/>
        </w:rPr>
        <w:t xml:space="preserve">.   </w:t>
      </w:r>
      <w:r w:rsidRPr="009847F3">
        <w:rPr>
          <w:noProof/>
          <w:color w:val="000000"/>
          <w:sz w:val="2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w:t>
      </w:r>
      <w:smartTag w:uri="urn:schemas-microsoft-com:office:smarttags" w:element="State">
        <w:r w:rsidRPr="009847F3">
          <w:rPr>
            <w:noProof/>
            <w:color w:val="000000"/>
            <w:sz w:val="20"/>
          </w:rPr>
          <w:t>South Carolina</w:t>
        </w:r>
      </w:smartTag>
      <w:r w:rsidRPr="009847F3">
        <w:rPr>
          <w:noProof/>
          <w:color w:val="000000"/>
          <w:sz w:val="20"/>
        </w:rPr>
        <w:t xml:space="preserve">, </w:t>
      </w:r>
      <w:smartTag w:uri="urn:schemas-microsoft-com:office:smarttags" w:element="State">
        <w:r w:rsidRPr="009847F3">
          <w:rPr>
            <w:noProof/>
            <w:color w:val="000000"/>
            <w:sz w:val="20"/>
          </w:rPr>
          <w:t>Alaska</w:t>
        </w:r>
      </w:smartTag>
      <w:r w:rsidRPr="009847F3">
        <w:rPr>
          <w:noProof/>
          <w:color w:val="000000"/>
          <w:sz w:val="20"/>
        </w:rPr>
        <w:t xml:space="preserve">, </w:t>
      </w:r>
      <w:smartTag w:uri="urn:schemas-microsoft-com:office:smarttags" w:element="State">
        <w:r w:rsidRPr="009847F3">
          <w:rPr>
            <w:noProof/>
            <w:color w:val="000000"/>
            <w:sz w:val="20"/>
          </w:rPr>
          <w:t>West Virginia</w:t>
        </w:r>
      </w:smartTag>
      <w:r w:rsidRPr="009847F3">
        <w:rPr>
          <w:noProof/>
          <w:color w:val="000000"/>
          <w:sz w:val="20"/>
        </w:rPr>
        <w:t xml:space="preserve">, </w:t>
      </w:r>
      <w:smartTag w:uri="urn:schemas-microsoft-com:office:smarttags" w:element="State">
        <w:r w:rsidRPr="009847F3">
          <w:rPr>
            <w:noProof/>
            <w:color w:val="000000"/>
            <w:sz w:val="20"/>
          </w:rPr>
          <w:t>Wyoming</w:t>
        </w:r>
      </w:smartTag>
      <w:r w:rsidRPr="009847F3">
        <w:rPr>
          <w:noProof/>
          <w:color w:val="000000"/>
          <w:sz w:val="20"/>
        </w:rPr>
        <w:t xml:space="preserve">, </w:t>
      </w:r>
      <w:smartTag w:uri="urn:schemas-microsoft-com:office:smarttags" w:element="State">
        <w:r w:rsidRPr="009847F3">
          <w:rPr>
            <w:noProof/>
            <w:color w:val="000000"/>
            <w:sz w:val="20"/>
          </w:rPr>
          <w:t>Louisiana</w:t>
        </w:r>
      </w:smartTag>
      <w:r w:rsidRPr="009847F3">
        <w:rPr>
          <w:noProof/>
          <w:color w:val="000000"/>
          <w:sz w:val="20"/>
        </w:rPr>
        <w:t xml:space="preserve"> and </w:t>
      </w:r>
      <w:smartTag w:uri="urn:schemas-microsoft-com:office:smarttags" w:element="place">
        <w:smartTag w:uri="urn:schemas-microsoft-com:office:smarttags" w:element="State">
          <w:r w:rsidRPr="009847F3">
            <w:rPr>
              <w:noProof/>
              <w:color w:val="000000"/>
              <w:sz w:val="20"/>
            </w:rPr>
            <w:t>Hawaii</w:t>
          </w:r>
        </w:smartTag>
      </w:smartTag>
      <w:r w:rsidRPr="009847F3">
        <w:rPr>
          <w:noProof/>
          <w:color w:val="000000"/>
          <w:sz w:val="20"/>
        </w:rPr>
        <w:t>.  Contact NYS Department of Economic Development for a current list of jurisdictions subject to this provision.</w:t>
      </w:r>
    </w:p>
    <w:p w14:paraId="1ECC7638" w14:textId="77777777" w:rsidR="004E6BEB" w:rsidRPr="009847F3" w:rsidRDefault="004E6BEB" w:rsidP="004E6BEB">
      <w:pPr>
        <w:tabs>
          <w:tab w:val="left" w:pos="720"/>
        </w:tabs>
        <w:jc w:val="both"/>
        <w:rPr>
          <w:noProof/>
          <w:color w:val="000000"/>
          <w:sz w:val="20"/>
        </w:rPr>
      </w:pPr>
    </w:p>
    <w:p w14:paraId="24E00F4C" w14:textId="77777777" w:rsidR="004E6BEB" w:rsidRPr="009847F3" w:rsidRDefault="004E6BEB" w:rsidP="004E6BEB">
      <w:pPr>
        <w:tabs>
          <w:tab w:val="left" w:pos="450"/>
          <w:tab w:val="left" w:pos="720"/>
        </w:tabs>
        <w:jc w:val="both"/>
        <w:rPr>
          <w:color w:val="000000"/>
          <w:sz w:val="20"/>
        </w:rPr>
      </w:pPr>
      <w:r w:rsidRPr="009847F3">
        <w:rPr>
          <w:b/>
          <w:color w:val="000000"/>
          <w:sz w:val="20"/>
        </w:rPr>
        <w:t xml:space="preserve">22. </w:t>
      </w:r>
      <w:r w:rsidRPr="009847F3">
        <w:rPr>
          <w:b/>
          <w:color w:val="000000"/>
          <w:sz w:val="20"/>
          <w:u w:val="single"/>
        </w:rPr>
        <w:t xml:space="preserve">COMPLIANCE WITH </w:t>
      </w:r>
      <w:smartTag w:uri="urn:schemas-microsoft-com:office:smarttags" w:element="place">
        <w:smartTag w:uri="urn:schemas-microsoft-com:office:smarttags" w:element="PlaceName">
          <w:r w:rsidRPr="009847F3">
            <w:rPr>
              <w:b/>
              <w:color w:val="000000"/>
              <w:sz w:val="20"/>
              <w:u w:val="single"/>
            </w:rPr>
            <w:t>NEW YORK</w:t>
          </w:r>
        </w:smartTag>
        <w:r w:rsidRPr="009847F3">
          <w:rPr>
            <w:b/>
            <w:color w:val="000000"/>
            <w:sz w:val="20"/>
            <w:u w:val="single"/>
          </w:rPr>
          <w:t xml:space="preserve"> </w:t>
        </w:r>
        <w:smartTag w:uri="urn:schemas-microsoft-com:office:smarttags" w:element="PlaceType">
          <w:r w:rsidRPr="009847F3">
            <w:rPr>
              <w:b/>
              <w:color w:val="000000"/>
              <w:sz w:val="20"/>
              <w:u w:val="single"/>
            </w:rPr>
            <w:t>STATE</w:t>
          </w:r>
        </w:smartTag>
      </w:smartTag>
      <w:r w:rsidRPr="009847F3">
        <w:rPr>
          <w:b/>
          <w:color w:val="000000"/>
          <w:sz w:val="20"/>
          <w:u w:val="single"/>
        </w:rPr>
        <w:t xml:space="preserve"> INFORMATION SECURITY BREACH AND NOTIFICATION ACT. </w:t>
      </w:r>
      <w:r w:rsidRPr="009847F3">
        <w:rPr>
          <w:b/>
          <w:color w:val="000000"/>
          <w:sz w:val="20"/>
        </w:rPr>
        <w:t xml:space="preserve">  </w:t>
      </w:r>
      <w:r w:rsidRPr="009847F3">
        <w:rPr>
          <w:color w:val="000000"/>
          <w:sz w:val="20"/>
        </w:rPr>
        <w:t xml:space="preserve">Contractor shall comply with the provisions of the New York State Information Security Breach and Notification Act (General Business Law Section 899-aa; State Technology Law Section 208).  </w:t>
      </w:r>
    </w:p>
    <w:p w14:paraId="42B79EFE" w14:textId="77777777" w:rsidR="004E6BEB" w:rsidRPr="009847F3" w:rsidRDefault="004E6BEB" w:rsidP="004E6BEB">
      <w:pPr>
        <w:pStyle w:val="Header"/>
        <w:tabs>
          <w:tab w:val="left" w:pos="720"/>
        </w:tabs>
        <w:jc w:val="both"/>
        <w:rPr>
          <w:color w:val="000000"/>
          <w:sz w:val="20"/>
        </w:rPr>
      </w:pPr>
    </w:p>
    <w:p w14:paraId="195B3B96" w14:textId="77777777" w:rsidR="004E6BEB" w:rsidRPr="009847F3" w:rsidRDefault="004E6BEB" w:rsidP="004E6BEB">
      <w:pPr>
        <w:tabs>
          <w:tab w:val="left" w:pos="450"/>
          <w:tab w:val="left" w:pos="720"/>
        </w:tabs>
        <w:jc w:val="both"/>
        <w:rPr>
          <w:color w:val="000000"/>
          <w:sz w:val="20"/>
        </w:rPr>
      </w:pPr>
      <w:r w:rsidRPr="009847F3">
        <w:rPr>
          <w:b/>
          <w:color w:val="000000"/>
          <w:sz w:val="20"/>
        </w:rPr>
        <w:t xml:space="preserve">23. </w:t>
      </w:r>
      <w:r w:rsidRPr="009847F3">
        <w:rPr>
          <w:b/>
          <w:color w:val="000000"/>
          <w:sz w:val="20"/>
          <w:u w:val="single"/>
        </w:rPr>
        <w:t>COMPLIANCE WITH CONSULTANT DISCLOSURE LAW</w:t>
      </w:r>
      <w:r w:rsidRPr="009847F3">
        <w:rPr>
          <w:b/>
          <w:color w:val="000000"/>
          <w:sz w:val="20"/>
        </w:rPr>
        <w:t xml:space="preserve">. </w:t>
      </w:r>
      <w:r w:rsidRPr="009847F3">
        <w:rPr>
          <w:color w:val="000000"/>
          <w:sz w:val="20"/>
        </w:rPr>
        <w:t xml:space="preserve">If this is a contract for consulting services, defined for </w:t>
      </w:r>
      <w:r w:rsidRPr="009847F3">
        <w:rPr>
          <w:color w:val="000000"/>
          <w:sz w:val="20"/>
        </w:rPr>
        <w:t xml:space="preserve">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5C099DA4" w14:textId="77777777" w:rsidR="004E6BEB" w:rsidRPr="009847F3" w:rsidRDefault="004E6BEB" w:rsidP="004E6BEB">
      <w:pPr>
        <w:tabs>
          <w:tab w:val="left" w:pos="450"/>
          <w:tab w:val="left" w:pos="720"/>
        </w:tabs>
        <w:autoSpaceDE w:val="0"/>
        <w:autoSpaceDN w:val="0"/>
        <w:adjustRightInd w:val="0"/>
        <w:jc w:val="both"/>
        <w:rPr>
          <w:b/>
          <w:color w:val="000000"/>
          <w:sz w:val="20"/>
        </w:rPr>
      </w:pPr>
    </w:p>
    <w:p w14:paraId="77F18699" w14:textId="77777777" w:rsidR="004E6BEB" w:rsidRPr="009847F3" w:rsidRDefault="004E6BEB" w:rsidP="004E6BEB">
      <w:pPr>
        <w:tabs>
          <w:tab w:val="left" w:pos="450"/>
          <w:tab w:val="left" w:pos="720"/>
        </w:tabs>
        <w:autoSpaceDE w:val="0"/>
        <w:autoSpaceDN w:val="0"/>
        <w:adjustRightInd w:val="0"/>
        <w:jc w:val="both"/>
        <w:rPr>
          <w:color w:val="000000"/>
          <w:sz w:val="20"/>
        </w:rPr>
      </w:pPr>
      <w:r w:rsidRPr="009847F3">
        <w:rPr>
          <w:b/>
          <w:color w:val="000000"/>
          <w:sz w:val="20"/>
        </w:rPr>
        <w:t xml:space="preserve">24. </w:t>
      </w:r>
      <w:r w:rsidRPr="009847F3">
        <w:rPr>
          <w:b/>
          <w:color w:val="000000"/>
          <w:sz w:val="20"/>
          <w:u w:val="single"/>
        </w:rPr>
        <w:t>PROCUREMENT LOBBYING</w:t>
      </w:r>
      <w:r w:rsidRPr="009847F3">
        <w:rPr>
          <w:b/>
          <w:color w:val="000000"/>
          <w:sz w:val="20"/>
        </w:rPr>
        <w:t xml:space="preserve">. </w:t>
      </w:r>
      <w:r w:rsidRPr="009847F3">
        <w:rPr>
          <w:color w:val="000000"/>
          <w:sz w:val="20"/>
        </w:rPr>
        <w:t xml:space="preserve">To the extent this agreement is a "procurement contract" as defined by </w:t>
      </w:r>
    </w:p>
    <w:p w14:paraId="07C59C9D" w14:textId="77777777" w:rsidR="004E6BEB" w:rsidRPr="009847F3" w:rsidRDefault="004E6BEB" w:rsidP="004E6BEB">
      <w:pPr>
        <w:tabs>
          <w:tab w:val="left" w:pos="450"/>
          <w:tab w:val="left" w:pos="720"/>
        </w:tabs>
        <w:autoSpaceDE w:val="0"/>
        <w:autoSpaceDN w:val="0"/>
        <w:adjustRightInd w:val="0"/>
        <w:jc w:val="both"/>
        <w:rPr>
          <w:color w:val="000000"/>
          <w:sz w:val="20"/>
        </w:rPr>
      </w:pPr>
      <w:r w:rsidRPr="009847F3">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4315DE6B" w14:textId="77777777" w:rsidR="004E6BEB" w:rsidRPr="009847F3" w:rsidRDefault="004E6BEB" w:rsidP="004E6BEB">
      <w:pPr>
        <w:tabs>
          <w:tab w:val="left" w:pos="450"/>
          <w:tab w:val="left" w:pos="720"/>
        </w:tabs>
        <w:autoSpaceDE w:val="0"/>
        <w:autoSpaceDN w:val="0"/>
        <w:adjustRightInd w:val="0"/>
        <w:jc w:val="both"/>
        <w:rPr>
          <w:color w:val="000000"/>
          <w:sz w:val="20"/>
        </w:rPr>
      </w:pPr>
    </w:p>
    <w:p w14:paraId="39028F3B" w14:textId="77777777" w:rsidR="004E6BEB" w:rsidRPr="009847F3" w:rsidRDefault="004E6BEB" w:rsidP="004E6BEB">
      <w:pPr>
        <w:tabs>
          <w:tab w:val="left" w:pos="720"/>
        </w:tabs>
        <w:autoSpaceDE w:val="0"/>
        <w:autoSpaceDN w:val="0"/>
        <w:adjustRightInd w:val="0"/>
        <w:jc w:val="both"/>
        <w:rPr>
          <w:color w:val="000000"/>
          <w:sz w:val="20"/>
        </w:rPr>
      </w:pPr>
      <w:r w:rsidRPr="009847F3">
        <w:rPr>
          <w:b/>
          <w:color w:val="000000"/>
          <w:sz w:val="20"/>
        </w:rPr>
        <w:t xml:space="preserve">25. </w:t>
      </w:r>
      <w:r w:rsidRPr="009847F3">
        <w:rPr>
          <w:b/>
          <w:color w:val="000000"/>
          <w:sz w:val="20"/>
          <w:u w:val="single"/>
        </w:rPr>
        <w:t>CERTIFICATION OF REGISTRATION TO COLLECT SALES AND COMPENSATING USE TAX BY CERTAIN STATE CONTRACTORS, AFFILIATES AND SUBCONTRACTORS</w:t>
      </w:r>
      <w:r w:rsidRPr="009847F3">
        <w:rPr>
          <w:color w:val="000000"/>
          <w:sz w:val="20"/>
          <w:u w:val="single"/>
        </w:rPr>
        <w:t>.</w:t>
      </w:r>
      <w:r w:rsidRPr="009847F3">
        <w:rPr>
          <w:color w:val="000000"/>
          <w:sz w:val="20"/>
        </w:rPr>
        <w:t xml:space="preserve">  </w:t>
      </w:r>
    </w:p>
    <w:p w14:paraId="323D948A" w14:textId="619246ED" w:rsidR="004E6BEB" w:rsidRDefault="004E6BEB" w:rsidP="004E6BEB">
      <w:pPr>
        <w:tabs>
          <w:tab w:val="left" w:pos="720"/>
        </w:tabs>
        <w:autoSpaceDE w:val="0"/>
        <w:autoSpaceDN w:val="0"/>
        <w:adjustRightInd w:val="0"/>
        <w:jc w:val="both"/>
        <w:rPr>
          <w:color w:val="000000"/>
          <w:sz w:val="20"/>
        </w:rPr>
      </w:pPr>
      <w:r w:rsidRPr="009847F3">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r>
        <w:rPr>
          <w:color w:val="000000"/>
          <w:sz w:val="20"/>
        </w:rPr>
        <w:t xml:space="preserve"> </w:t>
      </w:r>
    </w:p>
    <w:p w14:paraId="7F783E42" w14:textId="77777777" w:rsidR="001F168F" w:rsidRDefault="001F168F" w:rsidP="004E6BEB">
      <w:pPr>
        <w:tabs>
          <w:tab w:val="left" w:pos="720"/>
        </w:tabs>
        <w:autoSpaceDE w:val="0"/>
        <w:autoSpaceDN w:val="0"/>
        <w:adjustRightInd w:val="0"/>
        <w:jc w:val="both"/>
        <w:rPr>
          <w:color w:val="000000"/>
          <w:sz w:val="20"/>
        </w:rPr>
      </w:pPr>
    </w:p>
    <w:p w14:paraId="42F958CC" w14:textId="77777777" w:rsidR="001F168F" w:rsidRPr="000A0BB4" w:rsidRDefault="001F168F" w:rsidP="001F168F">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34" w:history="1">
        <w:r w:rsidRPr="0030490E">
          <w:rPr>
            <w:rStyle w:val="Hyperlink"/>
            <w:rFonts w:eastAsia="Calibri"/>
            <w:sz w:val="20"/>
          </w:rPr>
          <w:t>Prohibited Entities List</w:t>
        </w:r>
      </w:hyperlink>
      <w:r w:rsidRPr="000A0BB4">
        <w:rPr>
          <w:rFonts w:eastAsia="Calibri"/>
          <w:sz w:val="20"/>
        </w:rPr>
        <w:t>”)</w:t>
      </w:r>
      <w:r>
        <w:rPr>
          <w:rFonts w:eastAsia="Calibri"/>
          <w:sz w:val="20"/>
        </w:rPr>
        <w:t>.</w:t>
      </w:r>
    </w:p>
    <w:p w14:paraId="72D05675" w14:textId="77777777" w:rsidR="001F168F" w:rsidRPr="000A0BB4" w:rsidRDefault="001F168F" w:rsidP="001F168F">
      <w:pPr>
        <w:autoSpaceDE w:val="0"/>
        <w:autoSpaceDN w:val="0"/>
        <w:jc w:val="both"/>
        <w:rPr>
          <w:rFonts w:eastAsia="Calibri"/>
          <w:sz w:val="20"/>
        </w:rPr>
      </w:pPr>
    </w:p>
    <w:p w14:paraId="3D91CA3A" w14:textId="77777777" w:rsidR="001F168F" w:rsidRPr="000A0BB4" w:rsidRDefault="001F168F" w:rsidP="001F168F">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1D07F980" w14:textId="77777777" w:rsidR="001F168F" w:rsidRPr="000A0BB4" w:rsidRDefault="001F168F" w:rsidP="001F168F">
      <w:pPr>
        <w:autoSpaceDE w:val="0"/>
        <w:autoSpaceDN w:val="0"/>
        <w:jc w:val="both"/>
        <w:rPr>
          <w:rFonts w:eastAsia="Calibri"/>
          <w:sz w:val="20"/>
        </w:rPr>
      </w:pPr>
    </w:p>
    <w:p w14:paraId="55FB6297" w14:textId="77777777" w:rsidR="001F168F" w:rsidRPr="000A0BB4" w:rsidRDefault="001F168F" w:rsidP="001F168F">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Pr>
          <w:rFonts w:eastAsia="Calibri"/>
          <w:color w:val="000000"/>
          <w:sz w:val="20"/>
        </w:rPr>
        <w:t xml:space="preserve"> </w:t>
      </w:r>
      <w:r w:rsidRPr="000A0BB4">
        <w:rPr>
          <w:rFonts w:eastAsia="Calibri"/>
          <w:color w:val="000000"/>
          <w:sz w:val="20"/>
        </w:rPr>
        <w:t xml:space="preserve">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0A0BB4">
        <w:rPr>
          <w:rFonts w:eastAsia="Calibri"/>
          <w:color w:val="000000"/>
          <w:sz w:val="20"/>
        </w:rPr>
        <w:lastRenderedPageBreak/>
        <w:t>but not limited to, imposing sanctions, seeking compliance, recovering damages, or declaring the Contractor in default.</w:t>
      </w:r>
    </w:p>
    <w:p w14:paraId="28021273" w14:textId="77777777" w:rsidR="001F168F" w:rsidRPr="000A0BB4" w:rsidRDefault="001F168F" w:rsidP="001F168F">
      <w:pPr>
        <w:jc w:val="both"/>
        <w:rPr>
          <w:rFonts w:eastAsia="Calibri"/>
          <w:color w:val="000000"/>
          <w:sz w:val="20"/>
        </w:rPr>
      </w:pPr>
    </w:p>
    <w:p w14:paraId="728A8637" w14:textId="77777777" w:rsidR="001F168F" w:rsidRPr="000A0BB4" w:rsidRDefault="001F168F" w:rsidP="001F168F">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474BCDE9" w14:textId="77777777" w:rsidR="001F168F" w:rsidRPr="00CB22C2" w:rsidRDefault="001F168F" w:rsidP="001F168F">
      <w:pPr>
        <w:tabs>
          <w:tab w:val="left" w:pos="720"/>
        </w:tabs>
        <w:autoSpaceDE w:val="0"/>
        <w:autoSpaceDN w:val="0"/>
        <w:adjustRightInd w:val="0"/>
        <w:jc w:val="both"/>
        <w:rPr>
          <w:color w:val="000000"/>
          <w:sz w:val="20"/>
        </w:rPr>
      </w:pPr>
    </w:p>
    <w:p w14:paraId="42274D12" w14:textId="77777777" w:rsidR="001F168F" w:rsidRPr="00CB22C2" w:rsidRDefault="001F168F" w:rsidP="001F168F">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78C474D1" w14:textId="77777777" w:rsidR="001F168F" w:rsidRPr="009847F3" w:rsidRDefault="001F168F" w:rsidP="004E6BEB">
      <w:pPr>
        <w:tabs>
          <w:tab w:val="left" w:pos="720"/>
        </w:tabs>
        <w:autoSpaceDE w:val="0"/>
        <w:autoSpaceDN w:val="0"/>
        <w:adjustRightInd w:val="0"/>
        <w:jc w:val="both"/>
        <w:rPr>
          <w:color w:val="000000"/>
          <w:sz w:val="20"/>
        </w:rPr>
      </w:pPr>
    </w:p>
    <w:p w14:paraId="23C2687E" w14:textId="77777777" w:rsidR="004E6BEB" w:rsidRPr="009847F3" w:rsidRDefault="004E6BEB" w:rsidP="004E6BEB">
      <w:pPr>
        <w:pStyle w:val="Header"/>
        <w:tabs>
          <w:tab w:val="clear" w:pos="4320"/>
          <w:tab w:val="clear" w:pos="8640"/>
        </w:tabs>
        <w:rPr>
          <w:noProof/>
          <w:sz w:val="20"/>
        </w:rPr>
        <w:sectPr w:rsidR="004E6BEB" w:rsidRPr="009847F3" w:rsidSect="001C78D1">
          <w:headerReference w:type="even" r:id="rId35"/>
          <w:headerReference w:type="default" r:id="rId36"/>
          <w:footerReference w:type="default" r:id="rId37"/>
          <w:headerReference w:type="first" r:id="rId38"/>
          <w:endnotePr>
            <w:numFmt w:val="decimal"/>
          </w:endnotePr>
          <w:pgSz w:w="12240" w:h="15840" w:code="1"/>
          <w:pgMar w:top="720" w:right="533" w:bottom="720" w:left="907" w:header="432" w:footer="432" w:gutter="0"/>
          <w:cols w:num="2" w:sep="1" w:space="288"/>
        </w:sectPr>
      </w:pPr>
    </w:p>
    <w:p w14:paraId="742F7945" w14:textId="77777777" w:rsidR="003F2E3F" w:rsidRDefault="003F2E3F" w:rsidP="003F2E3F">
      <w:pPr>
        <w:tabs>
          <w:tab w:val="center" w:pos="5040"/>
        </w:tabs>
        <w:suppressAutoHyphens/>
        <w:jc w:val="center"/>
        <w:rPr>
          <w:spacing w:val="-3"/>
          <w:sz w:val="22"/>
          <w:szCs w:val="22"/>
        </w:rPr>
      </w:pPr>
      <w:r>
        <w:rPr>
          <w:spacing w:val="-3"/>
          <w:sz w:val="22"/>
          <w:szCs w:val="22"/>
        </w:rPr>
        <w:lastRenderedPageBreak/>
        <w:t>APPENDIX A-1</w:t>
      </w:r>
    </w:p>
    <w:p w14:paraId="5C4C418D" w14:textId="77777777" w:rsidR="003F2E3F" w:rsidRDefault="003F2E3F" w:rsidP="003F2E3F">
      <w:pPr>
        <w:tabs>
          <w:tab w:val="left" w:pos="0"/>
        </w:tabs>
        <w:suppressAutoHyphens/>
        <w:jc w:val="both"/>
        <w:rPr>
          <w:spacing w:val="-3"/>
          <w:sz w:val="22"/>
          <w:szCs w:val="22"/>
        </w:rPr>
      </w:pPr>
    </w:p>
    <w:p w14:paraId="747BB73B" w14:textId="77777777" w:rsidR="003F2E3F" w:rsidRDefault="003F2E3F" w:rsidP="003F2E3F">
      <w:pPr>
        <w:tabs>
          <w:tab w:val="left" w:pos="0"/>
        </w:tabs>
        <w:suppressAutoHyphens/>
        <w:jc w:val="both"/>
        <w:rPr>
          <w:spacing w:val="-3"/>
          <w:sz w:val="22"/>
          <w:szCs w:val="22"/>
        </w:rPr>
      </w:pPr>
      <w:r>
        <w:rPr>
          <w:spacing w:val="-3"/>
          <w:sz w:val="22"/>
          <w:szCs w:val="22"/>
          <w:u w:val="single"/>
        </w:rPr>
        <w:t>Payment and Reporting</w:t>
      </w:r>
    </w:p>
    <w:p w14:paraId="493139AF" w14:textId="77777777" w:rsidR="003F2E3F" w:rsidRDefault="003F2E3F" w:rsidP="003F2E3F">
      <w:pPr>
        <w:tabs>
          <w:tab w:val="left" w:pos="0"/>
        </w:tabs>
        <w:suppressAutoHyphens/>
        <w:jc w:val="both"/>
        <w:rPr>
          <w:spacing w:val="-3"/>
          <w:sz w:val="22"/>
          <w:szCs w:val="22"/>
        </w:rPr>
      </w:pPr>
    </w:p>
    <w:p w14:paraId="007ED41B" w14:textId="77777777" w:rsidR="003F2E3F" w:rsidRDefault="003F2E3F" w:rsidP="003F2E3F">
      <w:pPr>
        <w:widowControl w:val="0"/>
        <w:numPr>
          <w:ilvl w:val="0"/>
          <w:numId w:val="3"/>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C9BC802" w14:textId="77777777" w:rsidR="003F2E3F" w:rsidRPr="00222A62" w:rsidRDefault="003F2E3F" w:rsidP="003F2E3F">
      <w:pPr>
        <w:tabs>
          <w:tab w:val="left" w:pos="0"/>
        </w:tabs>
        <w:suppressAutoHyphens/>
        <w:rPr>
          <w:spacing w:val="-3"/>
          <w:sz w:val="22"/>
          <w:szCs w:val="22"/>
        </w:rPr>
      </w:pPr>
      <w:r w:rsidRPr="00222A62">
        <w:rPr>
          <w:rFonts w:cs="Arial"/>
          <w:spacing w:val="-3"/>
          <w:sz w:val="22"/>
          <w:szCs w:val="22"/>
        </w:rPr>
        <w:t xml:space="preserve"> </w:t>
      </w:r>
    </w:p>
    <w:p w14:paraId="1F54B10C" w14:textId="77777777" w:rsidR="003F2E3F" w:rsidRPr="00222A62" w:rsidRDefault="003F2E3F" w:rsidP="003F2E3F">
      <w:pPr>
        <w:tabs>
          <w:tab w:val="left" w:pos="0"/>
        </w:tabs>
        <w:suppressAutoHyphens/>
        <w:rPr>
          <w:spacing w:val="-3"/>
          <w:sz w:val="22"/>
          <w:szCs w:val="22"/>
        </w:rPr>
      </w:pPr>
    </w:p>
    <w:p w14:paraId="0F18E0CF" w14:textId="77777777" w:rsidR="003F2E3F" w:rsidRPr="006C43C9" w:rsidRDefault="003F2E3F" w:rsidP="003F2E3F">
      <w:pPr>
        <w:widowControl w:val="0"/>
        <w:numPr>
          <w:ilvl w:val="0"/>
          <w:numId w:val="3"/>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8750CF3" w14:textId="77777777" w:rsidR="003F2E3F" w:rsidRDefault="003F2E3F" w:rsidP="003F2E3F">
      <w:pPr>
        <w:tabs>
          <w:tab w:val="left" w:pos="0"/>
        </w:tabs>
        <w:suppressAutoHyphens/>
        <w:rPr>
          <w:spacing w:val="-3"/>
          <w:sz w:val="22"/>
          <w:szCs w:val="22"/>
        </w:rPr>
      </w:pPr>
    </w:p>
    <w:p w14:paraId="4D7E9AC2" w14:textId="77777777" w:rsidR="003F2E3F" w:rsidRDefault="003F2E3F" w:rsidP="003F2E3F">
      <w:pPr>
        <w:tabs>
          <w:tab w:val="left" w:pos="0"/>
        </w:tabs>
        <w:suppressAutoHyphens/>
        <w:rPr>
          <w:spacing w:val="-3"/>
          <w:sz w:val="22"/>
          <w:szCs w:val="22"/>
        </w:rPr>
      </w:pPr>
      <w:r>
        <w:rPr>
          <w:spacing w:val="-3"/>
          <w:sz w:val="22"/>
          <w:szCs w:val="22"/>
          <w:u w:val="single"/>
        </w:rPr>
        <w:t>Terminations</w:t>
      </w:r>
    </w:p>
    <w:p w14:paraId="0D03E9C8" w14:textId="77777777" w:rsidR="003F2E3F" w:rsidRDefault="003F2E3F" w:rsidP="003F2E3F">
      <w:pPr>
        <w:tabs>
          <w:tab w:val="left" w:pos="0"/>
        </w:tabs>
        <w:suppressAutoHyphens/>
        <w:rPr>
          <w:spacing w:val="-3"/>
          <w:sz w:val="22"/>
          <w:szCs w:val="22"/>
        </w:rPr>
      </w:pPr>
    </w:p>
    <w:p w14:paraId="6A2C674F" w14:textId="77777777" w:rsidR="003F2E3F" w:rsidRDefault="003F2E3F" w:rsidP="003F2E3F">
      <w:pPr>
        <w:widowControl w:val="0"/>
        <w:numPr>
          <w:ilvl w:val="0"/>
          <w:numId w:val="4"/>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48430BE" w14:textId="77777777" w:rsidR="003F2E3F" w:rsidRDefault="003F2E3F" w:rsidP="003F2E3F">
      <w:pPr>
        <w:tabs>
          <w:tab w:val="left" w:pos="0"/>
        </w:tabs>
        <w:suppressAutoHyphens/>
        <w:rPr>
          <w:spacing w:val="-3"/>
          <w:sz w:val="22"/>
          <w:szCs w:val="22"/>
        </w:rPr>
      </w:pPr>
    </w:p>
    <w:p w14:paraId="1E4ECA35" w14:textId="77777777" w:rsidR="003F2E3F" w:rsidRDefault="003F2E3F" w:rsidP="003F2E3F">
      <w:pPr>
        <w:pStyle w:val="BodyText3"/>
        <w:tabs>
          <w:tab w:val="left" w:pos="360"/>
        </w:tabs>
        <w:ind w:left="360" w:hanging="360"/>
        <w:rPr>
          <w:sz w:val="22"/>
        </w:rPr>
      </w:pPr>
      <w:r>
        <w:rPr>
          <w:sz w:val="22"/>
        </w:rPr>
        <w:t>B.</w:t>
      </w:r>
      <w:r>
        <w:rPr>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FB01D48" w14:textId="77777777" w:rsidR="003F2E3F" w:rsidRDefault="003F2E3F" w:rsidP="003F2E3F">
      <w:pPr>
        <w:pStyle w:val="BodyText3"/>
        <w:tabs>
          <w:tab w:val="left" w:pos="360"/>
        </w:tabs>
        <w:ind w:left="360" w:hanging="360"/>
        <w:rPr>
          <w:sz w:val="22"/>
        </w:rPr>
      </w:pPr>
    </w:p>
    <w:p w14:paraId="32603EAE" w14:textId="77777777" w:rsidR="003F2E3F" w:rsidRPr="006B467E" w:rsidRDefault="003F2E3F" w:rsidP="003F2E3F">
      <w:pPr>
        <w:rPr>
          <w:sz w:val="22"/>
          <w:szCs w:val="22"/>
        </w:rPr>
      </w:pPr>
      <w:r w:rsidRPr="006B467E">
        <w:rPr>
          <w:sz w:val="22"/>
          <w:szCs w:val="22"/>
          <w:u w:val="single"/>
        </w:rPr>
        <w:t>Responsibility Provision</w:t>
      </w:r>
      <w:r w:rsidRPr="006B467E">
        <w:rPr>
          <w:sz w:val="22"/>
          <w:szCs w:val="22"/>
        </w:rPr>
        <w:t>s</w:t>
      </w:r>
    </w:p>
    <w:p w14:paraId="315165CA" w14:textId="77777777" w:rsidR="003F2E3F" w:rsidRPr="006B467E" w:rsidRDefault="003F2E3F" w:rsidP="003F2E3F">
      <w:pPr>
        <w:rPr>
          <w:sz w:val="22"/>
          <w:szCs w:val="22"/>
        </w:rPr>
      </w:pPr>
    </w:p>
    <w:p w14:paraId="1ABAC24A" w14:textId="77777777" w:rsidR="003F2E3F" w:rsidRPr="006B467E" w:rsidRDefault="003F2E3F" w:rsidP="003F2E3F">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09BC4470" w14:textId="77777777" w:rsidR="003F2E3F" w:rsidRPr="006B467E" w:rsidRDefault="003F2E3F" w:rsidP="003F2E3F">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69A2EF8" w14:textId="77777777" w:rsidR="003F2E3F" w:rsidRPr="006B467E" w:rsidRDefault="003F2E3F" w:rsidP="003F2E3F">
      <w:pPr>
        <w:pStyle w:val="ListParagraph"/>
        <w:rPr>
          <w:sz w:val="22"/>
          <w:szCs w:val="22"/>
        </w:rPr>
      </w:pPr>
    </w:p>
    <w:p w14:paraId="34088F00" w14:textId="77777777" w:rsidR="003F2E3F" w:rsidRPr="006B467E" w:rsidRDefault="003F2E3F" w:rsidP="003F2E3F">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4762C19A" w14:textId="77777777" w:rsidR="003F2E3F" w:rsidRPr="006B467E" w:rsidRDefault="003F2E3F" w:rsidP="003F2E3F">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2A9F92D" w14:textId="77777777" w:rsidR="003F2E3F" w:rsidRPr="006B467E" w:rsidRDefault="003F2E3F" w:rsidP="003F2E3F">
      <w:pPr>
        <w:pStyle w:val="ListParagraph"/>
        <w:rPr>
          <w:sz w:val="22"/>
          <w:szCs w:val="22"/>
        </w:rPr>
      </w:pPr>
    </w:p>
    <w:p w14:paraId="3DC91115" w14:textId="77777777" w:rsidR="003F2E3F" w:rsidRDefault="003F2E3F" w:rsidP="003F2E3F">
      <w:pPr>
        <w:pStyle w:val="ListParagraph"/>
        <w:tabs>
          <w:tab w:val="left" w:pos="360"/>
        </w:tabs>
        <w:ind w:left="0"/>
        <w:rPr>
          <w:sz w:val="22"/>
          <w:szCs w:val="22"/>
        </w:rPr>
      </w:pPr>
    </w:p>
    <w:p w14:paraId="65A13562" w14:textId="77777777" w:rsidR="003F2E3F" w:rsidRPr="006B467E" w:rsidRDefault="003F2E3F" w:rsidP="003F2E3F">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7489D9DF" w14:textId="77777777" w:rsidR="003F2E3F" w:rsidRPr="006B467E" w:rsidRDefault="003F2E3F" w:rsidP="003F2E3F">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7784814" w14:textId="77777777" w:rsidR="003F2E3F" w:rsidRDefault="003F2E3F" w:rsidP="003F2E3F">
      <w:pPr>
        <w:tabs>
          <w:tab w:val="left" w:pos="0"/>
        </w:tabs>
        <w:suppressAutoHyphens/>
        <w:rPr>
          <w:spacing w:val="-3"/>
          <w:sz w:val="22"/>
          <w:szCs w:val="22"/>
        </w:rPr>
      </w:pPr>
    </w:p>
    <w:p w14:paraId="0C722214" w14:textId="77777777" w:rsidR="003F2E3F" w:rsidRDefault="003F2E3F" w:rsidP="003F2E3F">
      <w:pPr>
        <w:tabs>
          <w:tab w:val="left" w:pos="0"/>
        </w:tabs>
        <w:suppressAutoHyphens/>
        <w:rPr>
          <w:spacing w:val="-3"/>
          <w:sz w:val="22"/>
          <w:szCs w:val="22"/>
        </w:rPr>
      </w:pPr>
      <w:r>
        <w:rPr>
          <w:spacing w:val="-3"/>
          <w:sz w:val="22"/>
          <w:szCs w:val="22"/>
          <w:u w:val="single"/>
        </w:rPr>
        <w:t>Property</w:t>
      </w:r>
    </w:p>
    <w:p w14:paraId="11920195" w14:textId="77777777" w:rsidR="003F2E3F" w:rsidRDefault="003F2E3F" w:rsidP="003F2E3F">
      <w:pPr>
        <w:tabs>
          <w:tab w:val="left" w:pos="0"/>
        </w:tabs>
        <w:suppressAutoHyphens/>
        <w:rPr>
          <w:spacing w:val="-3"/>
          <w:sz w:val="22"/>
          <w:szCs w:val="22"/>
        </w:rPr>
      </w:pPr>
    </w:p>
    <w:p w14:paraId="295359F7" w14:textId="77777777" w:rsidR="003F2E3F" w:rsidRDefault="003F2E3F" w:rsidP="003F2E3F">
      <w:pPr>
        <w:tabs>
          <w:tab w:val="left" w:pos="360"/>
        </w:tabs>
        <w:suppressAutoHyphens/>
        <w:ind w:left="360" w:hanging="360"/>
        <w:rPr>
          <w:spacing w:val="-3"/>
          <w:sz w:val="22"/>
          <w:szCs w:val="22"/>
        </w:rPr>
      </w:pPr>
      <w:r>
        <w:rPr>
          <w:spacing w:val="-3"/>
          <w:sz w:val="22"/>
          <w:szCs w:val="22"/>
        </w:rPr>
        <w:lastRenderedPageBreak/>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7DAF3257" w14:textId="77777777" w:rsidR="003F2E3F" w:rsidRDefault="003F2E3F" w:rsidP="003F2E3F">
      <w:pPr>
        <w:tabs>
          <w:tab w:val="left" w:pos="0"/>
        </w:tabs>
        <w:suppressAutoHyphens/>
        <w:rPr>
          <w:spacing w:val="-3"/>
          <w:sz w:val="22"/>
          <w:szCs w:val="22"/>
        </w:rPr>
      </w:pPr>
    </w:p>
    <w:p w14:paraId="452B3D19" w14:textId="77777777" w:rsidR="003F2E3F" w:rsidRDefault="003F2E3F" w:rsidP="003F2E3F">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26D3CDE9" w14:textId="77777777" w:rsidR="003F2E3F" w:rsidRDefault="003F2E3F" w:rsidP="003F2E3F">
      <w:pPr>
        <w:tabs>
          <w:tab w:val="left" w:pos="360"/>
        </w:tabs>
        <w:suppressAutoHyphens/>
        <w:ind w:left="360"/>
        <w:rPr>
          <w:spacing w:val="-3"/>
          <w:sz w:val="22"/>
          <w:szCs w:val="22"/>
        </w:rPr>
      </w:pPr>
      <w:r>
        <w:rPr>
          <w:spacing w:val="-3"/>
          <w:sz w:val="22"/>
          <w:szCs w:val="22"/>
        </w:rPr>
        <w:tab/>
      </w:r>
    </w:p>
    <w:p w14:paraId="268F37B7" w14:textId="77777777" w:rsidR="003F2E3F" w:rsidRDefault="003F2E3F" w:rsidP="003F2E3F">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5F5939AD" w14:textId="77777777" w:rsidR="003F2E3F" w:rsidRDefault="003F2E3F" w:rsidP="003F2E3F">
      <w:pPr>
        <w:tabs>
          <w:tab w:val="left" w:pos="360"/>
        </w:tabs>
        <w:suppressAutoHyphens/>
        <w:ind w:left="360"/>
        <w:rPr>
          <w:spacing w:val="-3"/>
          <w:sz w:val="22"/>
          <w:szCs w:val="22"/>
        </w:rPr>
      </w:pPr>
    </w:p>
    <w:p w14:paraId="7D0685A6" w14:textId="77777777" w:rsidR="003F2E3F" w:rsidRDefault="003F2E3F" w:rsidP="003F2E3F">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7E422F68" w14:textId="77777777" w:rsidR="003F2E3F" w:rsidRDefault="003F2E3F" w:rsidP="003F2E3F">
      <w:pPr>
        <w:tabs>
          <w:tab w:val="left" w:pos="0"/>
        </w:tabs>
        <w:suppressAutoHyphens/>
        <w:rPr>
          <w:spacing w:val="-3"/>
          <w:sz w:val="22"/>
          <w:szCs w:val="22"/>
        </w:rPr>
      </w:pPr>
    </w:p>
    <w:p w14:paraId="4C219D98" w14:textId="77777777" w:rsidR="003F2E3F" w:rsidRDefault="003F2E3F" w:rsidP="003F2E3F">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40A7B0F4" w14:textId="77777777" w:rsidR="003F2E3F" w:rsidRDefault="003F2E3F" w:rsidP="003F2E3F">
      <w:pPr>
        <w:tabs>
          <w:tab w:val="left" w:pos="0"/>
        </w:tabs>
        <w:suppressAutoHyphens/>
        <w:rPr>
          <w:spacing w:val="-3"/>
          <w:sz w:val="22"/>
          <w:szCs w:val="22"/>
        </w:rPr>
      </w:pPr>
    </w:p>
    <w:p w14:paraId="7C3C4738" w14:textId="77777777" w:rsidR="003F2E3F" w:rsidRPr="00874212" w:rsidRDefault="003F2E3F" w:rsidP="003F2E3F">
      <w:pPr>
        <w:pStyle w:val="BodyTextIndent2"/>
        <w:rPr>
          <w:rFonts w:ascii="Times New Roman" w:hAnsi="Times New Roman"/>
          <w:spacing w:val="-3"/>
          <w:sz w:val="22"/>
          <w:szCs w:val="22"/>
        </w:rPr>
      </w:pPr>
      <w:r w:rsidRPr="00874212">
        <w:rPr>
          <w:rFonts w:ascii="Times New Roman" w:hAnsi="Times New Roman"/>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2F853398" w14:textId="77777777" w:rsidR="003F2E3F" w:rsidRDefault="003F2E3F" w:rsidP="003F2E3F">
      <w:pPr>
        <w:tabs>
          <w:tab w:val="left" w:pos="0"/>
        </w:tabs>
        <w:suppressAutoHyphens/>
        <w:rPr>
          <w:spacing w:val="-3"/>
          <w:sz w:val="22"/>
          <w:szCs w:val="22"/>
        </w:rPr>
      </w:pPr>
    </w:p>
    <w:p w14:paraId="241918A0" w14:textId="77777777" w:rsidR="003F2E3F" w:rsidRDefault="003F2E3F" w:rsidP="003F2E3F">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1D273C2" w14:textId="77777777" w:rsidR="003F2E3F" w:rsidRDefault="003F2E3F" w:rsidP="003F2E3F">
      <w:pPr>
        <w:tabs>
          <w:tab w:val="left" w:pos="0"/>
        </w:tabs>
        <w:suppressAutoHyphens/>
        <w:rPr>
          <w:spacing w:val="-3"/>
          <w:sz w:val="22"/>
          <w:szCs w:val="22"/>
        </w:rPr>
      </w:pPr>
    </w:p>
    <w:p w14:paraId="31AFDE2D" w14:textId="77777777" w:rsidR="003F2E3F" w:rsidRDefault="003F2E3F" w:rsidP="003F2E3F">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42EB3233" w14:textId="77777777" w:rsidR="003F2E3F" w:rsidRDefault="003F2E3F" w:rsidP="003F2E3F">
      <w:pPr>
        <w:tabs>
          <w:tab w:val="left" w:pos="0"/>
        </w:tabs>
        <w:suppressAutoHyphens/>
        <w:rPr>
          <w:spacing w:val="-3"/>
          <w:sz w:val="22"/>
          <w:szCs w:val="22"/>
        </w:rPr>
      </w:pPr>
    </w:p>
    <w:p w14:paraId="53F19DCD" w14:textId="77777777" w:rsidR="003F2E3F" w:rsidRDefault="003F2E3F" w:rsidP="003F2E3F">
      <w:pPr>
        <w:tabs>
          <w:tab w:val="left" w:pos="0"/>
        </w:tabs>
        <w:suppressAutoHyphens/>
        <w:rPr>
          <w:spacing w:val="-3"/>
          <w:sz w:val="22"/>
          <w:szCs w:val="22"/>
        </w:rPr>
      </w:pPr>
      <w:r>
        <w:rPr>
          <w:spacing w:val="-3"/>
          <w:sz w:val="22"/>
          <w:szCs w:val="22"/>
          <w:u w:val="single"/>
        </w:rPr>
        <w:t>Safeguards for Services and Confidentiality</w:t>
      </w:r>
    </w:p>
    <w:p w14:paraId="773FA20D" w14:textId="77777777" w:rsidR="003F2E3F" w:rsidRDefault="003F2E3F" w:rsidP="003F2E3F">
      <w:pPr>
        <w:tabs>
          <w:tab w:val="left" w:pos="0"/>
        </w:tabs>
        <w:suppressAutoHyphens/>
        <w:rPr>
          <w:spacing w:val="-3"/>
          <w:sz w:val="22"/>
          <w:szCs w:val="22"/>
        </w:rPr>
      </w:pPr>
    </w:p>
    <w:p w14:paraId="5F38D218"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21E0C8D9" w14:textId="77777777" w:rsidR="003F2E3F" w:rsidRDefault="003F2E3F" w:rsidP="003F2E3F">
      <w:pPr>
        <w:tabs>
          <w:tab w:val="left" w:pos="0"/>
        </w:tabs>
        <w:suppressAutoHyphens/>
        <w:ind w:left="360"/>
        <w:rPr>
          <w:spacing w:val="-3"/>
          <w:sz w:val="22"/>
          <w:szCs w:val="22"/>
        </w:rPr>
      </w:pPr>
    </w:p>
    <w:p w14:paraId="4785F669" w14:textId="77777777" w:rsidR="003F2E3F" w:rsidRDefault="003F2E3F" w:rsidP="003F2E3F">
      <w:pPr>
        <w:widowControl w:val="0"/>
        <w:numPr>
          <w:ilvl w:val="0"/>
          <w:numId w:val="5"/>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Education Department IT Policy NYSED-WEBACC-001, Web Accessibility Policy, which requires that documents, </w:t>
      </w:r>
      <w:r w:rsidRPr="007B2868">
        <w:rPr>
          <w:spacing w:val="-3"/>
          <w:sz w:val="22"/>
          <w:szCs w:val="22"/>
        </w:rPr>
        <w:lastRenderedPageBreak/>
        <w:t>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794B0237" w14:textId="77777777" w:rsidR="003F2E3F" w:rsidRDefault="003F2E3F" w:rsidP="003F2E3F">
      <w:pPr>
        <w:tabs>
          <w:tab w:val="left" w:pos="0"/>
        </w:tabs>
        <w:suppressAutoHyphens/>
        <w:rPr>
          <w:spacing w:val="-3"/>
          <w:sz w:val="22"/>
          <w:szCs w:val="22"/>
        </w:rPr>
      </w:pPr>
    </w:p>
    <w:p w14:paraId="4DA103A5"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3515C0F6" w14:textId="77777777" w:rsidR="003F2E3F" w:rsidRDefault="003F2E3F" w:rsidP="003F2E3F">
      <w:pPr>
        <w:tabs>
          <w:tab w:val="left" w:pos="0"/>
        </w:tabs>
        <w:suppressAutoHyphens/>
        <w:rPr>
          <w:spacing w:val="-3"/>
          <w:sz w:val="22"/>
          <w:szCs w:val="22"/>
        </w:rPr>
      </w:pPr>
    </w:p>
    <w:p w14:paraId="1E98660D"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578FBB8A" w14:textId="77777777" w:rsidR="003F2E3F" w:rsidRDefault="003F2E3F" w:rsidP="003F2E3F">
      <w:pPr>
        <w:tabs>
          <w:tab w:val="left" w:pos="0"/>
        </w:tabs>
        <w:suppressAutoHyphens/>
        <w:rPr>
          <w:spacing w:val="-3"/>
          <w:sz w:val="22"/>
          <w:szCs w:val="22"/>
        </w:rPr>
      </w:pPr>
    </w:p>
    <w:p w14:paraId="401A8D87"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55B43933" w14:textId="77777777" w:rsidR="003F2E3F" w:rsidRDefault="003F2E3F" w:rsidP="003F2E3F">
      <w:pPr>
        <w:tabs>
          <w:tab w:val="left" w:pos="0"/>
        </w:tabs>
        <w:suppressAutoHyphens/>
        <w:rPr>
          <w:spacing w:val="-3"/>
          <w:sz w:val="22"/>
          <w:szCs w:val="22"/>
        </w:rPr>
      </w:pPr>
    </w:p>
    <w:p w14:paraId="7E034C77"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5F99637F" w14:textId="77777777" w:rsidR="003F2E3F" w:rsidRDefault="003F2E3F" w:rsidP="003F2E3F">
      <w:pPr>
        <w:tabs>
          <w:tab w:val="left" w:pos="0"/>
        </w:tabs>
        <w:suppressAutoHyphens/>
        <w:rPr>
          <w:spacing w:val="-3"/>
          <w:sz w:val="22"/>
          <w:szCs w:val="22"/>
        </w:rPr>
      </w:pPr>
    </w:p>
    <w:p w14:paraId="1A8AD921"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No fees shall be charged by the Contractor for training provided under this agreement.</w:t>
      </w:r>
    </w:p>
    <w:p w14:paraId="5BB8803B" w14:textId="77777777" w:rsidR="003F2E3F" w:rsidRDefault="003F2E3F" w:rsidP="003F2E3F">
      <w:pPr>
        <w:pStyle w:val="ListParagraph"/>
        <w:rPr>
          <w:spacing w:val="-3"/>
          <w:sz w:val="22"/>
          <w:szCs w:val="22"/>
        </w:rPr>
      </w:pPr>
    </w:p>
    <w:p w14:paraId="501C4EF2"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690D68E3" w14:textId="77777777" w:rsidR="003F2E3F" w:rsidRDefault="003F2E3F" w:rsidP="003F2E3F">
      <w:pPr>
        <w:tabs>
          <w:tab w:val="left" w:pos="0"/>
        </w:tabs>
        <w:suppressAutoHyphens/>
        <w:rPr>
          <w:spacing w:val="-3"/>
          <w:sz w:val="22"/>
          <w:szCs w:val="22"/>
        </w:rPr>
      </w:pPr>
    </w:p>
    <w:p w14:paraId="427DB78A"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6BF6F243" w14:textId="77777777" w:rsidR="003F2E3F" w:rsidRDefault="003F2E3F" w:rsidP="003F2E3F">
      <w:pPr>
        <w:tabs>
          <w:tab w:val="left" w:pos="0"/>
        </w:tabs>
        <w:suppressAutoHyphens/>
        <w:rPr>
          <w:spacing w:val="-3"/>
          <w:sz w:val="22"/>
          <w:szCs w:val="22"/>
        </w:rPr>
      </w:pPr>
    </w:p>
    <w:p w14:paraId="7BB8D8F7"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D6879D5" w14:textId="77777777" w:rsidR="003F2E3F" w:rsidRDefault="003F2E3F" w:rsidP="003F2E3F">
      <w:pPr>
        <w:pStyle w:val="ListParagraph"/>
        <w:rPr>
          <w:spacing w:val="-3"/>
          <w:sz w:val="22"/>
          <w:szCs w:val="22"/>
        </w:rPr>
      </w:pPr>
    </w:p>
    <w:p w14:paraId="2C16D532" w14:textId="77777777" w:rsidR="003F2E3F" w:rsidRPr="007B2868" w:rsidRDefault="003F2E3F" w:rsidP="003F2E3F">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02FD998A" w14:textId="77777777" w:rsidR="003F2E3F" w:rsidRPr="007B2868" w:rsidRDefault="003F2E3F" w:rsidP="003F2E3F">
      <w:pPr>
        <w:tabs>
          <w:tab w:val="left" w:pos="0"/>
        </w:tabs>
        <w:suppressAutoHyphens/>
        <w:rPr>
          <w:spacing w:val="-3"/>
          <w:sz w:val="22"/>
          <w:szCs w:val="22"/>
        </w:rPr>
      </w:pPr>
    </w:p>
    <w:p w14:paraId="55F7E35A" w14:textId="77777777" w:rsidR="003F2E3F" w:rsidRPr="007B2868" w:rsidRDefault="003F2E3F" w:rsidP="003F2E3F">
      <w:pPr>
        <w:pStyle w:val="Heading3"/>
        <w:rPr>
          <w:rFonts w:ascii="Times New Roman" w:hAnsi="Times New Roman"/>
          <w:sz w:val="22"/>
          <w:szCs w:val="22"/>
        </w:rPr>
      </w:pPr>
      <w:r w:rsidRPr="007B2868">
        <w:rPr>
          <w:rFonts w:ascii="Times New Roman" w:hAnsi="Times New Roman"/>
          <w:sz w:val="22"/>
          <w:szCs w:val="22"/>
        </w:rPr>
        <w:t>Certifications</w:t>
      </w:r>
    </w:p>
    <w:p w14:paraId="21D9D196" w14:textId="77777777" w:rsidR="003F2E3F" w:rsidRPr="007B2868" w:rsidRDefault="003F2E3F" w:rsidP="003F2E3F">
      <w:pPr>
        <w:tabs>
          <w:tab w:val="left" w:pos="0"/>
        </w:tabs>
        <w:suppressAutoHyphens/>
        <w:rPr>
          <w:spacing w:val="-3"/>
          <w:sz w:val="22"/>
          <w:szCs w:val="22"/>
          <w:u w:val="single"/>
        </w:rPr>
      </w:pPr>
    </w:p>
    <w:p w14:paraId="3C4A2276" w14:textId="77777777" w:rsidR="003F2E3F" w:rsidRPr="00F7395F" w:rsidRDefault="003F2E3F" w:rsidP="003F2E3F">
      <w:pPr>
        <w:widowControl w:val="0"/>
        <w:numPr>
          <w:ilvl w:val="0"/>
          <w:numId w:val="6"/>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0318E0D6" w14:textId="77777777" w:rsidR="003F2E3F" w:rsidRPr="00F7395F" w:rsidRDefault="003F2E3F" w:rsidP="003F2E3F">
      <w:pPr>
        <w:tabs>
          <w:tab w:val="left" w:pos="0"/>
        </w:tabs>
        <w:suppressAutoHyphens/>
        <w:rPr>
          <w:sz w:val="22"/>
          <w:szCs w:val="22"/>
        </w:rPr>
      </w:pPr>
    </w:p>
    <w:p w14:paraId="6C762EA8" w14:textId="77777777" w:rsidR="003F2E3F" w:rsidRPr="00F7395F" w:rsidRDefault="003F2E3F" w:rsidP="003F2E3F">
      <w:pPr>
        <w:widowControl w:val="0"/>
        <w:numPr>
          <w:ilvl w:val="0"/>
          <w:numId w:val="6"/>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0CE8D6BA" w14:textId="77777777" w:rsidR="003F2E3F" w:rsidRPr="00F7395F" w:rsidRDefault="003F2E3F" w:rsidP="003F2E3F">
      <w:pPr>
        <w:tabs>
          <w:tab w:val="left" w:pos="0"/>
        </w:tabs>
        <w:suppressAutoHyphens/>
        <w:rPr>
          <w:sz w:val="22"/>
          <w:szCs w:val="22"/>
        </w:rPr>
      </w:pPr>
    </w:p>
    <w:p w14:paraId="5B825325"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Contractor certifies that no governmental entity has made a finding of nonresponsibility regarding the Contractor in the previous four years.</w:t>
      </w:r>
    </w:p>
    <w:p w14:paraId="31BC8769" w14:textId="77777777" w:rsidR="003F2E3F" w:rsidRPr="00F7395F" w:rsidRDefault="003F2E3F" w:rsidP="003F2E3F">
      <w:pPr>
        <w:tabs>
          <w:tab w:val="left" w:pos="0"/>
        </w:tabs>
        <w:suppressAutoHyphens/>
        <w:rPr>
          <w:spacing w:val="-3"/>
          <w:sz w:val="22"/>
          <w:szCs w:val="22"/>
        </w:rPr>
      </w:pPr>
    </w:p>
    <w:p w14:paraId="28A3A03C"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2846F684" w14:textId="77777777" w:rsidR="003F2E3F" w:rsidRPr="00F7395F" w:rsidRDefault="003F2E3F" w:rsidP="003F2E3F">
      <w:pPr>
        <w:tabs>
          <w:tab w:val="left" w:pos="0"/>
        </w:tabs>
        <w:suppressAutoHyphens/>
        <w:rPr>
          <w:spacing w:val="-3"/>
          <w:sz w:val="22"/>
          <w:szCs w:val="22"/>
        </w:rPr>
      </w:pPr>
    </w:p>
    <w:p w14:paraId="456BDBD4"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55DD1E7E" w14:textId="77777777" w:rsidR="003F2E3F" w:rsidRPr="00F7395F" w:rsidRDefault="003F2E3F" w:rsidP="003F2E3F">
      <w:pPr>
        <w:tabs>
          <w:tab w:val="left" w:pos="0"/>
        </w:tabs>
        <w:suppressAutoHyphens/>
        <w:rPr>
          <w:sz w:val="22"/>
          <w:szCs w:val="22"/>
        </w:rPr>
      </w:pPr>
    </w:p>
    <w:p w14:paraId="1EE7B6BF"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3A5A713D" w14:textId="77777777" w:rsidR="003F2E3F" w:rsidRPr="00F7395F" w:rsidRDefault="003F2E3F" w:rsidP="003F2E3F">
      <w:pPr>
        <w:tabs>
          <w:tab w:val="left" w:pos="0"/>
        </w:tabs>
        <w:suppressAutoHyphens/>
        <w:rPr>
          <w:spacing w:val="-3"/>
          <w:sz w:val="22"/>
          <w:szCs w:val="22"/>
        </w:rPr>
      </w:pPr>
    </w:p>
    <w:p w14:paraId="3AB6FF50" w14:textId="77777777" w:rsidR="003F2E3F" w:rsidRPr="00F7395F" w:rsidRDefault="003F2E3F" w:rsidP="003F2E3F">
      <w:pPr>
        <w:pStyle w:val="Heading3"/>
        <w:rPr>
          <w:rFonts w:ascii="Times New Roman" w:hAnsi="Times New Roman"/>
          <w:sz w:val="22"/>
          <w:szCs w:val="22"/>
        </w:rPr>
      </w:pPr>
      <w:r w:rsidRPr="00F7395F">
        <w:rPr>
          <w:rFonts w:ascii="Times New Roman" w:hAnsi="Times New Roman"/>
          <w:sz w:val="22"/>
          <w:szCs w:val="22"/>
        </w:rPr>
        <w:t>Notices</w:t>
      </w:r>
    </w:p>
    <w:p w14:paraId="196D64D9" w14:textId="77777777" w:rsidR="003F2E3F" w:rsidRPr="00F7395F" w:rsidRDefault="003F2E3F" w:rsidP="003F2E3F">
      <w:pPr>
        <w:tabs>
          <w:tab w:val="left" w:pos="0"/>
        </w:tabs>
        <w:suppressAutoHyphens/>
        <w:rPr>
          <w:spacing w:val="-3"/>
          <w:sz w:val="22"/>
          <w:szCs w:val="22"/>
        </w:rPr>
      </w:pPr>
    </w:p>
    <w:p w14:paraId="14C2A8EF" w14:textId="77777777" w:rsidR="003F2E3F" w:rsidRPr="00F7395F" w:rsidRDefault="003F2E3F" w:rsidP="003F2E3F">
      <w:pPr>
        <w:pStyle w:val="BodyText2"/>
        <w:tabs>
          <w:tab w:val="left" w:pos="-2610"/>
        </w:tabs>
        <w:jc w:val="left"/>
        <w:rPr>
          <w:sz w:val="22"/>
          <w:szCs w:val="22"/>
        </w:rPr>
      </w:pPr>
      <w:r w:rsidRPr="00F7395F">
        <w:rPr>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w:t>
      </w:r>
      <w:r w:rsidRPr="00F7395F">
        <w:rPr>
          <w:sz w:val="22"/>
          <w:szCs w:val="22"/>
        </w:rPr>
        <w:lastRenderedPageBreak/>
        <w:t>notice by the receiving party.</w:t>
      </w:r>
    </w:p>
    <w:p w14:paraId="0AD792F9" w14:textId="77777777" w:rsidR="003F2E3F" w:rsidRPr="00F7395F" w:rsidRDefault="003F2E3F" w:rsidP="003F2E3F">
      <w:pPr>
        <w:pStyle w:val="BodyText2"/>
        <w:ind w:right="1440"/>
        <w:jc w:val="left"/>
        <w:rPr>
          <w:sz w:val="22"/>
          <w:szCs w:val="22"/>
        </w:rPr>
      </w:pPr>
    </w:p>
    <w:p w14:paraId="0B2E0C23" w14:textId="77777777" w:rsidR="003F2E3F" w:rsidRDefault="003F2E3F" w:rsidP="003F2E3F">
      <w:pPr>
        <w:pStyle w:val="BodyText2"/>
        <w:jc w:val="left"/>
        <w:rPr>
          <w:sz w:val="22"/>
          <w:szCs w:val="22"/>
          <w:u w:val="single"/>
        </w:rPr>
      </w:pPr>
    </w:p>
    <w:p w14:paraId="00945E9B" w14:textId="77777777" w:rsidR="003F2E3F" w:rsidRPr="00F7395F" w:rsidRDefault="003F2E3F" w:rsidP="003F2E3F">
      <w:pPr>
        <w:pStyle w:val="BodyText2"/>
        <w:jc w:val="left"/>
        <w:rPr>
          <w:sz w:val="22"/>
          <w:szCs w:val="22"/>
          <w:u w:val="single"/>
        </w:rPr>
      </w:pPr>
      <w:r w:rsidRPr="00F7395F">
        <w:rPr>
          <w:sz w:val="22"/>
          <w:szCs w:val="22"/>
          <w:u w:val="single"/>
        </w:rPr>
        <w:t>Miscellaneous</w:t>
      </w:r>
    </w:p>
    <w:p w14:paraId="56FE0326" w14:textId="77777777" w:rsidR="003F2E3F" w:rsidRPr="00F7395F" w:rsidRDefault="003F2E3F" w:rsidP="003F2E3F">
      <w:pPr>
        <w:pStyle w:val="BodyText2"/>
        <w:jc w:val="left"/>
        <w:rPr>
          <w:sz w:val="22"/>
          <w:szCs w:val="22"/>
          <w:u w:val="single"/>
        </w:rPr>
      </w:pPr>
    </w:p>
    <w:p w14:paraId="69CBB467" w14:textId="77777777" w:rsidR="003F2E3F" w:rsidRPr="00F7395F" w:rsidRDefault="003F2E3F" w:rsidP="003F2E3F">
      <w:pPr>
        <w:widowControl w:val="0"/>
        <w:numPr>
          <w:ilvl w:val="0"/>
          <w:numId w:val="7"/>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46D4B26D" w14:textId="77777777" w:rsidR="003F2E3F" w:rsidRPr="00F7395F" w:rsidRDefault="003F2E3F" w:rsidP="003F2E3F">
      <w:pPr>
        <w:ind w:left="360"/>
        <w:rPr>
          <w:spacing w:val="-3"/>
          <w:sz w:val="22"/>
          <w:szCs w:val="22"/>
        </w:rPr>
      </w:pPr>
    </w:p>
    <w:p w14:paraId="68CDE5B9" w14:textId="77777777" w:rsidR="003F2E3F" w:rsidRPr="00F7395F" w:rsidRDefault="003F2E3F" w:rsidP="003F2E3F">
      <w:pPr>
        <w:widowControl w:val="0"/>
        <w:numPr>
          <w:ilvl w:val="0"/>
          <w:numId w:val="7"/>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3DF2DA26" w14:textId="77777777" w:rsidR="003F2E3F" w:rsidRPr="00DF61A6" w:rsidRDefault="003F2E3F" w:rsidP="003F2E3F">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28A7CBE2" w14:textId="77777777" w:rsidR="003F2E3F" w:rsidRPr="00F7395F" w:rsidRDefault="003F2E3F" w:rsidP="003F2E3F">
      <w:pPr>
        <w:pStyle w:val="EndnoteText"/>
        <w:rPr>
          <w:sz w:val="22"/>
          <w:szCs w:val="22"/>
        </w:rPr>
      </w:pPr>
    </w:p>
    <w:p w14:paraId="48455C0B" w14:textId="77777777" w:rsidR="003F2E3F" w:rsidRPr="00F7395F" w:rsidRDefault="003F2E3F" w:rsidP="003F2E3F">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27E8DBA7"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2B3F5E5A"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39135D84"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36F75AFC"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4A6A3AB5" w14:textId="77777777" w:rsidR="003F2E3F" w:rsidRDefault="003F2E3F" w:rsidP="003F2E3F">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685AFE54" w14:textId="77777777" w:rsidR="003F2E3F" w:rsidRDefault="003F2E3F" w:rsidP="003F2E3F">
      <w:pPr>
        <w:ind w:left="360"/>
      </w:pPr>
    </w:p>
    <w:p w14:paraId="05DBCEC9" w14:textId="77777777" w:rsidR="003F2E3F" w:rsidRDefault="003F2E3F" w:rsidP="003F2E3F">
      <w:pPr>
        <w:ind w:left="360"/>
        <w:rPr>
          <w:sz w:val="22"/>
          <w:szCs w:val="22"/>
        </w:rPr>
      </w:pPr>
    </w:p>
    <w:p w14:paraId="5C98A892" w14:textId="77777777" w:rsidR="003F2E3F" w:rsidRPr="00F7395F" w:rsidRDefault="003F2E3F" w:rsidP="003F2E3F">
      <w:pPr>
        <w:ind w:left="360"/>
        <w:rPr>
          <w:sz w:val="22"/>
          <w:szCs w:val="22"/>
        </w:rPr>
      </w:pPr>
      <w:r w:rsidRPr="00F7395F">
        <w:rPr>
          <w:sz w:val="22"/>
          <w:szCs w:val="22"/>
        </w:rPr>
        <w:t>Reports to DCS are to be transmitted as follows:</w:t>
      </w:r>
    </w:p>
    <w:p w14:paraId="6787C1AD" w14:textId="77777777" w:rsidR="003F2E3F" w:rsidRPr="00F7395F" w:rsidRDefault="003F2E3F" w:rsidP="003F2E3F">
      <w:pPr>
        <w:ind w:left="360"/>
        <w:rPr>
          <w:sz w:val="22"/>
          <w:szCs w:val="22"/>
        </w:rPr>
      </w:pPr>
    </w:p>
    <w:p w14:paraId="5E1E057A" w14:textId="77777777" w:rsidR="003F2E3F" w:rsidRPr="00F7395F" w:rsidRDefault="003F2E3F" w:rsidP="003F2E3F">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40C50E49"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62C1CEC0"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4025797C"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78B26CCD" w14:textId="77777777" w:rsidR="003F2E3F" w:rsidRPr="00F7395F" w:rsidRDefault="003F2E3F" w:rsidP="003F2E3F">
      <w:pPr>
        <w:rPr>
          <w:sz w:val="22"/>
          <w:szCs w:val="22"/>
        </w:rPr>
      </w:pPr>
    </w:p>
    <w:p w14:paraId="7004DDBF" w14:textId="77777777" w:rsidR="003F2E3F" w:rsidRPr="00F7395F" w:rsidRDefault="003F2E3F" w:rsidP="003F2E3F">
      <w:pPr>
        <w:ind w:left="360"/>
        <w:rPr>
          <w:sz w:val="22"/>
          <w:szCs w:val="22"/>
        </w:rPr>
      </w:pPr>
      <w:r w:rsidRPr="00F7395F">
        <w:rPr>
          <w:sz w:val="22"/>
          <w:szCs w:val="22"/>
        </w:rPr>
        <w:t>Reports to NYSED are to be transmitted as follows:</w:t>
      </w:r>
    </w:p>
    <w:p w14:paraId="05BBCA2C" w14:textId="77777777" w:rsidR="003F2E3F" w:rsidRPr="00F7395F" w:rsidRDefault="003F2E3F" w:rsidP="003F2E3F">
      <w:pPr>
        <w:ind w:left="360"/>
        <w:rPr>
          <w:sz w:val="22"/>
          <w:szCs w:val="22"/>
        </w:rPr>
      </w:pPr>
    </w:p>
    <w:p w14:paraId="1047AF1D" w14:textId="77777777" w:rsidR="003F2E3F" w:rsidRPr="00F7395F" w:rsidRDefault="003F2E3F" w:rsidP="003F2E3F">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291596B2"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3C42F61E" w14:textId="77777777" w:rsidR="003F2E3F" w:rsidRPr="00967ADB" w:rsidRDefault="003F2E3F" w:rsidP="003F2E3F">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6FE8B35D" w14:textId="77777777" w:rsidR="003F2E3F" w:rsidRPr="00967ADB" w:rsidRDefault="003F2E3F" w:rsidP="003F2E3F">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4D35E827" w14:textId="77777777" w:rsidR="003F2E3F" w:rsidRPr="00F7395F" w:rsidRDefault="003F2E3F" w:rsidP="003F2E3F">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2817F344" w14:textId="77777777" w:rsidR="003F2E3F" w:rsidRPr="00F7395F" w:rsidRDefault="003F2E3F" w:rsidP="003F2E3F">
      <w:pPr>
        <w:rPr>
          <w:sz w:val="22"/>
          <w:szCs w:val="22"/>
        </w:rPr>
      </w:pPr>
    </w:p>
    <w:p w14:paraId="39DC3C0A" w14:textId="77777777" w:rsidR="003F2E3F" w:rsidRDefault="003F2E3F" w:rsidP="003F2E3F">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50F81849" w14:textId="77777777" w:rsidR="003F2E3F" w:rsidRDefault="003F2E3F" w:rsidP="003F2E3F">
      <w:pPr>
        <w:tabs>
          <w:tab w:val="left" w:pos="360"/>
        </w:tabs>
        <w:autoSpaceDE w:val="0"/>
        <w:autoSpaceDN w:val="0"/>
        <w:adjustRightInd w:val="0"/>
        <w:ind w:left="360" w:hanging="360"/>
        <w:rPr>
          <w:sz w:val="22"/>
          <w:szCs w:val="22"/>
        </w:rPr>
      </w:pPr>
    </w:p>
    <w:p w14:paraId="58C87B64" w14:textId="77777777" w:rsidR="003F2E3F" w:rsidRPr="00ED39D6" w:rsidRDefault="003F2E3F" w:rsidP="003F2E3F">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1E328120" w14:textId="77777777" w:rsidR="003F2E3F" w:rsidRPr="00ED39D6" w:rsidRDefault="003F2E3F" w:rsidP="003F2E3F">
      <w:pPr>
        <w:tabs>
          <w:tab w:val="left" w:pos="360"/>
        </w:tabs>
        <w:autoSpaceDE w:val="0"/>
        <w:autoSpaceDN w:val="0"/>
        <w:adjustRightInd w:val="0"/>
        <w:ind w:left="360" w:hanging="360"/>
        <w:rPr>
          <w:sz w:val="22"/>
          <w:szCs w:val="22"/>
        </w:rPr>
      </w:pPr>
    </w:p>
    <w:p w14:paraId="12905B48"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470A848A"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798B827D" w14:textId="77777777" w:rsidR="003F2E3F" w:rsidRDefault="003F2E3F" w:rsidP="003F2E3F">
      <w:pPr>
        <w:tabs>
          <w:tab w:val="left" w:pos="360"/>
        </w:tabs>
        <w:autoSpaceDE w:val="0"/>
        <w:autoSpaceDN w:val="0"/>
        <w:adjustRightInd w:val="0"/>
        <w:ind w:left="360" w:hanging="360"/>
        <w:rPr>
          <w:spacing w:val="-3"/>
          <w:sz w:val="22"/>
          <w:szCs w:val="22"/>
        </w:rPr>
      </w:pPr>
      <w:r w:rsidRPr="00ED39D6">
        <w:rPr>
          <w:sz w:val="22"/>
          <w:szCs w:val="22"/>
        </w:rPr>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7819E5E0" w14:textId="77777777" w:rsidR="003F2E3F" w:rsidRPr="00ED39D6" w:rsidRDefault="003F2E3F" w:rsidP="003F2E3F">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1494B4F1"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27EE510D"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7CA82ED8" w14:textId="77777777" w:rsidR="003F2E3F"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5B1A0D7A" w14:textId="77777777" w:rsidR="003F2E3F" w:rsidRDefault="003F2E3F" w:rsidP="003F2E3F">
      <w:pPr>
        <w:tabs>
          <w:tab w:val="left" w:pos="360"/>
        </w:tabs>
        <w:autoSpaceDE w:val="0"/>
        <w:autoSpaceDN w:val="0"/>
        <w:adjustRightInd w:val="0"/>
        <w:ind w:left="360" w:hanging="360"/>
        <w:rPr>
          <w:sz w:val="22"/>
          <w:szCs w:val="22"/>
        </w:rPr>
      </w:pPr>
      <w:r>
        <w:rPr>
          <w:sz w:val="22"/>
          <w:szCs w:val="22"/>
        </w:rPr>
        <w:lastRenderedPageBreak/>
        <w:tab/>
        <w:t>8.</w:t>
      </w:r>
      <w:r>
        <w:rPr>
          <w:sz w:val="22"/>
          <w:szCs w:val="22"/>
        </w:rPr>
        <w:tab/>
        <w:t>Appendix R – Data Security and Privacy Plan (where applicable)</w:t>
      </w:r>
    </w:p>
    <w:p w14:paraId="1183E8A6" w14:textId="77777777" w:rsidR="003F2E3F" w:rsidRDefault="003F2E3F" w:rsidP="003F2E3F">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0C80EE4B" w14:textId="77777777" w:rsidR="003F2E3F" w:rsidRDefault="003F2E3F" w:rsidP="003F2E3F">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49425962" w14:textId="77777777" w:rsidR="003F2E3F"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116BEFE7" w14:textId="77777777" w:rsidR="003F2E3F" w:rsidRDefault="003F2E3F" w:rsidP="003F2E3F">
      <w:pPr>
        <w:jc w:val="right"/>
        <w:rPr>
          <w:sz w:val="16"/>
          <w:szCs w:val="16"/>
        </w:rPr>
      </w:pPr>
    </w:p>
    <w:p w14:paraId="74DF2896" w14:textId="77777777" w:rsidR="003F2E3F" w:rsidRDefault="003F2E3F" w:rsidP="003F2E3F">
      <w:pPr>
        <w:jc w:val="right"/>
        <w:rPr>
          <w:sz w:val="16"/>
          <w:szCs w:val="16"/>
        </w:rPr>
      </w:pPr>
      <w:r>
        <w:rPr>
          <w:sz w:val="16"/>
          <w:szCs w:val="16"/>
        </w:rPr>
        <w:t>Revised 6/12/17</w:t>
      </w:r>
    </w:p>
    <w:p w14:paraId="3025011F" w14:textId="77777777" w:rsidR="003F2E3F" w:rsidRDefault="003F2E3F" w:rsidP="004E6BEB">
      <w:pPr>
        <w:tabs>
          <w:tab w:val="center" w:pos="5040"/>
        </w:tabs>
        <w:suppressAutoHyphens/>
        <w:jc w:val="center"/>
        <w:rPr>
          <w:spacing w:val="-3"/>
          <w:sz w:val="20"/>
        </w:rPr>
      </w:pPr>
    </w:p>
    <w:p w14:paraId="6899F5CF" w14:textId="77777777" w:rsidR="007A621E" w:rsidRDefault="007A621E" w:rsidP="007A621E">
      <w:pPr>
        <w:jc w:val="center"/>
        <w:rPr>
          <w:color w:val="000000"/>
          <w:sz w:val="28"/>
          <w:szCs w:val="28"/>
        </w:rPr>
      </w:pPr>
      <w:r>
        <w:br w:type="page"/>
      </w:r>
      <w:r>
        <w:rPr>
          <w:color w:val="000000"/>
          <w:sz w:val="28"/>
          <w:szCs w:val="28"/>
        </w:rPr>
        <w:lastRenderedPageBreak/>
        <w:t>APPENDIX R</w:t>
      </w:r>
    </w:p>
    <w:p w14:paraId="7577EA86" w14:textId="77777777" w:rsidR="007A621E" w:rsidRPr="00AD7166" w:rsidRDefault="007A621E" w:rsidP="007A621E">
      <w:pPr>
        <w:jc w:val="center"/>
        <w:rPr>
          <w:bCs/>
          <w:szCs w:val="24"/>
        </w:rPr>
      </w:pPr>
      <w:r w:rsidRPr="00AD7166">
        <w:rPr>
          <w:bCs/>
          <w:szCs w:val="24"/>
        </w:rPr>
        <w:t>DATA SECURITY AND PRIVACY PLAN</w:t>
      </w:r>
    </w:p>
    <w:p w14:paraId="146D1F34" w14:textId="77777777" w:rsidR="007A621E" w:rsidRPr="00AD7166" w:rsidRDefault="007A621E" w:rsidP="007A621E">
      <w:pPr>
        <w:jc w:val="center"/>
        <w:rPr>
          <w:bCs/>
          <w:szCs w:val="24"/>
        </w:rPr>
      </w:pPr>
    </w:p>
    <w:p w14:paraId="3952BF92" w14:textId="77777777" w:rsidR="007A621E" w:rsidRPr="00AD7166" w:rsidRDefault="007A621E" w:rsidP="007A621E">
      <w:pPr>
        <w:numPr>
          <w:ilvl w:val="0"/>
          <w:numId w:val="38"/>
        </w:numPr>
        <w:tabs>
          <w:tab w:val="clear" w:pos="2016"/>
          <w:tab w:val="num" w:pos="360"/>
        </w:tabs>
        <w:jc w:val="both"/>
        <w:rPr>
          <w:color w:val="000000"/>
          <w:szCs w:val="24"/>
        </w:rPr>
      </w:pPr>
      <w:r w:rsidRPr="00AD7166">
        <w:rPr>
          <w:color w:val="000000"/>
          <w:szCs w:val="24"/>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368C07ED" w14:textId="77777777" w:rsidR="007A621E" w:rsidRPr="00AD7166" w:rsidRDefault="007A621E" w:rsidP="007A621E">
      <w:pPr>
        <w:tabs>
          <w:tab w:val="left" w:pos="7392"/>
        </w:tabs>
        <w:jc w:val="both"/>
        <w:rPr>
          <w:color w:val="000000"/>
          <w:szCs w:val="24"/>
        </w:rPr>
      </w:pPr>
      <w:r>
        <w:rPr>
          <w:color w:val="000000"/>
          <w:szCs w:val="24"/>
        </w:rPr>
        <w:tab/>
      </w:r>
    </w:p>
    <w:p w14:paraId="3518D84E"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152EED93" w14:textId="77777777" w:rsidR="007A621E" w:rsidRPr="00AD7166" w:rsidRDefault="007A621E" w:rsidP="007A621E">
      <w:pPr>
        <w:rPr>
          <w:szCs w:val="24"/>
        </w:rPr>
      </w:pPr>
    </w:p>
    <w:p w14:paraId="445CCD96" w14:textId="77777777" w:rsidR="007A621E" w:rsidRPr="00AD7166" w:rsidRDefault="007A621E" w:rsidP="007A621E">
      <w:pPr>
        <w:numPr>
          <w:ilvl w:val="0"/>
          <w:numId w:val="38"/>
        </w:numPr>
        <w:tabs>
          <w:tab w:val="clear" w:pos="2016"/>
          <w:tab w:val="num" w:pos="360"/>
        </w:tabs>
        <w:rPr>
          <w:szCs w:val="24"/>
        </w:rPr>
      </w:pPr>
      <w:r w:rsidRPr="00AD7166">
        <w:rPr>
          <w:szCs w:val="24"/>
        </w:rPr>
        <w:t>The Contractor's security measures must also include:</w:t>
      </w:r>
    </w:p>
    <w:p w14:paraId="3747BB46" w14:textId="77777777" w:rsidR="007A621E" w:rsidRPr="00AD7166" w:rsidRDefault="007A621E" w:rsidP="007A621E">
      <w:pPr>
        <w:rPr>
          <w:szCs w:val="24"/>
        </w:rPr>
      </w:pPr>
    </w:p>
    <w:p w14:paraId="55E846B8" w14:textId="77777777" w:rsidR="007A621E" w:rsidRPr="00AD7166" w:rsidRDefault="007A621E" w:rsidP="007A621E">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4AEDD5F6" w14:textId="77777777" w:rsidR="007A621E" w:rsidRPr="00AD7166" w:rsidRDefault="007A621E" w:rsidP="007A621E">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21362565" w14:textId="77777777" w:rsidR="007A621E" w:rsidRPr="00AD7166" w:rsidRDefault="007A621E" w:rsidP="007A621E">
      <w:pPr>
        <w:ind w:left="720" w:hanging="360"/>
        <w:jc w:val="both"/>
        <w:rPr>
          <w:szCs w:val="24"/>
        </w:rPr>
      </w:pPr>
      <w:r w:rsidRPr="00AD7166">
        <w:rPr>
          <w:szCs w:val="24"/>
        </w:rPr>
        <w:t>c.</w:t>
      </w:r>
      <w:r w:rsidRPr="00AD7166">
        <w:rPr>
          <w:szCs w:val="24"/>
        </w:rPr>
        <w:tab/>
        <w:t>Access to computer applications and Data are managed through appropriate userID/password procedures;</w:t>
      </w:r>
    </w:p>
    <w:p w14:paraId="3545642A" w14:textId="77777777" w:rsidR="007A621E" w:rsidRPr="00AD7166" w:rsidRDefault="007A621E" w:rsidP="007A621E">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42207C3E" w14:textId="77777777" w:rsidR="007A621E" w:rsidRPr="00AD7166" w:rsidRDefault="007A621E" w:rsidP="007A621E">
      <w:pPr>
        <w:ind w:left="720" w:hanging="360"/>
        <w:jc w:val="both"/>
        <w:rPr>
          <w:szCs w:val="24"/>
        </w:rPr>
      </w:pPr>
      <w:r w:rsidRPr="00AD7166">
        <w:rPr>
          <w:szCs w:val="24"/>
        </w:rPr>
        <w:t>e.</w:t>
      </w:r>
      <w:r w:rsidRPr="00AD7166">
        <w:rPr>
          <w:szCs w:val="24"/>
        </w:rPr>
        <w:tab/>
        <w:t>That Contractor have a disaster recovery plan that is acceptable to the State;</w:t>
      </w:r>
    </w:p>
    <w:p w14:paraId="734B4052" w14:textId="77777777" w:rsidR="007A621E" w:rsidRPr="00AD7166" w:rsidRDefault="007A621E" w:rsidP="007A621E">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28EF75EA" w14:textId="77777777" w:rsidR="007A621E" w:rsidRPr="00AD7166" w:rsidRDefault="007A621E" w:rsidP="007A621E">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058B49AF" w14:textId="77777777" w:rsidR="007A621E" w:rsidRPr="00AD7166" w:rsidRDefault="007A621E" w:rsidP="007A621E">
      <w:pPr>
        <w:ind w:left="720" w:hanging="360"/>
        <w:jc w:val="both"/>
        <w:rPr>
          <w:szCs w:val="24"/>
        </w:rPr>
      </w:pPr>
    </w:p>
    <w:p w14:paraId="4B96707A" w14:textId="77777777" w:rsidR="007A621E" w:rsidRPr="00AD7166" w:rsidRDefault="007A621E" w:rsidP="007A621E">
      <w:pPr>
        <w:numPr>
          <w:ilvl w:val="0"/>
          <w:numId w:val="38"/>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6565D11C" w14:textId="77777777" w:rsidR="007A621E" w:rsidRPr="00AD7166" w:rsidRDefault="007A621E" w:rsidP="007A621E">
      <w:pPr>
        <w:ind w:left="360"/>
        <w:jc w:val="both"/>
        <w:rPr>
          <w:szCs w:val="24"/>
        </w:rPr>
      </w:pPr>
    </w:p>
    <w:p w14:paraId="0E140261"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30AC0999" w14:textId="77777777" w:rsidR="007A621E" w:rsidRPr="00AD7166" w:rsidRDefault="007A621E" w:rsidP="007A621E">
      <w:pPr>
        <w:pStyle w:val="ListParagraph"/>
      </w:pPr>
    </w:p>
    <w:p w14:paraId="52F8FB90" w14:textId="77777777" w:rsidR="007A621E" w:rsidRPr="00AD7166" w:rsidRDefault="007A621E" w:rsidP="007A621E">
      <w:pPr>
        <w:numPr>
          <w:ilvl w:val="0"/>
          <w:numId w:val="39"/>
        </w:numPr>
        <w:jc w:val="both"/>
        <w:rPr>
          <w:szCs w:val="24"/>
        </w:rPr>
      </w:pPr>
      <w:r w:rsidRPr="00AD7166">
        <w:rPr>
          <w:bCs/>
          <w:szCs w:val="24"/>
        </w:rPr>
        <w:t>Any officers or employees of the  third party  contractor  and  its assignees who have access to student data or teacher or principal data have received or will receive training on the federal and state law governing confidentiality of such data prior to receiving access;</w:t>
      </w:r>
    </w:p>
    <w:p w14:paraId="34D79A01"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w:t>
      </w:r>
      <w:r w:rsidRPr="00AD7166">
        <w:rPr>
          <w:bCs/>
          <w:szCs w:val="24"/>
        </w:rPr>
        <w:lastRenderedPageBreak/>
        <w:t>educational interests;</w:t>
      </w:r>
    </w:p>
    <w:p w14:paraId="4E3BF845"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6DB05C16" w14:textId="77777777" w:rsidR="007A621E" w:rsidRPr="00AD7166" w:rsidRDefault="007A621E" w:rsidP="007A621E">
      <w:pPr>
        <w:widowControl w:val="0"/>
        <w:numPr>
          <w:ilvl w:val="0"/>
          <w:numId w:val="39"/>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third party contractor to the extent they are carrying out the contract, not  disclose  any personally identifiable information to any other party:</w:t>
      </w:r>
    </w:p>
    <w:p w14:paraId="21C99CD9" w14:textId="77777777" w:rsidR="007A621E" w:rsidRPr="00AD7166" w:rsidRDefault="007A621E" w:rsidP="007A621E">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(i)  without the  prior  written  consent  of  the parent or eligible student; or</w:t>
      </w:r>
    </w:p>
    <w:p w14:paraId="4E92F730" w14:textId="77777777" w:rsidR="007A621E" w:rsidRPr="00AD7166" w:rsidRDefault="007A621E" w:rsidP="007A621E">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7721DBC7"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security,  confidentiality  and  integrity of personally identifiable student information in its custody; and</w:t>
      </w:r>
    </w:p>
    <w:p w14:paraId="68F95E59"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14:paraId="41A55C51" w14:textId="77777777" w:rsidR="007A621E" w:rsidRPr="00AD7166" w:rsidRDefault="007A621E" w:rsidP="007A621E">
      <w:pPr>
        <w:jc w:val="both"/>
        <w:rPr>
          <w:szCs w:val="24"/>
        </w:rPr>
      </w:pPr>
    </w:p>
    <w:p w14:paraId="7FD35D0C" w14:textId="77777777" w:rsidR="007A621E" w:rsidRPr="00AD7166" w:rsidRDefault="007A621E" w:rsidP="007A621E">
      <w:pPr>
        <w:pStyle w:val="BodyTextIndent"/>
        <w:numPr>
          <w:ilvl w:val="0"/>
          <w:numId w:val="38"/>
        </w:numPr>
        <w:tabs>
          <w:tab w:val="clear" w:pos="2016"/>
          <w:tab w:val="num" w:pos="360"/>
        </w:tabs>
        <w:spacing w:after="0"/>
        <w:jc w:val="both"/>
        <w:rPr>
          <w:szCs w:val="24"/>
        </w:rPr>
      </w:pPr>
      <w:r w:rsidRPr="00AD7166">
        <w:rPr>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6AA59C74" w14:textId="77777777" w:rsidR="007A621E" w:rsidRPr="00AD7166" w:rsidRDefault="007A621E" w:rsidP="007A621E">
      <w:pPr>
        <w:jc w:val="both"/>
        <w:rPr>
          <w:szCs w:val="24"/>
        </w:rPr>
      </w:pPr>
    </w:p>
    <w:p w14:paraId="6E6FFB29"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590338BF" w14:textId="77777777" w:rsidR="007A621E" w:rsidRPr="00AD7166" w:rsidRDefault="007A621E" w:rsidP="007A621E">
      <w:pPr>
        <w:jc w:val="both"/>
        <w:rPr>
          <w:szCs w:val="24"/>
        </w:rPr>
      </w:pPr>
    </w:p>
    <w:p w14:paraId="6BA4E41B"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2FCFCF27" w14:textId="77777777" w:rsidR="007A621E" w:rsidRPr="00AD7166" w:rsidRDefault="007A621E" w:rsidP="007A621E">
      <w:pPr>
        <w:jc w:val="both"/>
        <w:rPr>
          <w:szCs w:val="24"/>
        </w:rPr>
      </w:pPr>
    </w:p>
    <w:p w14:paraId="524AE202"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1DCD5493" w14:textId="77777777" w:rsidR="007A621E" w:rsidRPr="00AD7166" w:rsidRDefault="007A621E" w:rsidP="007A621E">
      <w:pPr>
        <w:jc w:val="both"/>
        <w:rPr>
          <w:szCs w:val="24"/>
        </w:rPr>
      </w:pPr>
    </w:p>
    <w:p w14:paraId="693249D1" w14:textId="77777777" w:rsidR="007A621E" w:rsidRPr="00AD7166" w:rsidRDefault="007A621E" w:rsidP="007A621E">
      <w:pPr>
        <w:numPr>
          <w:ilvl w:val="0"/>
          <w:numId w:val="38"/>
        </w:numPr>
        <w:tabs>
          <w:tab w:val="clear" w:pos="2016"/>
          <w:tab w:val="num" w:pos="360"/>
        </w:tabs>
        <w:jc w:val="both"/>
        <w:rPr>
          <w:szCs w:val="24"/>
        </w:rPr>
      </w:pPr>
      <w:r w:rsidRPr="00AD7166">
        <w:rPr>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4946BC87" w14:textId="77777777" w:rsidR="007A621E" w:rsidRPr="00AD7166" w:rsidRDefault="007A621E" w:rsidP="007A621E">
      <w:pPr>
        <w:pStyle w:val="ListParagraph"/>
      </w:pPr>
    </w:p>
    <w:p w14:paraId="39BB6C92"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Breach Notification.  </w:t>
      </w:r>
    </w:p>
    <w:p w14:paraId="6640FB99" w14:textId="77777777" w:rsidR="007A621E" w:rsidRPr="00AD7166" w:rsidRDefault="007A621E" w:rsidP="007A621E">
      <w:pPr>
        <w:pStyle w:val="ListParagraph"/>
        <w:rPr>
          <w:bCs/>
        </w:rPr>
      </w:pPr>
    </w:p>
    <w:p w14:paraId="6600FF43" w14:textId="77777777" w:rsidR="007A621E" w:rsidRPr="00AD7166" w:rsidRDefault="007A621E" w:rsidP="007A621E">
      <w:pPr>
        <w:numPr>
          <w:ilvl w:val="0"/>
          <w:numId w:val="40"/>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4F4D8FA5" w14:textId="77777777" w:rsidR="007A621E" w:rsidRPr="00AD7166" w:rsidRDefault="007A621E" w:rsidP="007A621E">
      <w:pPr>
        <w:ind w:left="720"/>
        <w:jc w:val="both"/>
        <w:rPr>
          <w:szCs w:val="24"/>
        </w:rPr>
      </w:pPr>
    </w:p>
    <w:p w14:paraId="6D8C92C4" w14:textId="77777777" w:rsidR="007A621E" w:rsidRPr="00AD7166" w:rsidRDefault="007A621E" w:rsidP="007A621E">
      <w:pPr>
        <w:numPr>
          <w:ilvl w:val="0"/>
          <w:numId w:val="40"/>
        </w:numPr>
        <w:jc w:val="both"/>
        <w:rPr>
          <w:szCs w:val="24"/>
        </w:rPr>
      </w:pPr>
      <w:r w:rsidRPr="00AD7166">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44E763A3" w14:textId="77777777" w:rsidR="007A621E" w:rsidRPr="00AD7166" w:rsidRDefault="007A621E" w:rsidP="007A621E">
      <w:pPr>
        <w:pStyle w:val="ListParagraph"/>
      </w:pPr>
    </w:p>
    <w:p w14:paraId="7BE6368F" w14:textId="77777777" w:rsidR="007A621E" w:rsidRPr="00AD7166" w:rsidRDefault="007A621E" w:rsidP="007A621E">
      <w:pPr>
        <w:numPr>
          <w:ilvl w:val="0"/>
          <w:numId w:val="40"/>
        </w:numPr>
        <w:jc w:val="both"/>
        <w:rPr>
          <w:szCs w:val="24"/>
        </w:rPr>
      </w:pPr>
      <w:r w:rsidRPr="00AD7166">
        <w:rPr>
          <w:szCs w:val="24"/>
        </w:rPr>
        <w:t>Contractor acknowledges that it may be subject to penalties under Education Law §§2-d(6)and 2-d(7) for unauthorized disclosure of personally identifiable student, teacher or principal data.</w:t>
      </w:r>
    </w:p>
    <w:p w14:paraId="49C7FDB1" w14:textId="77777777" w:rsidR="007A621E" w:rsidRPr="00AD7166" w:rsidRDefault="007A621E" w:rsidP="007A621E">
      <w:pPr>
        <w:pStyle w:val="ListParagraph"/>
      </w:pPr>
    </w:p>
    <w:p w14:paraId="185C3EF4" w14:textId="77777777" w:rsidR="007A621E" w:rsidRPr="00AD7166" w:rsidRDefault="007A621E" w:rsidP="007A621E">
      <w:pPr>
        <w:numPr>
          <w:ilvl w:val="0"/>
          <w:numId w:val="40"/>
        </w:numPr>
        <w:jc w:val="both"/>
      </w:pPr>
      <w:r w:rsidRPr="00AD7166">
        <w:rPr>
          <w:szCs w:val="24"/>
        </w:rPr>
        <w:lastRenderedPageBreak/>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25E7CD57" w14:textId="77777777" w:rsidR="007A621E" w:rsidRDefault="007A621E" w:rsidP="007A621E">
      <w:pPr>
        <w:jc w:val="center"/>
        <w:rPr>
          <w:sz w:val="36"/>
          <w:szCs w:val="36"/>
        </w:rPr>
      </w:pPr>
      <w:r>
        <w:br w:type="page"/>
      </w:r>
      <w:r>
        <w:rPr>
          <w:sz w:val="36"/>
          <w:szCs w:val="36"/>
        </w:rPr>
        <w:lastRenderedPageBreak/>
        <w:t>Appendix S</w:t>
      </w:r>
    </w:p>
    <w:p w14:paraId="48BD4D02" w14:textId="77777777" w:rsidR="007A621E" w:rsidRDefault="007A621E" w:rsidP="007A621E">
      <w:pPr>
        <w:jc w:val="center"/>
        <w:rPr>
          <w:sz w:val="36"/>
          <w:szCs w:val="36"/>
        </w:rPr>
      </w:pPr>
      <w:r>
        <w:rPr>
          <w:sz w:val="36"/>
          <w:szCs w:val="36"/>
        </w:rPr>
        <w:t>PARENTS’ BILL OF RIGHTS</w:t>
      </w:r>
    </w:p>
    <w:p w14:paraId="21402DBB" w14:textId="77777777" w:rsidR="007A621E" w:rsidRDefault="007A621E" w:rsidP="007A621E">
      <w:pPr>
        <w:jc w:val="center"/>
      </w:pPr>
      <w:r>
        <w:rPr>
          <w:sz w:val="36"/>
          <w:szCs w:val="36"/>
        </w:rPr>
        <w:t>FOR DATA PRIVACY AND SECURITY</w:t>
      </w:r>
    </w:p>
    <w:p w14:paraId="362716E8" w14:textId="77777777" w:rsidR="007A621E" w:rsidRDefault="007A621E" w:rsidP="007A621E"/>
    <w:p w14:paraId="14A6900F" w14:textId="77777777" w:rsidR="007A621E" w:rsidRDefault="007A621E" w:rsidP="007A621E">
      <w:pPr>
        <w:ind w:firstLine="720"/>
        <w:jc w:val="both"/>
      </w:pPr>
      <w: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w:t>
      </w:r>
      <w:r w:rsidRPr="006823A1">
        <w:t xml:space="preserve"> </w:t>
      </w:r>
      <w:r>
        <w:t xml:space="preserve"> </w:t>
      </w:r>
      <w:r w:rsidRPr="006823A1">
        <w:t>As part of the Common Core Implementation Reform Act, Education Law §2-d</w:t>
      </w:r>
      <w:r>
        <w:t xml:space="preserve"> </w:t>
      </w:r>
      <w:r w:rsidRPr="006823A1">
        <w:t>requires that each educational agency</w:t>
      </w:r>
      <w:r>
        <w:t xml:space="preserve"> </w:t>
      </w:r>
      <w:r w:rsidRPr="006823A1">
        <w:t>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w:t>
      </w:r>
      <w:r>
        <w:t>,</w:t>
      </w:r>
      <w:r w:rsidRPr="006823A1">
        <w:t xml:space="preserve"> or certain </w:t>
      </w:r>
      <w:r>
        <w:t xml:space="preserve">protected </w:t>
      </w:r>
      <w:r w:rsidRPr="006823A1">
        <w:t>teacher/principal data</w:t>
      </w:r>
      <w:r>
        <w:t xml:space="preserve"> related to Annual Professional Performance Reviews that is designated as confidential pursuant to Education Law §3012-c (“APPR data”)</w:t>
      </w:r>
      <w:r w:rsidRPr="006823A1">
        <w:t>.</w:t>
      </w:r>
      <w:r>
        <w:t xml:space="preserve">  </w:t>
      </w:r>
    </w:p>
    <w:p w14:paraId="54F157C1" w14:textId="77777777" w:rsidR="007A621E" w:rsidRDefault="007A621E" w:rsidP="007A621E">
      <w:pPr>
        <w:ind w:firstLine="360"/>
        <w:jc w:val="both"/>
      </w:pPr>
    </w:p>
    <w:p w14:paraId="49C06BD1" w14:textId="77777777" w:rsidR="007A621E" w:rsidRDefault="007A621E" w:rsidP="007A621E">
      <w:pPr>
        <w:ind w:firstLine="720"/>
        <w:jc w:val="both"/>
      </w:pPr>
      <w: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75F50F8F" w14:textId="77777777" w:rsidR="007A621E" w:rsidRDefault="007A621E" w:rsidP="007A621E">
      <w:pPr>
        <w:ind w:firstLine="720"/>
        <w:jc w:val="both"/>
      </w:pPr>
    </w:p>
    <w:p w14:paraId="5562CA99" w14:textId="77777777" w:rsidR="007A621E" w:rsidRPr="00F110C4" w:rsidRDefault="007A621E" w:rsidP="007A621E">
      <w:pPr>
        <w:pStyle w:val="ListParagraph"/>
        <w:numPr>
          <w:ilvl w:val="0"/>
          <w:numId w:val="46"/>
        </w:numPr>
        <w:ind w:left="360"/>
        <w:jc w:val="both"/>
        <w:rPr>
          <w:b/>
          <w:u w:val="single"/>
        </w:rPr>
      </w:pPr>
      <w:r w:rsidRPr="00F110C4">
        <w:rPr>
          <w:b/>
          <w:u w:val="single"/>
        </w:rPr>
        <w:t>What are the essential parents’ rights under the Family Educational Rights and Privacy Act (FERPA)</w:t>
      </w:r>
      <w:r>
        <w:rPr>
          <w:b/>
          <w:u w:val="single"/>
        </w:rPr>
        <w:t xml:space="preserve"> relating to personally identifiable information in their child’s student records</w:t>
      </w:r>
      <w:r w:rsidRPr="00F110C4">
        <w:rPr>
          <w:b/>
          <w:u w:val="single"/>
        </w:rPr>
        <w:t xml:space="preserve">? </w:t>
      </w:r>
    </w:p>
    <w:p w14:paraId="4A032DEB" w14:textId="77777777" w:rsidR="007A621E" w:rsidRDefault="007A621E" w:rsidP="007A621E">
      <w:pPr>
        <w:ind w:firstLine="360"/>
        <w:jc w:val="both"/>
        <w:rPr>
          <w:b/>
          <w:u w:val="single"/>
        </w:rPr>
      </w:pPr>
    </w:p>
    <w:p w14:paraId="77055E25" w14:textId="77777777" w:rsidR="007A621E" w:rsidRDefault="007A621E" w:rsidP="007A621E">
      <w:pPr>
        <w:ind w:left="360"/>
        <w:jc w:val="both"/>
      </w:pPr>
      <w:r w:rsidRPr="00F110C4">
        <w:t>The rights of parents under FERPA are summarized in the Model Notification of Rights prepared by the United States Department of Education for use by schools in providing annual</w:t>
      </w:r>
      <w:r>
        <w:t xml:space="preserve"> </w:t>
      </w:r>
      <w:r w:rsidRPr="00F110C4">
        <w:t xml:space="preserve">notification </w:t>
      </w:r>
      <w:r>
        <w:t xml:space="preserve">of rights </w:t>
      </w:r>
      <w:r w:rsidRPr="00F110C4">
        <w:t xml:space="preserve">to parents.  It can be accessed at </w:t>
      </w:r>
      <w:hyperlink r:id="rId39" w:history="1">
        <w:r w:rsidRPr="001339F8">
          <w:rPr>
            <w:rStyle w:val="Hyperlink"/>
          </w:rPr>
          <w:t>http://www2.ed.gov/policy/gen/guid/fpco/ferpa/lea-officials.html</w:t>
        </w:r>
      </w:hyperlink>
      <w: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23F9A01D" w14:textId="77777777" w:rsidR="007A621E" w:rsidRDefault="007A621E" w:rsidP="007A621E">
      <w:pPr>
        <w:ind w:left="360"/>
        <w:jc w:val="both"/>
      </w:pPr>
    </w:p>
    <w:p w14:paraId="3A8036F3" w14:textId="77777777" w:rsidR="007A621E" w:rsidRDefault="007A621E" w:rsidP="007A621E">
      <w:pPr>
        <w:ind w:left="360"/>
        <w:jc w:val="both"/>
      </w:pPr>
      <w:r>
        <w:t>Parents’ rights under FERPA include:</w:t>
      </w:r>
    </w:p>
    <w:p w14:paraId="63C8EDE1" w14:textId="77777777" w:rsidR="007A621E" w:rsidRDefault="007A621E" w:rsidP="007A621E">
      <w:pPr>
        <w:ind w:left="360"/>
        <w:jc w:val="both"/>
      </w:pPr>
    </w:p>
    <w:p w14:paraId="2E5AB644" w14:textId="77777777" w:rsidR="007A621E" w:rsidRDefault="007A621E" w:rsidP="007A621E">
      <w:pPr>
        <w:numPr>
          <w:ilvl w:val="0"/>
          <w:numId w:val="47"/>
        </w:numPr>
        <w:spacing w:after="240"/>
        <w:ind w:left="1080"/>
        <w:jc w:val="both"/>
      </w:pPr>
      <w:r w:rsidRPr="008B67E8">
        <w:t xml:space="preserve">The right to inspect and review the student's education records within 45 days after the day the </w:t>
      </w:r>
      <w:r>
        <w:t xml:space="preserve">school or school district </w:t>
      </w:r>
      <w:r w:rsidRPr="008B67E8">
        <w:t xml:space="preserve">receives a request for access. </w:t>
      </w:r>
    </w:p>
    <w:p w14:paraId="690F2D43" w14:textId="77777777" w:rsidR="007A621E" w:rsidRPr="008B67E8" w:rsidRDefault="007A621E" w:rsidP="007A621E">
      <w:pPr>
        <w:numPr>
          <w:ilvl w:val="0"/>
          <w:numId w:val="47"/>
        </w:numPr>
        <w:spacing w:after="240"/>
        <w:ind w:left="1080"/>
        <w:jc w:val="both"/>
      </w:pPr>
      <w:r w:rsidRPr="008B67E8">
        <w:t>The right to request amendment of the student’s education records that the parent or eligible student believes are inaccurate, misleading, or otherwise in violation of the student’s privacy rights under FERPA.</w:t>
      </w:r>
      <w:r>
        <w:t xml:space="preserve">  Complete student records are maintained by schools and school districts and not at NYSED, which is the secondary repository of data, and NYSED make amendments to school or school district records.</w:t>
      </w:r>
      <w:r w:rsidDel="00A35481">
        <w:t xml:space="preserve"> </w:t>
      </w:r>
      <w:r>
        <w:t xml:space="preserve">Schools and school districts are in the best position to make corrections to students’ education records. </w:t>
      </w:r>
    </w:p>
    <w:p w14:paraId="06484606" w14:textId="77777777" w:rsidR="007A621E" w:rsidRDefault="007A621E" w:rsidP="007A621E">
      <w:pPr>
        <w:numPr>
          <w:ilvl w:val="0"/>
          <w:numId w:val="47"/>
        </w:numPr>
        <w:tabs>
          <w:tab w:val="left" w:pos="720"/>
        </w:tabs>
        <w:spacing w:after="240"/>
        <w:ind w:left="1080"/>
        <w:jc w:val="both"/>
      </w:pPr>
      <w:r w:rsidRPr="008B67E8">
        <w:t>The right to provide written consent before the school discloses personally identifiable information (PII) from the student's education records, except to the extent that FERPA authorizes disclosure without consent</w:t>
      </w:r>
      <w:r>
        <w:t xml:space="preserve"> (including but not limited to</w:t>
      </w:r>
      <w:r w:rsidRPr="00625EE3">
        <w:t xml:space="preserve"> </w:t>
      </w:r>
      <w:r w:rsidRPr="008B67E8">
        <w:t>disclosure</w:t>
      </w:r>
      <w:r>
        <w:t xml:space="preserve"> under specified conditions</w:t>
      </w:r>
      <w:r w:rsidRPr="008B67E8">
        <w:t xml:space="preserve"> to</w:t>
      </w:r>
      <w:r>
        <w:t>:</w:t>
      </w:r>
      <w:r w:rsidRPr="008B67E8">
        <w:t xml:space="preserve"> </w:t>
      </w:r>
      <w:r>
        <w:t xml:space="preserve">(i) </w:t>
      </w:r>
      <w:r w:rsidRPr="008B67E8">
        <w:t>school officials</w:t>
      </w:r>
      <w:r>
        <w:t xml:space="preserve"> within the school or school district </w:t>
      </w:r>
      <w:r w:rsidRPr="008B67E8">
        <w:t>with leg</w:t>
      </w:r>
      <w:r>
        <w:t xml:space="preserve">itimate educational interests; (ii) officials of another school for purposes of enrollment or transfer; (iii) third party contractors providing services </w:t>
      </w:r>
      <w:r>
        <w:lastRenderedPageBreak/>
        <w:t xml:space="preserve">to, or performing functions for an educational agency; (iv) </w:t>
      </w:r>
      <w:r w:rsidRPr="008B67E8">
        <w:t xml:space="preserve">authorized representatives of the U. S. Comptroller General, the U. S. Attorney General, the U.S. Secretary of Education, or State and local educational authorities, such </w:t>
      </w:r>
      <w:r>
        <w:t xml:space="preserve">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1DB31020" w14:textId="77777777" w:rsidR="007A621E" w:rsidRPr="008B67E8" w:rsidRDefault="007A621E" w:rsidP="007A621E">
      <w:pPr>
        <w:numPr>
          <w:ilvl w:val="0"/>
          <w:numId w:val="47"/>
        </w:numPr>
        <w:tabs>
          <w:tab w:val="left" w:pos="720"/>
        </w:tabs>
        <w:spacing w:after="240"/>
        <w:ind w:left="1080"/>
        <w:jc w:val="both"/>
      </w:pPr>
      <w: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797E5B16" w14:textId="77777777" w:rsidR="007A621E" w:rsidRDefault="007A621E" w:rsidP="007A621E">
      <w:pPr>
        <w:numPr>
          <w:ilvl w:val="0"/>
          <w:numId w:val="47"/>
        </w:numPr>
        <w:spacing w:after="240"/>
        <w:jc w:val="both"/>
      </w:pPr>
      <w:r w:rsidRPr="008B67E8">
        <w:t>The right to file a complaint with the U.S. Department of Education concerning alleged failures by the S</w:t>
      </w:r>
      <w:r w:rsidRPr="00BF1753">
        <w:rPr>
          <w:iCs/>
        </w:rPr>
        <w:t>chool</w:t>
      </w:r>
      <w:r w:rsidRPr="008B67E8">
        <w:t xml:space="preserve"> to comply with the requirements of FERPA.  </w:t>
      </w:r>
    </w:p>
    <w:p w14:paraId="7F79556C" w14:textId="77777777" w:rsidR="007A621E" w:rsidRPr="00AB7FE6" w:rsidRDefault="007A621E" w:rsidP="007A621E">
      <w:pPr>
        <w:pStyle w:val="ListParagraph"/>
        <w:numPr>
          <w:ilvl w:val="0"/>
          <w:numId w:val="46"/>
        </w:numPr>
        <w:tabs>
          <w:tab w:val="left" w:pos="360"/>
        </w:tabs>
        <w:spacing w:after="240"/>
        <w:ind w:left="360"/>
        <w:jc w:val="both"/>
        <w:rPr>
          <w:b/>
          <w:u w:val="single"/>
        </w:rPr>
      </w:pPr>
      <w:r w:rsidRPr="00AB7FE6">
        <w:rPr>
          <w:b/>
          <w:u w:val="single"/>
        </w:rPr>
        <w:t>What are parents’ rights under the Personal Privacy Protection Law (PPPL), Article 6-A of the Public Officers Law relating to records held by State agencies?</w:t>
      </w:r>
    </w:p>
    <w:p w14:paraId="6CCF08F1" w14:textId="77777777" w:rsidR="007A621E" w:rsidRDefault="007A621E" w:rsidP="007A621E">
      <w:pPr>
        <w:spacing w:after="240"/>
        <w:ind w:left="360"/>
        <w:jc w:val="both"/>
      </w:pPr>
      <w:r w:rsidRPr="00F110C4">
        <w:t xml:space="preserve">The </w:t>
      </w:r>
      <w:r>
        <w:t xml:space="preserve">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5D96F75E" w14:textId="77777777" w:rsidR="007A621E" w:rsidRDefault="007A621E" w:rsidP="007A621E">
      <w:pPr>
        <w:pStyle w:val="NormalWeb"/>
        <w:shd w:val="clear" w:color="auto" w:fill="FFFFFF"/>
        <w:ind w:left="360"/>
        <w:jc w:val="both"/>
        <w:rPr>
          <w:color w:val="000000"/>
        </w:rPr>
      </w:pPr>
      <w:r>
        <w:t xml:space="preserve">A more detailed description of the PPPL is available from the Committee on Open Government of the New York Department of State.  Guidance on what you should know about the PPPL can be accessed at </w:t>
      </w:r>
      <w:hyperlink r:id="rId40" w:history="1">
        <w:r w:rsidRPr="00734953">
          <w:rPr>
            <w:rStyle w:val="Hyperlink"/>
          </w:rPr>
          <w:t>http://www.dos.ny.gov/coog/shldno1.html</w:t>
        </w:r>
      </w:hyperlink>
      <w:r>
        <w:t xml:space="preserve">.  The Committee on Open Government’s address is Committee on Open Government, Department of State, One Commerce Plaza, 99 Washington Avenue, suite 650, Albany, NY 12231, their email address is </w:t>
      </w:r>
      <w:hyperlink r:id="rId41" w:history="1">
        <w:r w:rsidRPr="00734953">
          <w:rPr>
            <w:rStyle w:val="Hyperlink"/>
          </w:rPr>
          <w:t>coog@dos.ny.gov</w:t>
        </w:r>
      </w:hyperlink>
      <w:r>
        <w:t xml:space="preserve">, and their telephone number is </w:t>
      </w:r>
      <w:r w:rsidRPr="00F110C4">
        <w:rPr>
          <w:color w:val="000000"/>
        </w:rPr>
        <w:t>(518) 474-2518.</w:t>
      </w:r>
    </w:p>
    <w:p w14:paraId="039CA7B2" w14:textId="77777777" w:rsidR="007A621E" w:rsidRPr="00F110C4" w:rsidRDefault="007A621E" w:rsidP="007A621E">
      <w:pPr>
        <w:pStyle w:val="NormalWeb"/>
        <w:shd w:val="clear" w:color="auto" w:fill="FFFFFF"/>
        <w:tabs>
          <w:tab w:val="left" w:pos="360"/>
        </w:tabs>
        <w:ind w:left="360" w:hanging="360"/>
        <w:jc w:val="both"/>
        <w:rPr>
          <w:b/>
          <w:color w:val="000000"/>
        </w:rPr>
      </w:pPr>
      <w:r w:rsidRPr="00F110C4">
        <w:rPr>
          <w:b/>
          <w:color w:val="000000"/>
        </w:rPr>
        <w:t xml:space="preserve">C. </w:t>
      </w:r>
      <w:r>
        <w:rPr>
          <w:b/>
          <w:color w:val="000000"/>
        </w:rPr>
        <w:tab/>
      </w:r>
      <w:r w:rsidRPr="00AB7FE6">
        <w:rPr>
          <w:b/>
          <w:color w:val="000000"/>
          <w:u w:val="single"/>
        </w:rPr>
        <w:t>Parents’ Rights Under Education Law §2-d relating to Unauthorized Release of Personally Identifiable Information</w:t>
      </w:r>
      <w:r w:rsidRPr="00F110C4">
        <w:rPr>
          <w:b/>
          <w:color w:val="000000"/>
        </w:rPr>
        <w:t xml:space="preserve"> </w:t>
      </w:r>
    </w:p>
    <w:p w14:paraId="2BDA0346" w14:textId="77777777" w:rsidR="007A621E" w:rsidRPr="008C25B2" w:rsidRDefault="007A621E" w:rsidP="007A621E">
      <w:pPr>
        <w:pStyle w:val="ListParagraph"/>
        <w:numPr>
          <w:ilvl w:val="0"/>
          <w:numId w:val="48"/>
        </w:numPr>
        <w:jc w:val="both"/>
        <w:rPr>
          <w:b/>
        </w:rPr>
      </w:pPr>
      <w:r w:rsidRPr="008C25B2">
        <w:rPr>
          <w:b/>
        </w:rPr>
        <w:t>What “educational agencies” are included in the requirements of Education Law</w:t>
      </w:r>
      <w:r>
        <w:rPr>
          <w:b/>
        </w:rPr>
        <w:t xml:space="preserve">  </w:t>
      </w:r>
      <w:r w:rsidRPr="008C25B2">
        <w:rPr>
          <w:b/>
        </w:rPr>
        <w:t>§2-d?</w:t>
      </w:r>
    </w:p>
    <w:p w14:paraId="65BC6354" w14:textId="77777777" w:rsidR="007A621E" w:rsidRDefault="007A621E" w:rsidP="007A621E">
      <w:pPr>
        <w:ind w:left="360"/>
        <w:jc w:val="both"/>
      </w:pPr>
    </w:p>
    <w:p w14:paraId="073B71A0" w14:textId="77777777" w:rsidR="007A621E" w:rsidRDefault="007A621E" w:rsidP="007A621E">
      <w:pPr>
        <w:numPr>
          <w:ilvl w:val="0"/>
          <w:numId w:val="41"/>
        </w:numPr>
        <w:tabs>
          <w:tab w:val="clear" w:pos="720"/>
          <w:tab w:val="num" w:pos="2520"/>
        </w:tabs>
        <w:ind w:left="1080"/>
        <w:jc w:val="both"/>
      </w:pPr>
      <w:r>
        <w:t xml:space="preserve">The New York State Education Department (“NYSED”); </w:t>
      </w:r>
    </w:p>
    <w:p w14:paraId="0E82AE04" w14:textId="77777777" w:rsidR="007A621E" w:rsidRDefault="007A621E" w:rsidP="007A621E">
      <w:pPr>
        <w:numPr>
          <w:ilvl w:val="0"/>
          <w:numId w:val="41"/>
        </w:numPr>
        <w:tabs>
          <w:tab w:val="clear" w:pos="720"/>
          <w:tab w:val="num" w:pos="2160"/>
        </w:tabs>
        <w:ind w:left="1080"/>
        <w:jc w:val="both"/>
      </w:pPr>
      <w:r>
        <w:t xml:space="preserve">Each public school district; </w:t>
      </w:r>
    </w:p>
    <w:p w14:paraId="465A8D58" w14:textId="77777777" w:rsidR="007A621E" w:rsidRDefault="007A621E" w:rsidP="007A621E">
      <w:pPr>
        <w:numPr>
          <w:ilvl w:val="0"/>
          <w:numId w:val="41"/>
        </w:numPr>
        <w:tabs>
          <w:tab w:val="clear" w:pos="720"/>
          <w:tab w:val="num" w:pos="1800"/>
        </w:tabs>
        <w:ind w:left="1080"/>
        <w:jc w:val="both"/>
      </w:pPr>
      <w:r>
        <w:t xml:space="preserve">Each Board of Cooperative Educational Services or BOCES; and </w:t>
      </w:r>
    </w:p>
    <w:p w14:paraId="1AED4429" w14:textId="77777777" w:rsidR="007A621E" w:rsidRDefault="007A621E" w:rsidP="007A621E">
      <w:pPr>
        <w:numPr>
          <w:ilvl w:val="0"/>
          <w:numId w:val="41"/>
        </w:numPr>
        <w:tabs>
          <w:tab w:val="clear" w:pos="720"/>
          <w:tab w:val="num" w:pos="1440"/>
        </w:tabs>
        <w:ind w:left="1080"/>
        <w:jc w:val="both"/>
      </w:pPr>
      <w:r>
        <w:t>All schools that are:</w:t>
      </w:r>
    </w:p>
    <w:p w14:paraId="1B5C8E8C" w14:textId="77777777" w:rsidR="007A621E" w:rsidRDefault="007A621E" w:rsidP="007A621E">
      <w:pPr>
        <w:numPr>
          <w:ilvl w:val="1"/>
          <w:numId w:val="41"/>
        </w:numPr>
        <w:jc w:val="both"/>
      </w:pPr>
      <w:r>
        <w:t xml:space="preserve">a </w:t>
      </w:r>
      <w:r w:rsidRPr="001F01D9">
        <w:t>public elementa</w:t>
      </w:r>
      <w:r>
        <w:t>ry or secondary school;</w:t>
      </w:r>
      <w:r w:rsidRPr="001F01D9">
        <w:t xml:space="preserve"> </w:t>
      </w:r>
    </w:p>
    <w:p w14:paraId="48D5466F" w14:textId="77777777" w:rsidR="007A621E" w:rsidRDefault="007A621E" w:rsidP="007A621E">
      <w:pPr>
        <w:numPr>
          <w:ilvl w:val="1"/>
          <w:numId w:val="41"/>
        </w:numPr>
        <w:jc w:val="both"/>
      </w:pPr>
      <w:r>
        <w:t xml:space="preserve">a </w:t>
      </w:r>
      <w:r w:rsidRPr="001F01D9">
        <w:t>universal pre-kindergarten program authorized pursuant to</w:t>
      </w:r>
      <w:r>
        <w:t xml:space="preserve"> Education Law §3602-e;</w:t>
      </w:r>
    </w:p>
    <w:p w14:paraId="38FBE54B" w14:textId="77777777" w:rsidR="007A621E" w:rsidRDefault="007A621E" w:rsidP="007A621E">
      <w:pPr>
        <w:numPr>
          <w:ilvl w:val="1"/>
          <w:numId w:val="41"/>
        </w:numPr>
        <w:jc w:val="both"/>
      </w:pPr>
      <w:r>
        <w:t>an approved</w:t>
      </w:r>
      <w:r w:rsidRPr="001F01D9">
        <w:t xml:space="preserve"> provider</w:t>
      </w:r>
      <w:r>
        <w:t xml:space="preserve"> of preschool special education services;</w:t>
      </w:r>
    </w:p>
    <w:p w14:paraId="32984756" w14:textId="77777777" w:rsidR="007A621E" w:rsidRDefault="007A621E" w:rsidP="007A621E">
      <w:pPr>
        <w:numPr>
          <w:ilvl w:val="1"/>
          <w:numId w:val="41"/>
        </w:numPr>
      </w:pPr>
      <w:r w:rsidRPr="001F01D9">
        <w:t>any other publicly f</w:t>
      </w:r>
      <w:r>
        <w:t xml:space="preserve">unded pre-kindergarten program; </w:t>
      </w:r>
    </w:p>
    <w:p w14:paraId="16F586F6" w14:textId="77777777" w:rsidR="007A621E" w:rsidRDefault="007A621E" w:rsidP="007A621E">
      <w:pPr>
        <w:numPr>
          <w:ilvl w:val="1"/>
          <w:numId w:val="41"/>
        </w:numPr>
        <w:jc w:val="both"/>
      </w:pPr>
      <w:r w:rsidRPr="001F01D9">
        <w:t>a school serving children in a special act school district as defined in</w:t>
      </w:r>
      <w:r>
        <w:t xml:space="preserve"> Education Law 4001; or</w:t>
      </w:r>
    </w:p>
    <w:p w14:paraId="6447413D" w14:textId="77777777" w:rsidR="007A621E" w:rsidRDefault="007A621E" w:rsidP="007A621E">
      <w:pPr>
        <w:numPr>
          <w:ilvl w:val="1"/>
          <w:numId w:val="41"/>
        </w:numPr>
        <w:jc w:val="both"/>
      </w:pPr>
      <w:r>
        <w:t>certain schools for the education of students with disabilities - an</w:t>
      </w:r>
      <w:r w:rsidRPr="001F01D9">
        <w:t xml:space="preserve"> approved private school, a state-supported school subject to the provisions of </w:t>
      </w:r>
      <w:r>
        <w:t xml:space="preserve">Education Law Article 85, or </w:t>
      </w:r>
      <w:r w:rsidRPr="001F01D9">
        <w:t xml:space="preserve">a state-operated school subject to </w:t>
      </w:r>
      <w:r>
        <w:t>Education Law Article 87 or 88.</w:t>
      </w:r>
    </w:p>
    <w:p w14:paraId="1C9EB201" w14:textId="77777777" w:rsidR="007A621E" w:rsidRDefault="007A621E" w:rsidP="007A621E">
      <w:pPr>
        <w:jc w:val="both"/>
      </w:pPr>
    </w:p>
    <w:p w14:paraId="0F1F98F9" w14:textId="77777777" w:rsidR="007A621E" w:rsidRPr="00142DC7" w:rsidRDefault="007A621E" w:rsidP="007A621E">
      <w:pPr>
        <w:tabs>
          <w:tab w:val="left" w:pos="720"/>
        </w:tabs>
        <w:ind w:left="720" w:hanging="360"/>
        <w:jc w:val="both"/>
        <w:rPr>
          <w:b/>
        </w:rPr>
      </w:pPr>
      <w:r w:rsidRPr="00142DC7">
        <w:rPr>
          <w:b/>
        </w:rPr>
        <w:t>2.  What kind of student data is subject to the confidentiality and security requirements of Education Law §2-d?</w:t>
      </w:r>
    </w:p>
    <w:p w14:paraId="4A3C3C4F" w14:textId="77777777" w:rsidR="007A621E" w:rsidRDefault="007A621E" w:rsidP="007A621E">
      <w:pPr>
        <w:jc w:val="both"/>
      </w:pPr>
    </w:p>
    <w:p w14:paraId="03E270DA" w14:textId="77777777" w:rsidR="007A621E" w:rsidRDefault="007A621E" w:rsidP="007A621E">
      <w:pPr>
        <w:pStyle w:val="Default"/>
        <w:tabs>
          <w:tab w:val="left" w:pos="720"/>
        </w:tabs>
        <w:ind w:left="720"/>
        <w:jc w:val="both"/>
      </w:pPr>
      <w:r>
        <w:t>The law applies to p</w:t>
      </w:r>
      <w:r w:rsidRPr="00E03BB6">
        <w:t>ersonally identifiable information</w:t>
      </w:r>
      <w:r>
        <w:t xml:space="preserve"> contained in </w:t>
      </w:r>
      <w:r w:rsidRPr="00E03BB6">
        <w:t xml:space="preserve">student records of </w:t>
      </w:r>
      <w:r>
        <w:t>an</w:t>
      </w:r>
      <w:r w:rsidRPr="00E03BB6">
        <w:t xml:space="preserve"> educational agency</w:t>
      </w:r>
      <w:r>
        <w:t xml:space="preserve"> listed above.  The term “student” refers to </w:t>
      </w:r>
      <w:r w:rsidRPr="00E03BB6">
        <w:t>any person attending or seeking to enroll in an educational agency</w:t>
      </w:r>
      <w:r>
        <w:t>, and the term “personally identifiable information” (“PII”) uses the definition provided in FERPA.  Under FERPA, personally identifiable information or PII includes, but is not limited to:</w:t>
      </w:r>
    </w:p>
    <w:p w14:paraId="21101FFB" w14:textId="77777777" w:rsidR="007A621E" w:rsidRDefault="007A621E" w:rsidP="007A621E">
      <w:pPr>
        <w:pStyle w:val="Default"/>
        <w:ind w:left="360"/>
        <w:jc w:val="both"/>
      </w:pPr>
    </w:p>
    <w:p w14:paraId="02A7B049" w14:textId="77777777" w:rsidR="007A621E" w:rsidRDefault="007A621E" w:rsidP="007A621E">
      <w:pPr>
        <w:pStyle w:val="Default"/>
        <w:ind w:left="1080"/>
        <w:jc w:val="both"/>
      </w:pPr>
      <w:r>
        <w:t xml:space="preserve">(a) The student’s name; </w:t>
      </w:r>
    </w:p>
    <w:p w14:paraId="76229AA9" w14:textId="77777777" w:rsidR="007A621E" w:rsidRDefault="007A621E" w:rsidP="007A621E">
      <w:pPr>
        <w:pStyle w:val="Default"/>
        <w:ind w:left="1080"/>
        <w:jc w:val="both"/>
      </w:pPr>
      <w:r>
        <w:t xml:space="preserve">(b) The name of the student’s parent or other family members; </w:t>
      </w:r>
    </w:p>
    <w:p w14:paraId="289443CD" w14:textId="77777777" w:rsidR="007A621E" w:rsidRDefault="007A621E" w:rsidP="007A621E">
      <w:pPr>
        <w:pStyle w:val="Default"/>
        <w:ind w:left="1080"/>
        <w:jc w:val="both"/>
      </w:pPr>
      <w:r>
        <w:t xml:space="preserve">(c) The address of the student or student’s family; </w:t>
      </w:r>
    </w:p>
    <w:p w14:paraId="5AF9EA5C" w14:textId="77777777" w:rsidR="007A621E" w:rsidRDefault="007A621E" w:rsidP="007A621E">
      <w:pPr>
        <w:pStyle w:val="Default"/>
        <w:ind w:left="1080"/>
        <w:jc w:val="both"/>
      </w:pPr>
      <w:r>
        <w:t xml:space="preserve">(d) A personal identifier, such as the student’s social security number, student number, or biometric record; </w:t>
      </w:r>
      <w:r>
        <w:tab/>
      </w:r>
    </w:p>
    <w:p w14:paraId="40A0B1ED" w14:textId="77777777" w:rsidR="007A621E" w:rsidRDefault="007A621E" w:rsidP="007A621E">
      <w:pPr>
        <w:pStyle w:val="Default"/>
        <w:ind w:left="1080"/>
        <w:jc w:val="both"/>
      </w:pPr>
      <w:r>
        <w:t>(e) Other indirect identifiers, such as the student’s date of birth, place of birth, and Mother’s Maiden Name</w:t>
      </w:r>
      <w:r>
        <w:rPr>
          <w:rStyle w:val="FootnoteReference"/>
        </w:rPr>
        <w:footnoteReference w:id="1"/>
      </w:r>
      <w:r>
        <w:t xml:space="preserve">; </w:t>
      </w:r>
    </w:p>
    <w:p w14:paraId="6FD69727" w14:textId="77777777" w:rsidR="007A621E" w:rsidRDefault="007A621E" w:rsidP="007A621E">
      <w:pPr>
        <w:pStyle w:val="Default"/>
        <w:ind w:left="1080"/>
        <w:jc w:val="both"/>
      </w:pPr>
      <w: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1671AD01" w14:textId="77777777" w:rsidR="007A621E" w:rsidRDefault="007A621E" w:rsidP="007A621E">
      <w:pPr>
        <w:pStyle w:val="Default"/>
        <w:ind w:left="1080"/>
        <w:jc w:val="both"/>
      </w:pPr>
      <w:r>
        <w:t>(g) Information requested by a person who the educational agency or institution reasonably believes knows the identity of the student to whom the education record relates.</w:t>
      </w:r>
    </w:p>
    <w:p w14:paraId="2206C054" w14:textId="77777777" w:rsidR="007A621E" w:rsidRDefault="007A621E" w:rsidP="007A621E">
      <w:pPr>
        <w:jc w:val="both"/>
        <w:rPr>
          <w:color w:val="000000"/>
        </w:rPr>
      </w:pPr>
    </w:p>
    <w:p w14:paraId="780D1C7F" w14:textId="77777777" w:rsidR="007A621E" w:rsidRPr="00142DC7" w:rsidRDefault="007A621E" w:rsidP="007A621E">
      <w:pPr>
        <w:tabs>
          <w:tab w:val="left" w:pos="720"/>
        </w:tabs>
        <w:ind w:left="720" w:hanging="360"/>
        <w:jc w:val="both"/>
        <w:rPr>
          <w:b/>
        </w:rPr>
      </w:pPr>
      <w:r>
        <w:rPr>
          <w:b/>
        </w:rPr>
        <w:t>3</w:t>
      </w:r>
      <w:r w:rsidRPr="00142DC7">
        <w:rPr>
          <w:b/>
        </w:rPr>
        <w:t xml:space="preserve">.  What kind of student data is </w:t>
      </w:r>
      <w:r w:rsidRPr="00522128">
        <w:rPr>
          <w:b/>
          <w:i/>
        </w:rPr>
        <w:t>not</w:t>
      </w:r>
      <w:r>
        <w:rPr>
          <w:b/>
        </w:rPr>
        <w:t xml:space="preserve"> </w:t>
      </w:r>
      <w:r w:rsidRPr="00142DC7">
        <w:rPr>
          <w:b/>
        </w:rPr>
        <w:t>subject to the confidentiality and security requirements of Education Law §2-d?</w:t>
      </w:r>
    </w:p>
    <w:p w14:paraId="2A0B2701" w14:textId="77777777" w:rsidR="007A621E" w:rsidRDefault="007A621E" w:rsidP="007A621E">
      <w:pPr>
        <w:jc w:val="both"/>
        <w:rPr>
          <w:color w:val="000000"/>
        </w:rPr>
      </w:pPr>
    </w:p>
    <w:p w14:paraId="08E41660" w14:textId="77777777" w:rsidR="007A621E" w:rsidRDefault="007A621E" w:rsidP="007A621E">
      <w:pPr>
        <w:ind w:left="720"/>
        <w:jc w:val="both"/>
      </w:pPr>
      <w: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313B1F84" w14:textId="77777777" w:rsidR="007A621E" w:rsidRDefault="007A621E" w:rsidP="007A621E">
      <w:pPr>
        <w:jc w:val="both"/>
      </w:pPr>
    </w:p>
    <w:p w14:paraId="4434DF19" w14:textId="77777777" w:rsidR="007A621E" w:rsidRPr="00142DC7" w:rsidRDefault="007A621E" w:rsidP="007A621E">
      <w:pPr>
        <w:ind w:left="720" w:hanging="360"/>
        <w:rPr>
          <w:b/>
        </w:rPr>
      </w:pPr>
      <w:r>
        <w:rPr>
          <w:b/>
        </w:rPr>
        <w:t>4.</w:t>
      </w:r>
      <w:r w:rsidRPr="00142DC7">
        <w:rPr>
          <w:b/>
        </w:rPr>
        <w:t xml:space="preserve">  What are my rights </w:t>
      </w:r>
      <w:r>
        <w:rPr>
          <w:b/>
        </w:rPr>
        <w:t xml:space="preserve">under Education Law § 2-d </w:t>
      </w:r>
      <w:r w:rsidRPr="00142DC7">
        <w:rPr>
          <w:b/>
        </w:rPr>
        <w:t>as a parent regarding my student’s PII?</w:t>
      </w:r>
    </w:p>
    <w:p w14:paraId="3B5F9B3F" w14:textId="77777777" w:rsidR="007A621E" w:rsidRPr="00142DC7" w:rsidRDefault="007A621E" w:rsidP="007A621E">
      <w:pPr>
        <w:jc w:val="both"/>
        <w:rPr>
          <w:b/>
        </w:rPr>
      </w:pPr>
    </w:p>
    <w:p w14:paraId="5DD39F92" w14:textId="77777777" w:rsidR="007A621E" w:rsidRDefault="007A621E" w:rsidP="007A621E">
      <w:pPr>
        <w:autoSpaceDE w:val="0"/>
        <w:autoSpaceDN w:val="0"/>
        <w:adjustRightInd w:val="0"/>
        <w:spacing w:before="100" w:after="100"/>
        <w:ind w:left="720"/>
        <w:jc w:val="both"/>
      </w:pPr>
      <w:bookmarkStart w:id="22" w:name="SP_34c10000c3ea7"/>
      <w:bookmarkEnd w:id="22"/>
      <w:r>
        <w:t>Education Law §2-d ensures that, in addition to all of the protections and rights of parents under the federal FERPA law, certain rights will also be provided under the Education Law.  These rights include, but are not limited to, the following elements:</w:t>
      </w:r>
    </w:p>
    <w:p w14:paraId="1A9D7C28" w14:textId="77777777" w:rsidR="007A621E" w:rsidRDefault="007A621E" w:rsidP="007A621E">
      <w:pPr>
        <w:autoSpaceDE w:val="0"/>
        <w:autoSpaceDN w:val="0"/>
        <w:adjustRightInd w:val="0"/>
        <w:spacing w:before="100" w:after="100"/>
        <w:ind w:left="1440" w:hanging="360"/>
        <w:jc w:val="both"/>
      </w:pPr>
      <w:r>
        <w:t>(A) A student's PII cannot be sold or released by the educational agency for any commercial or marketing purposes.</w:t>
      </w:r>
    </w:p>
    <w:p w14:paraId="26B0D563" w14:textId="77777777" w:rsidR="007A621E" w:rsidRDefault="007A621E" w:rsidP="007A621E">
      <w:pPr>
        <w:numPr>
          <w:ilvl w:val="0"/>
          <w:numId w:val="42"/>
        </w:numPr>
        <w:tabs>
          <w:tab w:val="clear" w:pos="1080"/>
          <w:tab w:val="num" w:pos="1800"/>
        </w:tabs>
        <w:autoSpaceDE w:val="0"/>
        <w:autoSpaceDN w:val="0"/>
        <w:adjustRightInd w:val="0"/>
        <w:spacing w:before="100" w:after="100"/>
        <w:ind w:firstLine="360"/>
        <w:jc w:val="both"/>
      </w:pPr>
      <w:r>
        <w:t>PII may be used for purposes of a contract that provides payment to a vendor for providing services to an educational agency as permitted by law.</w:t>
      </w:r>
    </w:p>
    <w:p w14:paraId="68F6FC0C" w14:textId="77777777" w:rsidR="007A621E" w:rsidRDefault="007A621E" w:rsidP="007A621E">
      <w:pPr>
        <w:numPr>
          <w:ilvl w:val="0"/>
          <w:numId w:val="42"/>
        </w:numPr>
        <w:tabs>
          <w:tab w:val="clear" w:pos="1080"/>
          <w:tab w:val="num" w:pos="1800"/>
        </w:tabs>
        <w:autoSpaceDE w:val="0"/>
        <w:autoSpaceDN w:val="0"/>
        <w:adjustRightInd w:val="0"/>
        <w:spacing w:before="100" w:after="100"/>
        <w:ind w:firstLine="360"/>
        <w:jc w:val="both"/>
      </w:pPr>
      <w:r>
        <w:t>However, sale of PII to a third party solely for commercial purposes or receipt of payment by an educational agency, or disclosure of PII that is not related to a service being provided to the educational agency, is strictly prohibited.</w:t>
      </w:r>
      <w:r>
        <w:br/>
      </w:r>
      <w:bookmarkStart w:id="23" w:name="ID40A5B71BE7011E38A6ACAF569961A61"/>
      <w:bookmarkStart w:id="24" w:name="ID3B13F01BE7011E38A6ACAF569961A61"/>
      <w:bookmarkEnd w:id="23"/>
      <w:bookmarkEnd w:id="24"/>
    </w:p>
    <w:p w14:paraId="66304454" w14:textId="77777777" w:rsidR="007A621E" w:rsidRDefault="007A621E" w:rsidP="007A621E">
      <w:pPr>
        <w:autoSpaceDE w:val="0"/>
        <w:autoSpaceDN w:val="0"/>
        <w:adjustRightInd w:val="0"/>
        <w:spacing w:before="100" w:after="100"/>
        <w:ind w:left="1440" w:hanging="360"/>
        <w:jc w:val="both"/>
      </w:pPr>
      <w:bookmarkStart w:id="25" w:name="SP_6def00008c180"/>
      <w:bookmarkEnd w:id="25"/>
      <w:r>
        <w:t>(B)</w:t>
      </w:r>
      <w:r w:rsidRPr="0051291B">
        <w:t xml:space="preserve"> </w:t>
      </w:r>
      <w:r>
        <w:t>Parents have the right to inspect and review the complete contents of their child's education record including any student data stored or maintained by an educational agency.</w:t>
      </w:r>
    </w:p>
    <w:p w14:paraId="64BA40E7" w14:textId="77777777" w:rsidR="007A621E" w:rsidRDefault="007A621E" w:rsidP="007A621E">
      <w:pPr>
        <w:numPr>
          <w:ilvl w:val="0"/>
          <w:numId w:val="43"/>
        </w:numPr>
        <w:autoSpaceDE w:val="0"/>
        <w:autoSpaceDN w:val="0"/>
        <w:adjustRightInd w:val="0"/>
        <w:spacing w:before="100" w:after="100"/>
        <w:jc w:val="both"/>
      </w:pPr>
      <w:r>
        <w:lastRenderedPageBreak/>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5858B775" w14:textId="77777777" w:rsidR="007A621E" w:rsidRDefault="007A621E" w:rsidP="007A621E">
      <w:pPr>
        <w:numPr>
          <w:ilvl w:val="0"/>
          <w:numId w:val="43"/>
        </w:numPr>
        <w:autoSpaceDE w:val="0"/>
        <w:autoSpaceDN w:val="0"/>
        <w:adjustRightInd w:val="0"/>
        <w:spacing w:before="100" w:after="100"/>
        <w:jc w:val="both"/>
      </w:pPr>
      <w:r>
        <w:t>NYSED will develop policies for annual notification by educational agencies to parents regarding the right to request student data.  Such policies will specify a reasonable time for the educational agency to comply with such requests.</w:t>
      </w:r>
    </w:p>
    <w:p w14:paraId="5E82DFAA" w14:textId="77777777" w:rsidR="007A621E" w:rsidRDefault="007A621E" w:rsidP="007A621E">
      <w:pPr>
        <w:pStyle w:val="Default"/>
        <w:numPr>
          <w:ilvl w:val="0"/>
          <w:numId w:val="43"/>
        </w:numPr>
        <w:jc w:val="both"/>
      </w:pPr>
      <w: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26" w:name="ID40A8280BE7011E38A6ACAF569961A61"/>
      <w:bookmarkStart w:id="27" w:name="ID3B13F02BE7011E38A6ACAF569961A61"/>
      <w:bookmarkEnd w:id="26"/>
      <w:bookmarkEnd w:id="27"/>
    </w:p>
    <w:p w14:paraId="5DCB66A1" w14:textId="77777777" w:rsidR="007A621E" w:rsidRDefault="007A621E" w:rsidP="007A621E">
      <w:pPr>
        <w:pStyle w:val="Default"/>
        <w:jc w:val="both"/>
      </w:pPr>
    </w:p>
    <w:p w14:paraId="5F2D2194" w14:textId="77777777" w:rsidR="007A621E" w:rsidRDefault="007A621E" w:rsidP="007A621E">
      <w:pPr>
        <w:ind w:left="1440" w:hanging="360"/>
        <w:jc w:val="both"/>
      </w:pPr>
      <w:bookmarkStart w:id="28" w:name="SP_b2ce000046703"/>
      <w:bookmarkEnd w:id="28"/>
      <w:r>
        <w:t>(C) State and federal laws protect the confidentiality of PII, and safeguards associated with industry standards and best practices, including, but not limited to, encryption, firewalls, and password protection, must be in place when data is stored or transferred.</w:t>
      </w:r>
    </w:p>
    <w:p w14:paraId="616E049A" w14:textId="77777777" w:rsidR="007A621E" w:rsidRDefault="007A621E" w:rsidP="007A621E">
      <w:pPr>
        <w:ind w:left="360"/>
        <w:jc w:val="both"/>
      </w:pPr>
    </w:p>
    <w:p w14:paraId="54B37FFB" w14:textId="77777777" w:rsidR="007A621E" w:rsidRDefault="007A621E" w:rsidP="007A621E">
      <w:pPr>
        <w:autoSpaceDE w:val="0"/>
        <w:autoSpaceDN w:val="0"/>
        <w:adjustRightInd w:val="0"/>
        <w:spacing w:before="100" w:after="100"/>
        <w:ind w:left="720"/>
        <w:jc w:val="both"/>
      </w:pPr>
      <w:r>
        <w:t xml:space="preserve">Education Law §2-d also specifically provides certain limitations on the collection of data by educational agencies, including, but not limited to: </w:t>
      </w:r>
    </w:p>
    <w:p w14:paraId="05419994" w14:textId="77777777" w:rsidR="007A621E" w:rsidRDefault="007A621E" w:rsidP="007A621E">
      <w:pPr>
        <w:pStyle w:val="ListParagraph"/>
        <w:numPr>
          <w:ilvl w:val="0"/>
          <w:numId w:val="49"/>
        </w:numPr>
        <w:jc w:val="both"/>
      </w:pPr>
      <w:r>
        <w:t xml:space="preserve"> A mandate that, except as otherwise specifically authorized by law, NYSED shall only collect PII relating to an educational purpose; </w:t>
      </w:r>
    </w:p>
    <w:p w14:paraId="40AD6AA1" w14:textId="77777777" w:rsidR="007A621E" w:rsidRDefault="007A621E" w:rsidP="007A621E">
      <w:pPr>
        <w:jc w:val="both"/>
      </w:pPr>
    </w:p>
    <w:p w14:paraId="57E06E3D" w14:textId="77777777" w:rsidR="007A621E" w:rsidRDefault="007A621E" w:rsidP="007A621E">
      <w:pPr>
        <w:pStyle w:val="ListParagraph"/>
        <w:numPr>
          <w:ilvl w:val="0"/>
          <w:numId w:val="49"/>
        </w:numPr>
        <w:autoSpaceDE w:val="0"/>
        <w:autoSpaceDN w:val="0"/>
        <w:adjustRightInd w:val="0"/>
        <w:spacing w:before="100" w:after="100"/>
        <w:jc w:val="both"/>
      </w:pPr>
      <w:r>
        <w:t xml:space="preserve"> NYSED may </w:t>
      </w:r>
      <w:bookmarkStart w:id="29" w:name="ID40C0920BE7011E38A6ACAF569961A61"/>
      <w:bookmarkStart w:id="30" w:name="ID3B13F0FBE7011E38A6ACAF569961A61"/>
      <w:bookmarkStart w:id="31" w:name="SP_7e8400004d4e2"/>
      <w:bookmarkEnd w:id="29"/>
      <w:bookmarkEnd w:id="30"/>
      <w:bookmarkEnd w:id="31"/>
      <w:r>
        <w:t xml:space="preserve">only require districts to submit PII, including data on disability status and student suspensions, where such release is required by law or otherwise authorized under FERPA and/or the New York State Personal Privacy Law; </w:t>
      </w:r>
      <w:bookmarkStart w:id="32" w:name="ID40C5740BE7011E38A6ACAF569961A61"/>
      <w:bookmarkStart w:id="33" w:name="ID3B13F10BE7011E38A6ACAF569961A61"/>
      <w:bookmarkEnd w:id="32"/>
      <w:bookmarkEnd w:id="33"/>
      <w:r>
        <w:t>and</w:t>
      </w:r>
      <w:bookmarkStart w:id="34" w:name="SP_9f550000104b2"/>
      <w:bookmarkEnd w:id="34"/>
    </w:p>
    <w:p w14:paraId="57F20C80" w14:textId="77777777" w:rsidR="007A621E" w:rsidRDefault="007A621E" w:rsidP="007A621E">
      <w:pPr>
        <w:numPr>
          <w:ilvl w:val="0"/>
          <w:numId w:val="49"/>
        </w:numPr>
        <w:autoSpaceDE w:val="0"/>
        <w:autoSpaceDN w:val="0"/>
        <w:adjustRightInd w:val="0"/>
        <w:spacing w:before="100" w:after="100"/>
        <w:jc w:val="both"/>
      </w:pPr>
      <w:r>
        <w:t xml:space="preserve"> Except as required by law or in the case of educational enrollment data, school districts shall not report to NYSED student data regarding </w:t>
      </w:r>
      <w:bookmarkStart w:id="35" w:name="ID40C7E50BE7011E38A6ACAF569961A61"/>
      <w:bookmarkStart w:id="36" w:name="ID3B13F11BE7011E38A6ACAF569961A61"/>
      <w:bookmarkStart w:id="37" w:name="SP_666000003f7d3"/>
      <w:bookmarkEnd w:id="35"/>
      <w:bookmarkEnd w:id="36"/>
      <w:bookmarkEnd w:id="37"/>
      <w:r>
        <w:t>juvenile delinquency records</w:t>
      </w:r>
      <w:bookmarkStart w:id="38" w:name="ID40C7E51BE7011E38A6ACAF569961A61"/>
      <w:bookmarkStart w:id="39" w:name="ID3B13F12BE7011E38A6ACAF569961A61"/>
      <w:bookmarkStart w:id="40" w:name="SP_f3320000158a4"/>
      <w:bookmarkEnd w:id="38"/>
      <w:bookmarkEnd w:id="39"/>
      <w:bookmarkEnd w:id="40"/>
      <w:r>
        <w:t xml:space="preserve">, criminal records, </w:t>
      </w:r>
      <w:bookmarkStart w:id="41" w:name="ID40C7E52BE7011E38A6ACAF569961A61"/>
      <w:bookmarkStart w:id="42" w:name="ID3B13F13BE7011E38A6ACAF569961A61"/>
      <w:bookmarkStart w:id="43" w:name="SP_fdc7000028bd5"/>
      <w:bookmarkEnd w:id="41"/>
      <w:bookmarkEnd w:id="42"/>
      <w:bookmarkEnd w:id="43"/>
      <w:r>
        <w:t xml:space="preserve">medical and health records or </w:t>
      </w:r>
      <w:bookmarkStart w:id="44" w:name="ID40CA560BE7011E38A6ACAF569961A61"/>
      <w:bookmarkStart w:id="45" w:name="ID3B13F14BE7011E38A6ACAF569961A61"/>
      <w:bookmarkStart w:id="46" w:name="SP_17720000bae27"/>
      <w:bookmarkEnd w:id="44"/>
      <w:bookmarkEnd w:id="45"/>
      <w:bookmarkEnd w:id="46"/>
      <w:r>
        <w:t>student biometric information.</w:t>
      </w:r>
      <w:bookmarkStart w:id="47" w:name="ID40CCC70BE7011E38A6ACAF569961A61"/>
      <w:bookmarkStart w:id="48" w:name="ID3B13F15BE7011E38A6ACAF569961A61"/>
      <w:bookmarkEnd w:id="47"/>
      <w:bookmarkEnd w:id="48"/>
    </w:p>
    <w:p w14:paraId="7BD66B61" w14:textId="77777777" w:rsidR="007A621E" w:rsidRDefault="007A621E" w:rsidP="007A621E">
      <w:pPr>
        <w:ind w:left="1440" w:hanging="360"/>
        <w:jc w:val="both"/>
      </w:pPr>
      <w:r>
        <w:t xml:space="preserve">(D) Parents may access the NYSED Student Data Elements List, a complete list of all student data elements collected by NYSED, at </w:t>
      </w:r>
      <w:r>
        <w:rPr>
          <w:rFonts w:ascii="Arial" w:hAnsi="Arial" w:cs="Arial"/>
          <w:color w:val="0000FF"/>
          <w:sz w:val="20"/>
          <w:u w:val="single"/>
        </w:rPr>
        <w:t>http://www.p12.nysed.gov/irs/sirs/documentation/NYSEDstudentData.xlsx</w:t>
      </w:r>
      <w:r>
        <w:t>, or may obtain a copy of this list by writing to</w:t>
      </w:r>
      <w:r w:rsidRPr="00A44E5F">
        <w:rPr>
          <w:rFonts w:ascii="Verdana" w:hAnsi="Verdana" w:cs="Arial"/>
          <w:color w:val="000000"/>
          <w:sz w:val="18"/>
          <w:szCs w:val="18"/>
          <w:shd w:val="clear" w:color="auto" w:fill="FFFFFF"/>
        </w:rPr>
        <w:t xml:space="preserve"> </w:t>
      </w:r>
      <w:r w:rsidRPr="00F110C4">
        <w:rPr>
          <w:color w:val="000000"/>
          <w:shd w:val="clear" w:color="auto" w:fill="FFFFFF"/>
        </w:rPr>
        <w:t>the Office of Information &amp; Reporting Services, New York State Education Department,</w:t>
      </w:r>
      <w:r>
        <w:rPr>
          <w:color w:val="000000"/>
          <w:shd w:val="clear" w:color="auto" w:fill="FFFFFF"/>
        </w:rPr>
        <w:t xml:space="preserve">  </w:t>
      </w:r>
      <w:r w:rsidRPr="00F110C4">
        <w:rPr>
          <w:color w:val="000000"/>
          <w:shd w:val="clear" w:color="auto" w:fill="FFFFFF"/>
        </w:rPr>
        <w:t>Room 863 EBA, 89 Washington Avenue, Albany, NY 12234</w:t>
      </w:r>
      <w:r>
        <w:t>; and</w:t>
      </w:r>
      <w:bookmarkStart w:id="49" w:name="ID40AA991BE7011E38A6ACAF569961A61"/>
      <w:bookmarkStart w:id="50" w:name="ID3B13F04BE7011E38A6ACAF569961A61"/>
      <w:bookmarkEnd w:id="49"/>
      <w:bookmarkEnd w:id="50"/>
    </w:p>
    <w:p w14:paraId="6BE2631E" w14:textId="77777777" w:rsidR="007A621E" w:rsidRDefault="007A621E" w:rsidP="007A621E">
      <w:pPr>
        <w:autoSpaceDE w:val="0"/>
        <w:autoSpaceDN w:val="0"/>
        <w:adjustRightInd w:val="0"/>
        <w:spacing w:before="100" w:after="100"/>
        <w:ind w:left="1440" w:hanging="360"/>
        <w:jc w:val="both"/>
      </w:pPr>
      <w:bookmarkStart w:id="51" w:name="SP_4e76000020b95"/>
      <w:bookmarkEnd w:id="51"/>
      <w: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670171E7" w14:textId="77777777" w:rsidR="007A621E" w:rsidRDefault="007A621E" w:rsidP="007A621E">
      <w:pPr>
        <w:numPr>
          <w:ilvl w:val="0"/>
          <w:numId w:val="45"/>
        </w:numPr>
        <w:tabs>
          <w:tab w:val="num" w:pos="2160"/>
        </w:tabs>
        <w:autoSpaceDE w:val="0"/>
        <w:autoSpaceDN w:val="0"/>
        <w:adjustRightInd w:val="0"/>
        <w:spacing w:before="100" w:after="100"/>
        <w:ind w:left="1800" w:firstLine="0"/>
        <w:jc w:val="both"/>
      </w:pPr>
      <w: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14:paraId="3D7B9C6F" w14:textId="77777777" w:rsidR="007A621E" w:rsidRDefault="007A621E" w:rsidP="007A621E">
      <w:pPr>
        <w:numPr>
          <w:ilvl w:val="0"/>
          <w:numId w:val="45"/>
        </w:numPr>
        <w:tabs>
          <w:tab w:val="num" w:pos="2160"/>
        </w:tabs>
        <w:autoSpaceDE w:val="0"/>
        <w:autoSpaceDN w:val="0"/>
        <w:adjustRightInd w:val="0"/>
        <w:spacing w:before="100" w:after="100"/>
        <w:ind w:left="1800" w:firstLine="0"/>
        <w:jc w:val="both"/>
      </w:pPr>
      <w: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4A2D2F48" w14:textId="77777777" w:rsidR="007A621E" w:rsidRDefault="007A621E" w:rsidP="007A621E">
      <w:pPr>
        <w:rPr>
          <w:b/>
        </w:rPr>
      </w:pPr>
      <w:bookmarkStart w:id="52" w:name="ID40AD0A0BE7011E38A6ACAF569961A61"/>
      <w:bookmarkStart w:id="53" w:name="ID3B13F05BE7011E38A6ACAF569961A61"/>
      <w:bookmarkEnd w:id="52"/>
      <w:bookmarkEnd w:id="53"/>
      <w:r>
        <w:rPr>
          <w:b/>
        </w:rPr>
        <w:lastRenderedPageBreak/>
        <w:t>5.</w:t>
      </w:r>
      <w:r w:rsidRPr="00142DC7">
        <w:rPr>
          <w:b/>
        </w:rPr>
        <w:t xml:space="preserve">  </w:t>
      </w:r>
      <w:r>
        <w:rPr>
          <w:b/>
        </w:rPr>
        <w:t>Must additional elements be included in the Parents’ Bill of Rights.?</w:t>
      </w:r>
    </w:p>
    <w:p w14:paraId="427BB8A5" w14:textId="77777777" w:rsidR="007A621E" w:rsidRDefault="007A621E" w:rsidP="007A621E">
      <w:pPr>
        <w:autoSpaceDE w:val="0"/>
        <w:autoSpaceDN w:val="0"/>
        <w:adjustRightInd w:val="0"/>
        <w:spacing w:before="100" w:after="100"/>
        <w:ind w:left="720"/>
        <w:jc w:val="both"/>
      </w:pPr>
      <w:r w:rsidRPr="00F110C4">
        <w:t>Yes</w:t>
      </w:r>
      <w:r>
        <w:rPr>
          <w:b/>
        </w:rPr>
        <w:t xml:space="preserve">.  </w:t>
      </w:r>
      <w:r>
        <w:t>For purposes of further ensuring confidentiality and security of student data, as an appendix to the Parents’ Bill of Rights each contract an educational agency enters into with a third party contractor shall include the following supplemental information:</w:t>
      </w:r>
    </w:p>
    <w:p w14:paraId="1F676377" w14:textId="77777777" w:rsidR="007A621E" w:rsidRDefault="007A621E" w:rsidP="007A621E">
      <w:pPr>
        <w:pStyle w:val="ListParagraph"/>
        <w:numPr>
          <w:ilvl w:val="0"/>
          <w:numId w:val="53"/>
        </w:numPr>
        <w:jc w:val="both"/>
      </w:pPr>
      <w:r>
        <w:t>the exclusive purposes for which the student data, or teacher or principal data, will be used;</w:t>
      </w:r>
    </w:p>
    <w:p w14:paraId="5C5F97AF" w14:textId="77777777" w:rsidR="007A621E" w:rsidRDefault="007A621E" w:rsidP="007A621E">
      <w:pPr>
        <w:pStyle w:val="ListParagraph"/>
        <w:ind w:left="1440"/>
        <w:jc w:val="both"/>
      </w:pPr>
    </w:p>
    <w:p w14:paraId="5A4AEB0A" w14:textId="77777777" w:rsidR="007A621E" w:rsidRDefault="007A621E" w:rsidP="007A621E">
      <w:pPr>
        <w:pStyle w:val="ListParagraph"/>
        <w:numPr>
          <w:ilvl w:val="0"/>
          <w:numId w:val="53"/>
        </w:numPr>
        <w:autoSpaceDE w:val="0"/>
        <w:autoSpaceDN w:val="0"/>
        <w:adjustRightInd w:val="0"/>
        <w:spacing w:before="100" w:after="100"/>
      </w:pPr>
      <w:r>
        <w:t>how the third party contractor will ensure that the subcontractors, persons or entities that the third party contractor will share the student data or teacher or principal data with, if any, will abide by data protection and security requirements;</w:t>
      </w:r>
    </w:p>
    <w:p w14:paraId="0727D001" w14:textId="77777777" w:rsidR="007A621E" w:rsidRDefault="007A621E" w:rsidP="007A621E">
      <w:pPr>
        <w:pStyle w:val="ListParagraph"/>
      </w:pPr>
    </w:p>
    <w:p w14:paraId="1D636306" w14:textId="77777777" w:rsidR="007A621E" w:rsidRDefault="007A621E" w:rsidP="007A621E">
      <w:pPr>
        <w:pStyle w:val="ListParagraph"/>
        <w:numPr>
          <w:ilvl w:val="0"/>
          <w:numId w:val="53"/>
        </w:numPr>
        <w:autoSpaceDE w:val="0"/>
        <w:autoSpaceDN w:val="0"/>
        <w:adjustRightInd w:val="0"/>
        <w:spacing w:before="100" w:after="100"/>
        <w:jc w:val="both"/>
      </w:pPr>
      <w:r>
        <w:t>when the agreement with the third party contractor expires and what happens to the student data or teacher or principal data upon expiration of the agreement;</w:t>
      </w:r>
    </w:p>
    <w:p w14:paraId="08DA9A8D" w14:textId="77777777" w:rsidR="007A621E" w:rsidRDefault="007A621E" w:rsidP="007A621E">
      <w:pPr>
        <w:pStyle w:val="ListParagraph"/>
        <w:autoSpaceDE w:val="0"/>
        <w:autoSpaceDN w:val="0"/>
        <w:adjustRightInd w:val="0"/>
        <w:spacing w:before="100" w:after="100"/>
        <w:ind w:left="1440"/>
        <w:jc w:val="both"/>
      </w:pPr>
    </w:p>
    <w:p w14:paraId="4567BDA2" w14:textId="77777777" w:rsidR="007A621E" w:rsidRDefault="007A621E" w:rsidP="007A621E">
      <w:pPr>
        <w:pStyle w:val="ListParagraph"/>
        <w:numPr>
          <w:ilvl w:val="0"/>
          <w:numId w:val="53"/>
        </w:numPr>
        <w:autoSpaceDE w:val="0"/>
        <w:autoSpaceDN w:val="0"/>
        <w:adjustRightInd w:val="0"/>
        <w:spacing w:before="100" w:after="100"/>
        <w:jc w:val="both"/>
      </w:pPr>
      <w:r>
        <w:t>if and how a parent, student, eligible student, teacher or principal may challenge the accuracy of the student data or teacher or principal data that is collected; and</w:t>
      </w:r>
    </w:p>
    <w:p w14:paraId="37E2C259" w14:textId="77777777" w:rsidR="007A621E" w:rsidRDefault="007A621E" w:rsidP="007A621E">
      <w:pPr>
        <w:pStyle w:val="ListParagraph"/>
        <w:autoSpaceDE w:val="0"/>
        <w:autoSpaceDN w:val="0"/>
        <w:adjustRightInd w:val="0"/>
        <w:spacing w:before="100" w:after="100"/>
        <w:ind w:left="1440"/>
        <w:jc w:val="both"/>
      </w:pPr>
    </w:p>
    <w:p w14:paraId="1146A9A6" w14:textId="77777777" w:rsidR="007A621E" w:rsidRDefault="007A621E" w:rsidP="007A621E">
      <w:pPr>
        <w:pStyle w:val="ListParagraph"/>
        <w:numPr>
          <w:ilvl w:val="0"/>
          <w:numId w:val="53"/>
        </w:numPr>
        <w:autoSpaceDE w:val="0"/>
        <w:autoSpaceDN w:val="0"/>
        <w:adjustRightInd w:val="0"/>
        <w:spacing w:before="100" w:after="100"/>
        <w:jc w:val="both"/>
      </w:pPr>
      <w:r>
        <w:t>where the student data or teacher or principal data will be stored (described in such a manner as to protect data security), and the security protections taken to ensure such data will be protected, including whether such data will be encrypted.</w:t>
      </w:r>
    </w:p>
    <w:p w14:paraId="5EE70C8F" w14:textId="77777777" w:rsidR="007A621E" w:rsidRPr="00F110C4" w:rsidRDefault="007A621E" w:rsidP="007A621E">
      <w:pPr>
        <w:pStyle w:val="ListParagraph"/>
        <w:numPr>
          <w:ilvl w:val="1"/>
          <w:numId w:val="53"/>
        </w:numPr>
        <w:autoSpaceDE w:val="0"/>
        <w:autoSpaceDN w:val="0"/>
        <w:adjustRightInd w:val="0"/>
        <w:spacing w:before="100" w:after="100"/>
        <w:jc w:val="both"/>
      </w:pPr>
      <w:r w:rsidRPr="00F110C4">
        <w:t>In addi</w:t>
      </w:r>
      <w:r w:rsidRPr="00B428E3">
        <w:t>tion, the Chief Privacy Officer</w:t>
      </w:r>
      <w:r>
        <w:t xml:space="preserve">, with input from parents and other education and expert stakeholders, is required to develop additional elements of the Parents’ Bill of Rights to be prescribed in Regulations of the Commissioner. </w:t>
      </w:r>
    </w:p>
    <w:p w14:paraId="60D9C02F" w14:textId="77777777" w:rsidR="007A621E" w:rsidRDefault="007A621E" w:rsidP="007A621E">
      <w:pPr>
        <w:autoSpaceDE w:val="0"/>
        <w:autoSpaceDN w:val="0"/>
        <w:adjustRightInd w:val="0"/>
        <w:spacing w:before="100" w:after="100"/>
        <w:jc w:val="both"/>
        <w:rPr>
          <w:b/>
        </w:rPr>
      </w:pPr>
    </w:p>
    <w:p w14:paraId="1CAEBD0B" w14:textId="77777777" w:rsidR="007A621E" w:rsidRPr="00F110C4" w:rsidRDefault="007A621E" w:rsidP="007A621E">
      <w:pPr>
        <w:pStyle w:val="ListParagraph"/>
        <w:numPr>
          <w:ilvl w:val="0"/>
          <w:numId w:val="50"/>
        </w:numPr>
        <w:tabs>
          <w:tab w:val="left" w:pos="1080"/>
        </w:tabs>
        <w:autoSpaceDE w:val="0"/>
        <w:autoSpaceDN w:val="0"/>
        <w:adjustRightInd w:val="0"/>
        <w:spacing w:before="100" w:after="100"/>
        <w:jc w:val="both"/>
        <w:rPr>
          <w:b/>
        </w:rPr>
      </w:pPr>
      <w:r>
        <w:rPr>
          <w:b/>
        </w:rPr>
        <w:t>W</w:t>
      </w:r>
      <w:r w:rsidRPr="00F110C4">
        <w:rPr>
          <w:b/>
        </w:rPr>
        <w:t>hat protections are required to be in place if an educational agency contracts with a third party contractor to provide services, and the contract requires the disclosure of PII to the third party contractor?</w:t>
      </w:r>
    </w:p>
    <w:p w14:paraId="76970D09" w14:textId="77777777" w:rsidR="007A621E" w:rsidRDefault="007A621E" w:rsidP="007A621E">
      <w:pPr>
        <w:autoSpaceDE w:val="0"/>
        <w:autoSpaceDN w:val="0"/>
        <w:adjustRightInd w:val="0"/>
        <w:spacing w:before="100" w:after="100"/>
        <w:ind w:left="720"/>
        <w:jc w:val="both"/>
      </w:pPr>
      <w: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1BDBFB65" w14:textId="77777777" w:rsidR="007A621E" w:rsidRDefault="007A621E" w:rsidP="007A621E">
      <w:pPr>
        <w:autoSpaceDE w:val="0"/>
        <w:autoSpaceDN w:val="0"/>
        <w:adjustRightInd w:val="0"/>
        <w:spacing w:before="100" w:after="100"/>
        <w:ind w:left="720"/>
        <w:jc w:val="both"/>
      </w:pPr>
    </w:p>
    <w:p w14:paraId="61482589" w14:textId="77777777" w:rsidR="007A621E" w:rsidRDefault="007A621E" w:rsidP="007A621E">
      <w:pPr>
        <w:autoSpaceDE w:val="0"/>
        <w:autoSpaceDN w:val="0"/>
        <w:adjustRightInd w:val="0"/>
        <w:spacing w:before="100" w:after="100"/>
        <w:ind w:left="720"/>
        <w:jc w:val="both"/>
      </w:pPr>
      <w:r>
        <w:t xml:space="preserve">Services of a third party contractor covered under Education Law §2-d include, but not limited to, data management or storage services, conducting studies for or on behalf of the educational agency, or audit or evaluation of publicly funded programs. </w:t>
      </w:r>
    </w:p>
    <w:p w14:paraId="27D4DC6D" w14:textId="77777777" w:rsidR="007A621E" w:rsidRDefault="007A621E" w:rsidP="007A621E">
      <w:pPr>
        <w:autoSpaceDE w:val="0"/>
        <w:autoSpaceDN w:val="0"/>
        <w:adjustRightInd w:val="0"/>
        <w:spacing w:before="100" w:after="100"/>
        <w:ind w:left="720"/>
        <w:jc w:val="both"/>
      </w:pPr>
    </w:p>
    <w:p w14:paraId="2C190B67" w14:textId="77777777" w:rsidR="007A621E" w:rsidRDefault="007A621E" w:rsidP="007A621E">
      <w:pPr>
        <w:autoSpaceDE w:val="0"/>
        <w:autoSpaceDN w:val="0"/>
        <w:adjustRightInd w:val="0"/>
        <w:spacing w:before="100" w:after="100"/>
        <w:ind w:left="720"/>
        <w:jc w:val="both"/>
      </w:pPr>
      <w:r>
        <w:t xml:space="preserve">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w:t>
      </w:r>
      <w:r>
        <w:lastRenderedPageBreak/>
        <w:t>principal data have received or will receive training on the federal and state law governing confidentiality of such data prior to receiving access.</w:t>
      </w:r>
      <w:bookmarkStart w:id="54" w:name="ID40E5310BE7011E38A6ACAF569961A61"/>
      <w:bookmarkStart w:id="55" w:name="ID3B16609BE7011E38A6ACAF569961A61"/>
      <w:bookmarkEnd w:id="54"/>
      <w:bookmarkEnd w:id="55"/>
    </w:p>
    <w:p w14:paraId="57D74509" w14:textId="77777777" w:rsidR="007A621E" w:rsidRDefault="007A621E" w:rsidP="007A621E">
      <w:pPr>
        <w:autoSpaceDE w:val="0"/>
        <w:autoSpaceDN w:val="0"/>
        <w:adjustRightInd w:val="0"/>
        <w:spacing w:before="100" w:after="100"/>
        <w:ind w:firstLine="720"/>
        <w:jc w:val="both"/>
      </w:pPr>
      <w:bookmarkStart w:id="56" w:name="SP_8ec900007dc06"/>
      <w:bookmarkEnd w:id="56"/>
      <w:r>
        <w:t>Each third party contractor that enters into a contract or other written agreement with an educational agency under which the third party contractor will receive student data or teacher or principal data shall:</w:t>
      </w:r>
      <w:bookmarkStart w:id="57" w:name="ID40EA130BE7011E38A6ACAF569961A61"/>
      <w:bookmarkStart w:id="58" w:name="ID3B1660ABE7011E38A6ACAF569961A61"/>
      <w:bookmarkEnd w:id="57"/>
      <w:bookmarkEnd w:id="58"/>
    </w:p>
    <w:p w14:paraId="78804335" w14:textId="77777777" w:rsidR="007A621E" w:rsidRDefault="007A621E" w:rsidP="007A621E">
      <w:pPr>
        <w:numPr>
          <w:ilvl w:val="0"/>
          <w:numId w:val="44"/>
        </w:numPr>
        <w:autoSpaceDE w:val="0"/>
        <w:autoSpaceDN w:val="0"/>
        <w:adjustRightInd w:val="0"/>
        <w:spacing w:before="100" w:after="100"/>
        <w:ind w:left="1440"/>
        <w:jc w:val="both"/>
      </w:pPr>
      <w:bookmarkStart w:id="59" w:name="SP_bfdc0000b4673"/>
      <w:bookmarkEnd w:id="59"/>
      <w:r>
        <w:t xml:space="preserve">limit internal access to education records to those individuals that are determined to have legitimate educational interests </w:t>
      </w:r>
    </w:p>
    <w:p w14:paraId="6B9F3965" w14:textId="77777777" w:rsidR="007A621E" w:rsidRDefault="007A621E" w:rsidP="007A621E">
      <w:pPr>
        <w:numPr>
          <w:ilvl w:val="0"/>
          <w:numId w:val="44"/>
        </w:numPr>
        <w:autoSpaceDE w:val="0"/>
        <w:autoSpaceDN w:val="0"/>
        <w:adjustRightInd w:val="0"/>
        <w:spacing w:before="100" w:after="100"/>
        <w:ind w:left="1440"/>
        <w:jc w:val="both"/>
      </w:pPr>
      <w:bookmarkStart w:id="60" w:name="ID40EA131BE7011E38A6ACAF569961A61"/>
      <w:bookmarkStart w:id="61" w:name="ID3B1660BBE7011E38A6ACAF569961A61"/>
      <w:bookmarkStart w:id="62" w:name="SP_630800001c080"/>
      <w:bookmarkEnd w:id="60"/>
      <w:bookmarkEnd w:id="61"/>
      <w:bookmarkEnd w:id="62"/>
      <w:r>
        <w:t>not use the education records for any other purposes than those explicitly authorized in its contract;</w:t>
      </w:r>
    </w:p>
    <w:p w14:paraId="5669BC52" w14:textId="77777777" w:rsidR="007A621E" w:rsidRDefault="007A621E" w:rsidP="007A621E">
      <w:pPr>
        <w:numPr>
          <w:ilvl w:val="0"/>
          <w:numId w:val="44"/>
        </w:numPr>
        <w:autoSpaceDE w:val="0"/>
        <w:autoSpaceDN w:val="0"/>
        <w:adjustRightInd w:val="0"/>
        <w:spacing w:before="100" w:after="100"/>
        <w:ind w:left="1440"/>
        <w:jc w:val="both"/>
      </w:pPr>
      <w:bookmarkStart w:id="63" w:name="ID40EA132BE7011E38A6ACAF569961A61"/>
      <w:bookmarkStart w:id="64" w:name="ID3B1660CBE7011E38A6ACAF569961A61"/>
      <w:bookmarkStart w:id="65" w:name="SP_43990000fc180"/>
      <w:bookmarkEnd w:id="63"/>
      <w:bookmarkEnd w:id="64"/>
      <w:bookmarkEnd w:id="65"/>
      <w:r>
        <w:t xml:space="preserve">except for authorized representatives of the third party contractor to the extent they are carrying out the contract, not disclose any PII to any other party </w:t>
      </w:r>
      <w:bookmarkStart w:id="66" w:name="ID40EC840BE7011E38A6ACAF569961A61"/>
      <w:bookmarkStart w:id="67" w:name="ID3B1660DBE7011E38A6ACAF569961A61"/>
      <w:bookmarkStart w:id="68" w:name="SP_5aa60000744d2"/>
      <w:bookmarkEnd w:id="66"/>
      <w:bookmarkEnd w:id="67"/>
      <w:bookmarkEnd w:id="68"/>
      <w:r>
        <w:t xml:space="preserve">(i) without the prior written consent of the parent or eligible student; or </w:t>
      </w:r>
      <w:bookmarkStart w:id="69" w:name="ID40EC841BE7011E38A6ACAF569961A61"/>
      <w:bookmarkStart w:id="70" w:name="ID3B1660EBE7011E38A6ACAF569961A61"/>
      <w:bookmarkStart w:id="71" w:name="SP_4e540000476b3"/>
      <w:bookmarkEnd w:id="69"/>
      <w:bookmarkEnd w:id="70"/>
      <w:bookmarkEnd w:id="71"/>
      <w: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316A6D88" w14:textId="77777777" w:rsidR="007A621E" w:rsidRDefault="007A621E" w:rsidP="007A621E">
      <w:pPr>
        <w:numPr>
          <w:ilvl w:val="0"/>
          <w:numId w:val="44"/>
        </w:numPr>
        <w:autoSpaceDE w:val="0"/>
        <w:autoSpaceDN w:val="0"/>
        <w:adjustRightInd w:val="0"/>
        <w:spacing w:before="100" w:after="100"/>
        <w:ind w:left="1440"/>
        <w:jc w:val="both"/>
      </w:pPr>
      <w:bookmarkStart w:id="72" w:name="ID40EEF50BE7011E38A6ACAF569961A61"/>
      <w:bookmarkStart w:id="73" w:name="ID3B1660FBE7011E38A6ACAF569961A61"/>
      <w:bookmarkStart w:id="74" w:name="SP_38cb000081854"/>
      <w:bookmarkEnd w:id="72"/>
      <w:bookmarkEnd w:id="73"/>
      <w:bookmarkEnd w:id="74"/>
      <w:r>
        <w:t>maintain reasonable administrative, technical and physical safeguards to protect the security, confidentiality and integrity of PII in its custody; and</w:t>
      </w:r>
    </w:p>
    <w:p w14:paraId="5AF8C8C8" w14:textId="77777777" w:rsidR="007A621E" w:rsidRDefault="007A621E" w:rsidP="007A621E">
      <w:pPr>
        <w:numPr>
          <w:ilvl w:val="0"/>
          <w:numId w:val="44"/>
        </w:numPr>
        <w:autoSpaceDE w:val="0"/>
        <w:autoSpaceDN w:val="0"/>
        <w:adjustRightInd w:val="0"/>
        <w:spacing w:before="100" w:after="100"/>
        <w:ind w:left="1440"/>
        <w:jc w:val="both"/>
      </w:pPr>
      <w:bookmarkStart w:id="75" w:name="ID40EEF51BE7011E38A6ACAF569961A61"/>
      <w:bookmarkStart w:id="76" w:name="ID3B16610BE7011E38A6ACAF569961A61"/>
      <w:bookmarkStart w:id="77" w:name="SP_b74a000067603"/>
      <w:bookmarkEnd w:id="75"/>
      <w:bookmarkEnd w:id="76"/>
      <w:bookmarkEnd w:id="77"/>
      <w:r>
        <w:t>use encryption technology to protect data while in motion or in its custody from unauthorized disclosure</w:t>
      </w:r>
      <w:r w:rsidRPr="002A3179">
        <w:rPr>
          <w:color w:val="0000FF"/>
          <w:u w:val="single"/>
        </w:rPr>
        <w:t>.</w:t>
      </w:r>
    </w:p>
    <w:p w14:paraId="153B7A59" w14:textId="77777777" w:rsidR="007A621E" w:rsidRDefault="007A621E" w:rsidP="007A621E">
      <w:pPr>
        <w:autoSpaceDE w:val="0"/>
        <w:autoSpaceDN w:val="0"/>
        <w:adjustRightInd w:val="0"/>
        <w:spacing w:before="100" w:after="100"/>
        <w:jc w:val="both"/>
        <w:rPr>
          <w:b/>
        </w:rPr>
      </w:pPr>
      <w:bookmarkStart w:id="78" w:name="ID40AF7B1BE7011E38A6ACAF569961A61"/>
      <w:bookmarkStart w:id="79" w:name="ID3B13F07BE7011E38A6ACAF569961A61"/>
      <w:bookmarkStart w:id="80" w:name="SP_b3e6000070522"/>
      <w:bookmarkStart w:id="81" w:name="ID40B1EC0BE7011E38A6ACAF569961A61"/>
      <w:bookmarkStart w:id="82" w:name="ID3B13F08BE7011E38A6ACAF569961A61"/>
      <w:bookmarkStart w:id="83" w:name="SP_14a8000017fe7"/>
      <w:bookmarkStart w:id="84" w:name="ID40B1EC1BE7011E38A6ACAF569961A61"/>
      <w:bookmarkStart w:id="85" w:name="ID3B13F09BE7011E38A6ACAF569961A61"/>
      <w:bookmarkStart w:id="86" w:name="SP_f9e0000036954"/>
      <w:bookmarkStart w:id="87" w:name="ID40B45D0BE7011E38A6ACAF569961A61"/>
      <w:bookmarkStart w:id="88" w:name="ID3B13F0ABE7011E38A6ACAF569961A61"/>
      <w:bookmarkStart w:id="89" w:name="SP_c5130000feda6"/>
      <w:bookmarkStart w:id="90" w:name="ID40B6CE0BE7011E38A6ACAF569961A61"/>
      <w:bookmarkStart w:id="91" w:name="ID3B13F0BBE7011E38A6ACAF569961A61"/>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5D16C12" w14:textId="77777777" w:rsidR="007A621E" w:rsidRPr="00AB7FE6" w:rsidRDefault="007A621E" w:rsidP="007A621E">
      <w:pPr>
        <w:autoSpaceDE w:val="0"/>
        <w:autoSpaceDN w:val="0"/>
        <w:adjustRightInd w:val="0"/>
        <w:spacing w:before="100" w:after="100"/>
        <w:jc w:val="both"/>
        <w:rPr>
          <w:b/>
        </w:rPr>
      </w:pPr>
      <w:r>
        <w:rPr>
          <w:b/>
        </w:rPr>
        <w:t>7</w:t>
      </w:r>
      <w:r w:rsidRPr="00AB7FE6">
        <w:rPr>
          <w:b/>
        </w:rPr>
        <w:t xml:space="preserve">.  What steps can and must be taken in the event of a breach of confidentiality or security? </w:t>
      </w:r>
    </w:p>
    <w:p w14:paraId="6E2BA9CE" w14:textId="77777777" w:rsidR="007A621E" w:rsidRPr="00F110C4" w:rsidRDefault="007A621E" w:rsidP="007A621E">
      <w:pPr>
        <w:pStyle w:val="ListParagraph"/>
        <w:autoSpaceDE w:val="0"/>
        <w:autoSpaceDN w:val="0"/>
        <w:adjustRightInd w:val="0"/>
        <w:spacing w:before="100" w:after="100"/>
        <w:ind w:left="1170"/>
        <w:jc w:val="both"/>
        <w:rPr>
          <w:b/>
        </w:rPr>
      </w:pPr>
    </w:p>
    <w:p w14:paraId="1C1E37AD" w14:textId="77777777" w:rsidR="007A621E" w:rsidRDefault="007A621E" w:rsidP="007A621E">
      <w:pPr>
        <w:pStyle w:val="ListParagraph"/>
        <w:autoSpaceDE w:val="0"/>
        <w:autoSpaceDN w:val="0"/>
        <w:adjustRightInd w:val="0"/>
        <w:spacing w:before="100" w:after="100"/>
        <w:ind w:left="360"/>
        <w:jc w:val="both"/>
      </w:pPr>
      <w:r>
        <w:t>Upon receipt of a complaint or other information indicating that a third party contractor may have improperly disclosed student data,</w:t>
      </w:r>
      <w:r w:rsidRPr="00794E34">
        <w:t xml:space="preserve"> or teacher or principal </w:t>
      </w:r>
      <w:r>
        <w:t xml:space="preserve">APPR </w:t>
      </w:r>
      <w:r w:rsidRPr="00794E34">
        <w:t>data</w:t>
      </w:r>
      <w:r>
        <w:t>,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4E4ABACB" w14:textId="77777777" w:rsidR="007A621E" w:rsidRDefault="007A621E" w:rsidP="007A621E">
      <w:pPr>
        <w:autoSpaceDE w:val="0"/>
        <w:autoSpaceDN w:val="0"/>
        <w:adjustRightInd w:val="0"/>
        <w:spacing w:before="100" w:after="100"/>
        <w:ind w:left="360"/>
        <w:jc w:val="both"/>
      </w:pPr>
      <w:r w:rsidRPr="00F110C4">
        <w:t>Where there is a breach and unauthorized release of PII</w:t>
      </w:r>
      <w:r>
        <w:t xml:space="preserve">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23ECDA82" w14:textId="77777777" w:rsidR="007A621E" w:rsidRDefault="007A621E" w:rsidP="007A621E">
      <w:pPr>
        <w:autoSpaceDE w:val="0"/>
        <w:autoSpaceDN w:val="0"/>
        <w:adjustRightInd w:val="0"/>
        <w:spacing w:before="100" w:after="100"/>
        <w:ind w:left="360"/>
        <w:jc w:val="both"/>
      </w:pPr>
    </w:p>
    <w:p w14:paraId="5087821F" w14:textId="77777777" w:rsidR="007A621E" w:rsidRDefault="007A621E" w:rsidP="007A621E">
      <w:pPr>
        <w:jc w:val="both"/>
        <w:rPr>
          <w:b/>
        </w:rPr>
      </w:pPr>
      <w:r>
        <w:rPr>
          <w:b/>
        </w:rPr>
        <w:t>8.   Data Security and Privacy Standards</w:t>
      </w:r>
    </w:p>
    <w:p w14:paraId="7997B161" w14:textId="77777777" w:rsidR="007A621E" w:rsidRDefault="007A621E" w:rsidP="007A621E">
      <w:pPr>
        <w:autoSpaceDE w:val="0"/>
        <w:autoSpaceDN w:val="0"/>
        <w:adjustRightInd w:val="0"/>
        <w:spacing w:before="100" w:after="100"/>
        <w:ind w:left="360" w:hanging="360"/>
        <w:jc w:val="both"/>
        <w:rPr>
          <w:b/>
        </w:rPr>
      </w:pPr>
    </w:p>
    <w:p w14:paraId="4B7CD970" w14:textId="77777777" w:rsidR="007A621E" w:rsidRDefault="007A621E" w:rsidP="007A621E">
      <w:pPr>
        <w:autoSpaceDE w:val="0"/>
        <w:autoSpaceDN w:val="0"/>
        <w:adjustRightInd w:val="0"/>
        <w:spacing w:before="100" w:after="100"/>
        <w:ind w:left="360" w:hanging="360"/>
        <w:jc w:val="both"/>
      </w:pPr>
      <w:r>
        <w:rPr>
          <w:b/>
        </w:rPr>
        <w:tab/>
      </w:r>
      <w: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0FAE79A1" w14:textId="77777777" w:rsidR="007A621E" w:rsidRDefault="007A621E" w:rsidP="007A621E"/>
    <w:p w14:paraId="337CC418" w14:textId="77777777" w:rsidR="007A621E" w:rsidRDefault="007A621E" w:rsidP="007A621E">
      <w:pPr>
        <w:ind w:left="360" w:hanging="360"/>
      </w:pPr>
      <w:r>
        <w:rPr>
          <w:b/>
        </w:rPr>
        <w:t>9.</w:t>
      </w:r>
      <w:r>
        <w:rPr>
          <w:b/>
        </w:rPr>
        <w:tab/>
        <w:t>No Private Right of Action</w:t>
      </w:r>
    </w:p>
    <w:p w14:paraId="547BA5CF" w14:textId="77777777" w:rsidR="007A621E" w:rsidRDefault="007A621E" w:rsidP="007A621E">
      <w:pPr>
        <w:ind w:left="360" w:hanging="360"/>
      </w:pPr>
    </w:p>
    <w:p w14:paraId="2694CEEB" w14:textId="77777777" w:rsidR="007A621E" w:rsidRDefault="007A621E" w:rsidP="007A621E">
      <w:pPr>
        <w:ind w:left="360"/>
      </w:pPr>
      <w:r>
        <w:t xml:space="preserve">Please note that Education Law §2-d  explicitly states that it does </w:t>
      </w:r>
      <w:r w:rsidRPr="00D50B14">
        <w:rPr>
          <w:u w:val="single"/>
        </w:rPr>
        <w:t>not</w:t>
      </w:r>
      <w:r>
        <w:t xml:space="preserve"> create a private right of action against NYSED or any other educational agency, such as a school, school district or BOCES.</w:t>
      </w:r>
      <w:r>
        <w:br w:type="page"/>
      </w:r>
    </w:p>
    <w:p w14:paraId="35D2C33F" w14:textId="77777777" w:rsidR="007A621E" w:rsidRDefault="007A621E" w:rsidP="007A621E">
      <w:pPr>
        <w:keepNext/>
        <w:spacing w:before="240" w:after="60"/>
        <w:jc w:val="center"/>
        <w:outlineLvl w:val="0"/>
        <w:rPr>
          <w:b/>
          <w:bCs/>
          <w:kern w:val="32"/>
          <w:sz w:val="28"/>
          <w:szCs w:val="28"/>
        </w:rPr>
      </w:pPr>
      <w:bookmarkStart w:id="92" w:name="_Toc303876754"/>
      <w:r>
        <w:rPr>
          <w:b/>
          <w:bCs/>
          <w:kern w:val="32"/>
          <w:sz w:val="28"/>
          <w:szCs w:val="28"/>
        </w:rPr>
        <w:lastRenderedPageBreak/>
        <w:t>ATTACHMENT</w:t>
      </w:r>
    </w:p>
    <w:p w14:paraId="7199125D" w14:textId="77777777" w:rsidR="007A621E" w:rsidRPr="002D6E96" w:rsidRDefault="007A621E" w:rsidP="007A621E">
      <w:pPr>
        <w:keepNext/>
        <w:spacing w:before="240" w:after="60"/>
        <w:outlineLvl w:val="0"/>
        <w:rPr>
          <w:b/>
          <w:bCs/>
          <w:kern w:val="32"/>
          <w:sz w:val="28"/>
          <w:szCs w:val="28"/>
        </w:rPr>
      </w:pPr>
      <w:r w:rsidRPr="002D6E96">
        <w:rPr>
          <w:b/>
          <w:bCs/>
          <w:kern w:val="32"/>
          <w:sz w:val="28"/>
          <w:szCs w:val="28"/>
        </w:rPr>
        <w:t>Model Notification of Rights under FERPA for Elementary and Secondary Schools</w:t>
      </w:r>
      <w:bookmarkEnd w:id="92"/>
    </w:p>
    <w:p w14:paraId="186268C2" w14:textId="77777777" w:rsidR="007A621E" w:rsidRPr="002D6E96" w:rsidRDefault="007A621E" w:rsidP="007A621E"/>
    <w:p w14:paraId="12598E68" w14:textId="77777777" w:rsidR="007A621E" w:rsidRPr="002D6E96" w:rsidRDefault="007A621E" w:rsidP="007A621E">
      <w:pPr>
        <w:spacing w:after="240"/>
      </w:pPr>
      <w:r w:rsidRPr="002D6E96">
        <w:t>The Family Educational Rights and Privacy Act (FERPA) affords parents and students who are 18 years of age or older ("eligible students") certain rights with respect to the student's education records.  These rights are:</w:t>
      </w:r>
    </w:p>
    <w:p w14:paraId="10B8DA8A" w14:textId="77777777" w:rsidR="007A621E" w:rsidRPr="002D6E96" w:rsidRDefault="007A621E" w:rsidP="007A621E">
      <w:pPr>
        <w:numPr>
          <w:ilvl w:val="0"/>
          <w:numId w:val="52"/>
        </w:numPr>
        <w:spacing w:after="240"/>
      </w:pPr>
      <w:r w:rsidRPr="002D6E96">
        <w:t xml:space="preserve">The right to inspect and review the student's education records within 45 days after the day the [Name of school (“School”)] receives a request for access. </w:t>
      </w:r>
    </w:p>
    <w:p w14:paraId="1EA4A0CC" w14:textId="77777777" w:rsidR="007A621E" w:rsidRPr="002D6E96" w:rsidRDefault="007A621E" w:rsidP="007A621E">
      <w:pPr>
        <w:spacing w:after="240"/>
        <w:ind w:left="1080"/>
      </w:pPr>
      <w:r w:rsidRPr="002D6E96">
        <w:t>Parents or eligible students should submit to the school principal [or appropriate school offi</w:t>
      </w:r>
      <w:r w:rsidRPr="002D6E96">
        <w:softHyphen/>
        <w:t xml:space="preserve">cial] a written request that identifies the records they wish to inspect.  The school official will make arrangements for access and notify the parent or eligible student of the time and place where the records may be inspected. </w:t>
      </w:r>
    </w:p>
    <w:p w14:paraId="2CB98295" w14:textId="77777777" w:rsidR="007A621E" w:rsidRPr="002D6E96" w:rsidRDefault="007A621E" w:rsidP="007A621E">
      <w:pPr>
        <w:numPr>
          <w:ilvl w:val="0"/>
          <w:numId w:val="52"/>
        </w:numPr>
        <w:spacing w:after="240"/>
        <w:ind w:left="1080"/>
      </w:pPr>
      <w:r w:rsidRPr="002D6E96">
        <w:t>The right to request the amendment of the student’s education records that the parent or eligible student believes are inaccurate, misleading, or otherwise in violation of the student’s privacy rights under FERPA.</w:t>
      </w:r>
    </w:p>
    <w:p w14:paraId="63D36B1D" w14:textId="77777777" w:rsidR="007A621E" w:rsidRPr="002D6E96" w:rsidRDefault="007A621E" w:rsidP="007A621E">
      <w:pPr>
        <w:spacing w:after="240"/>
        <w:ind w:left="1080"/>
      </w:pPr>
      <w:r w:rsidRPr="002D6E96">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40C12156" w14:textId="77777777" w:rsidR="007A621E" w:rsidRPr="002D6E96" w:rsidRDefault="007A621E" w:rsidP="007A621E">
      <w:pPr>
        <w:numPr>
          <w:ilvl w:val="0"/>
          <w:numId w:val="52"/>
        </w:numPr>
        <w:spacing w:after="240"/>
        <w:ind w:left="1080"/>
      </w:pPr>
      <w:r w:rsidRPr="002D6E96">
        <w:t>The right to provide written consent before the school discloses personally identifiable information (PII) from the student's education records, except to the extent that FERPA authorizes disclosure without con</w:t>
      </w:r>
      <w:r w:rsidRPr="002D6E96">
        <w:softHyphen/>
        <w:t>sent.</w:t>
      </w:r>
    </w:p>
    <w:p w14:paraId="4C28A600" w14:textId="77777777" w:rsidR="007A621E" w:rsidRPr="002D6E96" w:rsidRDefault="007A621E" w:rsidP="007A621E">
      <w:pPr>
        <w:spacing w:after="240"/>
        <w:ind w:left="1080"/>
      </w:pPr>
      <w:r w:rsidRPr="002D6E96">
        <w:t>One exception, which permits disclosure without consent, is disclosure to school officials with legitimate educational interests.  A school official is a person employed by the school as an ad</w:t>
      </w:r>
      <w:r w:rsidRPr="002D6E96">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2D6E96">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2D6E96">
        <w:softHyphen/>
        <w:t>tion record in order to fulfill his or her professional responsibility.</w:t>
      </w:r>
    </w:p>
    <w:p w14:paraId="4E752BF6" w14:textId="77777777" w:rsidR="007A621E" w:rsidRPr="002D6E96" w:rsidRDefault="007A621E" w:rsidP="007A621E">
      <w:pPr>
        <w:spacing w:after="240"/>
        <w:ind w:left="1080"/>
      </w:pPr>
      <w:r w:rsidRPr="002D6E96">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2D6E96">
        <w:softHyphen/>
        <w:t>quest unless it states in its annual notification that it intends to forward records on request.]</w:t>
      </w:r>
    </w:p>
    <w:p w14:paraId="00244DAB" w14:textId="77777777" w:rsidR="007A621E" w:rsidRPr="002D6E96" w:rsidRDefault="007A621E" w:rsidP="007A621E">
      <w:pPr>
        <w:numPr>
          <w:ilvl w:val="0"/>
          <w:numId w:val="52"/>
        </w:numPr>
        <w:spacing w:after="240"/>
        <w:ind w:left="1080"/>
      </w:pPr>
      <w:r w:rsidRPr="002D6E96">
        <w:lastRenderedPageBreak/>
        <w:t>The right to file a complaint with the U.S. Department of Education concerning alleged failures by the [S</w:t>
      </w:r>
      <w:r w:rsidRPr="002D6E96">
        <w:rPr>
          <w:iCs/>
        </w:rPr>
        <w:t>chool]</w:t>
      </w:r>
      <w:r w:rsidRPr="002D6E96">
        <w:t xml:space="preserve"> to comply with the requirements of FERPA.  The name and address of the Office that administers FERPA are:</w:t>
      </w:r>
    </w:p>
    <w:p w14:paraId="0BC44FAC" w14:textId="77777777" w:rsidR="007A621E" w:rsidRPr="002D6E96" w:rsidRDefault="007A621E" w:rsidP="007A621E">
      <w:pPr>
        <w:ind w:left="2160"/>
      </w:pPr>
      <w:r w:rsidRPr="002D6E96">
        <w:t>Family Policy Compliance Office</w:t>
      </w:r>
    </w:p>
    <w:p w14:paraId="053135F5" w14:textId="77777777" w:rsidR="007A621E" w:rsidRPr="002D6E96" w:rsidRDefault="007A621E" w:rsidP="007A621E">
      <w:pPr>
        <w:ind w:left="2160"/>
      </w:pPr>
      <w:r w:rsidRPr="002D6E96">
        <w:t>U.S. Department of Education</w:t>
      </w:r>
    </w:p>
    <w:p w14:paraId="4BEFA9E5" w14:textId="77777777" w:rsidR="007A621E" w:rsidRPr="002D6E96" w:rsidRDefault="007A621E" w:rsidP="007A621E">
      <w:pPr>
        <w:ind w:left="2160"/>
      </w:pPr>
      <w:r w:rsidRPr="002D6E96">
        <w:t>400 Maryland Avenue, SW</w:t>
      </w:r>
    </w:p>
    <w:p w14:paraId="4455A616" w14:textId="77777777" w:rsidR="007A621E" w:rsidRPr="002D6E96" w:rsidRDefault="007A621E" w:rsidP="007A621E">
      <w:pPr>
        <w:spacing w:after="240"/>
        <w:ind w:left="2160"/>
      </w:pPr>
      <w:r w:rsidRPr="002D6E96">
        <w:t>Washington, DC  20202</w:t>
      </w:r>
    </w:p>
    <w:p w14:paraId="24D18285" w14:textId="77777777" w:rsidR="007A621E" w:rsidRPr="002D6E96" w:rsidRDefault="007A621E" w:rsidP="007A621E">
      <w:pPr>
        <w:spacing w:after="240"/>
      </w:pPr>
      <w:r w:rsidRPr="002D6E96">
        <w:t>[NOTE:  In addition, a school may want to include its directory information public notice, as required by §99.37 of the regulations, with its annual notification of rights under FERPA.]</w:t>
      </w:r>
    </w:p>
    <w:p w14:paraId="1488EAB5" w14:textId="77777777" w:rsidR="007A621E" w:rsidRPr="002D6E96" w:rsidRDefault="007A621E" w:rsidP="007A621E">
      <w:pPr>
        <w:spacing w:after="240"/>
      </w:pPr>
      <w:r w:rsidRPr="002D6E96">
        <w:t>[Optional]  See the list below of the disclosures that elementary and secondary schools may make without consent.</w:t>
      </w:r>
    </w:p>
    <w:p w14:paraId="63A0D2AE" w14:textId="77777777" w:rsidR="007A621E" w:rsidRPr="002D6E96" w:rsidRDefault="007A621E" w:rsidP="007A621E">
      <w:pPr>
        <w:widowControl w:val="0"/>
        <w:spacing w:after="240"/>
      </w:pPr>
      <w:r w:rsidRPr="002D6E96">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2BBF4E81" w14:textId="77777777" w:rsidR="007A621E" w:rsidRPr="002D6E96" w:rsidRDefault="007A621E" w:rsidP="007A621E">
      <w:pPr>
        <w:numPr>
          <w:ilvl w:val="0"/>
          <w:numId w:val="51"/>
        </w:numPr>
        <w:spacing w:after="240"/>
      </w:pPr>
      <w:r w:rsidRPr="002D6E96">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2D6E96">
        <w:rPr>
          <w:i/>
        </w:rPr>
        <w:t>1</w:t>
      </w:r>
      <w:r w:rsidRPr="002D6E96">
        <w:t>) - (a)(1)(i)(B)(</w:t>
      </w:r>
      <w:r w:rsidRPr="002D6E96">
        <w:rPr>
          <w:i/>
        </w:rPr>
        <w:t>2</w:t>
      </w:r>
      <w:r w:rsidRPr="002D6E96">
        <w:t>) are met. (§99.31(a)(1))</w:t>
      </w:r>
    </w:p>
    <w:p w14:paraId="653376EA" w14:textId="77777777" w:rsidR="007A621E" w:rsidRPr="002D6E96" w:rsidRDefault="007A621E" w:rsidP="007A621E">
      <w:pPr>
        <w:numPr>
          <w:ilvl w:val="0"/>
          <w:numId w:val="51"/>
        </w:numPr>
        <w:spacing w:after="240"/>
      </w:pPr>
      <w:r w:rsidRPr="002D6E96">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0265D6DD" w14:textId="77777777" w:rsidR="007A621E" w:rsidRPr="002D6E96" w:rsidRDefault="007A621E" w:rsidP="007A621E">
      <w:pPr>
        <w:numPr>
          <w:ilvl w:val="0"/>
          <w:numId w:val="51"/>
        </w:numPr>
        <w:spacing w:after="240"/>
      </w:pPr>
      <w:r w:rsidRPr="002D6E96">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17F08653" w14:textId="77777777" w:rsidR="007A621E" w:rsidRPr="002D6E96" w:rsidRDefault="007A621E" w:rsidP="007A621E">
      <w:pPr>
        <w:numPr>
          <w:ilvl w:val="0"/>
          <w:numId w:val="51"/>
        </w:numPr>
        <w:spacing w:after="240"/>
      </w:pPr>
      <w:r w:rsidRPr="002D6E96">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015DCDD0" w14:textId="77777777" w:rsidR="007A621E" w:rsidRPr="002D6E96" w:rsidRDefault="007A621E" w:rsidP="007A621E">
      <w:pPr>
        <w:numPr>
          <w:ilvl w:val="0"/>
          <w:numId w:val="51"/>
        </w:numPr>
        <w:spacing w:after="240"/>
      </w:pPr>
      <w:r w:rsidRPr="002D6E96">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06AD5CC3" w14:textId="77777777" w:rsidR="007A621E" w:rsidRPr="002D6E96" w:rsidRDefault="007A621E" w:rsidP="007A621E">
      <w:pPr>
        <w:numPr>
          <w:ilvl w:val="0"/>
          <w:numId w:val="51"/>
        </w:numPr>
        <w:spacing w:after="240"/>
      </w:pPr>
      <w:r w:rsidRPr="002D6E96">
        <w:lastRenderedPageBreak/>
        <w:t>To organizations conducting studies for, or on behalf of, the school, in order to:  (a)  develop, validate, or administer predictive tests; (b)  administer student aid programs; or (c)  improve instruction.  (§99.31(a)(6))</w:t>
      </w:r>
    </w:p>
    <w:p w14:paraId="43CC6129" w14:textId="77777777" w:rsidR="007A621E" w:rsidRPr="002D6E96" w:rsidRDefault="007A621E" w:rsidP="007A621E">
      <w:pPr>
        <w:numPr>
          <w:ilvl w:val="0"/>
          <w:numId w:val="51"/>
        </w:numPr>
        <w:spacing w:after="240"/>
      </w:pPr>
      <w:r w:rsidRPr="002D6E96">
        <w:t>To accrediting organizations to carry out their accrediting functions.  (§99.31(a)(7))</w:t>
      </w:r>
    </w:p>
    <w:p w14:paraId="12B82957" w14:textId="77777777" w:rsidR="007A621E" w:rsidRPr="002D6E96" w:rsidRDefault="007A621E" w:rsidP="007A621E">
      <w:pPr>
        <w:numPr>
          <w:ilvl w:val="0"/>
          <w:numId w:val="51"/>
        </w:numPr>
        <w:spacing w:after="240"/>
      </w:pPr>
      <w:r w:rsidRPr="002D6E96">
        <w:t>To parents of an eligible student if the student is a dependent for IRS tax purposes.  (§99.31(a)(8))</w:t>
      </w:r>
    </w:p>
    <w:p w14:paraId="3E16BCAE" w14:textId="77777777" w:rsidR="007A621E" w:rsidRPr="002D6E96" w:rsidRDefault="007A621E" w:rsidP="007A621E">
      <w:pPr>
        <w:numPr>
          <w:ilvl w:val="0"/>
          <w:numId w:val="51"/>
        </w:numPr>
        <w:spacing w:after="240"/>
      </w:pPr>
      <w:r w:rsidRPr="002D6E96">
        <w:t>To comply with a judicial order or lawfully issued subpoena.  (§99.31(a)(9))</w:t>
      </w:r>
    </w:p>
    <w:p w14:paraId="09514365" w14:textId="77777777" w:rsidR="007A621E" w:rsidRPr="002D6E96" w:rsidRDefault="007A621E" w:rsidP="007A621E">
      <w:pPr>
        <w:numPr>
          <w:ilvl w:val="0"/>
          <w:numId w:val="51"/>
        </w:numPr>
        <w:spacing w:after="240"/>
      </w:pPr>
      <w:r w:rsidRPr="002D6E96">
        <w:t>To appropriate officials in connection with a health or safety emergency, subject to §99.36.  (§99.31(a)(10)</w:t>
      </w:r>
    </w:p>
    <w:p w14:paraId="0D93278D" w14:textId="77777777" w:rsidR="007A621E" w:rsidRPr="002D6E96" w:rsidRDefault="007A621E" w:rsidP="007A621E">
      <w:pPr>
        <w:numPr>
          <w:ilvl w:val="0"/>
          <w:numId w:val="51"/>
        </w:numPr>
        <w:spacing w:after="240"/>
      </w:pPr>
      <w:r w:rsidRPr="002D6E96">
        <w:t>Information the school has designated as “directory information” under §99.37.  (§99.31(a)(11))</w:t>
      </w:r>
    </w:p>
    <w:p w14:paraId="616105FE" w14:textId="77777777" w:rsidR="007A621E" w:rsidRDefault="007A621E" w:rsidP="007A621E"/>
    <w:p w14:paraId="791A2458" w14:textId="77777777" w:rsidR="004F7A13" w:rsidRDefault="007A621E" w:rsidP="004F7A13">
      <w:pPr>
        <w:tabs>
          <w:tab w:val="left" w:pos="720"/>
        </w:tabs>
        <w:autoSpaceDE w:val="0"/>
        <w:autoSpaceDN w:val="0"/>
        <w:adjustRightInd w:val="0"/>
        <w:ind w:left="720" w:hanging="360"/>
        <w:jc w:val="center"/>
        <w:rPr>
          <w:b/>
          <w:sz w:val="32"/>
          <w:szCs w:val="32"/>
        </w:rPr>
      </w:pPr>
      <w:r>
        <w:br w:type="page"/>
      </w:r>
      <w:r w:rsidR="004F7A13">
        <w:rPr>
          <w:b/>
          <w:sz w:val="32"/>
          <w:szCs w:val="32"/>
        </w:rPr>
        <w:lastRenderedPageBreak/>
        <w:t>APPENDIX S-1</w:t>
      </w:r>
    </w:p>
    <w:p w14:paraId="7AF14704" w14:textId="77777777" w:rsidR="004F7A13" w:rsidRDefault="004F7A13" w:rsidP="004F7A13">
      <w:pPr>
        <w:tabs>
          <w:tab w:val="left" w:pos="720"/>
        </w:tabs>
        <w:autoSpaceDE w:val="0"/>
        <w:autoSpaceDN w:val="0"/>
        <w:adjustRightInd w:val="0"/>
        <w:ind w:left="720" w:hanging="360"/>
        <w:jc w:val="center"/>
        <w:rPr>
          <w:b/>
          <w:sz w:val="32"/>
          <w:szCs w:val="32"/>
        </w:rPr>
      </w:pPr>
      <w:r w:rsidRPr="00F912F6">
        <w:rPr>
          <w:b/>
          <w:sz w:val="32"/>
          <w:szCs w:val="32"/>
        </w:rPr>
        <w:t>Attachment To Parents’ Bill Of Rights</w:t>
      </w:r>
    </w:p>
    <w:p w14:paraId="153E58D2" w14:textId="77777777" w:rsidR="004F7A13" w:rsidRPr="00F912F6" w:rsidRDefault="004F7A13" w:rsidP="004F7A13">
      <w:pPr>
        <w:tabs>
          <w:tab w:val="left" w:pos="720"/>
        </w:tabs>
        <w:autoSpaceDE w:val="0"/>
        <w:autoSpaceDN w:val="0"/>
        <w:adjustRightInd w:val="0"/>
        <w:ind w:left="720" w:hanging="360"/>
        <w:jc w:val="center"/>
        <w:rPr>
          <w:b/>
          <w:sz w:val="32"/>
          <w:szCs w:val="32"/>
        </w:rPr>
      </w:pPr>
      <w:r w:rsidRPr="00F912F6">
        <w:rPr>
          <w:b/>
          <w:sz w:val="32"/>
          <w:szCs w:val="32"/>
        </w:rPr>
        <w:t xml:space="preserve">For Contracts Involving Disclosure </w:t>
      </w:r>
      <w:r>
        <w:rPr>
          <w:b/>
          <w:sz w:val="32"/>
          <w:szCs w:val="32"/>
        </w:rPr>
        <w:t>o</w:t>
      </w:r>
      <w:r w:rsidRPr="00F912F6">
        <w:rPr>
          <w:b/>
          <w:sz w:val="32"/>
          <w:szCs w:val="32"/>
        </w:rPr>
        <w:t>f</w:t>
      </w:r>
      <w:r>
        <w:rPr>
          <w:b/>
          <w:sz w:val="32"/>
          <w:szCs w:val="32"/>
        </w:rPr>
        <w:t xml:space="preserve"> </w:t>
      </w:r>
      <w:r w:rsidRPr="00F912F6">
        <w:rPr>
          <w:b/>
          <w:sz w:val="32"/>
          <w:szCs w:val="32"/>
        </w:rPr>
        <w:t>Certain Personally Identifiable Information</w:t>
      </w:r>
    </w:p>
    <w:p w14:paraId="13E22737" w14:textId="77777777" w:rsidR="004F7A13" w:rsidRDefault="004F7A13" w:rsidP="004F7A13">
      <w:pPr>
        <w:tabs>
          <w:tab w:val="left" w:pos="720"/>
        </w:tabs>
        <w:autoSpaceDE w:val="0"/>
        <w:autoSpaceDN w:val="0"/>
        <w:adjustRightInd w:val="0"/>
        <w:jc w:val="both"/>
      </w:pPr>
      <w: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660721ED" w14:textId="77777777" w:rsidR="004F7A13" w:rsidRDefault="004F7A13" w:rsidP="004F7A13">
      <w:pPr>
        <w:tabs>
          <w:tab w:val="left" w:pos="720"/>
        </w:tabs>
        <w:autoSpaceDE w:val="0"/>
        <w:autoSpaceDN w:val="0"/>
        <w:adjustRightInd w:val="0"/>
        <w:jc w:val="both"/>
      </w:pPr>
    </w:p>
    <w:p w14:paraId="3AAD5CBC" w14:textId="77777777" w:rsidR="004F7A13" w:rsidRPr="00985233" w:rsidRDefault="004F7A13" w:rsidP="004F7A13">
      <w:pPr>
        <w:pStyle w:val="ListParagraph"/>
        <w:numPr>
          <w:ilvl w:val="0"/>
          <w:numId w:val="54"/>
        </w:numPr>
        <w:tabs>
          <w:tab w:val="left" w:pos="360"/>
        </w:tabs>
        <w:autoSpaceDE w:val="0"/>
        <w:autoSpaceDN w:val="0"/>
        <w:adjustRightInd w:val="0"/>
        <w:ind w:left="360"/>
        <w:jc w:val="both"/>
      </w:pPr>
      <w:r>
        <w:t>Specify whether this Contract involves disclosure to the Contractor of Student Data, APPR Data, or both.</w:t>
      </w:r>
      <w:r w:rsidRPr="00985233">
        <w:rPr>
          <w:noProof/>
        </w:rPr>
        <w:t xml:space="preserve"> </w:t>
      </w:r>
      <w:r>
        <w:rPr>
          <w:b/>
          <w:i/>
        </w:rPr>
        <w:t>NYSED p</w:t>
      </w:r>
      <w:r w:rsidRPr="00985233">
        <w:rPr>
          <w:b/>
          <w:i/>
        </w:rPr>
        <w:t xml:space="preserve">rogram office </w:t>
      </w:r>
      <w:r>
        <w:rPr>
          <w:b/>
          <w:i/>
        </w:rPr>
        <w:t xml:space="preserve">checks applicable </w:t>
      </w:r>
      <w:r w:rsidRPr="00985233">
        <w:rPr>
          <w:b/>
          <w:i/>
        </w:rPr>
        <w:t>box(es).</w:t>
      </w:r>
    </w:p>
    <w:p w14:paraId="27CB77C2" w14:textId="77777777" w:rsidR="004F7A13" w:rsidRPr="00F912F6" w:rsidRDefault="004F7A13" w:rsidP="004F7A13">
      <w:pPr>
        <w:pStyle w:val="ListParagraph"/>
        <w:tabs>
          <w:tab w:val="left" w:pos="360"/>
        </w:tabs>
        <w:autoSpaceDE w:val="0"/>
        <w:autoSpaceDN w:val="0"/>
        <w:adjustRightInd w:val="0"/>
        <w:ind w:left="360"/>
        <w:jc w:val="both"/>
        <w:rPr>
          <w:sz w:val="20"/>
        </w:rPr>
      </w:pPr>
    </w:p>
    <w:p w14:paraId="43BE10B0" w14:textId="77777777" w:rsidR="004F7A13" w:rsidRDefault="004F7A13" w:rsidP="004F7A13">
      <w:pPr>
        <w:pStyle w:val="ListParagraph"/>
        <w:tabs>
          <w:tab w:val="left" w:pos="360"/>
        </w:tabs>
        <w:autoSpaceDE w:val="0"/>
        <w:autoSpaceDN w:val="0"/>
        <w:adjustRightInd w:val="0"/>
        <w:spacing w:line="480" w:lineRule="auto"/>
        <w:ind w:left="360"/>
        <w:jc w:val="both"/>
      </w:pPr>
      <w:r>
        <w:tab/>
      </w:r>
      <w:r>
        <w:fldChar w:fldCharType="begin">
          <w:ffData>
            <w:name w:val="Check1"/>
            <w:enabled/>
            <w:calcOnExit w:val="0"/>
            <w:checkBox>
              <w:sizeAuto/>
              <w:default w:val="1"/>
            </w:checkBox>
          </w:ffData>
        </w:fldChar>
      </w:r>
      <w:bookmarkStart w:id="93" w:name="Check1"/>
      <w:r>
        <w:instrText xml:space="preserve"> FORMCHECKBOX </w:instrText>
      </w:r>
      <w:r w:rsidR="00872026">
        <w:fldChar w:fldCharType="separate"/>
      </w:r>
      <w:r>
        <w:fldChar w:fldCharType="end"/>
      </w:r>
      <w:bookmarkEnd w:id="93"/>
      <w:r>
        <w:t xml:space="preserve">  Disclosure of Student Data</w:t>
      </w:r>
    </w:p>
    <w:p w14:paraId="6D930727" w14:textId="04CB8CC8" w:rsidR="004F7A13" w:rsidRDefault="004F7A13" w:rsidP="004F7A13">
      <w:pPr>
        <w:pStyle w:val="ListParagraph"/>
        <w:tabs>
          <w:tab w:val="left" w:pos="360"/>
        </w:tabs>
        <w:autoSpaceDE w:val="0"/>
        <w:autoSpaceDN w:val="0"/>
        <w:adjustRightInd w:val="0"/>
        <w:spacing w:line="480" w:lineRule="auto"/>
        <w:ind w:left="360"/>
        <w:jc w:val="both"/>
      </w:pPr>
      <w:r>
        <w:tab/>
      </w:r>
      <w:r>
        <w:fldChar w:fldCharType="begin">
          <w:ffData>
            <w:name w:val="Check2"/>
            <w:enabled/>
            <w:calcOnExit w:val="0"/>
            <w:checkBox>
              <w:sizeAuto/>
              <w:default w:val="0"/>
            </w:checkBox>
          </w:ffData>
        </w:fldChar>
      </w:r>
      <w:bookmarkStart w:id="94" w:name="Check2"/>
      <w:r>
        <w:instrText xml:space="preserve"> FORMCHECKBOX </w:instrText>
      </w:r>
      <w:r w:rsidR="00872026">
        <w:fldChar w:fldCharType="separate"/>
      </w:r>
      <w:r>
        <w:fldChar w:fldCharType="end"/>
      </w:r>
      <w:bookmarkEnd w:id="94"/>
      <w:r>
        <w:t xml:space="preserve">  Disclosure of APPR Data</w:t>
      </w:r>
    </w:p>
    <w:p w14:paraId="3C864D7E" w14:textId="58B60EF8" w:rsidR="004F7A13" w:rsidRDefault="004F7A13" w:rsidP="004F7A13">
      <w:pPr>
        <w:pStyle w:val="ListParagraph"/>
        <w:numPr>
          <w:ilvl w:val="0"/>
          <w:numId w:val="54"/>
        </w:numPr>
        <w:tabs>
          <w:tab w:val="left" w:pos="360"/>
        </w:tabs>
        <w:autoSpaceDE w:val="0"/>
        <w:autoSpaceDN w:val="0"/>
        <w:adjustRightInd w:val="0"/>
        <w:ind w:left="360"/>
        <w:jc w:val="both"/>
      </w:pPr>
      <w:r>
        <w:t>Describe the exclusive purposes for which the Student Data or APPR Data will be used in the performance of this contract.</w:t>
      </w:r>
    </w:p>
    <w:p w14:paraId="5B692F10" w14:textId="77777777" w:rsidR="008F16E2" w:rsidRDefault="008F16E2" w:rsidP="008F16E2">
      <w:pPr>
        <w:pStyle w:val="ListParagraph"/>
        <w:tabs>
          <w:tab w:val="left" w:pos="360"/>
        </w:tabs>
        <w:autoSpaceDE w:val="0"/>
        <w:autoSpaceDN w:val="0"/>
        <w:adjustRightInd w:val="0"/>
        <w:ind w:left="360"/>
        <w:jc w:val="both"/>
      </w:pPr>
    </w:p>
    <w:p w14:paraId="0757AB07" w14:textId="77777777" w:rsidR="004F7A13" w:rsidRDefault="004F7A13" w:rsidP="008F16E2">
      <w:pPr>
        <w:tabs>
          <w:tab w:val="left" w:pos="360"/>
        </w:tabs>
        <w:autoSpaceDE w:val="0"/>
        <w:autoSpaceDN w:val="0"/>
        <w:adjustRightInd w:val="0"/>
        <w:ind w:left="630"/>
        <w:jc w:val="both"/>
      </w:pPr>
      <w:r>
        <w:rPr>
          <w:noProof/>
        </w:rPr>
        <mc:AlternateContent>
          <mc:Choice Requires="wps">
            <w:drawing>
              <wp:inline distT="0" distB="0" distL="0" distR="0" wp14:anchorId="57A215BA" wp14:editId="0F020A92">
                <wp:extent cx="6088380" cy="962025"/>
                <wp:effectExtent l="0" t="0" r="26670" b="28575"/>
                <wp:docPr id="5" name="Text Box 5"/>
                <wp:cNvGraphicFramePr/>
                <a:graphic xmlns:a="http://schemas.openxmlformats.org/drawingml/2006/main">
                  <a:graphicData uri="http://schemas.microsoft.com/office/word/2010/wordprocessingShape">
                    <wps:wsp>
                      <wps:cNvSpPr txBox="1"/>
                      <wps:spPr>
                        <a:xfrm>
                          <a:off x="0" y="0"/>
                          <a:ext cx="608838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1F0DA0" w14:textId="77777777" w:rsidR="00872026" w:rsidRDefault="00872026" w:rsidP="004F7A13">
                            <w:pPr>
                              <w:rPr>
                                <w:b/>
                                <w:i/>
                              </w:rPr>
                            </w:pPr>
                            <w:r>
                              <w:rPr>
                                <w:b/>
                                <w:i/>
                              </w:rPr>
                              <w:t>To evaluate and monitor transportation services for Native American Students residing on a</w:t>
                            </w:r>
                          </w:p>
                          <w:p w14:paraId="415A5CA3" w14:textId="77777777" w:rsidR="00872026" w:rsidRPr="00D06B05" w:rsidRDefault="00872026" w:rsidP="004F7A13">
                            <w:pPr>
                              <w:rPr>
                                <w:b/>
                                <w:i/>
                              </w:rPr>
                            </w:pPr>
                            <w:r>
                              <w:rPr>
                                <w:b/>
                                <w:i/>
                              </w:rPr>
                              <w:t xml:space="preserve">Tribal Nation, to and from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A215BA" id="_x0000_t202" coordsize="21600,21600" o:spt="202" path="m,l,21600r21600,l21600,xe">
                <v:stroke joinstyle="miter"/>
                <v:path gradientshapeok="t" o:connecttype="rect"/>
              </v:shapetype>
              <v:shape id="Text Box 5" o:spid="_x0000_s1026" type="#_x0000_t202" style="width:479.4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cFkwIAALIFAAAOAAAAZHJzL2Uyb0RvYy54bWysVFFPGzEMfp+0/xDlfdy1UFYqrqgDMU1C&#10;gFYmntNcQiOSOEvS3nW/Hid3LS3jhWkvd3b82bG/2D6/aI0ma+GDAlvRwVFJibAcamWfKvrr4frL&#10;mJIQma2ZBisquhGBXkw/fzpv3EQMYQm6Fp5gEBsmjavoMkY3KYrAl8KwcAROWDRK8IZFVP1TUXvW&#10;YHSji2FZnhYN+Np54CIEPL3qjHSa40speLyTMohIdEUxt5i/Pn8X6VtMz9nkyTO3VLxPg/1DFoYp&#10;i5fuQl2xyMjKq79CGcU9BJDxiIMpQErFRa4BqxmUb6qZL5kTuRYkJ7gdTeH/heW363tPVF3RESWW&#10;GXyiB9FG8g1aMkrsNC5MEDR3CIstHuMrb88DHqaiW+lN+mM5BO3I82bHbQrG8fC0HI+Px2jiaDs7&#10;HZbDHL549XY+xO8CDElCRT2+XaaUrW9CxEwQuoWkywJoVV8rrbOS+kVcak/WDF9ax5wjehygtCUN&#10;ZnI8KnPgA1sKvfNfaMafU5WHEVDTNl0ncmf1aSWGOiayFDdaJIy2P4VEZjMh7+TIOBd2l2dGJ5TE&#10;ij7i2ONfs/qIc1cHeuSbwcads1EWfMfSIbX185Za2eGRpL26kxjbRdt3zgLqDTaOh27wguPXCom+&#10;YSHeM4+Thg2B2yPe4UdqwNeBXqJkCf7Pe+cJjwOAVkoanNyKht8r5gUl+ofF0TgbnJykUc/Kyejr&#10;EBW/b1nsW+zKXAK2zAD3lONZTPiot6L0YB5xyczSrWhiluPdFY1b8TJ2+wSXFBezWQbhcDsWb+zc&#10;8RQ60Zsa7KF9ZN71DR5xNG5hO+Ns8qbPO2zytDBbRZAqD0EiuGO1Jx4XQ+7TfomlzbOvZ9Trqp2+&#10;AAAA//8DAFBLAwQUAAYACAAAACEAtshAZ9kAAAAFAQAADwAAAGRycy9kb3ducmV2LnhtbEyPwU7D&#10;MBBE70j8g7WVuFGnSEFpiFMVVLhwokWct/HWjojtyHbT8PcsXOCy0mhGs2+azewGMVFMffAKVssC&#10;BPku6N4bBe+H59sKRMroNQ7Bk4IvSrBpr68arHW4+Dea9tkILvGpRgU257GWMnWWHKZlGMmzdwrR&#10;YWYZjdQRL1zuBnlXFPfSYe/5g8WRnix1n/uzU7B7NGvTVRjtrtJ9P80fp1fzotTNYt4+gMg0578w&#10;/OAzOrTMdAxnr5MYFPCQ/HvZW5cVzzhyqFyVINtG/qdvvwEAAP//AwBQSwECLQAUAAYACAAAACEA&#10;toM4kv4AAADhAQAAEwAAAAAAAAAAAAAAAAAAAAAAW0NvbnRlbnRfVHlwZXNdLnhtbFBLAQItABQA&#10;BgAIAAAAIQA4/SH/1gAAAJQBAAALAAAAAAAAAAAAAAAAAC8BAABfcmVscy8ucmVsc1BLAQItABQA&#10;BgAIAAAAIQBgw4cFkwIAALIFAAAOAAAAAAAAAAAAAAAAAC4CAABkcnMvZTJvRG9jLnhtbFBLAQIt&#10;ABQABgAIAAAAIQC2yEBn2QAAAAUBAAAPAAAAAAAAAAAAAAAAAO0EAABkcnMvZG93bnJldi54bWxQ&#10;SwUGAAAAAAQABADzAAAA8wUAAAAA&#10;" fillcolor="white [3201]" strokeweight=".5pt">
                <v:textbox>
                  <w:txbxContent>
                    <w:p w14:paraId="0B1F0DA0" w14:textId="77777777" w:rsidR="00872026" w:rsidRDefault="00872026" w:rsidP="004F7A13">
                      <w:pPr>
                        <w:rPr>
                          <w:b/>
                          <w:i/>
                        </w:rPr>
                      </w:pPr>
                      <w:r>
                        <w:rPr>
                          <w:b/>
                          <w:i/>
                        </w:rPr>
                        <w:t>To evaluate and monitor transportation services for Native American Students residing on a</w:t>
                      </w:r>
                    </w:p>
                    <w:p w14:paraId="415A5CA3" w14:textId="77777777" w:rsidR="00872026" w:rsidRPr="00D06B05" w:rsidRDefault="00872026" w:rsidP="004F7A13">
                      <w:pPr>
                        <w:rPr>
                          <w:b/>
                          <w:i/>
                        </w:rPr>
                      </w:pPr>
                      <w:r>
                        <w:rPr>
                          <w:b/>
                          <w:i/>
                        </w:rPr>
                        <w:t xml:space="preserve">Tribal Nation, to and from school.  </w:t>
                      </w:r>
                    </w:p>
                  </w:txbxContent>
                </v:textbox>
                <w10:anchorlock/>
              </v:shape>
            </w:pict>
          </mc:Fallback>
        </mc:AlternateContent>
      </w:r>
    </w:p>
    <w:p w14:paraId="0D5427CF" w14:textId="77777777" w:rsidR="004F7A13" w:rsidRDefault="004F7A13" w:rsidP="004F7A13">
      <w:pPr>
        <w:pStyle w:val="ListParagraph"/>
        <w:tabs>
          <w:tab w:val="left" w:pos="360"/>
        </w:tabs>
        <w:autoSpaceDE w:val="0"/>
        <w:autoSpaceDN w:val="0"/>
        <w:adjustRightInd w:val="0"/>
        <w:ind w:left="360"/>
        <w:jc w:val="both"/>
      </w:pPr>
    </w:p>
    <w:p w14:paraId="7087FB33" w14:textId="77777777" w:rsidR="004F7A13" w:rsidRDefault="004F7A13" w:rsidP="004F7A13">
      <w:pPr>
        <w:pStyle w:val="ListParagraph"/>
        <w:numPr>
          <w:ilvl w:val="0"/>
          <w:numId w:val="54"/>
        </w:numPr>
        <w:tabs>
          <w:tab w:val="left" w:pos="360"/>
        </w:tabs>
        <w:autoSpaceDE w:val="0"/>
        <w:autoSpaceDN w:val="0"/>
        <w:adjustRightInd w:val="0"/>
        <w:ind w:left="360"/>
        <w:jc w:val="both"/>
      </w:pPr>
      <w: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2BBCCCEA" w14:textId="77777777" w:rsidR="004F7A13" w:rsidRDefault="004F7A13" w:rsidP="004F7A13">
      <w:pPr>
        <w:tabs>
          <w:tab w:val="left" w:pos="360"/>
        </w:tabs>
        <w:autoSpaceDE w:val="0"/>
        <w:autoSpaceDN w:val="0"/>
        <w:adjustRightInd w:val="0"/>
        <w:jc w:val="both"/>
      </w:pPr>
    </w:p>
    <w:p w14:paraId="050DEA61" w14:textId="1985165A" w:rsidR="004F7A13" w:rsidRDefault="004F7A13" w:rsidP="004F7A13">
      <w:pPr>
        <w:tabs>
          <w:tab w:val="left" w:pos="360"/>
        </w:tabs>
        <w:autoSpaceDE w:val="0"/>
        <w:autoSpaceDN w:val="0"/>
        <w:adjustRightInd w:val="0"/>
        <w:jc w:val="both"/>
      </w:pPr>
      <w:r>
        <w:tab/>
        <w:t>Subcontractors or other entities with whom the Contractor will share data:</w:t>
      </w:r>
    </w:p>
    <w:p w14:paraId="21B72BED" w14:textId="77777777" w:rsidR="008F16E2" w:rsidRDefault="008F16E2" w:rsidP="004F7A13">
      <w:pPr>
        <w:tabs>
          <w:tab w:val="left" w:pos="360"/>
        </w:tabs>
        <w:autoSpaceDE w:val="0"/>
        <w:autoSpaceDN w:val="0"/>
        <w:adjustRightInd w:val="0"/>
        <w:jc w:val="both"/>
      </w:pPr>
    </w:p>
    <w:p w14:paraId="01E535A7" w14:textId="77777777" w:rsidR="004F7A13" w:rsidRDefault="004F7A13" w:rsidP="008F16E2">
      <w:pPr>
        <w:tabs>
          <w:tab w:val="left" w:pos="360"/>
        </w:tabs>
        <w:autoSpaceDE w:val="0"/>
        <w:autoSpaceDN w:val="0"/>
        <w:adjustRightInd w:val="0"/>
        <w:ind w:left="630"/>
        <w:jc w:val="both"/>
      </w:pPr>
      <w:r>
        <w:rPr>
          <w:noProof/>
        </w:rPr>
        <mc:AlternateContent>
          <mc:Choice Requires="wps">
            <w:drawing>
              <wp:inline distT="0" distB="0" distL="0" distR="0" wp14:anchorId="2A7F9905" wp14:editId="03817C2A">
                <wp:extent cx="6050280" cy="790575"/>
                <wp:effectExtent l="0" t="0" r="26670" b="28575"/>
                <wp:docPr id="2" name="Text Box 2"/>
                <wp:cNvGraphicFramePr/>
                <a:graphic xmlns:a="http://schemas.openxmlformats.org/drawingml/2006/main">
                  <a:graphicData uri="http://schemas.microsoft.com/office/word/2010/wordprocessingShape">
                    <wps:wsp>
                      <wps:cNvSpPr txBox="1"/>
                      <wps:spPr>
                        <a:xfrm>
                          <a:off x="0" y="0"/>
                          <a:ext cx="605028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A4D1" w14:textId="77777777" w:rsidR="00872026" w:rsidRPr="003B0009" w:rsidRDefault="00872026" w:rsidP="004F7A13">
                            <w:pPr>
                              <w:rPr>
                                <w:b/>
                                <w:i/>
                                <w:color w:val="FF0000"/>
                              </w:rPr>
                            </w:pPr>
                            <w:r w:rsidRPr="003B0009">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7F9905" id="Text Box 2" o:spid="_x0000_s1027" type="#_x0000_t202" style="width:476.4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cglQIAALkFAAAOAAAAZHJzL2Uyb0RvYy54bWysVEtPGzEQvlfqf7B8L7tJCY+IDUpBVJUQ&#10;oIaKs+O1iYXtcW0nu+mvZ+zdLIFyoepld+z55vV5Zs7OW6PJRvigwFZ0dFBSIiyHWtnHiv66v/py&#10;QkmIzNZMgxUV3YpAz2efP501birGsAJdC0/QiQ3TxlV0FaObFkXgK2FYOAAnLColeMMiHv1jUXvW&#10;oHeji3FZHhUN+Np54CIEvL3slHSW/UspeLyVMohIdEUxt5i/Pn+X6VvMztj00TO3UrxPg/1DFoYp&#10;i0EHV5csMrL26i9XRnEPAWQ84GAKkFJxkWvAakblm2oWK+ZErgXJCW6gKfw/t/xmc+eJqis6psQy&#10;g090L9pIvkFLxomdxoUpghYOYbHFa3zl3X3Ay1R0K71JfyyHoB553g7cJmccL4/KSTk+QRVH3fFp&#10;OTmeJDfFi7XzIX4XYEgSKurx7TKlbHMdYgfdQVKwAFrVV0rrfEj9Ii60JxuGL61jzhGdv0JpSxrM&#10;5OukzI5f6ZLrwX6pGX/q09tDoT9tUziRO6tPKzHUMZGluNUiYbT9KSQymwl5J0fGubBDnhmdUBIr&#10;+ohhj3/J6iPGXR1okSODjYOxURZ8x9JrauunHbWyw+Mb7tWdxNgu29xSQ6Msod5i/3jo5i84fqWQ&#10;72sW4h3zOHDYF7hE4i1+pAZ8JOglSlbg/7x3n/A4B6ilpMEBrmj4vWZeUKJ/WJyQ09HhYZr4fDic&#10;HI/x4Pc1y32NXZsLwM4Z4bpyPIsJH/VOlB7MA+6aeYqKKmY5xq5o3IkXsVsruKu4mM8zCGfcsXht&#10;F44n14nl1Gf37QPzru/ziBNyA7tRZ9M37d5hk6WF+TqCVHkWEs8dqz3/uB/yNPW7LC2g/XNGvWzc&#10;2TMAAAD//wMAUEsDBBQABgAIAAAAIQAb6f5N2QAAAAUBAAAPAAAAZHJzL2Rvd25yZXYueG1sTI/B&#10;TsMwEETvSPyDtUjcqENEUZrGqQAVLpwoiPM2dm2r8TqK3TT8PQsXuKw0mtHsm2Yzh15MZkw+koLb&#10;RQHCUBe1J6vg4/35pgKRMpLGPpJR8GUSbNrLiwZrHc/0ZqZdtoJLKNWowOU81FKmzpmAaREHQ+wd&#10;4hgwsxyt1COeuTz0siyKexnQE39wOJgnZ7rj7hQUbB/tynYVjm5bae+n+fPwal+Uur6aH9Ygspnz&#10;Xxh+8BkdWmbaxxPpJHoFPCT/XvZWy5Jn7DlU3i1Bto38T99+AwAA//8DAFBLAQItABQABgAIAAAA&#10;IQC2gziS/gAAAOEBAAATAAAAAAAAAAAAAAAAAAAAAABbQ29udGVudF9UeXBlc10ueG1sUEsBAi0A&#10;FAAGAAgAAAAhADj9If/WAAAAlAEAAAsAAAAAAAAAAAAAAAAALwEAAF9yZWxzLy5yZWxzUEsBAi0A&#10;FAAGAAgAAAAhAHYG5yCVAgAAuQUAAA4AAAAAAAAAAAAAAAAALgIAAGRycy9lMm9Eb2MueG1sUEsB&#10;Ai0AFAAGAAgAAAAhABvp/k3ZAAAABQEAAA8AAAAAAAAAAAAAAAAA7wQAAGRycy9kb3ducmV2Lnht&#10;bFBLBQYAAAAABAAEAPMAAAD1BQAAAAA=&#10;" fillcolor="white [3201]" strokeweight=".5pt">
                <v:textbox>
                  <w:txbxContent>
                    <w:p w14:paraId="42A0A4D1" w14:textId="77777777" w:rsidR="00872026" w:rsidRPr="003B0009" w:rsidRDefault="00872026" w:rsidP="004F7A13">
                      <w:pPr>
                        <w:rPr>
                          <w:b/>
                          <w:i/>
                          <w:color w:val="FF0000"/>
                        </w:rPr>
                      </w:pPr>
                      <w:r w:rsidRPr="003B0009">
                        <w:rPr>
                          <w:b/>
                          <w:i/>
                          <w:color w:val="FF0000"/>
                        </w:rPr>
                        <w:t>Bidder should specifically list in this section any/all subcontractors that will/may receive data.</w:t>
                      </w:r>
                    </w:p>
                  </w:txbxContent>
                </v:textbox>
                <w10:anchorlock/>
              </v:shape>
            </w:pict>
          </mc:Fallback>
        </mc:AlternateContent>
      </w:r>
    </w:p>
    <w:p w14:paraId="5147F3CD" w14:textId="77777777" w:rsidR="004F7A13" w:rsidRDefault="004F7A13" w:rsidP="004F7A13">
      <w:pPr>
        <w:tabs>
          <w:tab w:val="left" w:pos="360"/>
        </w:tabs>
        <w:autoSpaceDE w:val="0"/>
        <w:autoSpaceDN w:val="0"/>
        <w:adjustRightInd w:val="0"/>
        <w:jc w:val="both"/>
      </w:pPr>
    </w:p>
    <w:p w14:paraId="1622C52E" w14:textId="77777777" w:rsidR="004F7A13" w:rsidRDefault="004F7A13" w:rsidP="004F7A13">
      <w:pPr>
        <w:pStyle w:val="ListParagraph"/>
        <w:jc w:val="both"/>
        <w:rPr>
          <w:b/>
          <w:i/>
        </w:rPr>
      </w:pPr>
    </w:p>
    <w:p w14:paraId="4EF333AD" w14:textId="77777777" w:rsidR="004F7A13" w:rsidRPr="00E8565B" w:rsidRDefault="004F7A13" w:rsidP="004F7A13">
      <w:pPr>
        <w:pStyle w:val="ListParagraph"/>
        <w:ind w:left="360"/>
        <w:jc w:val="both"/>
        <w:rPr>
          <w:b/>
          <w:i/>
        </w:rPr>
      </w:pPr>
      <w:r>
        <w:rPr>
          <w:b/>
          <w:i/>
        </w:rPr>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w:t>
      </w:r>
      <w:r w:rsidRPr="00E8565B">
        <w:rPr>
          <w:b/>
          <w:i/>
        </w:rPr>
        <w:t>“Data Security and Privacy Plan” set forth in Appendix R.</w:t>
      </w:r>
    </w:p>
    <w:p w14:paraId="63125600" w14:textId="77777777" w:rsidR="004F7A13" w:rsidRDefault="004F7A13" w:rsidP="004F7A13">
      <w:pPr>
        <w:pStyle w:val="ListParagraph"/>
        <w:tabs>
          <w:tab w:val="left" w:pos="360"/>
        </w:tabs>
        <w:autoSpaceDE w:val="0"/>
        <w:autoSpaceDN w:val="0"/>
        <w:adjustRightInd w:val="0"/>
        <w:ind w:left="360"/>
        <w:jc w:val="both"/>
      </w:pPr>
    </w:p>
    <w:p w14:paraId="517A3C41" w14:textId="77777777" w:rsidR="004F7A13" w:rsidRDefault="004F7A13" w:rsidP="004F7A13">
      <w:pPr>
        <w:pStyle w:val="ListParagraph"/>
        <w:numPr>
          <w:ilvl w:val="0"/>
          <w:numId w:val="54"/>
        </w:numPr>
        <w:tabs>
          <w:tab w:val="left" w:pos="360"/>
        </w:tabs>
        <w:autoSpaceDE w:val="0"/>
        <w:autoSpaceDN w:val="0"/>
        <w:adjustRightInd w:val="0"/>
        <w:ind w:left="360"/>
        <w:jc w:val="both"/>
      </w:pPr>
      <w:r>
        <w:lastRenderedPageBreak/>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596665EC" w14:textId="77777777" w:rsidR="004F7A13" w:rsidRDefault="004F7A13" w:rsidP="004F7A13">
      <w:pPr>
        <w:tabs>
          <w:tab w:val="left" w:pos="360"/>
        </w:tabs>
        <w:autoSpaceDE w:val="0"/>
        <w:autoSpaceDN w:val="0"/>
        <w:adjustRightInd w:val="0"/>
        <w:ind w:left="360"/>
        <w:jc w:val="both"/>
      </w:pPr>
    </w:p>
    <w:p w14:paraId="4D44ED58" w14:textId="28CDEDDE" w:rsidR="004F7A13" w:rsidRPr="00985233" w:rsidRDefault="004F7A13" w:rsidP="004F7A13">
      <w:pPr>
        <w:tabs>
          <w:tab w:val="left" w:pos="360"/>
        </w:tabs>
        <w:autoSpaceDE w:val="0"/>
        <w:autoSpaceDN w:val="0"/>
        <w:adjustRightInd w:val="0"/>
        <w:ind w:left="360"/>
        <w:jc w:val="both"/>
        <w:rPr>
          <w:b/>
        </w:rPr>
      </w:pPr>
      <w:r>
        <w:t xml:space="preserve">Contract expiration date: </w:t>
      </w:r>
      <w:r>
        <w:rPr>
          <w:b/>
          <w:u w:val="single"/>
        </w:rPr>
        <w:t>August 31, 2023</w:t>
      </w:r>
    </w:p>
    <w:p w14:paraId="6852238E" w14:textId="77777777" w:rsidR="004F7A13" w:rsidRDefault="004F7A13" w:rsidP="004F7A13">
      <w:pPr>
        <w:tabs>
          <w:tab w:val="left" w:pos="360"/>
        </w:tabs>
        <w:autoSpaceDE w:val="0"/>
        <w:autoSpaceDN w:val="0"/>
        <w:adjustRightInd w:val="0"/>
        <w:ind w:left="1170" w:hanging="1170"/>
        <w:jc w:val="both"/>
      </w:pPr>
      <w:r>
        <w:tab/>
      </w:r>
    </w:p>
    <w:p w14:paraId="322AEF94" w14:textId="77777777" w:rsidR="004F7A13" w:rsidRDefault="004F7A13" w:rsidP="004F7A13">
      <w:pPr>
        <w:tabs>
          <w:tab w:val="left" w:pos="360"/>
        </w:tabs>
        <w:autoSpaceDE w:val="0"/>
        <w:autoSpaceDN w:val="0"/>
        <w:adjustRightInd w:val="0"/>
        <w:ind w:left="1170" w:hanging="810"/>
        <w:jc w:val="both"/>
      </w:pPr>
      <w:r>
        <w:rPr>
          <w:b/>
          <w:i/>
        </w:rPr>
        <w:t>NYSED p</w:t>
      </w:r>
      <w:r w:rsidRPr="00985233">
        <w:rPr>
          <w:b/>
          <w:i/>
        </w:rPr>
        <w:t xml:space="preserve">rogram office </w:t>
      </w:r>
      <w:r>
        <w:rPr>
          <w:b/>
          <w:i/>
        </w:rPr>
        <w:t>checks applicable box</w:t>
      </w:r>
      <w:r w:rsidRPr="00985233">
        <w:rPr>
          <w:b/>
          <w:i/>
        </w:rPr>
        <w:t>.</w:t>
      </w:r>
      <w:r>
        <w:tab/>
      </w:r>
    </w:p>
    <w:p w14:paraId="3435D74F" w14:textId="77777777" w:rsidR="004F7A13" w:rsidRDefault="004F7A13" w:rsidP="004F7A13">
      <w:pPr>
        <w:tabs>
          <w:tab w:val="left" w:pos="360"/>
        </w:tabs>
        <w:autoSpaceDE w:val="0"/>
        <w:autoSpaceDN w:val="0"/>
        <w:adjustRightInd w:val="0"/>
        <w:ind w:left="1170" w:hanging="450"/>
        <w:jc w:val="both"/>
      </w:pPr>
      <w:r>
        <w:fldChar w:fldCharType="begin">
          <w:ffData>
            <w:name w:val="Check4"/>
            <w:enabled/>
            <w:calcOnExit w:val="0"/>
            <w:checkBox>
              <w:sizeAuto/>
              <w:default w:val="1"/>
            </w:checkBox>
          </w:ffData>
        </w:fldChar>
      </w:r>
      <w:bookmarkStart w:id="95" w:name="Check4"/>
      <w:r>
        <w:instrText xml:space="preserve"> FORMCHECKBOX </w:instrText>
      </w:r>
      <w:r w:rsidR="00872026">
        <w:fldChar w:fldCharType="separate"/>
      </w:r>
      <w:r>
        <w:fldChar w:fldCharType="end"/>
      </w:r>
      <w:bookmarkEnd w:id="95"/>
      <w:r>
        <w:t xml:space="preserve">  Contractor agrees to return the Student Data or APPR Data to NYSED consistent with the protocols set forth in Paragraph 4 of the “Data Security and Privacy Plan” set forth in Appendix R. </w:t>
      </w:r>
    </w:p>
    <w:p w14:paraId="1091C3AD" w14:textId="77777777" w:rsidR="004F7A13" w:rsidRDefault="004F7A13" w:rsidP="004F7A13">
      <w:pPr>
        <w:tabs>
          <w:tab w:val="left" w:pos="360"/>
        </w:tabs>
        <w:autoSpaceDE w:val="0"/>
        <w:autoSpaceDN w:val="0"/>
        <w:adjustRightInd w:val="0"/>
        <w:ind w:left="1170" w:hanging="1170"/>
        <w:jc w:val="both"/>
      </w:pPr>
    </w:p>
    <w:p w14:paraId="430C6C62" w14:textId="77777777" w:rsidR="004F7A13" w:rsidRDefault="004F7A13" w:rsidP="004F7A13">
      <w:pPr>
        <w:tabs>
          <w:tab w:val="left" w:pos="360"/>
        </w:tabs>
        <w:autoSpaceDE w:val="0"/>
        <w:autoSpaceDN w:val="0"/>
        <w:adjustRightInd w:val="0"/>
        <w:ind w:left="1170" w:hanging="450"/>
        <w:jc w:val="both"/>
      </w:pPr>
      <w:r>
        <w:fldChar w:fldCharType="begin">
          <w:ffData>
            <w:name w:val="Check5"/>
            <w:enabled/>
            <w:calcOnExit w:val="0"/>
            <w:checkBox>
              <w:sizeAuto/>
              <w:default w:val="0"/>
            </w:checkBox>
          </w:ffData>
        </w:fldChar>
      </w:r>
      <w:bookmarkStart w:id="96" w:name="Check5"/>
      <w:r>
        <w:instrText xml:space="preserve"> FORMCHECKBOX </w:instrText>
      </w:r>
      <w:r w:rsidR="00872026">
        <w:fldChar w:fldCharType="separate"/>
      </w:r>
      <w:r>
        <w:fldChar w:fldCharType="end"/>
      </w:r>
      <w:bookmarkEnd w:id="96"/>
      <w:r>
        <w:t xml:space="preserve">  Contractor agree to securely destroy the Student Data or APPR Data </w:t>
      </w:r>
      <w:r w:rsidRPr="00015E56">
        <w:t>consistent with the prot</w:t>
      </w:r>
      <w:r>
        <w:t xml:space="preserve">ocols set forth in Paragraph 4 </w:t>
      </w:r>
      <w:r w:rsidRPr="00015E56">
        <w:t>of the “Data Security and Privacy Plan” set forth in Appendix R.</w:t>
      </w:r>
    </w:p>
    <w:p w14:paraId="4EA6CFB5" w14:textId="77777777" w:rsidR="004F7A13" w:rsidRDefault="004F7A13" w:rsidP="004F7A13">
      <w:pPr>
        <w:tabs>
          <w:tab w:val="left" w:pos="360"/>
        </w:tabs>
        <w:autoSpaceDE w:val="0"/>
        <w:autoSpaceDN w:val="0"/>
        <w:adjustRightInd w:val="0"/>
        <w:jc w:val="both"/>
      </w:pPr>
    </w:p>
    <w:p w14:paraId="707B2001" w14:textId="77777777" w:rsidR="004F7A13" w:rsidRDefault="004F7A13" w:rsidP="004F7A13">
      <w:pPr>
        <w:pStyle w:val="ListParagraph"/>
        <w:numPr>
          <w:ilvl w:val="0"/>
          <w:numId w:val="54"/>
        </w:numPr>
        <w:tabs>
          <w:tab w:val="left" w:pos="360"/>
        </w:tabs>
        <w:autoSpaceDE w:val="0"/>
        <w:autoSpaceDN w:val="0"/>
        <w:adjustRightInd w:val="0"/>
        <w:ind w:left="360"/>
        <w:jc w:val="both"/>
      </w:pPr>
      <w: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3B0009">
        <w:rPr>
          <w:b/>
          <w:i/>
        </w:rPr>
        <w:t xml:space="preserve">NYSED program </w:t>
      </w:r>
      <w:r w:rsidRPr="00985233">
        <w:rPr>
          <w:b/>
          <w:i/>
        </w:rPr>
        <w:t xml:space="preserve">office </w:t>
      </w:r>
      <w:r>
        <w:rPr>
          <w:b/>
          <w:i/>
        </w:rPr>
        <w:t xml:space="preserve">checks applicable </w:t>
      </w:r>
      <w:r w:rsidRPr="00985233">
        <w:rPr>
          <w:b/>
          <w:i/>
        </w:rPr>
        <w:t>box(es).</w:t>
      </w:r>
    </w:p>
    <w:p w14:paraId="3E87AA9E" w14:textId="77777777" w:rsidR="004F7A13" w:rsidRDefault="004F7A13" w:rsidP="004F7A13">
      <w:pPr>
        <w:pStyle w:val="ListParagraph"/>
        <w:jc w:val="both"/>
      </w:pPr>
    </w:p>
    <w:p w14:paraId="75A94ABC" w14:textId="77777777" w:rsidR="004F7A13" w:rsidRDefault="004F7A13" w:rsidP="004F7A13">
      <w:pPr>
        <w:spacing w:line="360" w:lineRule="auto"/>
        <w:ind w:left="720"/>
        <w:jc w:val="both"/>
      </w:pPr>
      <w:r>
        <w:fldChar w:fldCharType="begin">
          <w:ffData>
            <w:name w:val="Check8"/>
            <w:enabled/>
            <w:calcOnExit w:val="0"/>
            <w:checkBox>
              <w:sizeAuto/>
              <w:default w:val="1"/>
            </w:checkBox>
          </w:ffData>
        </w:fldChar>
      </w:r>
      <w:bookmarkStart w:id="97" w:name="Check8"/>
      <w:r>
        <w:instrText xml:space="preserve"> FORMCHECKBOX </w:instrText>
      </w:r>
      <w:r w:rsidR="00872026">
        <w:fldChar w:fldCharType="separate"/>
      </w:r>
      <w:r>
        <w:fldChar w:fldCharType="end"/>
      </w:r>
      <w:bookmarkEnd w:id="97"/>
      <w:r>
        <w:t xml:space="preserve">  Student Data</w:t>
      </w:r>
    </w:p>
    <w:p w14:paraId="7AA4F83E" w14:textId="77777777" w:rsidR="004F7A13" w:rsidRDefault="004F7A13" w:rsidP="004F7A13">
      <w:pPr>
        <w:spacing w:line="360" w:lineRule="auto"/>
        <w:ind w:left="720"/>
        <w:jc w:val="both"/>
        <w:rPr>
          <w:b/>
          <w:i/>
        </w:rPr>
      </w:pPr>
      <w:r>
        <w:fldChar w:fldCharType="begin">
          <w:ffData>
            <w:name w:val="Check3"/>
            <w:enabled/>
            <w:calcOnExit w:val="0"/>
            <w:checkBox>
              <w:sizeAuto/>
              <w:default w:val="0"/>
            </w:checkBox>
          </w:ffData>
        </w:fldChar>
      </w:r>
      <w:bookmarkStart w:id="98" w:name="Check3"/>
      <w:r>
        <w:instrText xml:space="preserve"> FORMCHECKBOX </w:instrText>
      </w:r>
      <w:r w:rsidR="00872026">
        <w:fldChar w:fldCharType="separate"/>
      </w:r>
      <w:r>
        <w:fldChar w:fldCharType="end"/>
      </w:r>
      <w:bookmarkEnd w:id="98"/>
      <w:r>
        <w:t xml:space="preserve">  APPR Data</w:t>
      </w:r>
    </w:p>
    <w:p w14:paraId="25D45CBC" w14:textId="77777777" w:rsidR="004F7A13" w:rsidRDefault="004F7A13" w:rsidP="004F7A13">
      <w:pPr>
        <w:ind w:left="720"/>
        <w:jc w:val="both"/>
      </w:pPr>
      <w:r>
        <w:rPr>
          <w:b/>
          <w:i/>
        </w:rPr>
        <w:t xml:space="preserve">Any challenges to the accuracy of any of the Student Data or APPR Data shared pursuant to this Contract should be addressed to the school, educational agency or entity which produced, generated or otherwise created such data. </w:t>
      </w:r>
    </w:p>
    <w:p w14:paraId="5EF655A9" w14:textId="77777777" w:rsidR="004F7A13" w:rsidRDefault="004F7A13" w:rsidP="004F7A13">
      <w:pPr>
        <w:pStyle w:val="ListParagraph"/>
        <w:jc w:val="both"/>
      </w:pPr>
    </w:p>
    <w:p w14:paraId="2B412B88" w14:textId="17C7336A" w:rsidR="004F7A13" w:rsidRDefault="004F7A13" w:rsidP="004F7A13">
      <w:pPr>
        <w:pStyle w:val="ListParagraph"/>
        <w:numPr>
          <w:ilvl w:val="0"/>
          <w:numId w:val="54"/>
        </w:numPr>
        <w:tabs>
          <w:tab w:val="left" w:pos="360"/>
        </w:tabs>
        <w:autoSpaceDE w:val="0"/>
        <w:autoSpaceDN w:val="0"/>
        <w:adjustRightInd w:val="0"/>
        <w:ind w:left="360"/>
        <w:jc w:val="both"/>
      </w:pPr>
      <w:r>
        <w:t xml:space="preserve">Describe where the Student Data or APPR Data will be stored (in a manner that does not jeopardize data security), and the security protections taken to ensure that the data will be protected, including whether such data will be encrypted. </w:t>
      </w:r>
    </w:p>
    <w:p w14:paraId="500C19E9" w14:textId="77777777" w:rsidR="008F16E2" w:rsidRDefault="008F16E2" w:rsidP="008F16E2">
      <w:pPr>
        <w:pStyle w:val="ListParagraph"/>
        <w:tabs>
          <w:tab w:val="left" w:pos="360"/>
        </w:tabs>
        <w:autoSpaceDE w:val="0"/>
        <w:autoSpaceDN w:val="0"/>
        <w:adjustRightInd w:val="0"/>
        <w:ind w:left="360"/>
        <w:jc w:val="both"/>
      </w:pPr>
    </w:p>
    <w:p w14:paraId="7E2FD2E6" w14:textId="77777777" w:rsidR="004F7A13" w:rsidRDefault="004F7A13" w:rsidP="008F16E2">
      <w:pPr>
        <w:tabs>
          <w:tab w:val="left" w:pos="360"/>
        </w:tabs>
        <w:autoSpaceDE w:val="0"/>
        <w:autoSpaceDN w:val="0"/>
        <w:adjustRightInd w:val="0"/>
        <w:ind w:left="630"/>
        <w:jc w:val="both"/>
      </w:pPr>
      <w:r>
        <w:rPr>
          <w:noProof/>
        </w:rPr>
        <mc:AlternateContent>
          <mc:Choice Requires="wps">
            <w:drawing>
              <wp:inline distT="0" distB="0" distL="0" distR="0" wp14:anchorId="2B9212DE" wp14:editId="7F4C1078">
                <wp:extent cx="5875020" cy="1143000"/>
                <wp:effectExtent l="0" t="0" r="11430" b="19050"/>
                <wp:docPr id="1" name="Text Box 1"/>
                <wp:cNvGraphicFramePr/>
                <a:graphic xmlns:a="http://schemas.openxmlformats.org/drawingml/2006/main">
                  <a:graphicData uri="http://schemas.microsoft.com/office/word/2010/wordprocessingShape">
                    <wps:wsp>
                      <wps:cNvSpPr txBox="1"/>
                      <wps:spPr>
                        <a:xfrm>
                          <a:off x="0" y="0"/>
                          <a:ext cx="587502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FCA55" w14:textId="77777777" w:rsidR="00872026" w:rsidRPr="003B0009" w:rsidRDefault="00872026" w:rsidP="004F7A13">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4F61E1A4" w14:textId="77777777" w:rsidR="00872026" w:rsidRDefault="00872026" w:rsidP="004F7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9212DE" id="Text Box 1" o:spid="_x0000_s1028" type="#_x0000_t202" style="width:462.6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dWlQIAALoFAAAOAAAAZHJzL2Uyb0RvYy54bWysVN9P2zAQfp+0/8Hy+0haWmAVKepATJMQ&#10;oJWJZ9exaYTj82y3SffXc+ekpWW8MO0lOfu++/X57s4v2tqwtfKhAlvwwVHOmbISyso+FfzXw/WX&#10;M85CFLYUBqwq+EYFfjH9/Om8cRM1hCWYUnmGTmyYNK7gyxjdJMuCXKpahCNwyqJSg69FxKN/ykov&#10;GvRem2yY5ydZA750HqQKAW+vOiWfJv9aKxnvtA4qMlNwzC2mr0/fBX2z6bmYPHnhlpXs0xD/kEUt&#10;KotBd66uRBRs5au/XNWV9BBAxyMJdQZaV1KlGrCaQf6mmvlSOJVqQXKC29EU/p9bebu+96wq8e04&#10;s6LGJ3pQbWTfoGUDYqdxYYKguUNYbPGakP19wEsqutW+pj+Ww1CPPG923JIziZfjs9NxPkSVRN1g&#10;MDrO88R+9mrufIjfFdSMhIJ7fLzEqVjfhIghEbqFULQApiqvK2PSgRpGXRrP1gKf2sSUJFocoIxl&#10;TcFPjsd5cnygI9c7+4UR8pnKPPSAJ2MpnEqt1adFFHVUJClujCKMsT+VRmoTI+/kKKRUdpdnQhNK&#10;Y0UfMezxr1l9xLirAy1SZLBxZ1xXFnzH0iG15fOWWt3hkaS9ukmM7aJNPTXcdsoCyg02kIduAIOT&#10;1xXyfSNCvBceJw4bA7dIvMOPNoCPBL3E2RL8n/fuCY+DgFrOGpzggoffK+EVZ+aHxRH5OhiNaOTT&#10;YTQ+pebz+5rFvsau6kvAzsExwOySSPhotqL2UD/isplRVFQJKzF2weNWvIzdXsFlJdVslkA45E7E&#10;Gzt3klwTy9RnD+2j8K7v84gjcgvbWReTN+3eYcnSwmwVQVdpFojnjtWef1wQqV37ZUYbaP+cUK8r&#10;d/oCAAD//wMAUEsDBBQABgAIAAAAIQCkNS+12AAAAAUBAAAPAAAAZHJzL2Rvd25yZXYueG1sTI/B&#10;TsMwEETvSPyDtUjcqE0kUBriVIAKF04UxHkbu7ZFvI5iNw1/z8IFLiOtZjTztt0scRCznXJIpOF6&#10;pUBY6pMJ5DS8vz1d1SByQTI4JLIavmyGTXd+1mJj0ole7bwrTnAJ5QY1+FLGRsrcexsxr9Joib1D&#10;miIWPicnzYQnLo+DrJS6lRED8YLH0T5623/ujlHD9sGtXV/j5Le1CWFePg4v7lnry4vl/g5EsUv5&#10;C8MPPqNDx0z7dCSTxaCBHym/yt66uqlA7DlUKwWya+V/+u4bAAD//wMAUEsBAi0AFAAGAAgAAAAh&#10;ALaDOJL+AAAA4QEAABMAAAAAAAAAAAAAAAAAAAAAAFtDb250ZW50X1R5cGVzXS54bWxQSwECLQAU&#10;AAYACAAAACEAOP0h/9YAAACUAQAACwAAAAAAAAAAAAAAAAAvAQAAX3JlbHMvLnJlbHNQSwECLQAU&#10;AAYACAAAACEAK9EHVpUCAAC6BQAADgAAAAAAAAAAAAAAAAAuAgAAZHJzL2Uyb0RvYy54bWxQSwEC&#10;LQAUAAYACAAAACEApDUvtdgAAAAFAQAADwAAAAAAAAAAAAAAAADvBAAAZHJzL2Rvd25yZXYueG1s&#10;UEsFBgAAAAAEAAQA8wAAAPQFAAAAAA==&#10;" fillcolor="white [3201]" strokeweight=".5pt">
                <v:textbox>
                  <w:txbxContent>
                    <w:p w14:paraId="27DFCA55" w14:textId="77777777" w:rsidR="00872026" w:rsidRPr="003B0009" w:rsidRDefault="00872026" w:rsidP="004F7A13">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4F61E1A4" w14:textId="77777777" w:rsidR="00872026" w:rsidRDefault="00872026" w:rsidP="004F7A13"/>
                  </w:txbxContent>
                </v:textbox>
                <w10:anchorlock/>
              </v:shape>
            </w:pict>
          </mc:Fallback>
        </mc:AlternateContent>
      </w:r>
    </w:p>
    <w:p w14:paraId="1F87755B" w14:textId="77777777" w:rsidR="0029048B" w:rsidRDefault="0029048B" w:rsidP="001C187F"/>
    <w:sectPr w:rsidR="0029048B" w:rsidSect="001C78D1">
      <w:footerReference w:type="even" r:id="rId42"/>
      <w:footerReference w:type="default" r:id="rId43"/>
      <w:pgSz w:w="12240" w:h="15840" w:code="1"/>
      <w:pgMar w:top="720" w:right="720" w:bottom="720" w:left="720" w:header="245" w:footer="245"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1ED3A" w14:textId="77777777" w:rsidR="00872026" w:rsidRDefault="00872026">
      <w:r>
        <w:separator/>
      </w:r>
    </w:p>
  </w:endnote>
  <w:endnote w:type="continuationSeparator" w:id="0">
    <w:p w14:paraId="274F79FD" w14:textId="77777777" w:rsidR="00872026" w:rsidRDefault="0087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22009"/>
      <w:docPartObj>
        <w:docPartGallery w:val="Page Numbers (Bottom of Page)"/>
        <w:docPartUnique/>
      </w:docPartObj>
    </w:sdtPr>
    <w:sdtEndPr>
      <w:rPr>
        <w:noProof/>
      </w:rPr>
    </w:sdtEndPr>
    <w:sdtContent>
      <w:p w14:paraId="41DFA256" w14:textId="758B3F1A" w:rsidR="00872026" w:rsidRDefault="008720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B2F7FB" w14:textId="6311EDE0" w:rsidR="00872026" w:rsidRDefault="00872026">
    <w:pPr>
      <w:pStyle w:val="Footer"/>
      <w:tabs>
        <w:tab w:val="clear" w:pos="4320"/>
        <w:tab w:val="center" w:pos="50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56708"/>
      <w:docPartObj>
        <w:docPartGallery w:val="Page Numbers (Bottom of Page)"/>
        <w:docPartUnique/>
      </w:docPartObj>
    </w:sdtPr>
    <w:sdtEndPr>
      <w:rPr>
        <w:noProof/>
      </w:rPr>
    </w:sdtEndPr>
    <w:sdtContent>
      <w:p w14:paraId="15B19493" w14:textId="2D0DCFEE" w:rsidR="00872026" w:rsidRDefault="008720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1D7821" w14:textId="7A15141D" w:rsidR="00872026" w:rsidRDefault="00872026">
    <w:pPr>
      <w:pStyle w:val="Footer"/>
      <w:tabs>
        <w:tab w:val="clear" w:pos="4320"/>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2C3A" w14:textId="77777777" w:rsidR="00872026" w:rsidRDefault="00872026"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67A396CB" w14:textId="77777777" w:rsidR="00872026" w:rsidRDefault="00872026" w:rsidP="001C78D1">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8C26" w14:textId="77777777" w:rsidR="00872026" w:rsidRDefault="00872026"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05EF4" w14:textId="77777777" w:rsidR="00872026" w:rsidRDefault="00872026" w:rsidP="001C78D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C31C" w14:textId="77777777" w:rsidR="00872026" w:rsidRDefault="00872026"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3F2D24D" w14:textId="77777777" w:rsidR="00872026" w:rsidRPr="0036495E" w:rsidRDefault="00872026" w:rsidP="001C78D1">
    <w:pPr>
      <w:pStyle w:val="Footer"/>
      <w:ind w:right="360"/>
      <w:rPr>
        <w:color w:val="99999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51C3" w14:textId="77777777" w:rsidR="00872026" w:rsidRDefault="00872026">
      <w:r>
        <w:separator/>
      </w:r>
    </w:p>
  </w:footnote>
  <w:footnote w:type="continuationSeparator" w:id="0">
    <w:p w14:paraId="5219F008" w14:textId="77777777" w:rsidR="00872026" w:rsidRDefault="00872026">
      <w:r>
        <w:continuationSeparator/>
      </w:r>
    </w:p>
  </w:footnote>
  <w:footnote w:id="1">
    <w:p w14:paraId="56BFFD9A" w14:textId="77777777" w:rsidR="00872026" w:rsidRDefault="00872026" w:rsidP="007A621E">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F1D2" w14:textId="77777777" w:rsidR="00872026" w:rsidRDefault="00872026">
    <w:pPr>
      <w:pStyle w:val="Header"/>
      <w:rPr>
        <w:sz w:val="28"/>
      </w:rPr>
    </w:pPr>
  </w:p>
  <w:p w14:paraId="79AEB910" w14:textId="77777777" w:rsidR="00872026" w:rsidRDefault="00872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9E7D" w14:textId="77777777" w:rsidR="00872026" w:rsidRDefault="00872026">
    <w:pPr>
      <w:pStyle w:val="Header"/>
      <w:rPr>
        <w:sz w:val="28"/>
      </w:rPr>
    </w:pPr>
  </w:p>
  <w:p w14:paraId="2B6B02BE" w14:textId="77777777" w:rsidR="00872026" w:rsidRDefault="00872026">
    <w:pPr>
      <w:pStyle w:val="Header"/>
      <w:rPr>
        <w:rFonts w:ascii="Arial" w:hAnsi="Arial"/>
      </w:rPr>
    </w:pPr>
    <w:r>
      <w:rPr>
        <w:rFonts w:ascii="Arial" w:hAnsi="Arial"/>
        <w:sz w:val="28"/>
      </w:rPr>
      <w:t>IFB # 18-001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B1E5" w14:textId="77777777" w:rsidR="00872026" w:rsidRDefault="00872026">
    <w:pPr>
      <w:pStyle w:val="Header"/>
    </w:pPr>
    <w:r>
      <w:rPr>
        <w:noProof/>
      </w:rPr>
      <w:pict w14:anchorId="6B452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160B" w14:textId="77777777" w:rsidR="00872026" w:rsidRDefault="008720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2FA2" w14:textId="77777777" w:rsidR="00872026" w:rsidRDefault="0087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1418C2"/>
    <w:multiLevelType w:val="hybridMultilevel"/>
    <w:tmpl w:val="3E34B4B6"/>
    <w:lvl w:ilvl="0" w:tplc="5BAE8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9772FE0"/>
    <w:multiLevelType w:val="singleLevel"/>
    <w:tmpl w:val="D9845F20"/>
    <w:lvl w:ilvl="0">
      <w:start w:val="1"/>
      <w:numFmt w:val="lowerLetter"/>
      <w:lvlText w:val="%1."/>
      <w:lvlJc w:val="left"/>
      <w:pPr>
        <w:tabs>
          <w:tab w:val="num" w:pos="1440"/>
        </w:tabs>
        <w:ind w:left="1440" w:hanging="660"/>
      </w:pPr>
      <w:rPr>
        <w:rFonts w:hint="default"/>
      </w:rPr>
    </w:lvl>
  </w:abstractNum>
  <w:abstractNum w:abstractNumId="7" w15:restartNumberingAfterBreak="0">
    <w:nsid w:val="1C1E56E6"/>
    <w:multiLevelType w:val="hybridMultilevel"/>
    <w:tmpl w:val="3796C8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630ECA"/>
    <w:multiLevelType w:val="hybridMultilevel"/>
    <w:tmpl w:val="8844FA30"/>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EE31F0F"/>
    <w:multiLevelType w:val="hybridMultilevel"/>
    <w:tmpl w:val="999A3B3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1" w15:restartNumberingAfterBreak="0">
    <w:nsid w:val="2255418F"/>
    <w:multiLevelType w:val="hybridMultilevel"/>
    <w:tmpl w:val="2EA4C7B6"/>
    <w:lvl w:ilvl="0" w:tplc="D7E6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44ED3"/>
    <w:multiLevelType w:val="singleLevel"/>
    <w:tmpl w:val="52529546"/>
    <w:lvl w:ilvl="0">
      <w:start w:val="1"/>
      <w:numFmt w:val="lowerLetter"/>
      <w:lvlText w:val="%1."/>
      <w:lvlJc w:val="left"/>
      <w:pPr>
        <w:tabs>
          <w:tab w:val="num" w:pos="1440"/>
        </w:tabs>
        <w:ind w:left="1440" w:hanging="720"/>
      </w:pPr>
      <w:rPr>
        <w:rFonts w:hint="default"/>
      </w:rPr>
    </w:lvl>
  </w:abstractNum>
  <w:abstractNum w:abstractNumId="13" w15:restartNumberingAfterBreak="0">
    <w:nsid w:val="2BA35243"/>
    <w:multiLevelType w:val="hybridMultilevel"/>
    <w:tmpl w:val="3C70EF4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167419"/>
    <w:multiLevelType w:val="hybridMultilevel"/>
    <w:tmpl w:val="7048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829B6"/>
    <w:multiLevelType w:val="singleLevel"/>
    <w:tmpl w:val="E0A47100"/>
    <w:lvl w:ilvl="0">
      <w:start w:val="7"/>
      <w:numFmt w:val="lowerLetter"/>
      <w:lvlText w:val="%1."/>
      <w:lvlJc w:val="left"/>
      <w:pPr>
        <w:tabs>
          <w:tab w:val="num" w:pos="1440"/>
        </w:tabs>
        <w:ind w:left="1440" w:hanging="660"/>
      </w:pPr>
      <w:rPr>
        <w:rFonts w:hint="default"/>
      </w:rPr>
    </w:lvl>
  </w:abstractNum>
  <w:abstractNum w:abstractNumId="1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B600CF"/>
    <w:multiLevelType w:val="singleLevel"/>
    <w:tmpl w:val="FC70E8B0"/>
    <w:lvl w:ilvl="0">
      <w:start w:val="1"/>
      <w:numFmt w:val="lowerLetter"/>
      <w:lvlText w:val="%1."/>
      <w:lvlJc w:val="left"/>
      <w:pPr>
        <w:tabs>
          <w:tab w:val="num" w:pos="1440"/>
        </w:tabs>
        <w:ind w:left="1440" w:hanging="660"/>
      </w:pPr>
      <w:rPr>
        <w:rFonts w:hint="default"/>
      </w:rPr>
    </w:lvl>
  </w:abstractNum>
  <w:abstractNum w:abstractNumId="20"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E01AE7"/>
    <w:multiLevelType w:val="singleLevel"/>
    <w:tmpl w:val="FC70E8B0"/>
    <w:lvl w:ilvl="0">
      <w:start w:val="1"/>
      <w:numFmt w:val="lowerLetter"/>
      <w:lvlText w:val="%1."/>
      <w:lvlJc w:val="left"/>
      <w:pPr>
        <w:tabs>
          <w:tab w:val="num" w:pos="1440"/>
        </w:tabs>
        <w:ind w:left="1440" w:hanging="660"/>
      </w:pPr>
      <w:rPr>
        <w:rFonts w:hint="default"/>
      </w:rPr>
    </w:lvl>
  </w:abstractNum>
  <w:abstractNum w:abstractNumId="22"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6" w15:restartNumberingAfterBreak="0">
    <w:nsid w:val="498110D2"/>
    <w:multiLevelType w:val="singleLevel"/>
    <w:tmpl w:val="11CAD1BA"/>
    <w:lvl w:ilvl="0">
      <w:start w:val="1"/>
      <w:numFmt w:val="lowerLetter"/>
      <w:lvlText w:val="%1."/>
      <w:lvlJc w:val="left"/>
      <w:pPr>
        <w:tabs>
          <w:tab w:val="num" w:pos="1140"/>
        </w:tabs>
        <w:ind w:left="1140" w:hanging="360"/>
      </w:pPr>
      <w:rPr>
        <w:rFonts w:hint="default"/>
      </w:rPr>
    </w:lvl>
  </w:abstractNum>
  <w:abstractNum w:abstractNumId="27"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256FDA"/>
    <w:multiLevelType w:val="singleLevel"/>
    <w:tmpl w:val="BEE85E4E"/>
    <w:lvl w:ilvl="0">
      <w:start w:val="1"/>
      <w:numFmt w:val="lowerLetter"/>
      <w:lvlText w:val="%1."/>
      <w:lvlJc w:val="left"/>
      <w:pPr>
        <w:tabs>
          <w:tab w:val="num" w:pos="1440"/>
        </w:tabs>
        <w:ind w:left="1440" w:hanging="720"/>
      </w:pPr>
      <w:rPr>
        <w:rFonts w:hint="default"/>
      </w:rPr>
    </w:lvl>
  </w:abstractNum>
  <w:abstractNum w:abstractNumId="34" w15:restartNumberingAfterBreak="0">
    <w:nsid w:val="5699069A"/>
    <w:multiLevelType w:val="hybridMultilevel"/>
    <w:tmpl w:val="897A8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8B25DB"/>
    <w:multiLevelType w:val="hybridMultilevel"/>
    <w:tmpl w:val="70FAA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5B51F3"/>
    <w:multiLevelType w:val="singleLevel"/>
    <w:tmpl w:val="FC70E8B0"/>
    <w:lvl w:ilvl="0">
      <w:start w:val="1"/>
      <w:numFmt w:val="lowerLetter"/>
      <w:lvlText w:val="%1."/>
      <w:lvlJc w:val="left"/>
      <w:pPr>
        <w:tabs>
          <w:tab w:val="num" w:pos="1440"/>
        </w:tabs>
        <w:ind w:left="1440" w:hanging="660"/>
      </w:pPr>
      <w:rPr>
        <w:rFonts w:hint="default"/>
      </w:rPr>
    </w:lvl>
  </w:abstractNum>
  <w:abstractNum w:abstractNumId="37" w15:restartNumberingAfterBreak="0">
    <w:nsid w:val="59AA08EA"/>
    <w:multiLevelType w:val="hybridMultilevel"/>
    <w:tmpl w:val="0A244EB2"/>
    <w:lvl w:ilvl="0" w:tplc="F35218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D260FB"/>
    <w:multiLevelType w:val="hybridMultilevel"/>
    <w:tmpl w:val="8D00A01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E00313"/>
    <w:multiLevelType w:val="hybridMultilevel"/>
    <w:tmpl w:val="6ED09E9E"/>
    <w:lvl w:ilvl="0" w:tplc="A05C6028">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65CE4978"/>
    <w:multiLevelType w:val="hybridMultilevel"/>
    <w:tmpl w:val="643CA74E"/>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8D5D52"/>
    <w:multiLevelType w:val="multilevel"/>
    <w:tmpl w:val="C33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5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89C40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7AE7504E"/>
    <w:multiLevelType w:val="singleLevel"/>
    <w:tmpl w:val="F7749F48"/>
    <w:lvl w:ilvl="0">
      <w:start w:val="1"/>
      <w:numFmt w:val="lowerLetter"/>
      <w:lvlText w:val="%1."/>
      <w:lvlJc w:val="left"/>
      <w:pPr>
        <w:tabs>
          <w:tab w:val="num" w:pos="1440"/>
        </w:tabs>
        <w:ind w:left="1440" w:hanging="660"/>
      </w:pPr>
      <w:rPr>
        <w:rFonts w:hint="default"/>
      </w:rPr>
    </w:lvl>
  </w:abstractNum>
  <w:abstractNum w:abstractNumId="54" w15:restartNumberingAfterBreak="0">
    <w:nsid w:val="7B776461"/>
    <w:multiLevelType w:val="hybridMultilevel"/>
    <w:tmpl w:val="5DC8466C"/>
    <w:lvl w:ilvl="0" w:tplc="F35218A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D64360F"/>
    <w:multiLevelType w:val="singleLevel"/>
    <w:tmpl w:val="EE3408BC"/>
    <w:lvl w:ilvl="0">
      <w:start w:val="3"/>
      <w:numFmt w:val="decimal"/>
      <w:lvlText w:val="(%1)"/>
      <w:lvlJc w:val="left"/>
      <w:pPr>
        <w:tabs>
          <w:tab w:val="num" w:pos="2880"/>
        </w:tabs>
        <w:ind w:left="2880" w:hanging="720"/>
      </w:pPr>
      <w:rPr>
        <w:rFonts w:hint="default"/>
      </w:rPr>
    </w:lvl>
  </w:abstractNum>
  <w:num w:numId="1">
    <w:abstractNumId w:val="49"/>
  </w:num>
  <w:num w:numId="2">
    <w:abstractNumId w:val="10"/>
  </w:num>
  <w:num w:numId="3">
    <w:abstractNumId w:val="27"/>
  </w:num>
  <w:num w:numId="4">
    <w:abstractNumId w:val="23"/>
  </w:num>
  <w:num w:numId="5">
    <w:abstractNumId w:val="28"/>
  </w:num>
  <w:num w:numId="6">
    <w:abstractNumId w:val="5"/>
  </w:num>
  <w:num w:numId="7">
    <w:abstractNumId w:val="20"/>
  </w:num>
  <w:num w:numId="8">
    <w:abstractNumId w:val="30"/>
  </w:num>
  <w:num w:numId="9">
    <w:abstractNumId w:val="35"/>
  </w:num>
  <w:num w:numId="10">
    <w:abstractNumId w:val="52"/>
  </w:num>
  <w:num w:numId="11">
    <w:abstractNumId w:val="53"/>
  </w:num>
  <w:num w:numId="12">
    <w:abstractNumId w:val="55"/>
  </w:num>
  <w:num w:numId="13">
    <w:abstractNumId w:val="15"/>
  </w:num>
  <w:num w:numId="14">
    <w:abstractNumId w:val="33"/>
  </w:num>
  <w:num w:numId="15">
    <w:abstractNumId w:val="12"/>
  </w:num>
  <w:num w:numId="16">
    <w:abstractNumId w:val="6"/>
  </w:num>
  <w:num w:numId="17">
    <w:abstractNumId w:val="19"/>
  </w:num>
  <w:num w:numId="18">
    <w:abstractNumId w:val="21"/>
  </w:num>
  <w:num w:numId="19">
    <w:abstractNumId w:val="26"/>
  </w:num>
  <w:num w:numId="20">
    <w:abstractNumId w:val="36"/>
  </w:num>
  <w:num w:numId="21">
    <w:abstractNumId w:val="43"/>
  </w:num>
  <w:num w:numId="22">
    <w:abstractNumId w:val="38"/>
  </w:num>
  <w:num w:numId="23">
    <w:abstractNumId w:val="13"/>
  </w:num>
  <w:num w:numId="24">
    <w:abstractNumId w:val="9"/>
  </w:num>
  <w:num w:numId="25">
    <w:abstractNumId w:val="3"/>
  </w:num>
  <w:num w:numId="26">
    <w:abstractNumId w:val="45"/>
  </w:num>
  <w:num w:numId="27">
    <w:abstractNumId w:val="50"/>
  </w:num>
  <w:num w:numId="28">
    <w:abstractNumId w:val="16"/>
  </w:num>
  <w:num w:numId="29">
    <w:abstractNumId w:val="41"/>
  </w:num>
  <w:num w:numId="30">
    <w:abstractNumId w:val="46"/>
    <w:lvlOverride w:ilvl="0">
      <w:startOverride w:val="1"/>
    </w:lvlOverride>
  </w:num>
  <w:num w:numId="31">
    <w:abstractNumId w:val="46"/>
    <w:lvlOverride w:ilvl="0">
      <w:startOverride w:val="2"/>
    </w:lvlOverride>
  </w:num>
  <w:num w:numId="32">
    <w:abstractNumId w:val="46"/>
    <w:lvlOverride w:ilvl="0">
      <w:startOverride w:val="3"/>
    </w:lvlOverride>
  </w:num>
  <w:num w:numId="33">
    <w:abstractNumId w:val="24"/>
    <w:lvlOverride w:ilvl="0">
      <w:startOverride w:val="1"/>
    </w:lvlOverride>
  </w:num>
  <w:num w:numId="34">
    <w:abstractNumId w:val="24"/>
    <w:lvlOverride w:ilvl="0">
      <w:startOverride w:val="2"/>
    </w:lvlOverride>
  </w:num>
  <w:num w:numId="35">
    <w:abstractNumId w:val="24"/>
    <w:lvlOverride w:ilvl="0">
      <w:startOverride w:val="3"/>
    </w:lvlOverride>
  </w:num>
  <w:num w:numId="36">
    <w:abstractNumId w:val="14"/>
  </w:num>
  <w:num w:numId="37">
    <w:abstractNumId w:val="8"/>
  </w:num>
  <w:num w:numId="38">
    <w:abstractNumId w:val="48"/>
  </w:num>
  <w:num w:numId="39">
    <w:abstractNumId w:val="18"/>
  </w:num>
  <w:num w:numId="40">
    <w:abstractNumId w:val="4"/>
  </w:num>
  <w:num w:numId="41">
    <w:abstractNumId w:val="1"/>
  </w:num>
  <w:num w:numId="42">
    <w:abstractNumId w:val="2"/>
  </w:num>
  <w:num w:numId="43">
    <w:abstractNumId w:val="29"/>
  </w:num>
  <w:num w:numId="44">
    <w:abstractNumId w:val="32"/>
  </w:num>
  <w:num w:numId="45">
    <w:abstractNumId w:val="25"/>
  </w:num>
  <w:num w:numId="46">
    <w:abstractNumId w:val="40"/>
  </w:num>
  <w:num w:numId="47">
    <w:abstractNumId w:val="31"/>
  </w:num>
  <w:num w:numId="48">
    <w:abstractNumId w:val="47"/>
  </w:num>
  <w:num w:numId="49">
    <w:abstractNumId w:val="22"/>
  </w:num>
  <w:num w:numId="50">
    <w:abstractNumId w:val="39"/>
  </w:num>
  <w:num w:numId="51">
    <w:abstractNumId w:val="17"/>
  </w:num>
  <w:num w:numId="52">
    <w:abstractNumId w:val="0"/>
  </w:num>
  <w:num w:numId="53">
    <w:abstractNumId w:val="51"/>
  </w:num>
  <w:num w:numId="54">
    <w:abstractNumId w:val="44"/>
  </w:num>
  <w:num w:numId="55">
    <w:abstractNumId w:val="34"/>
  </w:num>
  <w:num w:numId="56">
    <w:abstractNumId w:val="37"/>
  </w:num>
  <w:num w:numId="57">
    <w:abstractNumId w:val="54"/>
  </w:num>
  <w:num w:numId="58">
    <w:abstractNumId w:val="42"/>
  </w:num>
  <w:num w:numId="59">
    <w:abstractNumId w:val="7"/>
  </w:num>
  <w:num w:numId="60">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EB"/>
    <w:rsid w:val="00000E91"/>
    <w:rsid w:val="00001C6A"/>
    <w:rsid w:val="0000649A"/>
    <w:rsid w:val="00010FB6"/>
    <w:rsid w:val="00012220"/>
    <w:rsid w:val="00015A89"/>
    <w:rsid w:val="000179A9"/>
    <w:rsid w:val="00021B53"/>
    <w:rsid w:val="000224E3"/>
    <w:rsid w:val="000271A3"/>
    <w:rsid w:val="000306DE"/>
    <w:rsid w:val="00031F83"/>
    <w:rsid w:val="0003213C"/>
    <w:rsid w:val="00033DA8"/>
    <w:rsid w:val="00033F00"/>
    <w:rsid w:val="00042C09"/>
    <w:rsid w:val="000452E3"/>
    <w:rsid w:val="0004716B"/>
    <w:rsid w:val="000540FA"/>
    <w:rsid w:val="000652F6"/>
    <w:rsid w:val="00074522"/>
    <w:rsid w:val="0007593E"/>
    <w:rsid w:val="000804BF"/>
    <w:rsid w:val="00080D16"/>
    <w:rsid w:val="00084300"/>
    <w:rsid w:val="000910E0"/>
    <w:rsid w:val="0009798C"/>
    <w:rsid w:val="000A4982"/>
    <w:rsid w:val="000A7A00"/>
    <w:rsid w:val="000C575C"/>
    <w:rsid w:val="000D105B"/>
    <w:rsid w:val="000D2EF1"/>
    <w:rsid w:val="000D3D5E"/>
    <w:rsid w:val="000D485D"/>
    <w:rsid w:val="000D5AE2"/>
    <w:rsid w:val="000E016B"/>
    <w:rsid w:val="000E18F4"/>
    <w:rsid w:val="000E1FD5"/>
    <w:rsid w:val="000E5184"/>
    <w:rsid w:val="000E5496"/>
    <w:rsid w:val="00106D5D"/>
    <w:rsid w:val="0010777E"/>
    <w:rsid w:val="00123C78"/>
    <w:rsid w:val="00140A2D"/>
    <w:rsid w:val="00147A9C"/>
    <w:rsid w:val="00152EEB"/>
    <w:rsid w:val="00154AC9"/>
    <w:rsid w:val="00157CBD"/>
    <w:rsid w:val="001609A1"/>
    <w:rsid w:val="00164876"/>
    <w:rsid w:val="00164EE6"/>
    <w:rsid w:val="00167460"/>
    <w:rsid w:val="00167B1C"/>
    <w:rsid w:val="001715E2"/>
    <w:rsid w:val="001835FB"/>
    <w:rsid w:val="00184EBF"/>
    <w:rsid w:val="0018652D"/>
    <w:rsid w:val="00186E8E"/>
    <w:rsid w:val="00187332"/>
    <w:rsid w:val="001878BC"/>
    <w:rsid w:val="0019724D"/>
    <w:rsid w:val="001A41CB"/>
    <w:rsid w:val="001A6847"/>
    <w:rsid w:val="001B139A"/>
    <w:rsid w:val="001B6D54"/>
    <w:rsid w:val="001C074F"/>
    <w:rsid w:val="001C187F"/>
    <w:rsid w:val="001C1AD2"/>
    <w:rsid w:val="001C2985"/>
    <w:rsid w:val="001C78D1"/>
    <w:rsid w:val="001D46FD"/>
    <w:rsid w:val="001D495C"/>
    <w:rsid w:val="001D5C50"/>
    <w:rsid w:val="001E1E56"/>
    <w:rsid w:val="001E5D4A"/>
    <w:rsid w:val="001F168F"/>
    <w:rsid w:val="001F776B"/>
    <w:rsid w:val="00202D46"/>
    <w:rsid w:val="00206BEC"/>
    <w:rsid w:val="0021239C"/>
    <w:rsid w:val="0021590F"/>
    <w:rsid w:val="0022290B"/>
    <w:rsid w:val="002231D8"/>
    <w:rsid w:val="0022380B"/>
    <w:rsid w:val="0022500E"/>
    <w:rsid w:val="00230304"/>
    <w:rsid w:val="0023036B"/>
    <w:rsid w:val="0023080A"/>
    <w:rsid w:val="002324E0"/>
    <w:rsid w:val="00236521"/>
    <w:rsid w:val="00242D41"/>
    <w:rsid w:val="00253688"/>
    <w:rsid w:val="00254C8B"/>
    <w:rsid w:val="00254E2E"/>
    <w:rsid w:val="002553C7"/>
    <w:rsid w:val="00264BBB"/>
    <w:rsid w:val="0026715E"/>
    <w:rsid w:val="002764F1"/>
    <w:rsid w:val="00277CD6"/>
    <w:rsid w:val="00280E41"/>
    <w:rsid w:val="00281CB3"/>
    <w:rsid w:val="002827CF"/>
    <w:rsid w:val="0028467C"/>
    <w:rsid w:val="0029048B"/>
    <w:rsid w:val="002A096E"/>
    <w:rsid w:val="002A429B"/>
    <w:rsid w:val="002C24D0"/>
    <w:rsid w:val="002C5322"/>
    <w:rsid w:val="002C5DD8"/>
    <w:rsid w:val="002C666A"/>
    <w:rsid w:val="002C7D64"/>
    <w:rsid w:val="002D30D1"/>
    <w:rsid w:val="002D346B"/>
    <w:rsid w:val="002D3AF1"/>
    <w:rsid w:val="002E3E8C"/>
    <w:rsid w:val="002E537B"/>
    <w:rsid w:val="002F536A"/>
    <w:rsid w:val="002F5BCA"/>
    <w:rsid w:val="003004A7"/>
    <w:rsid w:val="00311833"/>
    <w:rsid w:val="003156D3"/>
    <w:rsid w:val="003325E8"/>
    <w:rsid w:val="00341C6F"/>
    <w:rsid w:val="0034620C"/>
    <w:rsid w:val="00354A79"/>
    <w:rsid w:val="00355E63"/>
    <w:rsid w:val="00360AF6"/>
    <w:rsid w:val="00363A17"/>
    <w:rsid w:val="00364ECD"/>
    <w:rsid w:val="00365E53"/>
    <w:rsid w:val="00370661"/>
    <w:rsid w:val="003758E3"/>
    <w:rsid w:val="00377BE1"/>
    <w:rsid w:val="003819E9"/>
    <w:rsid w:val="00381E6A"/>
    <w:rsid w:val="003832C1"/>
    <w:rsid w:val="00387610"/>
    <w:rsid w:val="003974FF"/>
    <w:rsid w:val="003A0253"/>
    <w:rsid w:val="003A53E5"/>
    <w:rsid w:val="003B366E"/>
    <w:rsid w:val="003B5366"/>
    <w:rsid w:val="003B5CBE"/>
    <w:rsid w:val="003B722D"/>
    <w:rsid w:val="003C0906"/>
    <w:rsid w:val="003D4232"/>
    <w:rsid w:val="003D7353"/>
    <w:rsid w:val="003E1444"/>
    <w:rsid w:val="003E2090"/>
    <w:rsid w:val="003E490B"/>
    <w:rsid w:val="003F0954"/>
    <w:rsid w:val="003F1DD6"/>
    <w:rsid w:val="003F28DF"/>
    <w:rsid w:val="003F2E3F"/>
    <w:rsid w:val="003F6474"/>
    <w:rsid w:val="003F67B3"/>
    <w:rsid w:val="004042E3"/>
    <w:rsid w:val="004104B4"/>
    <w:rsid w:val="00410A9B"/>
    <w:rsid w:val="0041704F"/>
    <w:rsid w:val="00422B42"/>
    <w:rsid w:val="00424D63"/>
    <w:rsid w:val="0042787A"/>
    <w:rsid w:val="00430FB0"/>
    <w:rsid w:val="004407B7"/>
    <w:rsid w:val="00445350"/>
    <w:rsid w:val="00446595"/>
    <w:rsid w:val="00454866"/>
    <w:rsid w:val="00455223"/>
    <w:rsid w:val="004567C2"/>
    <w:rsid w:val="00460ACD"/>
    <w:rsid w:val="00470A01"/>
    <w:rsid w:val="004751A3"/>
    <w:rsid w:val="004804CF"/>
    <w:rsid w:val="004824D5"/>
    <w:rsid w:val="004845C4"/>
    <w:rsid w:val="00487654"/>
    <w:rsid w:val="00490169"/>
    <w:rsid w:val="0049448B"/>
    <w:rsid w:val="004A1BD5"/>
    <w:rsid w:val="004A5DD2"/>
    <w:rsid w:val="004B472C"/>
    <w:rsid w:val="004B6AE3"/>
    <w:rsid w:val="004C2B93"/>
    <w:rsid w:val="004C5523"/>
    <w:rsid w:val="004C7F1F"/>
    <w:rsid w:val="004D3D25"/>
    <w:rsid w:val="004E10D2"/>
    <w:rsid w:val="004E5F36"/>
    <w:rsid w:val="004E6BEB"/>
    <w:rsid w:val="004F1510"/>
    <w:rsid w:val="004F2053"/>
    <w:rsid w:val="004F3161"/>
    <w:rsid w:val="004F58D4"/>
    <w:rsid w:val="004F7A13"/>
    <w:rsid w:val="005043DD"/>
    <w:rsid w:val="005054EB"/>
    <w:rsid w:val="00511178"/>
    <w:rsid w:val="00512D64"/>
    <w:rsid w:val="00524BCA"/>
    <w:rsid w:val="00524E07"/>
    <w:rsid w:val="0053294A"/>
    <w:rsid w:val="00533145"/>
    <w:rsid w:val="00535570"/>
    <w:rsid w:val="00536111"/>
    <w:rsid w:val="00541C7F"/>
    <w:rsid w:val="005507E4"/>
    <w:rsid w:val="00561CAC"/>
    <w:rsid w:val="0056412E"/>
    <w:rsid w:val="00564F23"/>
    <w:rsid w:val="00570E89"/>
    <w:rsid w:val="0057398D"/>
    <w:rsid w:val="0058778E"/>
    <w:rsid w:val="005A4808"/>
    <w:rsid w:val="005B04CE"/>
    <w:rsid w:val="005B1924"/>
    <w:rsid w:val="005B3052"/>
    <w:rsid w:val="005C2790"/>
    <w:rsid w:val="005C7CF8"/>
    <w:rsid w:val="005D3139"/>
    <w:rsid w:val="005D331B"/>
    <w:rsid w:val="005D60E6"/>
    <w:rsid w:val="005D6489"/>
    <w:rsid w:val="005E3D50"/>
    <w:rsid w:val="005E750A"/>
    <w:rsid w:val="005F12DA"/>
    <w:rsid w:val="005F28FC"/>
    <w:rsid w:val="005F3A02"/>
    <w:rsid w:val="005F4885"/>
    <w:rsid w:val="006120FA"/>
    <w:rsid w:val="00614771"/>
    <w:rsid w:val="00633F0D"/>
    <w:rsid w:val="00634F71"/>
    <w:rsid w:val="00635D30"/>
    <w:rsid w:val="00636F5F"/>
    <w:rsid w:val="006418D5"/>
    <w:rsid w:val="006444D2"/>
    <w:rsid w:val="00645117"/>
    <w:rsid w:val="00654738"/>
    <w:rsid w:val="0066295A"/>
    <w:rsid w:val="00662CC7"/>
    <w:rsid w:val="006704BD"/>
    <w:rsid w:val="00672AFF"/>
    <w:rsid w:val="006813CE"/>
    <w:rsid w:val="006814EF"/>
    <w:rsid w:val="00681E2D"/>
    <w:rsid w:val="00681F3F"/>
    <w:rsid w:val="00690BBE"/>
    <w:rsid w:val="00690EC4"/>
    <w:rsid w:val="006928B1"/>
    <w:rsid w:val="006932E9"/>
    <w:rsid w:val="00693D8F"/>
    <w:rsid w:val="006A08EB"/>
    <w:rsid w:val="006A16E5"/>
    <w:rsid w:val="006B04CB"/>
    <w:rsid w:val="006B4657"/>
    <w:rsid w:val="006B487E"/>
    <w:rsid w:val="006C0E30"/>
    <w:rsid w:val="006C3E65"/>
    <w:rsid w:val="006D4923"/>
    <w:rsid w:val="006E0C46"/>
    <w:rsid w:val="006E1360"/>
    <w:rsid w:val="006E417A"/>
    <w:rsid w:val="006E581C"/>
    <w:rsid w:val="006E5D1A"/>
    <w:rsid w:val="007029A5"/>
    <w:rsid w:val="00703412"/>
    <w:rsid w:val="00706ACD"/>
    <w:rsid w:val="00713EE6"/>
    <w:rsid w:val="00716A00"/>
    <w:rsid w:val="00731E98"/>
    <w:rsid w:val="00743ADB"/>
    <w:rsid w:val="00746780"/>
    <w:rsid w:val="00750CA6"/>
    <w:rsid w:val="00754A1E"/>
    <w:rsid w:val="00761F76"/>
    <w:rsid w:val="00766301"/>
    <w:rsid w:val="00774612"/>
    <w:rsid w:val="00776634"/>
    <w:rsid w:val="00781A47"/>
    <w:rsid w:val="00781E89"/>
    <w:rsid w:val="00785042"/>
    <w:rsid w:val="0079191F"/>
    <w:rsid w:val="007934E1"/>
    <w:rsid w:val="007A30F1"/>
    <w:rsid w:val="007A4E69"/>
    <w:rsid w:val="007A621E"/>
    <w:rsid w:val="007B23E0"/>
    <w:rsid w:val="007B6F84"/>
    <w:rsid w:val="007D28FF"/>
    <w:rsid w:val="007D3189"/>
    <w:rsid w:val="007D6EB8"/>
    <w:rsid w:val="007E0AF7"/>
    <w:rsid w:val="007E0B40"/>
    <w:rsid w:val="007E31BB"/>
    <w:rsid w:val="007E4786"/>
    <w:rsid w:val="007E7CD7"/>
    <w:rsid w:val="007F1155"/>
    <w:rsid w:val="00801279"/>
    <w:rsid w:val="00807EA3"/>
    <w:rsid w:val="008136E6"/>
    <w:rsid w:val="00815826"/>
    <w:rsid w:val="00824A9C"/>
    <w:rsid w:val="00826458"/>
    <w:rsid w:val="008318B5"/>
    <w:rsid w:val="008423F5"/>
    <w:rsid w:val="008427FF"/>
    <w:rsid w:val="00844B6B"/>
    <w:rsid w:val="008452C2"/>
    <w:rsid w:val="00845BDD"/>
    <w:rsid w:val="00847C93"/>
    <w:rsid w:val="00850470"/>
    <w:rsid w:val="00861946"/>
    <w:rsid w:val="00872026"/>
    <w:rsid w:val="00874212"/>
    <w:rsid w:val="00882D39"/>
    <w:rsid w:val="008942C7"/>
    <w:rsid w:val="008960FE"/>
    <w:rsid w:val="008A5EE6"/>
    <w:rsid w:val="008B1942"/>
    <w:rsid w:val="008B332F"/>
    <w:rsid w:val="008C1BED"/>
    <w:rsid w:val="008C279F"/>
    <w:rsid w:val="008D20C9"/>
    <w:rsid w:val="008D4E24"/>
    <w:rsid w:val="008D69C1"/>
    <w:rsid w:val="008E1D33"/>
    <w:rsid w:val="008E4551"/>
    <w:rsid w:val="008E54F9"/>
    <w:rsid w:val="008E59DF"/>
    <w:rsid w:val="008E79AD"/>
    <w:rsid w:val="008F16E2"/>
    <w:rsid w:val="008F7BB0"/>
    <w:rsid w:val="009000D6"/>
    <w:rsid w:val="00900C5C"/>
    <w:rsid w:val="009026D2"/>
    <w:rsid w:val="009055E8"/>
    <w:rsid w:val="00906B64"/>
    <w:rsid w:val="0091139E"/>
    <w:rsid w:val="009167EA"/>
    <w:rsid w:val="00926097"/>
    <w:rsid w:val="00927CC4"/>
    <w:rsid w:val="00927E81"/>
    <w:rsid w:val="00930B12"/>
    <w:rsid w:val="00931198"/>
    <w:rsid w:val="0093154A"/>
    <w:rsid w:val="0093647B"/>
    <w:rsid w:val="0093749B"/>
    <w:rsid w:val="00937F54"/>
    <w:rsid w:val="00945143"/>
    <w:rsid w:val="0095114E"/>
    <w:rsid w:val="0095332E"/>
    <w:rsid w:val="00954864"/>
    <w:rsid w:val="009608F4"/>
    <w:rsid w:val="00964A4F"/>
    <w:rsid w:val="00972E56"/>
    <w:rsid w:val="009755E4"/>
    <w:rsid w:val="00984BD9"/>
    <w:rsid w:val="00992305"/>
    <w:rsid w:val="00992424"/>
    <w:rsid w:val="00992917"/>
    <w:rsid w:val="00995A64"/>
    <w:rsid w:val="00997684"/>
    <w:rsid w:val="009A1608"/>
    <w:rsid w:val="009A59AB"/>
    <w:rsid w:val="009B0F27"/>
    <w:rsid w:val="009B760F"/>
    <w:rsid w:val="009D0003"/>
    <w:rsid w:val="009D7BC9"/>
    <w:rsid w:val="009E7A1A"/>
    <w:rsid w:val="009F0304"/>
    <w:rsid w:val="009F1252"/>
    <w:rsid w:val="009F2B0A"/>
    <w:rsid w:val="009F63E1"/>
    <w:rsid w:val="00A12776"/>
    <w:rsid w:val="00A13220"/>
    <w:rsid w:val="00A13A11"/>
    <w:rsid w:val="00A16101"/>
    <w:rsid w:val="00A1717E"/>
    <w:rsid w:val="00A22073"/>
    <w:rsid w:val="00A27C7E"/>
    <w:rsid w:val="00A3084F"/>
    <w:rsid w:val="00A30AD9"/>
    <w:rsid w:val="00A317ED"/>
    <w:rsid w:val="00A32B6D"/>
    <w:rsid w:val="00A5067F"/>
    <w:rsid w:val="00A5072B"/>
    <w:rsid w:val="00A5200F"/>
    <w:rsid w:val="00A56720"/>
    <w:rsid w:val="00A61D68"/>
    <w:rsid w:val="00A64F0F"/>
    <w:rsid w:val="00A7799E"/>
    <w:rsid w:val="00A823DC"/>
    <w:rsid w:val="00A8713D"/>
    <w:rsid w:val="00AA061F"/>
    <w:rsid w:val="00AA4603"/>
    <w:rsid w:val="00AA4B4C"/>
    <w:rsid w:val="00AA5CEE"/>
    <w:rsid w:val="00AA6E7D"/>
    <w:rsid w:val="00AA7392"/>
    <w:rsid w:val="00AC1DAB"/>
    <w:rsid w:val="00AC5AC9"/>
    <w:rsid w:val="00AC6C42"/>
    <w:rsid w:val="00AD29E3"/>
    <w:rsid w:val="00AD2D9C"/>
    <w:rsid w:val="00AD3471"/>
    <w:rsid w:val="00AD480D"/>
    <w:rsid w:val="00AD5E3D"/>
    <w:rsid w:val="00AE062B"/>
    <w:rsid w:val="00AE28C1"/>
    <w:rsid w:val="00AE2E76"/>
    <w:rsid w:val="00AE2FAB"/>
    <w:rsid w:val="00AE4702"/>
    <w:rsid w:val="00AE7ABC"/>
    <w:rsid w:val="00AF0007"/>
    <w:rsid w:val="00AF3DA3"/>
    <w:rsid w:val="00AF51A8"/>
    <w:rsid w:val="00AF5347"/>
    <w:rsid w:val="00AF7C0A"/>
    <w:rsid w:val="00B00E0D"/>
    <w:rsid w:val="00B02EAD"/>
    <w:rsid w:val="00B04107"/>
    <w:rsid w:val="00B05188"/>
    <w:rsid w:val="00B149D9"/>
    <w:rsid w:val="00B14B6C"/>
    <w:rsid w:val="00B15F4E"/>
    <w:rsid w:val="00B2044C"/>
    <w:rsid w:val="00B205F9"/>
    <w:rsid w:val="00B25836"/>
    <w:rsid w:val="00B27B32"/>
    <w:rsid w:val="00B3186F"/>
    <w:rsid w:val="00B3446F"/>
    <w:rsid w:val="00B35785"/>
    <w:rsid w:val="00B3671A"/>
    <w:rsid w:val="00B37B72"/>
    <w:rsid w:val="00B43522"/>
    <w:rsid w:val="00B44608"/>
    <w:rsid w:val="00B50DC0"/>
    <w:rsid w:val="00B515DB"/>
    <w:rsid w:val="00B5566C"/>
    <w:rsid w:val="00B61E1C"/>
    <w:rsid w:val="00B677EF"/>
    <w:rsid w:val="00B71B0C"/>
    <w:rsid w:val="00B73178"/>
    <w:rsid w:val="00B74DFF"/>
    <w:rsid w:val="00B80B15"/>
    <w:rsid w:val="00B80D2B"/>
    <w:rsid w:val="00B81EB9"/>
    <w:rsid w:val="00B8288E"/>
    <w:rsid w:val="00B82EBA"/>
    <w:rsid w:val="00B845D1"/>
    <w:rsid w:val="00B84FB2"/>
    <w:rsid w:val="00B850F2"/>
    <w:rsid w:val="00B850FB"/>
    <w:rsid w:val="00BB0BF1"/>
    <w:rsid w:val="00BB2AF5"/>
    <w:rsid w:val="00BB7608"/>
    <w:rsid w:val="00BC44CF"/>
    <w:rsid w:val="00BD1084"/>
    <w:rsid w:val="00BD3B24"/>
    <w:rsid w:val="00BD6205"/>
    <w:rsid w:val="00BD7992"/>
    <w:rsid w:val="00BE1068"/>
    <w:rsid w:val="00BF15B1"/>
    <w:rsid w:val="00BF232D"/>
    <w:rsid w:val="00BF2539"/>
    <w:rsid w:val="00BF4CFE"/>
    <w:rsid w:val="00C024F8"/>
    <w:rsid w:val="00C02EFF"/>
    <w:rsid w:val="00C07D34"/>
    <w:rsid w:val="00C13F98"/>
    <w:rsid w:val="00C206C4"/>
    <w:rsid w:val="00C22453"/>
    <w:rsid w:val="00C23968"/>
    <w:rsid w:val="00C23B54"/>
    <w:rsid w:val="00C24DD6"/>
    <w:rsid w:val="00C303CC"/>
    <w:rsid w:val="00C30874"/>
    <w:rsid w:val="00C348F4"/>
    <w:rsid w:val="00C363AD"/>
    <w:rsid w:val="00C61933"/>
    <w:rsid w:val="00C63827"/>
    <w:rsid w:val="00C7071A"/>
    <w:rsid w:val="00C74A50"/>
    <w:rsid w:val="00C75527"/>
    <w:rsid w:val="00C7638F"/>
    <w:rsid w:val="00C77A2B"/>
    <w:rsid w:val="00C8193E"/>
    <w:rsid w:val="00C859D0"/>
    <w:rsid w:val="00C90A0A"/>
    <w:rsid w:val="00C96F02"/>
    <w:rsid w:val="00CA2AAF"/>
    <w:rsid w:val="00CA3A98"/>
    <w:rsid w:val="00CA5360"/>
    <w:rsid w:val="00CA571F"/>
    <w:rsid w:val="00CA7856"/>
    <w:rsid w:val="00CB3ABB"/>
    <w:rsid w:val="00CB3C49"/>
    <w:rsid w:val="00CB7981"/>
    <w:rsid w:val="00CC105B"/>
    <w:rsid w:val="00CC4C3D"/>
    <w:rsid w:val="00CC69F4"/>
    <w:rsid w:val="00CD1486"/>
    <w:rsid w:val="00CD253F"/>
    <w:rsid w:val="00CD2EAA"/>
    <w:rsid w:val="00CD5533"/>
    <w:rsid w:val="00CD586E"/>
    <w:rsid w:val="00CE1B1F"/>
    <w:rsid w:val="00CE3E03"/>
    <w:rsid w:val="00CF4F19"/>
    <w:rsid w:val="00CF6A72"/>
    <w:rsid w:val="00D13DAE"/>
    <w:rsid w:val="00D145C0"/>
    <w:rsid w:val="00D24CEC"/>
    <w:rsid w:val="00D25DC6"/>
    <w:rsid w:val="00D279CC"/>
    <w:rsid w:val="00D329A0"/>
    <w:rsid w:val="00D353EF"/>
    <w:rsid w:val="00D41898"/>
    <w:rsid w:val="00D43CFC"/>
    <w:rsid w:val="00D43F2D"/>
    <w:rsid w:val="00D506EC"/>
    <w:rsid w:val="00D51D88"/>
    <w:rsid w:val="00D52339"/>
    <w:rsid w:val="00D54FDC"/>
    <w:rsid w:val="00D575B7"/>
    <w:rsid w:val="00D623BD"/>
    <w:rsid w:val="00D643A4"/>
    <w:rsid w:val="00D671D7"/>
    <w:rsid w:val="00D7023C"/>
    <w:rsid w:val="00D72D4F"/>
    <w:rsid w:val="00D74E82"/>
    <w:rsid w:val="00D80593"/>
    <w:rsid w:val="00D81A08"/>
    <w:rsid w:val="00D834EC"/>
    <w:rsid w:val="00D9215F"/>
    <w:rsid w:val="00D9270E"/>
    <w:rsid w:val="00D9280E"/>
    <w:rsid w:val="00DA286B"/>
    <w:rsid w:val="00DC0CA6"/>
    <w:rsid w:val="00DC118C"/>
    <w:rsid w:val="00DC24E0"/>
    <w:rsid w:val="00DC46CB"/>
    <w:rsid w:val="00DC627A"/>
    <w:rsid w:val="00DC702A"/>
    <w:rsid w:val="00DC7F84"/>
    <w:rsid w:val="00DE60E2"/>
    <w:rsid w:val="00DE625C"/>
    <w:rsid w:val="00DF6313"/>
    <w:rsid w:val="00E032C1"/>
    <w:rsid w:val="00E07B17"/>
    <w:rsid w:val="00E1116D"/>
    <w:rsid w:val="00E148C3"/>
    <w:rsid w:val="00E14C7D"/>
    <w:rsid w:val="00E17021"/>
    <w:rsid w:val="00E1720F"/>
    <w:rsid w:val="00E204E0"/>
    <w:rsid w:val="00E20940"/>
    <w:rsid w:val="00E23A1B"/>
    <w:rsid w:val="00E3081D"/>
    <w:rsid w:val="00E5098D"/>
    <w:rsid w:val="00E5705D"/>
    <w:rsid w:val="00E5780C"/>
    <w:rsid w:val="00E63063"/>
    <w:rsid w:val="00E66DAD"/>
    <w:rsid w:val="00E672C8"/>
    <w:rsid w:val="00E701CC"/>
    <w:rsid w:val="00E73D3F"/>
    <w:rsid w:val="00E74171"/>
    <w:rsid w:val="00E75F85"/>
    <w:rsid w:val="00E87DE9"/>
    <w:rsid w:val="00E94EE5"/>
    <w:rsid w:val="00E969D3"/>
    <w:rsid w:val="00E9740F"/>
    <w:rsid w:val="00EA09D5"/>
    <w:rsid w:val="00EA0DFD"/>
    <w:rsid w:val="00EA2611"/>
    <w:rsid w:val="00EA4C9D"/>
    <w:rsid w:val="00EA7F7D"/>
    <w:rsid w:val="00EB0492"/>
    <w:rsid w:val="00EB1BCA"/>
    <w:rsid w:val="00EB40CB"/>
    <w:rsid w:val="00EC6DF3"/>
    <w:rsid w:val="00ED0C59"/>
    <w:rsid w:val="00ED3102"/>
    <w:rsid w:val="00ED324A"/>
    <w:rsid w:val="00ED62B4"/>
    <w:rsid w:val="00EE0FE8"/>
    <w:rsid w:val="00EE1F42"/>
    <w:rsid w:val="00EE4C3E"/>
    <w:rsid w:val="00EE62D4"/>
    <w:rsid w:val="00EE76F2"/>
    <w:rsid w:val="00EF3C4C"/>
    <w:rsid w:val="00EF455C"/>
    <w:rsid w:val="00EF66F8"/>
    <w:rsid w:val="00EF6900"/>
    <w:rsid w:val="00F0460C"/>
    <w:rsid w:val="00F06B72"/>
    <w:rsid w:val="00F13142"/>
    <w:rsid w:val="00F14227"/>
    <w:rsid w:val="00F174EB"/>
    <w:rsid w:val="00F303D1"/>
    <w:rsid w:val="00F37AFF"/>
    <w:rsid w:val="00F502A0"/>
    <w:rsid w:val="00F51A16"/>
    <w:rsid w:val="00F53224"/>
    <w:rsid w:val="00F55526"/>
    <w:rsid w:val="00F57EA3"/>
    <w:rsid w:val="00F605FC"/>
    <w:rsid w:val="00F6488E"/>
    <w:rsid w:val="00F65643"/>
    <w:rsid w:val="00F709DE"/>
    <w:rsid w:val="00F7182A"/>
    <w:rsid w:val="00F769BD"/>
    <w:rsid w:val="00F87417"/>
    <w:rsid w:val="00F93B0A"/>
    <w:rsid w:val="00F95163"/>
    <w:rsid w:val="00F969D3"/>
    <w:rsid w:val="00FA276D"/>
    <w:rsid w:val="00FB4D93"/>
    <w:rsid w:val="00FC4C38"/>
    <w:rsid w:val="00FC7ED3"/>
    <w:rsid w:val="00FD016E"/>
    <w:rsid w:val="00FD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071159"/>
  <w15:chartTrackingRefBased/>
  <w15:docId w15:val="{DEF613FE-97CA-4F48-BC8C-A85990B8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BEB"/>
    <w:rPr>
      <w:sz w:val="24"/>
    </w:rPr>
  </w:style>
  <w:style w:type="paragraph" w:styleId="Heading1">
    <w:name w:val="heading 1"/>
    <w:basedOn w:val="Normal"/>
    <w:next w:val="Normal"/>
    <w:qFormat/>
    <w:rsid w:val="004E6BEB"/>
    <w:pPr>
      <w:keepNext/>
      <w:outlineLvl w:val="0"/>
    </w:pPr>
    <w:rPr>
      <w:rFonts w:ascii="Arial" w:hAnsi="Arial"/>
      <w:b/>
    </w:rPr>
  </w:style>
  <w:style w:type="paragraph" w:styleId="Heading2">
    <w:name w:val="heading 2"/>
    <w:basedOn w:val="Normal"/>
    <w:next w:val="Normal"/>
    <w:qFormat/>
    <w:rsid w:val="004E6BEB"/>
    <w:pPr>
      <w:keepNext/>
      <w:jc w:val="center"/>
      <w:outlineLvl w:val="1"/>
    </w:pPr>
    <w:rPr>
      <w:rFonts w:ascii="Arial" w:hAnsi="Arial"/>
      <w:b/>
    </w:rPr>
  </w:style>
  <w:style w:type="paragraph" w:styleId="Heading3">
    <w:name w:val="heading 3"/>
    <w:basedOn w:val="Normal"/>
    <w:next w:val="Normal"/>
    <w:qFormat/>
    <w:rsid w:val="004E6BEB"/>
    <w:pPr>
      <w:keepNext/>
      <w:outlineLvl w:val="2"/>
    </w:pPr>
    <w:rPr>
      <w:rFonts w:ascii="Arial" w:hAnsi="Arial"/>
      <w:b/>
      <w:u w:val="single"/>
    </w:rPr>
  </w:style>
  <w:style w:type="paragraph" w:styleId="Heading4">
    <w:name w:val="heading 4"/>
    <w:basedOn w:val="Normal"/>
    <w:next w:val="Normal"/>
    <w:qFormat/>
    <w:rsid w:val="004E6BEB"/>
    <w:pPr>
      <w:keepNext/>
      <w:spacing w:before="240" w:after="60"/>
      <w:outlineLvl w:val="3"/>
    </w:pPr>
    <w:rPr>
      <w:b/>
      <w:bCs/>
      <w:sz w:val="28"/>
      <w:szCs w:val="28"/>
    </w:rPr>
  </w:style>
  <w:style w:type="paragraph" w:styleId="Heading5">
    <w:name w:val="heading 5"/>
    <w:basedOn w:val="Normal"/>
    <w:next w:val="Normal"/>
    <w:qFormat/>
    <w:rsid w:val="004E6BEB"/>
    <w:pPr>
      <w:spacing w:before="240" w:after="60"/>
      <w:outlineLvl w:val="4"/>
    </w:pPr>
    <w:rPr>
      <w:b/>
      <w:bCs/>
      <w:i/>
      <w:iCs/>
      <w:sz w:val="26"/>
      <w:szCs w:val="26"/>
    </w:rPr>
  </w:style>
  <w:style w:type="paragraph" w:styleId="Heading6">
    <w:name w:val="heading 6"/>
    <w:basedOn w:val="Normal"/>
    <w:next w:val="Normal"/>
    <w:qFormat/>
    <w:rsid w:val="004E6BEB"/>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4E6BEB"/>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6BEB"/>
    <w:pPr>
      <w:jc w:val="center"/>
    </w:pPr>
    <w:rPr>
      <w:b/>
    </w:rPr>
  </w:style>
  <w:style w:type="paragraph" w:styleId="Header">
    <w:name w:val="header"/>
    <w:basedOn w:val="Normal"/>
    <w:link w:val="HeaderChar"/>
    <w:uiPriority w:val="99"/>
    <w:rsid w:val="004E6BEB"/>
    <w:pPr>
      <w:tabs>
        <w:tab w:val="center" w:pos="4320"/>
        <w:tab w:val="right" w:pos="8640"/>
      </w:tabs>
    </w:pPr>
  </w:style>
  <w:style w:type="character" w:customStyle="1" w:styleId="HeaderChar">
    <w:name w:val="Header Char"/>
    <w:link w:val="Header"/>
    <w:uiPriority w:val="99"/>
    <w:locked/>
    <w:rsid w:val="004E6BEB"/>
    <w:rPr>
      <w:sz w:val="24"/>
      <w:lang w:val="en-US" w:eastAsia="en-US" w:bidi="ar-SA"/>
    </w:rPr>
  </w:style>
  <w:style w:type="paragraph" w:styleId="Footer">
    <w:name w:val="footer"/>
    <w:basedOn w:val="Normal"/>
    <w:link w:val="FooterChar"/>
    <w:uiPriority w:val="99"/>
    <w:rsid w:val="004E6BEB"/>
    <w:pPr>
      <w:tabs>
        <w:tab w:val="center" w:pos="4320"/>
        <w:tab w:val="right" w:pos="8640"/>
      </w:tabs>
    </w:pPr>
  </w:style>
  <w:style w:type="paragraph" w:styleId="BodyText2">
    <w:name w:val="Body Text 2"/>
    <w:basedOn w:val="Normal"/>
    <w:link w:val="BodyText2Char"/>
    <w:rsid w:val="004E6BEB"/>
    <w:pPr>
      <w:widowControl w:val="0"/>
      <w:jc w:val="center"/>
    </w:pPr>
    <w:rPr>
      <w:snapToGrid w:val="0"/>
      <w:sz w:val="18"/>
    </w:rPr>
  </w:style>
  <w:style w:type="paragraph" w:styleId="BodyText3">
    <w:name w:val="Body Text 3"/>
    <w:basedOn w:val="Normal"/>
    <w:rsid w:val="004E6BEB"/>
    <w:rPr>
      <w:rFonts w:ascii="Arial" w:hAnsi="Arial"/>
      <w:sz w:val="16"/>
    </w:rPr>
  </w:style>
  <w:style w:type="character" w:styleId="PageNumber">
    <w:name w:val="page number"/>
    <w:basedOn w:val="DefaultParagraphFont"/>
    <w:rsid w:val="004E6BEB"/>
  </w:style>
  <w:style w:type="paragraph" w:styleId="BodyTextIndent2">
    <w:name w:val="Body Text Indent 2"/>
    <w:basedOn w:val="Normal"/>
    <w:rsid w:val="004E6BEB"/>
    <w:pPr>
      <w:tabs>
        <w:tab w:val="left" w:pos="270"/>
        <w:tab w:val="left" w:pos="1440"/>
      </w:tabs>
      <w:ind w:left="1440"/>
    </w:pPr>
    <w:rPr>
      <w:rFonts w:ascii="Arial" w:hAnsi="Arial"/>
    </w:rPr>
  </w:style>
  <w:style w:type="character" w:styleId="Hyperlink">
    <w:name w:val="Hyperlink"/>
    <w:rsid w:val="004E6BEB"/>
    <w:rPr>
      <w:color w:val="0000FF"/>
      <w:u w:val="single"/>
    </w:rPr>
  </w:style>
  <w:style w:type="paragraph" w:customStyle="1" w:styleId="p4">
    <w:name w:val="p4"/>
    <w:basedOn w:val="Normal"/>
    <w:rsid w:val="004E6BEB"/>
    <w:pPr>
      <w:widowControl w:val="0"/>
      <w:tabs>
        <w:tab w:val="left" w:pos="720"/>
      </w:tabs>
      <w:spacing w:line="240" w:lineRule="atLeast"/>
      <w:jc w:val="both"/>
    </w:pPr>
    <w:rPr>
      <w:rFonts w:ascii="Chicago" w:hAnsi="Chicago"/>
    </w:rPr>
  </w:style>
  <w:style w:type="character" w:customStyle="1" w:styleId="HTMLMarkup">
    <w:name w:val="HTML Markup"/>
    <w:rsid w:val="004E6BEB"/>
    <w:rPr>
      <w:vanish/>
      <w:color w:val="FF0000"/>
    </w:rPr>
  </w:style>
  <w:style w:type="paragraph" w:styleId="BodyTextIndent3">
    <w:name w:val="Body Text Indent 3"/>
    <w:basedOn w:val="Normal"/>
    <w:rsid w:val="004E6BEB"/>
    <w:pPr>
      <w:ind w:left="360" w:hanging="360"/>
    </w:pPr>
    <w:rPr>
      <w:rFonts w:ascii="Arial" w:hAnsi="Arial"/>
    </w:rPr>
  </w:style>
  <w:style w:type="character" w:styleId="Emphasis">
    <w:name w:val="Emphasis"/>
    <w:qFormat/>
    <w:rsid w:val="004E6BEB"/>
    <w:rPr>
      <w:i/>
      <w:iCs/>
    </w:rPr>
  </w:style>
  <w:style w:type="paragraph" w:styleId="NormalWeb">
    <w:name w:val="Normal (Web)"/>
    <w:basedOn w:val="Normal"/>
    <w:uiPriority w:val="99"/>
    <w:rsid w:val="004E6BEB"/>
    <w:pPr>
      <w:spacing w:before="100" w:beforeAutospacing="1" w:after="100" w:afterAutospacing="1"/>
    </w:pPr>
    <w:rPr>
      <w:rFonts w:ascii="Trebuchet MS" w:hAnsi="Trebuchet MS"/>
      <w:sz w:val="20"/>
    </w:rPr>
  </w:style>
  <w:style w:type="character" w:styleId="Strong">
    <w:name w:val="Strong"/>
    <w:qFormat/>
    <w:rsid w:val="004E6BEB"/>
    <w:rPr>
      <w:b/>
      <w:bCs/>
    </w:rPr>
  </w:style>
  <w:style w:type="paragraph" w:styleId="EndnoteText">
    <w:name w:val="endnote text"/>
    <w:basedOn w:val="Normal"/>
    <w:link w:val="EndnoteTextChar"/>
    <w:semiHidden/>
    <w:rsid w:val="004E6BEB"/>
    <w:pPr>
      <w:widowControl w:val="0"/>
    </w:pPr>
    <w:rPr>
      <w:rFonts w:ascii="Dutch Roman 12pt" w:hAnsi="Dutch Roman 12pt"/>
      <w:snapToGrid w:val="0"/>
    </w:rPr>
  </w:style>
  <w:style w:type="paragraph" w:customStyle="1" w:styleId="Default">
    <w:name w:val="Default"/>
    <w:rsid w:val="004E6BEB"/>
    <w:pPr>
      <w:autoSpaceDE w:val="0"/>
      <w:autoSpaceDN w:val="0"/>
      <w:adjustRightInd w:val="0"/>
    </w:pPr>
    <w:rPr>
      <w:rFonts w:ascii="Arial" w:hAnsi="Arial" w:cs="Arial"/>
      <w:color w:val="000000"/>
      <w:sz w:val="24"/>
      <w:szCs w:val="24"/>
    </w:rPr>
  </w:style>
  <w:style w:type="paragraph" w:styleId="BodyText">
    <w:name w:val="Body Text"/>
    <w:basedOn w:val="Normal"/>
    <w:rsid w:val="004E6BEB"/>
    <w:pPr>
      <w:spacing w:after="120"/>
    </w:pPr>
  </w:style>
  <w:style w:type="paragraph" w:styleId="FootnoteText">
    <w:name w:val="footnote text"/>
    <w:basedOn w:val="Normal"/>
    <w:link w:val="FootnoteTextChar"/>
    <w:rsid w:val="004E6BEB"/>
    <w:rPr>
      <w:sz w:val="20"/>
    </w:rPr>
  </w:style>
  <w:style w:type="character" w:styleId="FootnoteReference">
    <w:name w:val="footnote reference"/>
    <w:rsid w:val="004E6BEB"/>
    <w:rPr>
      <w:vertAlign w:val="superscript"/>
    </w:rPr>
  </w:style>
  <w:style w:type="character" w:styleId="FollowedHyperlink">
    <w:name w:val="FollowedHyperlink"/>
    <w:rsid w:val="004E6BEB"/>
    <w:rPr>
      <w:color w:val="606420"/>
      <w:u w:val="single"/>
    </w:rPr>
  </w:style>
  <w:style w:type="paragraph" w:customStyle="1" w:styleId="Style2">
    <w:name w:val="Style2"/>
    <w:basedOn w:val="Normal"/>
    <w:rsid w:val="004E6BEB"/>
    <w:pPr>
      <w:numPr>
        <w:numId w:val="1"/>
      </w:numPr>
    </w:pPr>
    <w:rPr>
      <w:rFonts w:ascii="Arial" w:hAnsi="Arial"/>
    </w:rPr>
  </w:style>
  <w:style w:type="character" w:customStyle="1" w:styleId="style11">
    <w:name w:val="style11"/>
    <w:rsid w:val="004E6BEB"/>
    <w:rPr>
      <w:rFonts w:ascii="Times New Roman" w:hAnsi="Times New Roman" w:cs="Times New Roman" w:hint="default"/>
      <w:sz w:val="20"/>
      <w:szCs w:val="20"/>
    </w:rPr>
  </w:style>
  <w:style w:type="paragraph" w:customStyle="1" w:styleId="c2">
    <w:name w:val="c2"/>
    <w:basedOn w:val="Normal"/>
    <w:rsid w:val="004E6BEB"/>
    <w:pPr>
      <w:widowControl w:val="0"/>
      <w:spacing w:line="240" w:lineRule="atLeast"/>
      <w:jc w:val="center"/>
    </w:pPr>
    <w:rPr>
      <w:rFonts w:ascii="Chicago" w:eastAsia="Calibri" w:hAnsi="Chicago"/>
    </w:rPr>
  </w:style>
  <w:style w:type="paragraph" w:styleId="BodyTextIndent">
    <w:name w:val="Body Text Indent"/>
    <w:basedOn w:val="Normal"/>
    <w:rsid w:val="004E6BEB"/>
    <w:pPr>
      <w:spacing w:after="120"/>
      <w:ind w:left="360"/>
    </w:pPr>
  </w:style>
  <w:style w:type="paragraph" w:customStyle="1" w:styleId="content">
    <w:name w:val="content"/>
    <w:basedOn w:val="Normal"/>
    <w:rsid w:val="004E6BEB"/>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4E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E6BEB"/>
    <w:rPr>
      <w:sz w:val="20"/>
    </w:rPr>
  </w:style>
  <w:style w:type="character" w:customStyle="1" w:styleId="CommentTextChar">
    <w:name w:val="Comment Text Char"/>
    <w:link w:val="CommentText"/>
    <w:semiHidden/>
    <w:locked/>
    <w:rsid w:val="004E6BEB"/>
    <w:rPr>
      <w:lang w:val="en-US" w:eastAsia="en-US" w:bidi="ar-SA"/>
    </w:rPr>
  </w:style>
  <w:style w:type="paragraph" w:styleId="List2">
    <w:name w:val="List 2"/>
    <w:basedOn w:val="Normal"/>
    <w:rsid w:val="004E6BEB"/>
    <w:pPr>
      <w:ind w:left="720" w:hanging="360"/>
    </w:pPr>
  </w:style>
  <w:style w:type="paragraph" w:styleId="PlainText">
    <w:name w:val="Plain Text"/>
    <w:basedOn w:val="Normal"/>
    <w:link w:val="PlainTextChar"/>
    <w:rsid w:val="004E6BEB"/>
    <w:rPr>
      <w:rFonts w:ascii="Consolas" w:hAnsi="Consolas"/>
      <w:sz w:val="21"/>
      <w:szCs w:val="21"/>
    </w:rPr>
  </w:style>
  <w:style w:type="character" w:customStyle="1" w:styleId="PlainTextChar">
    <w:name w:val="Plain Text Char"/>
    <w:link w:val="PlainText"/>
    <w:locked/>
    <w:rsid w:val="004E6BEB"/>
    <w:rPr>
      <w:rFonts w:ascii="Consolas" w:hAnsi="Consolas"/>
      <w:sz w:val="21"/>
      <w:szCs w:val="21"/>
      <w:lang w:val="en-US" w:eastAsia="en-US" w:bidi="ar-SA"/>
    </w:rPr>
  </w:style>
  <w:style w:type="character" w:styleId="UnresolvedMention">
    <w:name w:val="Unresolved Mention"/>
    <w:uiPriority w:val="99"/>
    <w:semiHidden/>
    <w:unhideWhenUsed/>
    <w:rsid w:val="00167B1C"/>
    <w:rPr>
      <w:color w:val="808080"/>
      <w:shd w:val="clear" w:color="auto" w:fill="E6E6E6"/>
    </w:rPr>
  </w:style>
  <w:style w:type="character" w:styleId="CommentReference">
    <w:name w:val="annotation reference"/>
    <w:rsid w:val="00031F83"/>
    <w:rPr>
      <w:sz w:val="16"/>
      <w:szCs w:val="16"/>
    </w:rPr>
  </w:style>
  <w:style w:type="paragraph" w:styleId="CommentSubject">
    <w:name w:val="annotation subject"/>
    <w:basedOn w:val="CommentText"/>
    <w:next w:val="CommentText"/>
    <w:link w:val="CommentSubjectChar"/>
    <w:rsid w:val="00031F83"/>
    <w:rPr>
      <w:b/>
      <w:bCs/>
    </w:rPr>
  </w:style>
  <w:style w:type="character" w:customStyle="1" w:styleId="CommentSubjectChar">
    <w:name w:val="Comment Subject Char"/>
    <w:link w:val="CommentSubject"/>
    <w:rsid w:val="00031F83"/>
    <w:rPr>
      <w:b/>
      <w:bCs/>
      <w:lang w:val="en-US" w:eastAsia="en-US" w:bidi="ar-SA"/>
    </w:rPr>
  </w:style>
  <w:style w:type="paragraph" w:styleId="BalloonText">
    <w:name w:val="Balloon Text"/>
    <w:basedOn w:val="Normal"/>
    <w:link w:val="BalloonTextChar"/>
    <w:rsid w:val="00031F83"/>
    <w:rPr>
      <w:rFonts w:ascii="Segoe UI" w:hAnsi="Segoe UI" w:cs="Segoe UI"/>
      <w:sz w:val="18"/>
      <w:szCs w:val="18"/>
    </w:rPr>
  </w:style>
  <w:style w:type="character" w:customStyle="1" w:styleId="BalloonTextChar">
    <w:name w:val="Balloon Text Char"/>
    <w:link w:val="BalloonText"/>
    <w:rsid w:val="00031F83"/>
    <w:rPr>
      <w:rFonts w:ascii="Segoe UI" w:hAnsi="Segoe UI" w:cs="Segoe UI"/>
      <w:sz w:val="18"/>
      <w:szCs w:val="18"/>
    </w:rPr>
  </w:style>
  <w:style w:type="paragraph" w:styleId="ListParagraph">
    <w:name w:val="List Paragraph"/>
    <w:basedOn w:val="Normal"/>
    <w:uiPriority w:val="34"/>
    <w:qFormat/>
    <w:rsid w:val="001C187F"/>
    <w:pPr>
      <w:ind w:left="720"/>
      <w:contextualSpacing/>
    </w:pPr>
    <w:rPr>
      <w:rFonts w:eastAsia="Calibri"/>
      <w:szCs w:val="24"/>
    </w:rPr>
  </w:style>
  <w:style w:type="character" w:customStyle="1" w:styleId="EndnoteTextChar">
    <w:name w:val="Endnote Text Char"/>
    <w:link w:val="EndnoteText"/>
    <w:semiHidden/>
    <w:rsid w:val="001C187F"/>
    <w:rPr>
      <w:rFonts w:ascii="Dutch Roman 12pt" w:hAnsi="Dutch Roman 12pt"/>
      <w:snapToGrid w:val="0"/>
      <w:sz w:val="24"/>
    </w:rPr>
  </w:style>
  <w:style w:type="character" w:customStyle="1" w:styleId="BodyText2Char">
    <w:name w:val="Body Text 2 Char"/>
    <w:link w:val="BodyText2"/>
    <w:rsid w:val="001C187F"/>
    <w:rPr>
      <w:snapToGrid w:val="0"/>
      <w:sz w:val="18"/>
    </w:rPr>
  </w:style>
  <w:style w:type="character" w:customStyle="1" w:styleId="FootnoteTextChar">
    <w:name w:val="Footnote Text Char"/>
    <w:link w:val="FootnoteText"/>
    <w:rsid w:val="007A621E"/>
  </w:style>
  <w:style w:type="character" w:customStyle="1" w:styleId="FooterChar">
    <w:name w:val="Footer Char"/>
    <w:basedOn w:val="DefaultParagraphFont"/>
    <w:link w:val="Footer"/>
    <w:uiPriority w:val="99"/>
    <w:rsid w:val="002229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286">
      <w:bodyDiv w:val="1"/>
      <w:marLeft w:val="80"/>
      <w:marRight w:val="80"/>
      <w:marTop w:val="80"/>
      <w:marBottom w:val="20"/>
      <w:divBdr>
        <w:top w:val="none" w:sz="0" w:space="0" w:color="auto"/>
        <w:left w:val="none" w:sz="0" w:space="0" w:color="auto"/>
        <w:bottom w:val="none" w:sz="0" w:space="0" w:color="auto"/>
        <w:right w:val="none" w:sz="0" w:space="0" w:color="auto"/>
      </w:divBdr>
      <w:divsChild>
        <w:div w:id="602107975">
          <w:marLeft w:val="0"/>
          <w:marRight w:val="0"/>
          <w:marTop w:val="0"/>
          <w:marBottom w:val="0"/>
          <w:divBdr>
            <w:top w:val="none" w:sz="0" w:space="0" w:color="auto"/>
            <w:left w:val="none" w:sz="0" w:space="0" w:color="auto"/>
            <w:bottom w:val="none" w:sz="0" w:space="0" w:color="auto"/>
            <w:right w:val="none" w:sz="0" w:space="0" w:color="auto"/>
          </w:divBdr>
        </w:div>
      </w:divsChild>
    </w:div>
    <w:div w:id="1235316519">
      <w:bodyDiv w:val="1"/>
      <w:marLeft w:val="0"/>
      <w:marRight w:val="0"/>
      <w:marTop w:val="0"/>
      <w:marBottom w:val="0"/>
      <w:divBdr>
        <w:top w:val="none" w:sz="0" w:space="0" w:color="auto"/>
        <w:left w:val="none" w:sz="0" w:space="0" w:color="auto"/>
        <w:bottom w:val="none" w:sz="0" w:space="0" w:color="auto"/>
        <w:right w:val="none" w:sz="0" w:space="0" w:color="auto"/>
      </w:divBdr>
    </w:div>
    <w:div w:id="1365059132">
      <w:bodyDiv w:val="1"/>
      <w:marLeft w:val="0"/>
      <w:marRight w:val="0"/>
      <w:marTop w:val="0"/>
      <w:marBottom w:val="0"/>
      <w:divBdr>
        <w:top w:val="none" w:sz="0" w:space="0" w:color="auto"/>
        <w:left w:val="none" w:sz="0" w:space="0" w:color="auto"/>
        <w:bottom w:val="none" w:sz="0" w:space="0" w:color="auto"/>
        <w:right w:val="none" w:sz="0" w:space="0" w:color="auto"/>
      </w:divBdr>
    </w:div>
    <w:div w:id="2120905241">
      <w:bodyDiv w:val="1"/>
      <w:marLeft w:val="60"/>
      <w:marRight w:val="60"/>
      <w:marTop w:val="60"/>
      <w:marBottom w:val="15"/>
      <w:divBdr>
        <w:top w:val="none" w:sz="0" w:space="0" w:color="auto"/>
        <w:left w:val="none" w:sz="0" w:space="0" w:color="auto"/>
        <w:bottom w:val="none" w:sz="0" w:space="0" w:color="auto"/>
        <w:right w:val="none" w:sz="0" w:space="0" w:color="auto"/>
      </w:divBdr>
    </w:div>
    <w:div w:id="21257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www.oms.nysed.gov/fiscal/cau/PLL/procurementpolicy.htm" TargetMode="External"/><Relationship Id="rId39" Type="http://schemas.openxmlformats.org/officeDocument/2006/relationships/hyperlink" Target="http://www2.ed.gov/policy/gen/guid/fpco/ferpa/lea-officials.html" TargetMode="External"/><Relationship Id="rId3" Type="http://schemas.openxmlformats.org/officeDocument/2006/relationships/styles" Target="styles.xml"/><Relationship Id="rId21" Type="http://schemas.openxmlformats.org/officeDocument/2006/relationships/hyperlink" Target="http://www.osc.state.ny.us/vendrep/resources_docreq_agency.htm" TargetMode="External"/><Relationship Id="rId34" Type="http://schemas.openxmlformats.org/officeDocument/2006/relationships/hyperlink" Target="http://www.ogs.ny.gov/about/regs/docs/ListofEntities.pdf"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NATransportIFB@nysed.gov" TargetMode="External"/><Relationship Id="rId17" Type="http://schemas.openxmlformats.org/officeDocument/2006/relationships/hyperlink" Target="http://www.osc.state.ny.us/epay/index.htm" TargetMode="External"/><Relationship Id="rId25" Type="http://schemas.openxmlformats.org/officeDocument/2006/relationships/hyperlink" Target="http://www.osc.state.ny.us/vendrep" TargetMode="External"/><Relationship Id="rId33" Type="http://schemas.openxmlformats.org/officeDocument/2006/relationships/hyperlink" Target="https://ny.newnycontracts.com/FrontEnd/VendorSearchPublic.asp"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12.nysed.gov/schoolbus/regulations/html/section156.3_safety_regulations.html" TargetMode="External"/><Relationship Id="rId20" Type="http://schemas.openxmlformats.org/officeDocument/2006/relationships/hyperlink" Target="http://osc.state.ny.us/vendrep/" TargetMode="External"/><Relationship Id="rId29" Type="http://schemas.openxmlformats.org/officeDocument/2006/relationships/hyperlink" Target="http://www.tax.ny.gov/pdf/publications/sales/pub223.pdf" TargetMode="External"/><Relationship Id="rId41" Type="http://schemas.openxmlformats.org/officeDocument/2006/relationships/hyperlink" Target="mailto:coog@dos.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yperlink" Target="mailto:ITServiceDesk@osc.state.ny.us" TargetMode="External"/><Relationship Id="rId32" Type="http://schemas.openxmlformats.org/officeDocument/2006/relationships/hyperlink" Target="mailto:mwbecertification@esd.ny.gov" TargetMode="External"/><Relationship Id="rId37" Type="http://schemas.openxmlformats.org/officeDocument/2006/relationships/footer" Target="footer3.xml"/><Relationship Id="rId40" Type="http://schemas.openxmlformats.org/officeDocument/2006/relationships/hyperlink" Target="http://www.dos.ny.gov/coog/shldno1.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12.nysed.gov/schoolbus/regulations/html/section156.3_safety_regulations.html" TargetMode="External"/><Relationship Id="rId23" Type="http://schemas.openxmlformats.org/officeDocument/2006/relationships/hyperlink" Target="https://portal.osc.state.ny.us" TargetMode="External"/><Relationship Id="rId28" Type="http://schemas.openxmlformats.org/officeDocument/2006/relationships/hyperlink" Target="http://wcb.ny.gov/content/main/Employers/busPermits.jsp" TargetMode="External"/><Relationship Id="rId36" Type="http://schemas.openxmlformats.org/officeDocument/2006/relationships/header" Target="header4.xml"/><Relationship Id="rId10" Type="http://schemas.openxmlformats.org/officeDocument/2006/relationships/hyperlink" Target="mailto:NATransportIFB@nysed.gov" TargetMode="External"/><Relationship Id="rId19" Type="http://schemas.openxmlformats.org/officeDocument/2006/relationships/footer" Target="footer2.xml"/><Relationship Id="rId31" Type="http://schemas.openxmlformats.org/officeDocument/2006/relationships/hyperlink" Target="mailto:opa@esd.ny.go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www.osc.state.ny.us/vendrep/vendor_index.htm" TargetMode="External"/><Relationship Id="rId27" Type="http://schemas.openxmlformats.org/officeDocument/2006/relationships/hyperlink" Target="http://www.jcope.ny.gov/about/ethc/PUBLIC%20OFFICERS%20LAW%2073%20JCOPE.pdf" TargetMode="External"/><Relationship Id="rId30" Type="http://schemas.openxmlformats.org/officeDocument/2006/relationships/hyperlink" Target="http://www.tax.ny.gov/pdf/current_forms/st/st220ca_fill_in.pdf" TargetMode="External"/><Relationship Id="rId35" Type="http://schemas.openxmlformats.org/officeDocument/2006/relationships/header" Target="header3.xm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6A80-4B4D-4B74-ADBA-6C149F9B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50</Pages>
  <Words>23333</Words>
  <Characters>128229</Characters>
  <Application>Microsoft Office Word</Application>
  <DocSecurity>0</DocSecurity>
  <Lines>1068</Lines>
  <Paragraphs>302</Paragraphs>
  <ScaleCrop>false</ScaleCrop>
  <HeadingPairs>
    <vt:vector size="2" baseType="variant">
      <vt:variant>
        <vt:lpstr>Title</vt:lpstr>
      </vt:variant>
      <vt:variant>
        <vt:i4>1</vt:i4>
      </vt:variant>
    </vt:vector>
  </HeadingPairs>
  <TitlesOfParts>
    <vt:vector size="1" baseType="lpstr">
      <vt:lpstr>Invitation for Bid: Transportation: Unkechaug Reservation to and from Center Moriches Union Free Schools</vt:lpstr>
    </vt:vector>
  </TitlesOfParts>
  <Company/>
  <LinksUpToDate>false</LinksUpToDate>
  <CharactersWithSpaces>151260</CharactersWithSpaces>
  <SharedDoc>false</SharedDoc>
  <HLinks>
    <vt:vector size="192" baseType="variant">
      <vt:variant>
        <vt:i4>458874</vt:i4>
      </vt:variant>
      <vt:variant>
        <vt:i4>100</vt:i4>
      </vt:variant>
      <vt:variant>
        <vt:i4>0</vt:i4>
      </vt:variant>
      <vt:variant>
        <vt:i4>5</vt:i4>
      </vt:variant>
      <vt:variant>
        <vt:lpwstr>mailto:coog@dos.ny.gov</vt:lpwstr>
      </vt:variant>
      <vt:variant>
        <vt:lpwstr/>
      </vt:variant>
      <vt:variant>
        <vt:i4>7405667</vt:i4>
      </vt:variant>
      <vt:variant>
        <vt:i4>97</vt:i4>
      </vt:variant>
      <vt:variant>
        <vt:i4>0</vt:i4>
      </vt:variant>
      <vt:variant>
        <vt:i4>5</vt:i4>
      </vt:variant>
      <vt:variant>
        <vt:lpwstr>http://www.dos.ny.gov/coog/shldno1.html</vt:lpwstr>
      </vt:variant>
      <vt:variant>
        <vt:lpwstr/>
      </vt:variant>
      <vt:variant>
        <vt:i4>2031626</vt:i4>
      </vt:variant>
      <vt:variant>
        <vt:i4>94</vt:i4>
      </vt:variant>
      <vt:variant>
        <vt:i4>0</vt:i4>
      </vt:variant>
      <vt:variant>
        <vt:i4>5</vt:i4>
      </vt:variant>
      <vt:variant>
        <vt:lpwstr>http://www2.ed.gov/policy/gen/guid/fpco/ferpa/lea-officials.html</vt:lpwstr>
      </vt:variant>
      <vt:variant>
        <vt:lpwstr/>
      </vt:variant>
      <vt:variant>
        <vt:i4>4259863</vt:i4>
      </vt:variant>
      <vt:variant>
        <vt:i4>91</vt:i4>
      </vt:variant>
      <vt:variant>
        <vt:i4>0</vt:i4>
      </vt:variant>
      <vt:variant>
        <vt:i4>5</vt:i4>
      </vt:variant>
      <vt:variant>
        <vt:lpwstr>http://www.ogs.ny.gov/about/regs/docs/ListofEntities.pdf</vt:lpwstr>
      </vt:variant>
      <vt:variant>
        <vt:lpwstr/>
      </vt:variant>
      <vt:variant>
        <vt:i4>5570625</vt:i4>
      </vt:variant>
      <vt:variant>
        <vt:i4>88</vt:i4>
      </vt:variant>
      <vt:variant>
        <vt:i4>0</vt:i4>
      </vt:variant>
      <vt:variant>
        <vt:i4>5</vt:i4>
      </vt:variant>
      <vt:variant>
        <vt:lpwstr>https://ny.newnycontracts.com/FrontEnd/VendorSearchPublic.asp</vt:lpwstr>
      </vt:variant>
      <vt:variant>
        <vt:lpwstr/>
      </vt:variant>
      <vt:variant>
        <vt:i4>3407956</vt:i4>
      </vt:variant>
      <vt:variant>
        <vt:i4>85</vt:i4>
      </vt:variant>
      <vt:variant>
        <vt:i4>0</vt:i4>
      </vt:variant>
      <vt:variant>
        <vt:i4>5</vt:i4>
      </vt:variant>
      <vt:variant>
        <vt:lpwstr>mailto:mwbecertification@esd.ny.gov</vt:lpwstr>
      </vt:variant>
      <vt:variant>
        <vt:lpwstr/>
      </vt:variant>
      <vt:variant>
        <vt:i4>4325433</vt:i4>
      </vt:variant>
      <vt:variant>
        <vt:i4>82</vt:i4>
      </vt:variant>
      <vt:variant>
        <vt:i4>0</vt:i4>
      </vt:variant>
      <vt:variant>
        <vt:i4>5</vt:i4>
      </vt:variant>
      <vt:variant>
        <vt:lpwstr>mailto:opa@esd.ny.gov</vt:lpwstr>
      </vt:variant>
      <vt:variant>
        <vt:lpwstr/>
      </vt:variant>
      <vt:variant>
        <vt:i4>4063238</vt:i4>
      </vt:variant>
      <vt:variant>
        <vt:i4>79</vt:i4>
      </vt:variant>
      <vt:variant>
        <vt:i4>0</vt:i4>
      </vt:variant>
      <vt:variant>
        <vt:i4>5</vt:i4>
      </vt:variant>
      <vt:variant>
        <vt:lpwstr>http://www.tax.ny.gov/pdf/current_forms/st/st220ca_fill_in.pdf</vt:lpwstr>
      </vt:variant>
      <vt:variant>
        <vt:lpwstr/>
      </vt:variant>
      <vt:variant>
        <vt:i4>7864444</vt:i4>
      </vt:variant>
      <vt:variant>
        <vt:i4>76</vt:i4>
      </vt:variant>
      <vt:variant>
        <vt:i4>0</vt:i4>
      </vt:variant>
      <vt:variant>
        <vt:i4>5</vt:i4>
      </vt:variant>
      <vt:variant>
        <vt:lpwstr>http://www.tax.ny.gov/pdf/publications/sales/pub223.pdf</vt:lpwstr>
      </vt:variant>
      <vt:variant>
        <vt:lpwstr/>
      </vt:variant>
      <vt:variant>
        <vt:i4>3604537</vt:i4>
      </vt:variant>
      <vt:variant>
        <vt:i4>73</vt:i4>
      </vt:variant>
      <vt:variant>
        <vt:i4>0</vt:i4>
      </vt:variant>
      <vt:variant>
        <vt:i4>5</vt:i4>
      </vt:variant>
      <vt:variant>
        <vt:lpwstr>http://wcb.ny.gov/content/main/Employers/busPermits.jsp</vt:lpwstr>
      </vt:variant>
      <vt:variant>
        <vt:lpwstr/>
      </vt:variant>
      <vt:variant>
        <vt:i4>7536765</vt:i4>
      </vt:variant>
      <vt:variant>
        <vt:i4>70</vt:i4>
      </vt:variant>
      <vt:variant>
        <vt:i4>0</vt:i4>
      </vt:variant>
      <vt:variant>
        <vt:i4>5</vt:i4>
      </vt:variant>
      <vt:variant>
        <vt:lpwstr>http://www.jcope.ny.gov/about/ethc/PUBLIC OFFICERS LAW 73 JCOPE.pdf</vt:lpwstr>
      </vt:variant>
      <vt:variant>
        <vt:lpwstr/>
      </vt:variant>
      <vt:variant>
        <vt:i4>4653077</vt:i4>
      </vt:variant>
      <vt:variant>
        <vt:i4>67</vt:i4>
      </vt:variant>
      <vt:variant>
        <vt:i4>0</vt:i4>
      </vt:variant>
      <vt:variant>
        <vt:i4>5</vt:i4>
      </vt:variant>
      <vt:variant>
        <vt:lpwstr>http://www.osc.state.ny.us/agencies/guide/MyWebHelp/</vt:lpwstr>
      </vt:variant>
      <vt:variant>
        <vt:lpwstr/>
      </vt:variant>
      <vt:variant>
        <vt:i4>4259846</vt:i4>
      </vt:variant>
      <vt:variant>
        <vt:i4>64</vt:i4>
      </vt:variant>
      <vt:variant>
        <vt:i4>0</vt:i4>
      </vt:variant>
      <vt:variant>
        <vt:i4>5</vt:i4>
      </vt:variant>
      <vt:variant>
        <vt:lpwstr>http://www.osc.state.ny.us/agencies/forms/ac3272s.doc</vt:lpwstr>
      </vt:variant>
      <vt:variant>
        <vt:lpwstr/>
      </vt:variant>
      <vt:variant>
        <vt:i4>1900614</vt:i4>
      </vt:variant>
      <vt:variant>
        <vt:i4>61</vt:i4>
      </vt:variant>
      <vt:variant>
        <vt:i4>0</vt:i4>
      </vt:variant>
      <vt:variant>
        <vt:i4>5</vt:i4>
      </vt:variant>
      <vt:variant>
        <vt:lpwstr>http://www.osc.state.ny.us/agencies/gbull/g226form b.pdf</vt:lpwstr>
      </vt:variant>
      <vt:variant>
        <vt:lpwstr/>
      </vt:variant>
      <vt:variant>
        <vt:i4>4325382</vt:i4>
      </vt:variant>
      <vt:variant>
        <vt:i4>58</vt:i4>
      </vt:variant>
      <vt:variant>
        <vt:i4>0</vt:i4>
      </vt:variant>
      <vt:variant>
        <vt:i4>5</vt:i4>
      </vt:variant>
      <vt:variant>
        <vt:lpwstr>http://www.osc.state.ny.us/agencies/forms/ac3271s.doc</vt:lpwstr>
      </vt:variant>
      <vt:variant>
        <vt:lpwstr/>
      </vt:variant>
      <vt:variant>
        <vt:i4>2293821</vt:i4>
      </vt:variant>
      <vt:variant>
        <vt:i4>55</vt:i4>
      </vt:variant>
      <vt:variant>
        <vt:i4>0</vt:i4>
      </vt:variant>
      <vt:variant>
        <vt:i4>5</vt:i4>
      </vt:variant>
      <vt:variant>
        <vt:lpwstr>http://www.osc.state.ny.us/agencies/gbull/g226forma.pdf</vt:lpwstr>
      </vt:variant>
      <vt:variant>
        <vt:lpwstr/>
      </vt:variant>
      <vt:variant>
        <vt:i4>4980740</vt:i4>
      </vt:variant>
      <vt:variant>
        <vt:i4>52</vt:i4>
      </vt:variant>
      <vt:variant>
        <vt:i4>0</vt:i4>
      </vt:variant>
      <vt:variant>
        <vt:i4>5</vt:i4>
      </vt:variant>
      <vt:variant>
        <vt:lpwstr>http://www.oms.nysed.gov/fiscal/cau/PLL/procurementpolicy.htm</vt:lpwstr>
      </vt:variant>
      <vt:variant>
        <vt:lpwstr/>
      </vt:variant>
      <vt:variant>
        <vt:i4>7929956</vt:i4>
      </vt:variant>
      <vt:variant>
        <vt:i4>49</vt:i4>
      </vt:variant>
      <vt:variant>
        <vt:i4>0</vt:i4>
      </vt:variant>
      <vt:variant>
        <vt:i4>5</vt:i4>
      </vt:variant>
      <vt:variant>
        <vt:lpwstr>http://www.osc.state.ny.us/vendrep</vt:lpwstr>
      </vt:variant>
      <vt:variant>
        <vt:lpwstr/>
      </vt:variant>
      <vt:variant>
        <vt:i4>4194406</vt:i4>
      </vt:variant>
      <vt:variant>
        <vt:i4>46</vt:i4>
      </vt:variant>
      <vt:variant>
        <vt:i4>0</vt:i4>
      </vt:variant>
      <vt:variant>
        <vt:i4>5</vt:i4>
      </vt:variant>
      <vt:variant>
        <vt:lpwstr>mailto:ITServiceDesk@osc.state.ny.us</vt:lpwstr>
      </vt:variant>
      <vt:variant>
        <vt:lpwstr/>
      </vt:variant>
      <vt:variant>
        <vt:i4>3014770</vt:i4>
      </vt:variant>
      <vt:variant>
        <vt:i4>43</vt:i4>
      </vt:variant>
      <vt:variant>
        <vt:i4>0</vt:i4>
      </vt:variant>
      <vt:variant>
        <vt:i4>5</vt:i4>
      </vt:variant>
      <vt:variant>
        <vt:lpwstr>https://portal.osc.state.ny.us/</vt:lpwstr>
      </vt:variant>
      <vt:variant>
        <vt:lpwstr/>
      </vt:variant>
      <vt:variant>
        <vt:i4>37</vt:i4>
      </vt:variant>
      <vt:variant>
        <vt:i4>40</vt:i4>
      </vt:variant>
      <vt:variant>
        <vt:i4>0</vt:i4>
      </vt:variant>
      <vt:variant>
        <vt:i4>5</vt:i4>
      </vt:variant>
      <vt:variant>
        <vt:lpwstr>http://www.osc.state.ny.us/vendrep/vendor_index.htm</vt:lpwstr>
      </vt:variant>
      <vt:variant>
        <vt:lpwstr/>
      </vt:variant>
      <vt:variant>
        <vt:i4>5570648</vt:i4>
      </vt:variant>
      <vt:variant>
        <vt:i4>37</vt:i4>
      </vt:variant>
      <vt:variant>
        <vt:i4>0</vt:i4>
      </vt:variant>
      <vt:variant>
        <vt:i4>5</vt:i4>
      </vt:variant>
      <vt:variant>
        <vt:lpwstr>http://www.osc.state.ny.us/vendrep/resources_docreq_agency.htm</vt:lpwstr>
      </vt:variant>
      <vt:variant>
        <vt:lpwstr/>
      </vt:variant>
      <vt:variant>
        <vt:i4>7929917</vt:i4>
      </vt:variant>
      <vt:variant>
        <vt:i4>34</vt:i4>
      </vt:variant>
      <vt:variant>
        <vt:i4>0</vt:i4>
      </vt:variant>
      <vt:variant>
        <vt:i4>5</vt:i4>
      </vt:variant>
      <vt:variant>
        <vt:lpwstr>http://osc.state.ny.us/vendrep/</vt:lpwstr>
      </vt:variant>
      <vt:variant>
        <vt:lpwstr/>
      </vt:variant>
      <vt:variant>
        <vt:i4>1638420</vt:i4>
      </vt:variant>
      <vt:variant>
        <vt:i4>27</vt:i4>
      </vt:variant>
      <vt:variant>
        <vt:i4>0</vt:i4>
      </vt:variant>
      <vt:variant>
        <vt:i4>5</vt:i4>
      </vt:variant>
      <vt:variant>
        <vt:lpwstr>http://www.osc.state.ny.us/epay/index.htm</vt:lpwstr>
      </vt:variant>
      <vt:variant>
        <vt:lpwstr/>
      </vt:variant>
      <vt:variant>
        <vt:i4>7012476</vt:i4>
      </vt:variant>
      <vt:variant>
        <vt:i4>24</vt:i4>
      </vt:variant>
      <vt:variant>
        <vt:i4>0</vt:i4>
      </vt:variant>
      <vt:variant>
        <vt:i4>5</vt:i4>
      </vt:variant>
      <vt:variant>
        <vt:lpwstr>http://www.p12.nysed.gov/schoolbus/regulations/html/section156.3_safety_regulations.html</vt:lpwstr>
      </vt:variant>
      <vt:variant>
        <vt:lpwstr/>
      </vt:variant>
      <vt:variant>
        <vt:i4>7274561</vt:i4>
      </vt:variant>
      <vt:variant>
        <vt:i4>19</vt:i4>
      </vt:variant>
      <vt:variant>
        <vt:i4>0</vt:i4>
      </vt:variant>
      <vt:variant>
        <vt:i4>5</vt:i4>
      </vt:variant>
      <vt:variant>
        <vt:lpwstr>mailto:NativeAmericanAid@nysed.gov</vt:lpwstr>
      </vt:variant>
      <vt:variant>
        <vt:lpwstr/>
      </vt:variant>
      <vt:variant>
        <vt:i4>6422640</vt:i4>
      </vt:variant>
      <vt:variant>
        <vt:i4>16</vt:i4>
      </vt:variant>
      <vt:variant>
        <vt:i4>0</vt:i4>
      </vt:variant>
      <vt:variant>
        <vt:i4>5</vt:i4>
      </vt:variant>
      <vt:variant>
        <vt:lpwstr>mailto:</vt:lpwstr>
      </vt:variant>
      <vt:variant>
        <vt:lpwstr/>
      </vt:variant>
      <vt:variant>
        <vt:i4>7274561</vt:i4>
      </vt:variant>
      <vt:variant>
        <vt:i4>13</vt:i4>
      </vt:variant>
      <vt:variant>
        <vt:i4>0</vt:i4>
      </vt:variant>
      <vt:variant>
        <vt:i4>5</vt:i4>
      </vt:variant>
      <vt:variant>
        <vt:lpwstr>mailto:NativeAmericanAid@nysed.gov</vt:lpwstr>
      </vt:variant>
      <vt:variant>
        <vt:lpwstr/>
      </vt:variant>
      <vt:variant>
        <vt:i4>262216</vt:i4>
      </vt:variant>
      <vt:variant>
        <vt:i4>10</vt:i4>
      </vt:variant>
      <vt:variant>
        <vt:i4>0</vt:i4>
      </vt:variant>
      <vt:variant>
        <vt:i4>5</vt:i4>
      </vt:variant>
      <vt:variant>
        <vt:lpwstr>http://www.p12.nysed.gov/compcontracts/compcontracts.html</vt:lpwstr>
      </vt:variant>
      <vt:variant>
        <vt:lpwstr/>
      </vt:variant>
      <vt:variant>
        <vt:i4>5111913</vt:i4>
      </vt:variant>
      <vt:variant>
        <vt:i4>7</vt:i4>
      </vt:variant>
      <vt:variant>
        <vt:i4>0</vt:i4>
      </vt:variant>
      <vt:variant>
        <vt:i4>5</vt:i4>
      </vt:variant>
      <vt:variant>
        <vt:lpwstr>mailto:IFB12003@mail.nysed.gov</vt:lpwstr>
      </vt:variant>
      <vt:variant>
        <vt:lpwstr/>
      </vt:variant>
      <vt:variant>
        <vt:i4>7274561</vt:i4>
      </vt:variant>
      <vt:variant>
        <vt:i4>4</vt:i4>
      </vt:variant>
      <vt:variant>
        <vt:i4>0</vt:i4>
      </vt:variant>
      <vt:variant>
        <vt:i4>5</vt:i4>
      </vt:variant>
      <vt:variant>
        <vt:lpwstr>mailto:NativeAmericanAid@nysed.gov</vt:lpwstr>
      </vt:variant>
      <vt:variant>
        <vt:lpwstr/>
      </vt:variant>
      <vt:variant>
        <vt:i4>131134</vt:i4>
      </vt:variant>
      <vt:variant>
        <vt:i4>0</vt:i4>
      </vt:variant>
      <vt:variant>
        <vt:i4>0</vt:i4>
      </vt:variant>
      <vt:variant>
        <vt:i4>5</vt:i4>
      </vt:variant>
      <vt:variant>
        <vt:lpwstr>mailto:MAILADM@nysed.gov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Transportation: Unkechaug Reservation to and from Center Moriches Union Free Schools</dc:title>
  <dc:subject>student transportation</dc:subject>
  <dc:creator>New York State Education Department</dc:creator>
  <cp:keywords>student transportation, Unkechaug Indian Reservation</cp:keywords>
  <cp:lastModifiedBy>Ron Gill</cp:lastModifiedBy>
  <cp:revision>11</cp:revision>
  <cp:lastPrinted>2012-03-08T19:26:00Z</cp:lastPrinted>
  <dcterms:created xsi:type="dcterms:W3CDTF">2018-04-16T19:59:00Z</dcterms:created>
  <dcterms:modified xsi:type="dcterms:W3CDTF">2018-04-17T20:16:00Z</dcterms:modified>
</cp:coreProperties>
</file>