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3967" w14:textId="77777777" w:rsidR="00212CD7" w:rsidRDefault="00212CD7" w:rsidP="00E75C6D">
      <w:pPr>
        <w:rPr>
          <w:rFonts w:asciiTheme="minorHAnsi" w:hAnsiTheme="minorHAnsi" w:cs="Arial"/>
          <w:b/>
          <w:szCs w:val="24"/>
        </w:rPr>
      </w:pPr>
    </w:p>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6D822890" w14:textId="77777777" w:rsidR="00212CD7" w:rsidRPr="00E75C6D" w:rsidRDefault="00212CD7" w:rsidP="00B84F0D">
      <w:pPr>
        <w:jc w:val="center"/>
        <w:rPr>
          <w:rFonts w:asciiTheme="minorHAnsi" w:hAnsiTheme="minorHAnsi" w:cs="Arial"/>
          <w:szCs w:val="24"/>
        </w:rPr>
      </w:pPr>
    </w:p>
    <w:p w14:paraId="355B1699" w14:textId="0191DFF2"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2018</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1DF72EB7" w:rsidR="00B84F0D" w:rsidRPr="005D62D1" w:rsidRDefault="00212CD7" w:rsidP="005B7103">
            <w:pPr>
              <w:rPr>
                <w:rFonts w:asciiTheme="minorHAnsi" w:hAnsiTheme="minorHAnsi"/>
                <w:szCs w:val="24"/>
              </w:rPr>
            </w:pPr>
            <w:r>
              <w:rPr>
                <w:rFonts w:asciiTheme="minorHAnsi" w:hAnsiTheme="minorHAnsi"/>
                <w:szCs w:val="24"/>
              </w:rPr>
              <w:t>The purpose of the Fellows grant is t</w:t>
            </w:r>
            <w:r w:rsidR="005B7103" w:rsidRPr="005D62D1">
              <w:rPr>
                <w:rFonts w:asciiTheme="minorHAnsi" w:hAnsiTheme="minorHAnsi"/>
                <w:szCs w:val="24"/>
              </w:rPr>
              <w:t>o provide 11</w:t>
            </w:r>
            <w:r w:rsidR="005B7103" w:rsidRPr="005D62D1">
              <w:rPr>
                <w:rFonts w:asciiTheme="minorHAnsi" w:hAnsiTheme="minorHAnsi"/>
                <w:szCs w:val="24"/>
                <w:vertAlign w:val="superscript"/>
              </w:rPr>
              <w:t>th</w:t>
            </w:r>
            <w:r w:rsidR="005B7103" w:rsidRPr="005D62D1">
              <w:rPr>
                <w:rFonts w:asciiTheme="minorHAnsi" w:hAnsiTheme="minorHAnsi"/>
                <w:szCs w:val="24"/>
              </w:rPr>
              <w:t xml:space="preserve"> 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10890E7E" w:rsidR="00B84F0D" w:rsidRPr="005D62D1" w:rsidRDefault="00AC0FDB" w:rsidP="005B7103">
            <w:pPr>
              <w:rPr>
                <w:rFonts w:asciiTheme="minorHAnsi" w:hAnsiTheme="minorHAnsi"/>
                <w:szCs w:val="24"/>
              </w:rPr>
            </w:pPr>
            <w:r>
              <w:rPr>
                <w:rFonts w:asciiTheme="minorHAnsi" w:hAnsiTheme="minorHAnsi"/>
                <w:szCs w:val="24"/>
              </w:rPr>
              <w:t>March 1</w:t>
            </w:r>
            <w:r w:rsidR="00BB2DB7">
              <w:rPr>
                <w:rFonts w:asciiTheme="minorHAnsi" w:hAnsiTheme="minorHAnsi"/>
                <w:szCs w:val="24"/>
              </w:rPr>
              <w:t>9</w:t>
            </w:r>
            <w:r w:rsidR="005B7103" w:rsidRPr="005D62D1">
              <w:rPr>
                <w:rFonts w:asciiTheme="minorHAnsi" w:hAnsiTheme="minorHAnsi"/>
                <w:szCs w:val="24"/>
              </w:rPr>
              <w:t>, 2018 – December 31, 201</w:t>
            </w:r>
            <w:r w:rsidR="007A347A">
              <w:rPr>
                <w:rFonts w:asciiTheme="minorHAnsi" w:hAnsiTheme="minorHAnsi"/>
                <w:szCs w:val="24"/>
              </w:rPr>
              <w:t>8</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426C42C6"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NYS MBK Fellows program, consisting of partnerships between </w:t>
            </w:r>
            <w:r w:rsidR="009B778E">
              <w:rPr>
                <w:rFonts w:ascii="Calibri" w:eastAsia="Calibri" w:hAnsi="Calibri" w:cs="Arial"/>
                <w:szCs w:val="24"/>
              </w:rPr>
              <w:t xml:space="preserve">a </w:t>
            </w:r>
            <w:r w:rsidRPr="005D62D1">
              <w:rPr>
                <w:rFonts w:ascii="Calibri" w:eastAsia="Calibri" w:hAnsi="Calibri" w:cs="Arial"/>
                <w:szCs w:val="24"/>
              </w:rPr>
              <w:t>NYSMBK Community Network</w:t>
            </w:r>
            <w:r w:rsidR="009B778E">
              <w:rPr>
                <w:rFonts w:ascii="Calibri" w:eastAsia="Calibri" w:hAnsi="Calibri" w:cs="Arial"/>
                <w:szCs w:val="24"/>
              </w:rPr>
              <w:t xml:space="preserve"> partner</w:t>
            </w:r>
            <w:r w:rsidRPr="005D62D1">
              <w:rPr>
                <w:rFonts w:ascii="Calibri" w:eastAsia="Calibri" w:hAnsi="Calibri" w:cs="Arial"/>
                <w:szCs w:val="24"/>
              </w:rPr>
              <w:t>,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11</w:t>
            </w:r>
            <w:r w:rsidRPr="005D62D1">
              <w:rPr>
                <w:rFonts w:ascii="Calibri" w:eastAsia="Calibri" w:hAnsi="Calibri" w:cs="Arial"/>
                <w:szCs w:val="24"/>
                <w:vertAlign w:val="superscript"/>
              </w:rPr>
              <w:t>th</w:t>
            </w:r>
            <w:r w:rsidRPr="005D62D1">
              <w:rPr>
                <w:rFonts w:ascii="Calibri" w:eastAsia="Calibri" w:hAnsi="Calibri" w:cs="Arial"/>
                <w:szCs w:val="24"/>
              </w:rPr>
              <w:t xml:space="preserve"> grade students, with </w:t>
            </w:r>
            <w:bookmarkStart w:id="0"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Applicants will select two NYSMBK Fellows</w:t>
            </w:r>
            <w:r w:rsidR="00393591">
              <w:rPr>
                <w:rFonts w:ascii="Calibri" w:eastAsia="Calibri" w:hAnsi="Calibri" w:cs="Arial"/>
                <w:szCs w:val="24"/>
              </w:rPr>
              <w:t>, current 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which will begin in the spring 2018 semester and continue through the fall semester of students’ 12</w:t>
            </w:r>
            <w:r w:rsidR="00D65522" w:rsidRPr="00D65522">
              <w:rPr>
                <w:rFonts w:ascii="Calibri" w:eastAsia="Calibri" w:hAnsi="Calibri" w:cs="Arial"/>
                <w:szCs w:val="24"/>
                <w:vertAlign w:val="superscript"/>
              </w:rPr>
              <w:t>th</w:t>
            </w:r>
            <w:r w:rsidR="00D65522">
              <w:rPr>
                <w:rFonts w:ascii="Calibri" w:eastAsia="Calibri" w:hAnsi="Calibri" w:cs="Arial"/>
                <w:szCs w:val="24"/>
              </w:rPr>
              <w:t xml:space="preserve"> grade year</w:t>
            </w:r>
            <w:r w:rsidR="004E3449">
              <w:rPr>
                <w:rFonts w:ascii="Calibri" w:eastAsia="Calibri" w:hAnsi="Calibri" w:cs="Arial"/>
                <w:szCs w:val="24"/>
              </w:rPr>
              <w:t xml:space="preserve">. </w:t>
            </w:r>
            <w:r w:rsidRPr="005D62D1">
              <w:rPr>
                <w:rFonts w:ascii="Calibri" w:eastAsia="Calibri" w:hAnsi="Calibri" w:cs="Arial"/>
                <w:szCs w:val="24"/>
              </w:rPr>
              <w:t>Each NYSM</w:t>
            </w:r>
            <w:r w:rsidR="004E3449">
              <w:rPr>
                <w:rFonts w:ascii="Calibri" w:eastAsia="Calibri" w:hAnsi="Calibri" w:cs="Arial"/>
                <w:szCs w:val="24"/>
              </w:rPr>
              <w:t>B</w:t>
            </w:r>
            <w:r w:rsidRPr="005D62D1">
              <w:rPr>
                <w:rFonts w:ascii="Calibri" w:eastAsia="Calibri" w:hAnsi="Calibri" w:cs="Arial"/>
                <w:szCs w:val="24"/>
              </w:rPr>
              <w:t xml:space="preserve">K Fellow will have a mentor currently employed with one of the partners.  Each NYSMBK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NYS MBK Fellow will develop a service project </w:t>
            </w:r>
            <w:r w:rsidR="000157ED" w:rsidRPr="005D62D1">
              <w:rPr>
                <w:rFonts w:ascii="Calibri" w:eastAsia="Calibri" w:hAnsi="Calibri" w:cs="Arial"/>
                <w:szCs w:val="24"/>
              </w:rPr>
              <w:t xml:space="preserve">related to one of the New York State MBK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the Fellows will serve on a statewide MBK Fellows Workgroup, coordinated by the NYSED Office of Family and Community Engagement, which will provide input on the development and implementation of a statewide MBK Mentoring Network</w:t>
            </w:r>
            <w:r w:rsidR="004E3449">
              <w:rPr>
                <w:rFonts w:ascii="Calibri" w:eastAsia="Calibri" w:hAnsi="Calibri" w:cs="Arial"/>
                <w:szCs w:val="24"/>
              </w:rPr>
              <w:t>. NYSMBK Fell</w:t>
            </w:r>
            <w:r w:rsidR="008405DF">
              <w:rPr>
                <w:rFonts w:ascii="Calibri" w:eastAsia="Calibri" w:hAnsi="Calibri" w:cs="Arial"/>
                <w:szCs w:val="24"/>
              </w:rPr>
              <w:t>ow</w:t>
            </w:r>
            <w:r w:rsidR="004E3449">
              <w:rPr>
                <w:rFonts w:ascii="Calibri" w:eastAsia="Calibri" w:hAnsi="Calibri" w:cs="Arial"/>
                <w:szCs w:val="24"/>
              </w:rPr>
              <w:t xml:space="preserve">s are expected to attend the Second Annual NYS MBK Statewide Symposium in Albany in </w:t>
            </w:r>
            <w:r w:rsidR="0031625A">
              <w:rPr>
                <w:rFonts w:ascii="Calibri" w:eastAsia="Calibri" w:hAnsi="Calibri" w:cs="Arial"/>
                <w:szCs w:val="24"/>
              </w:rPr>
              <w:t xml:space="preserve">April </w:t>
            </w:r>
            <w:r w:rsidR="004E3449">
              <w:rPr>
                <w:rFonts w:ascii="Calibri" w:eastAsia="Calibri" w:hAnsi="Calibri" w:cs="Arial"/>
                <w:szCs w:val="24"/>
              </w:rPr>
              <w:t>2</w:t>
            </w:r>
            <w:r w:rsidR="00BF7522">
              <w:rPr>
                <w:rFonts w:ascii="Calibri" w:eastAsia="Calibri" w:hAnsi="Calibri" w:cs="Arial"/>
                <w:szCs w:val="24"/>
              </w:rPr>
              <w:t>018</w:t>
            </w:r>
            <w:r w:rsidR="008405DF">
              <w:rPr>
                <w:rFonts w:ascii="Calibri" w:eastAsia="Calibri" w:hAnsi="Calibri" w:cs="Arial"/>
                <w:szCs w:val="24"/>
              </w:rPr>
              <w:t xml:space="preserve"> with their mentor</w:t>
            </w:r>
            <w:r w:rsidR="004E3449">
              <w:rPr>
                <w:rFonts w:ascii="Calibri" w:eastAsia="Calibri" w:hAnsi="Calibri" w:cs="Arial"/>
                <w:szCs w:val="24"/>
              </w:rPr>
              <w:t>.</w:t>
            </w:r>
            <w:bookmarkEnd w:id="0"/>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2D3BC228" w14:textId="30AA2EF6" w:rsidR="005B7103" w:rsidRPr="005D62D1" w:rsidRDefault="005B7103" w:rsidP="005B7103">
            <w:pPr>
              <w:rPr>
                <w:rFonts w:ascii="Calibri" w:eastAsia="Calibri" w:hAnsi="Calibri" w:cs="Arial"/>
                <w:szCs w:val="24"/>
              </w:rPr>
            </w:pPr>
            <w:bookmarkStart w:id="1" w:name="_Hlk491679703"/>
            <w:r w:rsidRPr="005D62D1">
              <w:rPr>
                <w:rFonts w:ascii="Calibri" w:eastAsia="Calibri" w:hAnsi="Calibri" w:cs="Arial"/>
                <w:szCs w:val="24"/>
              </w:rPr>
              <w:t xml:space="preserve">Only approved New York State </w:t>
            </w:r>
            <w:r w:rsidR="0042294C" w:rsidRPr="005D62D1">
              <w:rPr>
                <w:rFonts w:ascii="Calibri" w:eastAsia="Calibri" w:hAnsi="Calibri" w:cs="Arial"/>
                <w:szCs w:val="24"/>
              </w:rPr>
              <w:t xml:space="preserve">MBK </w:t>
            </w:r>
            <w:r w:rsidRPr="005D62D1">
              <w:rPr>
                <w:rFonts w:ascii="Calibri" w:eastAsia="Calibri" w:hAnsi="Calibri" w:cs="Arial"/>
                <w:szCs w:val="24"/>
              </w:rPr>
              <w:t>Community Network</w:t>
            </w:r>
            <w:r w:rsidR="00D50C4B" w:rsidRPr="005D62D1">
              <w:rPr>
                <w:rFonts w:ascii="Calibri" w:eastAsia="Calibri" w:hAnsi="Calibri" w:cs="Arial"/>
                <w:szCs w:val="24"/>
              </w:rPr>
              <w:t>(</w:t>
            </w:r>
            <w:r w:rsidRPr="005D62D1">
              <w:rPr>
                <w:rFonts w:ascii="Calibri" w:eastAsia="Calibri" w:hAnsi="Calibri" w:cs="Arial"/>
                <w:szCs w:val="24"/>
              </w:rPr>
              <w:t>s</w:t>
            </w:r>
            <w:r w:rsidR="00D50C4B" w:rsidRPr="005D62D1">
              <w:rPr>
                <w:rFonts w:ascii="Calibri" w:eastAsia="Calibri" w:hAnsi="Calibri" w:cs="Arial"/>
                <w:szCs w:val="24"/>
              </w:rPr>
              <w:t>)</w:t>
            </w:r>
            <w:r w:rsidR="0042294C" w:rsidRPr="005D62D1">
              <w:rPr>
                <w:rFonts w:ascii="Calibri" w:eastAsia="Calibri" w:hAnsi="Calibri" w:cs="Arial"/>
                <w:szCs w:val="24"/>
              </w:rPr>
              <w:t xml:space="preserve"> (NYSMBKCN)</w:t>
            </w:r>
            <w:r w:rsidRPr="005D62D1">
              <w:rPr>
                <w:rFonts w:ascii="Calibri" w:eastAsia="Calibri" w:hAnsi="Calibri" w:cs="Arial"/>
                <w:szCs w:val="24"/>
              </w:rPr>
              <w:t xml:space="preserve"> are eligible to apply for this grant opportunity</w:t>
            </w:r>
            <w:r w:rsidR="0042294C" w:rsidRPr="005D62D1">
              <w:rPr>
                <w:rFonts w:ascii="Calibri" w:eastAsia="Calibri" w:hAnsi="Calibri" w:cs="Arial"/>
                <w:szCs w:val="24"/>
              </w:rPr>
              <w:t xml:space="preserve">.  An approved NYSMBKCN is a partnership between the Office of the Mayor and the School District Superintendent </w:t>
            </w:r>
            <w:r w:rsidR="00D91167" w:rsidRPr="005D62D1">
              <w:rPr>
                <w:rFonts w:ascii="Calibri" w:eastAsia="Calibri" w:hAnsi="Calibri" w:cs="Arial"/>
                <w:szCs w:val="24"/>
              </w:rPr>
              <w:t>(</w:t>
            </w:r>
            <w:r w:rsidR="0042294C" w:rsidRPr="005D62D1">
              <w:rPr>
                <w:rFonts w:ascii="Calibri" w:eastAsia="Calibri" w:hAnsi="Calibri" w:cs="Arial"/>
                <w:szCs w:val="24"/>
              </w:rPr>
              <w:t>or the Chancellor in New York City</w:t>
            </w:r>
            <w:r w:rsidR="00D91167" w:rsidRPr="005D62D1">
              <w:rPr>
                <w:rFonts w:ascii="Calibri" w:eastAsia="Calibri" w:hAnsi="Calibri" w:cs="Arial"/>
                <w:szCs w:val="24"/>
              </w:rPr>
              <w:t>)</w:t>
            </w:r>
            <w:r w:rsidR="0042294C" w:rsidRPr="005D62D1">
              <w:rPr>
                <w:rFonts w:ascii="Calibri" w:eastAsia="Calibri" w:hAnsi="Calibri" w:cs="Arial"/>
                <w:szCs w:val="24"/>
              </w:rPr>
              <w:t xml:space="preserve">, that have filed </w:t>
            </w:r>
            <w:r w:rsidR="00D27929">
              <w:rPr>
                <w:rFonts w:ascii="Calibri" w:eastAsia="Calibri" w:hAnsi="Calibri" w:cs="Arial"/>
                <w:szCs w:val="24"/>
              </w:rPr>
              <w:t xml:space="preserve">supporting documents </w:t>
            </w:r>
            <w:r w:rsidR="00D91167" w:rsidRPr="005D62D1">
              <w:rPr>
                <w:rFonts w:ascii="Calibri" w:eastAsia="Calibri" w:hAnsi="Calibri" w:cs="Arial"/>
                <w:szCs w:val="24"/>
              </w:rPr>
              <w:t xml:space="preserve">with the Office of Family and Community Engagement as of </w:t>
            </w:r>
            <w:r w:rsidR="005C259C" w:rsidRPr="006461FF">
              <w:rPr>
                <w:rFonts w:ascii="Calibri" w:eastAsia="Calibri" w:hAnsi="Calibri" w:cs="Arial"/>
                <w:szCs w:val="24"/>
              </w:rPr>
              <w:t>November</w:t>
            </w:r>
            <w:r w:rsidR="00D91167" w:rsidRPr="006461FF">
              <w:rPr>
                <w:rFonts w:ascii="Calibri" w:eastAsia="Calibri" w:hAnsi="Calibri" w:cs="Arial"/>
                <w:szCs w:val="24"/>
              </w:rPr>
              <w:t xml:space="preserve"> </w:t>
            </w:r>
            <w:r w:rsidR="009E0E87" w:rsidRPr="006461FF">
              <w:rPr>
                <w:rFonts w:ascii="Calibri" w:eastAsia="Calibri" w:hAnsi="Calibri" w:cs="Arial"/>
                <w:szCs w:val="24"/>
              </w:rPr>
              <w:t>1</w:t>
            </w:r>
            <w:r w:rsidR="00D91167" w:rsidRPr="006461FF">
              <w:rPr>
                <w:rFonts w:ascii="Calibri" w:eastAsia="Calibri" w:hAnsi="Calibri" w:cs="Arial"/>
                <w:szCs w:val="24"/>
              </w:rPr>
              <w:t>, 2017.</w:t>
            </w:r>
            <w:r w:rsidR="00D91167" w:rsidRPr="005D62D1">
              <w:rPr>
                <w:rFonts w:ascii="Calibri" w:eastAsia="Calibri" w:hAnsi="Calibri" w:cs="Arial"/>
                <w:szCs w:val="24"/>
              </w:rPr>
              <w:t xml:space="preserve"> </w:t>
            </w:r>
            <w:r w:rsidR="00C4693C" w:rsidRPr="005D62D1">
              <w:rPr>
                <w:rFonts w:ascii="Calibri" w:eastAsia="Calibri" w:hAnsi="Calibri" w:cs="Arial"/>
                <w:szCs w:val="24"/>
              </w:rPr>
              <w:t xml:space="preserve"> Additionally</w:t>
            </w:r>
            <w:r w:rsidR="009A2C1F" w:rsidRPr="005D62D1">
              <w:rPr>
                <w:rFonts w:ascii="Calibri" w:eastAsia="Calibri" w:hAnsi="Calibri" w:cs="Arial"/>
                <w:szCs w:val="24"/>
              </w:rPr>
              <w:t>,</w:t>
            </w:r>
            <w:r w:rsidR="00AF0298" w:rsidRPr="005D62D1">
              <w:rPr>
                <w:rFonts w:ascii="Calibri" w:eastAsia="Calibri" w:hAnsi="Calibri" w:cs="Arial"/>
                <w:szCs w:val="24"/>
              </w:rPr>
              <w:t xml:space="preserve"> for this grant opportunity, each NYSMBKCN must also secure</w:t>
            </w:r>
            <w:r w:rsidR="0033601D" w:rsidRPr="005D62D1">
              <w:rPr>
                <w:rFonts w:ascii="Calibri" w:eastAsia="Calibri" w:hAnsi="Calibri" w:cs="Arial"/>
                <w:szCs w:val="24"/>
              </w:rPr>
              <w:t xml:space="preserve"> </w:t>
            </w:r>
            <w:r w:rsidR="00AF0298" w:rsidRPr="005D62D1">
              <w:rPr>
                <w:rFonts w:ascii="Calibri" w:eastAsia="Calibri" w:hAnsi="Calibri" w:cs="Arial"/>
                <w:szCs w:val="24"/>
              </w:rPr>
              <w:t xml:space="preserve">a </w:t>
            </w:r>
            <w:r w:rsidR="0033601D" w:rsidRPr="005D62D1">
              <w:rPr>
                <w:rFonts w:ascii="Calibri" w:eastAsia="Calibri" w:hAnsi="Calibri" w:cs="Arial"/>
                <w:szCs w:val="24"/>
              </w:rPr>
              <w:t xml:space="preserve">Memorandum of Agreement (MOA) with a </w:t>
            </w:r>
            <w:r w:rsidR="00AF0298" w:rsidRPr="005D62D1">
              <w:rPr>
                <w:rFonts w:ascii="Calibri" w:eastAsia="Calibri" w:hAnsi="Calibri" w:cs="Arial"/>
                <w:szCs w:val="24"/>
              </w:rPr>
              <w:t>local postsecondary education institution</w:t>
            </w:r>
            <w:r w:rsidR="009A2C1F" w:rsidRPr="005D62D1">
              <w:rPr>
                <w:rFonts w:ascii="Calibri" w:eastAsia="Calibri" w:hAnsi="Calibri" w:cs="Arial"/>
                <w:szCs w:val="24"/>
              </w:rPr>
              <w:t>(s)</w:t>
            </w:r>
            <w:r w:rsidR="00AF0298" w:rsidRPr="005D62D1">
              <w:rPr>
                <w:rFonts w:ascii="Calibri" w:eastAsia="Calibri" w:hAnsi="Calibri" w:cs="Arial"/>
                <w:szCs w:val="24"/>
              </w:rPr>
              <w:t xml:space="preserve"> </w:t>
            </w:r>
            <w:r w:rsidR="00E106DE">
              <w:rPr>
                <w:rFonts w:ascii="Calibri" w:eastAsia="Calibri" w:hAnsi="Calibri" w:cs="Arial"/>
                <w:szCs w:val="24"/>
              </w:rPr>
              <w:t>or</w:t>
            </w:r>
            <w:r w:rsidR="0033601D" w:rsidRPr="005D62D1">
              <w:rPr>
                <w:rFonts w:ascii="Calibri" w:eastAsia="Calibri" w:hAnsi="Calibri" w:cs="Arial"/>
                <w:szCs w:val="24"/>
              </w:rPr>
              <w:t xml:space="preserve"> a local business</w:t>
            </w:r>
            <w:r w:rsidR="009A2C1F" w:rsidRPr="005D62D1">
              <w:rPr>
                <w:rFonts w:ascii="Calibri" w:eastAsia="Calibri" w:hAnsi="Calibri" w:cs="Arial"/>
                <w:szCs w:val="24"/>
              </w:rPr>
              <w:t>(</w:t>
            </w:r>
            <w:proofErr w:type="spellStart"/>
            <w:r w:rsidR="009E0E87">
              <w:rPr>
                <w:rFonts w:ascii="Calibri" w:eastAsia="Calibri" w:hAnsi="Calibri" w:cs="Arial"/>
                <w:szCs w:val="24"/>
              </w:rPr>
              <w:t>e</w:t>
            </w:r>
            <w:r w:rsidR="009A2C1F" w:rsidRPr="005D62D1">
              <w:rPr>
                <w:rFonts w:ascii="Calibri" w:eastAsia="Calibri" w:hAnsi="Calibri" w:cs="Arial"/>
                <w:szCs w:val="24"/>
              </w:rPr>
              <w:t>s</w:t>
            </w:r>
            <w:proofErr w:type="spellEnd"/>
            <w:r w:rsidR="009A2C1F" w:rsidRPr="005D62D1">
              <w:rPr>
                <w:rFonts w:ascii="Calibri" w:eastAsia="Calibri" w:hAnsi="Calibri" w:cs="Arial"/>
                <w:szCs w:val="24"/>
              </w:rPr>
              <w:t>)</w:t>
            </w:r>
            <w:r w:rsidR="00D549FF">
              <w:rPr>
                <w:rFonts w:ascii="Calibri" w:eastAsia="Calibri" w:hAnsi="Calibri" w:cs="Arial"/>
                <w:szCs w:val="24"/>
              </w:rPr>
              <w:t xml:space="preserve">/Community-based organization </w:t>
            </w:r>
            <w:r w:rsidR="00AF0298" w:rsidRPr="005D62D1">
              <w:rPr>
                <w:rFonts w:ascii="Calibri" w:eastAsia="Calibri" w:hAnsi="Calibri" w:cs="Arial"/>
                <w:szCs w:val="24"/>
              </w:rPr>
              <w:t xml:space="preserve">as </w:t>
            </w:r>
            <w:r w:rsidR="009E0E87">
              <w:rPr>
                <w:rFonts w:ascii="Calibri" w:eastAsia="Calibri" w:hAnsi="Calibri" w:cs="Arial"/>
                <w:szCs w:val="24"/>
              </w:rPr>
              <w:t xml:space="preserve">a </w:t>
            </w:r>
            <w:r w:rsidR="00AF0298" w:rsidRPr="005D62D1">
              <w:rPr>
                <w:rFonts w:ascii="Calibri" w:eastAsia="Calibri" w:hAnsi="Calibri" w:cs="Arial"/>
                <w:szCs w:val="24"/>
              </w:rPr>
              <w:t>partner</w:t>
            </w:r>
            <w:r w:rsidR="009A2C1F" w:rsidRPr="005D62D1">
              <w:rPr>
                <w:rFonts w:ascii="Calibri" w:eastAsia="Calibri" w:hAnsi="Calibri" w:cs="Arial"/>
                <w:szCs w:val="24"/>
              </w:rPr>
              <w:t>(</w:t>
            </w:r>
            <w:r w:rsidR="0033601D" w:rsidRPr="005D62D1">
              <w:rPr>
                <w:rFonts w:ascii="Calibri" w:eastAsia="Calibri" w:hAnsi="Calibri" w:cs="Arial"/>
                <w:szCs w:val="24"/>
              </w:rPr>
              <w:t>s</w:t>
            </w:r>
            <w:r w:rsidR="009A2C1F" w:rsidRPr="005D62D1">
              <w:rPr>
                <w:rFonts w:ascii="Calibri" w:eastAsia="Calibri" w:hAnsi="Calibri" w:cs="Arial"/>
                <w:szCs w:val="24"/>
              </w:rPr>
              <w:t>)</w:t>
            </w:r>
            <w:r w:rsidR="0033601D" w:rsidRPr="005D62D1">
              <w:rPr>
                <w:rFonts w:ascii="Calibri" w:eastAsia="Calibri" w:hAnsi="Calibri" w:cs="Arial"/>
                <w:szCs w:val="24"/>
              </w:rPr>
              <w:t>.</w:t>
            </w:r>
          </w:p>
          <w:p w14:paraId="68944F39" w14:textId="77777777" w:rsidR="00B84F0D" w:rsidRPr="005D62D1" w:rsidRDefault="0042294C" w:rsidP="005B7103">
            <w:pPr>
              <w:rPr>
                <w:rFonts w:asciiTheme="minorHAnsi" w:hAnsiTheme="minorHAnsi"/>
                <w:szCs w:val="24"/>
              </w:rPr>
            </w:pPr>
            <w:r w:rsidRPr="005D62D1">
              <w:rPr>
                <w:rFonts w:ascii="Calibri" w:eastAsia="Calibri" w:hAnsi="Calibri" w:cs="Arial"/>
                <w:b/>
                <w:i/>
                <w:szCs w:val="24"/>
              </w:rPr>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1"/>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728906A7" w:rsidR="005A5349" w:rsidRPr="005D62D1" w:rsidRDefault="008D439E" w:rsidP="005B7103">
            <w:pPr>
              <w:rPr>
                <w:rFonts w:ascii="Calibri" w:eastAsia="Calibri" w:hAnsi="Calibri" w:cs="Arial"/>
                <w:szCs w:val="24"/>
              </w:rPr>
            </w:pPr>
            <w:r w:rsidRPr="005D62D1">
              <w:rPr>
                <w:rFonts w:ascii="Calibri" w:eastAsia="Calibri" w:hAnsi="Calibri" w:cs="Arial"/>
                <w:szCs w:val="24"/>
              </w:rPr>
              <w:t>For this grant opportunity, eligible students are 11</w:t>
            </w:r>
            <w:r w:rsidRPr="005D62D1">
              <w:rPr>
                <w:rFonts w:ascii="Calibri" w:eastAsia="Calibri" w:hAnsi="Calibri" w:cs="Arial"/>
                <w:szCs w:val="24"/>
                <w:vertAlign w:val="superscript"/>
              </w:rPr>
              <w:t>th</w:t>
            </w:r>
            <w:r w:rsidRPr="005D62D1">
              <w:rPr>
                <w:rFonts w:ascii="Calibri" w:eastAsia="Calibri" w:hAnsi="Calibri" w:cs="Arial"/>
                <w:szCs w:val="24"/>
              </w:rPr>
              <w:t xml:space="preserve"> grade students with an emphasis on boys and young men of color, who are enrolled in any one of the NYSMBKCN(s) receiving this grant.</w:t>
            </w:r>
          </w:p>
        </w:tc>
      </w:tr>
      <w:tr w:rsidR="00B84F0D" w:rsidRPr="005D62D1" w14:paraId="4973E16E" w14:textId="77777777" w:rsidTr="008406F4">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tcPr>
          <w:p w14:paraId="332FBD09" w14:textId="53422394" w:rsidR="00B84F0D" w:rsidRPr="005D62D1" w:rsidRDefault="007C3CC0" w:rsidP="003473CD">
            <w:pPr>
              <w:rPr>
                <w:rFonts w:asciiTheme="minorHAnsi" w:hAnsiTheme="minorHAnsi"/>
                <w:szCs w:val="24"/>
              </w:rPr>
            </w:pPr>
            <w:r w:rsidRPr="005D62D1">
              <w:rPr>
                <w:rFonts w:ascii="Calibri" w:hAnsi="Calibri"/>
                <w:szCs w:val="24"/>
                <w:lang w:val="en"/>
              </w:rPr>
              <w:t>Available funding for</w:t>
            </w:r>
            <w:r w:rsidR="00911385">
              <w:rPr>
                <w:rFonts w:ascii="Calibri" w:hAnsi="Calibri"/>
                <w:szCs w:val="24"/>
                <w:lang w:val="en"/>
              </w:rPr>
              <w:t xml:space="preserve"> </w:t>
            </w:r>
            <w:r w:rsidR="00AC0FDB">
              <w:rPr>
                <w:rFonts w:ascii="Calibri" w:hAnsi="Calibri"/>
                <w:szCs w:val="24"/>
                <w:lang w:val="en"/>
              </w:rPr>
              <w:t>March</w:t>
            </w:r>
            <w:r w:rsidR="0031625A" w:rsidRPr="005D62D1">
              <w:rPr>
                <w:rFonts w:ascii="Calibri" w:hAnsi="Calibri"/>
                <w:szCs w:val="24"/>
                <w:lang w:val="en"/>
              </w:rPr>
              <w:t xml:space="preserve"> </w:t>
            </w:r>
            <w:r w:rsidRPr="005D62D1">
              <w:rPr>
                <w:rFonts w:ascii="Calibri" w:hAnsi="Calibri"/>
                <w:szCs w:val="24"/>
                <w:lang w:val="en"/>
              </w:rPr>
              <w:t>2018 through</w:t>
            </w:r>
            <w:r w:rsidR="009E0E87">
              <w:rPr>
                <w:rFonts w:ascii="Calibri" w:hAnsi="Calibri"/>
                <w:szCs w:val="24"/>
                <w:lang w:val="en"/>
              </w:rPr>
              <w:t xml:space="preserve"> December 2018 is expected to be $250,000</w:t>
            </w:r>
            <w:r w:rsidR="00454AA0">
              <w:rPr>
                <w:rFonts w:ascii="Calibri" w:hAnsi="Calibri"/>
                <w:szCs w:val="24"/>
                <w:lang w:val="en"/>
              </w:rPr>
              <w:t>, subject to legislative appropriation</w:t>
            </w:r>
            <w:r w:rsidR="009E0E87">
              <w:rPr>
                <w:rFonts w:ascii="Calibri" w:hAnsi="Calibri"/>
                <w:szCs w:val="24"/>
                <w:lang w:val="en"/>
              </w:rPr>
              <w:t>.</w:t>
            </w:r>
          </w:p>
        </w:tc>
      </w:tr>
      <w:tr w:rsidR="00B84F0D" w:rsidRPr="005D62D1" w14:paraId="6EA4A68A" w14:textId="77777777" w:rsidTr="008406F4">
        <w:trPr>
          <w:trHeight w:val="432"/>
        </w:trPr>
        <w:tc>
          <w:tcPr>
            <w:tcW w:w="2160" w:type="dxa"/>
          </w:tcPr>
          <w:p w14:paraId="7D9C06A8" w14:textId="77777777"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Mandatory Application Requirement</w:t>
            </w:r>
            <w:r w:rsidR="008D439E" w:rsidRPr="005D62D1">
              <w:rPr>
                <w:rFonts w:asciiTheme="minorHAnsi" w:eastAsia="Calibri" w:hAnsiTheme="minorHAnsi" w:cs="Arial"/>
                <w:b/>
                <w:bCs/>
                <w:szCs w:val="24"/>
              </w:rPr>
              <w:t>(s)</w:t>
            </w:r>
          </w:p>
        </w:tc>
        <w:tc>
          <w:tcPr>
            <w:tcW w:w="7920" w:type="dxa"/>
          </w:tcPr>
          <w:p w14:paraId="65B86918" w14:textId="5EB64489"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or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 xml:space="preserve">) </w:t>
            </w:r>
            <w:r w:rsidR="002A0588" w:rsidRPr="005D62D1">
              <w:rPr>
                <w:rFonts w:ascii="Calibri" w:hAnsi="Calibri" w:cs="Arial"/>
                <w:b/>
                <w:szCs w:val="24"/>
              </w:rPr>
              <w:t>to</w:t>
            </w:r>
            <w:r w:rsidRPr="005D62D1">
              <w:rPr>
                <w:rFonts w:ascii="Calibri" w:hAnsi="Calibri" w:cs="Arial"/>
                <w:b/>
                <w:szCs w:val="24"/>
              </w:rPr>
              <w:t xml:space="preserve"> be reviewed for consideration. </w:t>
            </w:r>
            <w:r w:rsidRPr="005D62D1">
              <w:rPr>
                <w:rFonts w:ascii="Calibri" w:eastAsia="Calibri" w:hAnsi="Calibri" w:cs="Arial"/>
                <w:b/>
                <w:szCs w:val="24"/>
              </w:rPr>
              <w:t>Applications that do not include a MOA signed by all required partners will not be reviewed for consideration.  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1BCCD2D8" w14:textId="3616C21F" w:rsidR="00A53ACF" w:rsidRPr="005D62D1" w:rsidRDefault="00A53ACF" w:rsidP="00A53ACF">
            <w:pPr>
              <w:rPr>
                <w:rFonts w:ascii="Calibri" w:hAnsi="Calibri" w:cs="Arial"/>
                <w:szCs w:val="24"/>
              </w:rPr>
            </w:pPr>
            <w:r w:rsidRPr="005D62D1">
              <w:rPr>
                <w:rFonts w:ascii="Calibri" w:hAnsi="Calibri" w:cs="Calibri"/>
                <w:szCs w:val="24"/>
              </w:rPr>
              <w:t xml:space="preserve">Submit one original and two (2) paper copies (both the narrative application and the budget/budget narrative, </w:t>
            </w:r>
            <w:r w:rsidRPr="005D62D1">
              <w:rPr>
                <w:rFonts w:ascii="Calibri" w:hAnsi="Calibri" w:cs="Arial"/>
                <w:szCs w:val="24"/>
              </w:rPr>
              <w:t>and M/WBE documents</w:t>
            </w:r>
            <w:r w:rsidRPr="005D62D1">
              <w:rPr>
                <w:rFonts w:ascii="Calibri" w:hAnsi="Calibri" w:cs="Calibri"/>
                <w:szCs w:val="24"/>
              </w:rPr>
              <w:t>) as well as one electronic copy of the complete application on CD</w:t>
            </w:r>
            <w:r w:rsidR="00677D72">
              <w:rPr>
                <w:rFonts w:ascii="Calibri" w:hAnsi="Calibri" w:cs="Calibri"/>
                <w:szCs w:val="24"/>
              </w:rPr>
              <w:t xml:space="preserve">, </w:t>
            </w:r>
            <w:r w:rsidR="00677D72" w:rsidRPr="0062584B">
              <w:rPr>
                <w:rFonts w:asciiTheme="minorHAnsi" w:hAnsiTheme="minorHAnsi"/>
                <w:szCs w:val="24"/>
              </w:rPr>
              <w:t>postmarked by</w:t>
            </w:r>
            <w:r w:rsidR="00677D72">
              <w:rPr>
                <w:rFonts w:asciiTheme="minorHAnsi" w:hAnsiTheme="minorHAnsi"/>
                <w:szCs w:val="24"/>
              </w:rPr>
              <w:t xml:space="preserve"> March 9, 2018.</w:t>
            </w:r>
            <w:bookmarkStart w:id="2" w:name="_GoBack"/>
            <w:bookmarkEnd w:id="2"/>
          </w:p>
          <w:p w14:paraId="1BC15B93" w14:textId="77777777" w:rsidR="00A53ACF" w:rsidRPr="005D62D1" w:rsidRDefault="00A53ACF" w:rsidP="00A53ACF">
            <w:pPr>
              <w:jc w:val="both"/>
              <w:rPr>
                <w:rFonts w:ascii="Calibri" w:hAnsi="Calibri" w:cs="Arial"/>
                <w:szCs w:val="24"/>
              </w:rPr>
            </w:pPr>
          </w:p>
          <w:p w14:paraId="63E2C53B" w14:textId="77777777" w:rsidR="00A53ACF" w:rsidRPr="005D62D1" w:rsidRDefault="00A53ACF" w:rsidP="00A53ACF">
            <w:pPr>
              <w:jc w:val="both"/>
              <w:rPr>
                <w:rFonts w:ascii="Calibri" w:hAnsi="Calibri" w:cs="Arial"/>
                <w:szCs w:val="24"/>
              </w:rPr>
            </w:pPr>
            <w:r w:rsidRPr="005D62D1">
              <w:rPr>
                <w:rFonts w:ascii="Calibri" w:hAnsi="Calibri" w:cs="Arial"/>
                <w:szCs w:val="24"/>
              </w:rPr>
              <w:t>New York State Education Department</w:t>
            </w:r>
          </w:p>
          <w:p w14:paraId="0DB5566F" w14:textId="77777777" w:rsidR="00A53ACF" w:rsidRPr="005D62D1" w:rsidRDefault="00A53ACF" w:rsidP="00A53ACF">
            <w:pPr>
              <w:jc w:val="both"/>
              <w:rPr>
                <w:rFonts w:ascii="Calibri" w:hAnsi="Calibri" w:cs="Arial"/>
                <w:szCs w:val="24"/>
              </w:rPr>
            </w:pPr>
            <w:r w:rsidRPr="005D62D1">
              <w:rPr>
                <w:rFonts w:ascii="Calibri" w:hAnsi="Calibri" w:cs="Arial"/>
                <w:szCs w:val="24"/>
              </w:rPr>
              <w:t xml:space="preserve">Attention: NYS </w:t>
            </w:r>
            <w:r w:rsidR="00FC2D7C">
              <w:rPr>
                <w:rFonts w:ascii="Calibri" w:hAnsi="Calibri" w:cs="Arial"/>
                <w:szCs w:val="24"/>
              </w:rPr>
              <w:t>Fellows Program Application</w:t>
            </w:r>
          </w:p>
          <w:p w14:paraId="00C18651" w14:textId="77777777" w:rsidR="00A53ACF" w:rsidRPr="005D62D1" w:rsidRDefault="00A53ACF" w:rsidP="00A53ACF">
            <w:pPr>
              <w:jc w:val="both"/>
              <w:rPr>
                <w:rFonts w:ascii="Calibri" w:hAnsi="Calibri" w:cs="Arial"/>
                <w:szCs w:val="24"/>
              </w:rPr>
            </w:pPr>
            <w:r w:rsidRPr="005D62D1">
              <w:rPr>
                <w:rFonts w:ascii="Calibri" w:hAnsi="Calibri" w:cs="Arial"/>
                <w:szCs w:val="24"/>
              </w:rPr>
              <w:t>Office of Family and Community Engagement</w:t>
            </w:r>
          </w:p>
          <w:p w14:paraId="1B4A886D" w14:textId="77777777" w:rsidR="00A53ACF" w:rsidRPr="005D62D1" w:rsidRDefault="00A53ACF" w:rsidP="00A53ACF">
            <w:pPr>
              <w:jc w:val="both"/>
              <w:rPr>
                <w:rFonts w:ascii="Calibri" w:hAnsi="Calibri" w:cs="Arial"/>
                <w:szCs w:val="24"/>
              </w:rPr>
            </w:pPr>
            <w:r w:rsidRPr="005D62D1">
              <w:rPr>
                <w:rFonts w:ascii="Calibri" w:hAnsi="Calibri" w:cs="Arial"/>
                <w:szCs w:val="24"/>
              </w:rPr>
              <w:t>89 Washington Ave., Rm. EBA 971</w:t>
            </w:r>
          </w:p>
          <w:p w14:paraId="119741CB" w14:textId="6FA81CD8" w:rsidR="00B84F0D" w:rsidRPr="00457B68" w:rsidRDefault="00A53ACF" w:rsidP="00457B68">
            <w:pPr>
              <w:rPr>
                <w:rFonts w:ascii="Calibri" w:hAnsi="Calibri" w:cs="Arial"/>
                <w:szCs w:val="24"/>
              </w:rPr>
            </w:pPr>
            <w:r w:rsidRPr="005D62D1">
              <w:rPr>
                <w:rFonts w:ascii="Calibri" w:hAnsi="Calibri" w:cs="Arial"/>
                <w:szCs w:val="24"/>
              </w:rPr>
              <w:t>Albany, NY  12234</w:t>
            </w:r>
          </w:p>
        </w:tc>
      </w:tr>
      <w:tr w:rsidR="00457B68" w:rsidRPr="005D62D1" w14:paraId="45AEC540" w14:textId="77777777" w:rsidTr="008406F4">
        <w:trPr>
          <w:trHeight w:val="432"/>
        </w:trPr>
        <w:tc>
          <w:tcPr>
            <w:tcW w:w="2160" w:type="dxa"/>
          </w:tcPr>
          <w:p w14:paraId="3F5D1E88" w14:textId="66B54933" w:rsidR="00457B68" w:rsidRPr="005D62D1" w:rsidRDefault="00457B68" w:rsidP="00457B68">
            <w:pPr>
              <w:jc w:val="center"/>
              <w:rPr>
                <w:rFonts w:ascii="Calibri" w:hAnsi="Calibri" w:cs="Arial"/>
                <w:b/>
                <w:bCs/>
                <w:szCs w:val="24"/>
              </w:rPr>
            </w:pPr>
            <w:r w:rsidRPr="00D65522">
              <w:rPr>
                <w:rFonts w:ascii="Calibri" w:hAnsi="Calibri" w:cs="Arial"/>
                <w:b/>
                <w:bCs/>
                <w:szCs w:val="24"/>
              </w:rPr>
              <w:t>Webinar</w:t>
            </w:r>
          </w:p>
        </w:tc>
        <w:tc>
          <w:tcPr>
            <w:tcW w:w="7920" w:type="dxa"/>
          </w:tcPr>
          <w:p w14:paraId="72691DF2" w14:textId="7D4C631E" w:rsidR="00457B68" w:rsidRPr="005D62D1" w:rsidRDefault="00457B68" w:rsidP="00A53ACF">
            <w:pPr>
              <w:rPr>
                <w:rFonts w:ascii="Calibri" w:hAnsi="Calibri" w:cs="Calibri"/>
                <w:szCs w:val="24"/>
              </w:rPr>
            </w:pPr>
            <w:r w:rsidRPr="00457B68">
              <w:rPr>
                <w:rFonts w:ascii="Calibri" w:hAnsi="Calibri" w:cs="Calibri"/>
                <w:szCs w:val="24"/>
              </w:rPr>
              <w:t>Guidance on the process and criteria for selecting the MBK Fellows will be provided through a webinar which will be presented on Thursday, January 25 at 3:30p.m.  A recording of the webinar will also be posted no later than 1/29/18.</w:t>
            </w: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2BDCE393" w14:textId="77777777" w:rsidR="00457B68" w:rsidRPr="009C4213" w:rsidRDefault="00457B68" w:rsidP="00457B68">
            <w:pPr>
              <w:autoSpaceDE w:val="0"/>
              <w:autoSpaceDN w:val="0"/>
              <w:adjustRightInd w:val="0"/>
              <w:rPr>
                <w:rFonts w:ascii="Calibri" w:eastAsiaTheme="minorHAnsi" w:hAnsi="Calibri" w:cs="Calibri"/>
                <w:color w:val="000000"/>
                <w:sz w:val="22"/>
                <w:szCs w:val="22"/>
              </w:rPr>
            </w:pPr>
            <w:r w:rsidRPr="009C4213">
              <w:rPr>
                <w:rFonts w:ascii="Calibri" w:eastAsiaTheme="minorHAnsi" w:hAnsi="Calibri" w:cs="Calibri"/>
                <w:color w:val="000000"/>
                <w:sz w:val="22"/>
                <w:szCs w:val="22"/>
              </w:rPr>
              <w:t xml:space="preserve">Questions regarding this grant must be </w:t>
            </w:r>
            <w:r>
              <w:rPr>
                <w:rFonts w:ascii="Calibri" w:eastAsiaTheme="minorHAnsi" w:hAnsi="Calibri" w:cs="Calibri"/>
                <w:color w:val="000000"/>
                <w:sz w:val="22"/>
                <w:szCs w:val="22"/>
              </w:rPr>
              <w:t xml:space="preserve">submitted during the live webinar or </w:t>
            </w:r>
            <w:r w:rsidRPr="009C4213">
              <w:rPr>
                <w:rFonts w:ascii="Calibri" w:eastAsiaTheme="minorHAnsi" w:hAnsi="Calibri" w:cs="Calibri"/>
                <w:color w:val="000000"/>
                <w:sz w:val="22"/>
                <w:szCs w:val="22"/>
              </w:rPr>
              <w:t xml:space="preserve">e-mailed to </w:t>
            </w:r>
          </w:p>
          <w:p w14:paraId="54133805" w14:textId="77777777" w:rsidR="00457B68" w:rsidRPr="009C4213" w:rsidRDefault="00457B68" w:rsidP="00457B68">
            <w:pPr>
              <w:autoSpaceDE w:val="0"/>
              <w:autoSpaceDN w:val="0"/>
              <w:adjustRightInd w:val="0"/>
              <w:rPr>
                <w:rFonts w:ascii="Calibri" w:eastAsiaTheme="minorHAnsi" w:hAnsi="Calibri" w:cs="Calibri"/>
                <w:color w:val="000000"/>
                <w:sz w:val="22"/>
                <w:szCs w:val="22"/>
              </w:rPr>
            </w:pPr>
            <w:r w:rsidRPr="009C4213">
              <w:rPr>
                <w:rFonts w:ascii="Calibri" w:eastAsiaTheme="minorHAnsi" w:hAnsi="Calibri" w:cs="Calibri"/>
                <w:color w:val="0000FF"/>
                <w:sz w:val="22"/>
                <w:szCs w:val="22"/>
              </w:rPr>
              <w:t xml:space="preserve">kiap@nysed.gov </w:t>
            </w:r>
            <w:r w:rsidRPr="009C4213">
              <w:rPr>
                <w:rFonts w:ascii="Calibri" w:eastAsiaTheme="minorHAnsi" w:hAnsi="Calibri" w:cs="Calibri"/>
                <w:color w:val="000000"/>
                <w:sz w:val="22"/>
                <w:szCs w:val="22"/>
              </w:rPr>
              <w:t>by 1/</w:t>
            </w:r>
            <w:r>
              <w:rPr>
                <w:rFonts w:ascii="Calibri" w:eastAsiaTheme="minorHAnsi" w:hAnsi="Calibri" w:cs="Calibri"/>
                <w:color w:val="000000"/>
                <w:sz w:val="22"/>
                <w:szCs w:val="22"/>
              </w:rPr>
              <w:t>26</w:t>
            </w:r>
            <w:r w:rsidRPr="009C4213">
              <w:rPr>
                <w:rFonts w:ascii="Calibri" w:eastAsiaTheme="minorHAnsi" w:hAnsi="Calibri" w:cs="Calibri"/>
                <w:color w:val="000000"/>
                <w:sz w:val="22"/>
                <w:szCs w:val="22"/>
              </w:rPr>
              <w:t>/1</w:t>
            </w:r>
            <w:r>
              <w:rPr>
                <w:rFonts w:ascii="Calibri" w:eastAsiaTheme="minorHAnsi" w:hAnsi="Calibri" w:cs="Calibri"/>
                <w:color w:val="000000"/>
                <w:sz w:val="22"/>
                <w:szCs w:val="22"/>
              </w:rPr>
              <w:t>8</w:t>
            </w:r>
            <w:r w:rsidRPr="009C4213">
              <w:rPr>
                <w:rFonts w:ascii="Calibri" w:eastAsiaTheme="minorHAnsi" w:hAnsi="Calibri" w:cs="Calibri"/>
                <w:color w:val="000000"/>
                <w:sz w:val="22"/>
                <w:szCs w:val="22"/>
              </w:rPr>
              <w:t xml:space="preserve">. A Q&amp;A Summary will be posted at: </w:t>
            </w:r>
          </w:p>
          <w:p w14:paraId="760B81E0" w14:textId="00590BCF" w:rsidR="00457B68" w:rsidRPr="005D62D1" w:rsidRDefault="00457B68" w:rsidP="00457B68">
            <w:pPr>
              <w:rPr>
                <w:rFonts w:ascii="Calibri" w:hAnsi="Calibri" w:cs="Calibri"/>
                <w:szCs w:val="24"/>
              </w:rPr>
            </w:pPr>
            <w:r w:rsidRPr="009C4213">
              <w:rPr>
                <w:rFonts w:ascii="Calibri" w:eastAsiaTheme="minorHAnsi" w:hAnsi="Calibri" w:cs="Calibri"/>
                <w:color w:val="0000FF"/>
                <w:sz w:val="22"/>
                <w:szCs w:val="22"/>
              </w:rPr>
              <w:t xml:space="preserve">http://www.nysed.gov/NYSMBK </w:t>
            </w:r>
            <w:r w:rsidRPr="009C4213">
              <w:rPr>
                <w:rFonts w:ascii="Calibri" w:eastAsiaTheme="minorHAnsi" w:hAnsi="Calibri" w:cs="Calibri"/>
                <w:color w:val="000000"/>
                <w:sz w:val="22"/>
                <w:szCs w:val="22"/>
              </w:rPr>
              <w:t xml:space="preserve">no later than </w:t>
            </w:r>
            <w:r>
              <w:rPr>
                <w:rFonts w:ascii="Calibri" w:eastAsiaTheme="minorHAnsi" w:hAnsi="Calibri" w:cs="Calibri"/>
                <w:color w:val="000000"/>
                <w:sz w:val="22"/>
                <w:szCs w:val="22"/>
              </w:rPr>
              <w:t>2</w:t>
            </w:r>
            <w:r w:rsidRPr="009C4213">
              <w:rPr>
                <w:rFonts w:ascii="Calibri" w:eastAsiaTheme="minorHAnsi" w:hAnsi="Calibri" w:cs="Calibri"/>
                <w:color w:val="000000"/>
                <w:sz w:val="22"/>
                <w:szCs w:val="22"/>
              </w:rPr>
              <w:t>/</w:t>
            </w:r>
            <w:r>
              <w:rPr>
                <w:rFonts w:ascii="Calibri" w:eastAsiaTheme="minorHAnsi" w:hAnsi="Calibri" w:cs="Calibri"/>
                <w:color w:val="000000"/>
                <w:sz w:val="22"/>
                <w:szCs w:val="22"/>
              </w:rPr>
              <w:t>2</w:t>
            </w:r>
            <w:r w:rsidRPr="009C4213">
              <w:rPr>
                <w:rFonts w:ascii="Calibri" w:eastAsiaTheme="minorHAnsi" w:hAnsi="Calibri" w:cs="Calibri"/>
                <w:color w:val="000000"/>
                <w:sz w:val="22"/>
                <w:szCs w:val="22"/>
              </w:rPr>
              <w:t>/1</w:t>
            </w:r>
            <w:r>
              <w:rPr>
                <w:rFonts w:ascii="Calibri" w:eastAsiaTheme="minorHAnsi" w:hAnsi="Calibri" w:cs="Calibri"/>
                <w:color w:val="000000"/>
                <w:sz w:val="22"/>
                <w:szCs w:val="22"/>
              </w:rPr>
              <w:t>8</w:t>
            </w:r>
          </w:p>
        </w:tc>
      </w:tr>
      <w:tr w:rsidR="00457B68" w:rsidRPr="005D62D1" w14:paraId="502B97A0" w14:textId="77777777" w:rsidTr="008406F4">
        <w:trPr>
          <w:trHeight w:val="432"/>
        </w:trPr>
        <w:tc>
          <w:tcPr>
            <w:tcW w:w="2160" w:type="dxa"/>
          </w:tcPr>
          <w:p w14:paraId="73EFE820" w14:textId="5EA675F2" w:rsidR="00457B68" w:rsidRPr="00457B68" w:rsidRDefault="00457B68" w:rsidP="00B84F0D">
            <w:pPr>
              <w:jc w:val="center"/>
              <w:rPr>
                <w:rFonts w:ascii="Calibri" w:hAnsi="Calibri" w:cs="Arial"/>
                <w:b/>
                <w:bCs/>
                <w:szCs w:val="24"/>
              </w:rPr>
            </w:pPr>
            <w:r>
              <w:rPr>
                <w:rFonts w:ascii="Calibri" w:hAnsi="Calibri" w:cs="Arial"/>
                <w:b/>
                <w:bCs/>
                <w:szCs w:val="24"/>
              </w:rPr>
              <w:t>Application Due Date</w:t>
            </w:r>
          </w:p>
        </w:tc>
        <w:tc>
          <w:tcPr>
            <w:tcW w:w="7920" w:type="dxa"/>
          </w:tcPr>
          <w:p w14:paraId="55A904D7" w14:textId="6EFF9A14" w:rsidR="00457B68" w:rsidRPr="005D62D1" w:rsidRDefault="00457B68" w:rsidP="00A53ACF">
            <w:pPr>
              <w:rPr>
                <w:rFonts w:ascii="Calibri" w:hAnsi="Calibri" w:cs="Calibri"/>
                <w:szCs w:val="24"/>
              </w:rPr>
            </w:pPr>
            <w:r w:rsidRPr="00457B68">
              <w:rPr>
                <w:rFonts w:ascii="Calibri" w:hAnsi="Calibri" w:cs="Calibri"/>
                <w:szCs w:val="24"/>
              </w:rPr>
              <w:t xml:space="preserve">Applications must be postmarked by </w:t>
            </w:r>
            <w:r w:rsidR="00BB2DB7">
              <w:rPr>
                <w:rFonts w:ascii="Calibri" w:hAnsi="Calibri" w:cs="Calibri"/>
                <w:szCs w:val="24"/>
              </w:rPr>
              <w:t>March 9</w:t>
            </w:r>
            <w:r w:rsidRPr="00457B68">
              <w:rPr>
                <w:rFonts w:ascii="Calibri" w:hAnsi="Calibri" w:cs="Calibri"/>
                <w:szCs w:val="24"/>
              </w:rPr>
              <w:t>, 2018.</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AB4F3D" w:rsidRDefault="00AB6DE4" w:rsidP="0052121E">
      <w:pPr>
        <w:jc w:val="center"/>
        <w:rPr>
          <w:rFonts w:ascii="Calibri" w:hAnsi="Calibri"/>
          <w:b/>
          <w:sz w:val="32"/>
          <w:szCs w:val="32"/>
        </w:rPr>
      </w:pPr>
      <w:r>
        <w:rPr>
          <w:rFonts w:ascii="Calibri" w:hAnsi="Calibri"/>
          <w:b/>
          <w:sz w:val="32"/>
          <w:szCs w:val="32"/>
        </w:rPr>
        <w:t>f</w:t>
      </w:r>
      <w:r w:rsidR="0052121E" w:rsidRPr="00AB4F3D">
        <w:rPr>
          <w:rFonts w:ascii="Calibri" w:hAnsi="Calibri"/>
          <w:b/>
          <w:sz w:val="32"/>
          <w:szCs w:val="32"/>
        </w:rPr>
        <w:t xml:space="preserve">or </w:t>
      </w:r>
      <w:r w:rsidR="001C3994">
        <w:rPr>
          <w:rFonts w:ascii="Calibri" w:hAnsi="Calibri"/>
          <w:b/>
          <w:sz w:val="32"/>
          <w:szCs w:val="32"/>
        </w:rPr>
        <w:t xml:space="preserve">the </w:t>
      </w:r>
      <w:r w:rsidR="0052121E" w:rsidRPr="00AB4F3D">
        <w:rPr>
          <w:rFonts w:ascii="Calibri" w:hAnsi="Calibri"/>
          <w:b/>
          <w:sz w:val="32"/>
          <w:szCs w:val="32"/>
        </w:rPr>
        <w:t xml:space="preserve">Submission of </w:t>
      </w:r>
      <w:r w:rsidR="007A690C">
        <w:rPr>
          <w:rFonts w:ascii="Calibri" w:hAnsi="Calibri"/>
          <w:b/>
          <w:sz w:val="32"/>
          <w:szCs w:val="32"/>
        </w:rPr>
        <w:t>Applications</w:t>
      </w:r>
      <w:r>
        <w:rPr>
          <w:rFonts w:ascii="Calibri" w:hAnsi="Calibri"/>
          <w:b/>
          <w:sz w:val="32"/>
          <w:szCs w:val="32"/>
        </w:rPr>
        <w:t xml:space="preserve"> for </w:t>
      </w:r>
      <w:r w:rsidR="001C3994">
        <w:rPr>
          <w:rFonts w:ascii="Calibri" w:hAnsi="Calibri"/>
          <w:b/>
          <w:sz w:val="32"/>
          <w:szCs w:val="32"/>
        </w:rPr>
        <w:t>the</w:t>
      </w:r>
    </w:p>
    <w:p w14:paraId="26FD406A" w14:textId="77777777" w:rsidR="0052121E" w:rsidRPr="00AB4F3D" w:rsidRDefault="0052121E" w:rsidP="0052121E">
      <w:pPr>
        <w:jc w:val="center"/>
        <w:rPr>
          <w:rFonts w:ascii="Calibri" w:hAnsi="Calibri"/>
          <w:b/>
          <w:sz w:val="32"/>
          <w:szCs w:val="32"/>
        </w:rPr>
      </w:pPr>
      <w:bookmarkStart w:id="3" w:name="_Hlk491940181"/>
      <w:r w:rsidRPr="00AB4F3D">
        <w:rPr>
          <w:rFonts w:ascii="Calibri" w:hAnsi="Calibri" w:cs="Arial"/>
          <w:b/>
          <w:sz w:val="32"/>
          <w:szCs w:val="32"/>
        </w:rPr>
        <w:t>New York State MBK Fellows Program</w:t>
      </w:r>
    </w:p>
    <w:bookmarkEnd w:id="3"/>
    <w:p w14:paraId="0B284F6D" w14:textId="5F181E45" w:rsidR="0052121E" w:rsidRPr="00457B68" w:rsidRDefault="0052121E" w:rsidP="00457B68">
      <w:pPr>
        <w:jc w:val="center"/>
        <w:rPr>
          <w:rFonts w:ascii="Calibri" w:hAnsi="Calibri"/>
          <w:b/>
          <w:sz w:val="32"/>
          <w:szCs w:val="32"/>
        </w:rPr>
      </w:pPr>
      <w:r w:rsidRPr="00AB4F3D">
        <w:rPr>
          <w:rFonts w:ascii="Calibri" w:hAnsi="Calibri"/>
          <w:b/>
          <w:sz w:val="32"/>
          <w:szCs w:val="32"/>
        </w:rPr>
        <w:t xml:space="preserve">For the Period </w:t>
      </w:r>
      <w:r w:rsidR="00AC0FDB">
        <w:rPr>
          <w:rFonts w:ascii="Calibri" w:hAnsi="Calibri"/>
          <w:b/>
          <w:sz w:val="32"/>
          <w:szCs w:val="32"/>
        </w:rPr>
        <w:t>March 1</w:t>
      </w:r>
      <w:r w:rsidR="00BB2DB7">
        <w:rPr>
          <w:rFonts w:ascii="Calibri" w:hAnsi="Calibri"/>
          <w:b/>
          <w:sz w:val="32"/>
          <w:szCs w:val="32"/>
        </w:rPr>
        <w:t>9</w:t>
      </w:r>
      <w:r w:rsidRPr="00AB4F3D">
        <w:rPr>
          <w:rFonts w:ascii="Calibri" w:hAnsi="Calibri"/>
          <w:b/>
          <w:sz w:val="32"/>
          <w:szCs w:val="32"/>
        </w:rPr>
        <w:t>, 2018-December 31, 20</w:t>
      </w:r>
      <w:r w:rsidR="009C4213">
        <w:rPr>
          <w:rFonts w:ascii="Calibri" w:hAnsi="Calibri"/>
          <w:b/>
          <w:sz w:val="32"/>
          <w:szCs w:val="32"/>
        </w:rPr>
        <w:t>18</w:t>
      </w:r>
    </w:p>
    <w:p w14:paraId="0F8AE0B0" w14:textId="77777777" w:rsidR="000D0057" w:rsidRDefault="000D0057" w:rsidP="000D0057">
      <w:pPr>
        <w:rPr>
          <w:rFonts w:ascii="Arial" w:hAnsi="Arial"/>
          <w:b/>
          <w:sz w:val="28"/>
        </w:rPr>
        <w:sectPr w:rsidR="000D0057" w:rsidSect="00383B1C">
          <w:footerReference w:type="even" r:id="rId8"/>
          <w:footerReference w:type="default" r:id="rId9"/>
          <w:pgSz w:w="12240" w:h="15840"/>
          <w:pgMar w:top="1354" w:right="1152" w:bottom="1080" w:left="1152" w:header="720" w:footer="720" w:gutter="0"/>
          <w:cols w:space="720"/>
          <w:docGrid w:linePitch="326"/>
        </w:sectPr>
      </w:pPr>
    </w:p>
    <w:p w14:paraId="41B6CF42" w14:textId="1375214A" w:rsidR="00AB4F3D" w:rsidRPr="004F2AFE" w:rsidRDefault="00AB4F3D" w:rsidP="00AB4F3D">
      <w:pPr>
        <w:jc w:val="center"/>
        <w:rPr>
          <w:rFonts w:ascii="Arial" w:hAnsi="Arial"/>
          <w:b/>
          <w:sz w:val="28"/>
        </w:rPr>
      </w:pPr>
      <w:r w:rsidRPr="004F2AFE">
        <w:rPr>
          <w:rFonts w:ascii="Arial" w:hAnsi="Arial"/>
          <w:b/>
          <w:sz w:val="28"/>
        </w:rPr>
        <w:t>THE UNIVERSITY OF THE STATE OF NEW YORK</w:t>
      </w:r>
    </w:p>
    <w:p w14:paraId="1D39F9CF"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p>
    <w:p w14:paraId="54314414"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outlineLvl w:val="0"/>
        <w:rPr>
          <w:rFonts w:ascii="Palatino" w:hAnsi="Palatino"/>
          <w:b/>
          <w:sz w:val="20"/>
        </w:rPr>
      </w:pPr>
      <w:r w:rsidRPr="004F2AFE">
        <w:rPr>
          <w:rFonts w:ascii="Palatino" w:hAnsi="Palatino"/>
          <w:b/>
          <w:sz w:val="20"/>
        </w:rPr>
        <w:t>Regents of The University</w:t>
      </w:r>
    </w:p>
    <w:p w14:paraId="010D90DB" w14:textId="77777777" w:rsidR="00AB4F3D" w:rsidRPr="004F2AFE"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Palatino" w:hAnsi="Palatino"/>
          <w:sz w:val="20"/>
        </w:rPr>
      </w:pPr>
    </w:p>
    <w:p w14:paraId="007AD005"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Betty A. Rosa</w:t>
      </w:r>
      <w:r w:rsidRPr="004F2AFE">
        <w:rPr>
          <w:rFonts w:ascii="Palatino" w:hAnsi="Palatino"/>
          <w:sz w:val="20"/>
        </w:rPr>
        <w:t>, C</w:t>
      </w:r>
      <w:r w:rsidRPr="004F2AFE">
        <w:rPr>
          <w:rFonts w:ascii="Palatino" w:hAnsi="Palatino"/>
          <w:i/>
          <w:sz w:val="20"/>
        </w:rPr>
        <w:t xml:space="preserve">hancellor, </w:t>
      </w:r>
      <w:r w:rsidRPr="004F2AFE">
        <w:rPr>
          <w:rFonts w:ascii="Palatino" w:hAnsi="Palatino"/>
          <w:sz w:val="20"/>
        </w:rPr>
        <w:t xml:space="preserve">B.A., M.S. in Ed., M.S. in Ed., M.Ed., </w:t>
      </w:r>
      <w:proofErr w:type="spellStart"/>
      <w:proofErr w:type="gramStart"/>
      <w:r w:rsidRPr="004F2AFE">
        <w:rPr>
          <w:rFonts w:ascii="Palatino" w:hAnsi="Palatino"/>
          <w:smallCaps/>
          <w:sz w:val="20"/>
        </w:rPr>
        <w:t>E</w:t>
      </w:r>
      <w:r w:rsidRPr="004F2AFE">
        <w:rPr>
          <w:rFonts w:ascii="Palatino" w:hAnsi="Palatino"/>
          <w:sz w:val="20"/>
        </w:rPr>
        <w:t>d.D</w:t>
      </w:r>
      <w:bookmarkStart w:id="4" w:name="_Hlk496013194"/>
      <w:proofErr w:type="spellEnd"/>
      <w:proofErr w:type="gramEnd"/>
      <w:r w:rsidR="009F15EE">
        <w:rPr>
          <w:rFonts w:ascii="Palatino" w:hAnsi="Palatino"/>
          <w:sz w:val="20"/>
        </w:rPr>
        <w:t>………</w:t>
      </w:r>
      <w:bookmarkEnd w:id="4"/>
      <w:r w:rsidR="00894FC3">
        <w:rPr>
          <w:rFonts w:ascii="Palatino" w:hAnsi="Palatino"/>
          <w:sz w:val="20"/>
        </w:rPr>
        <w:t>.</w:t>
      </w:r>
      <w:r w:rsidR="009F15EE">
        <w:rPr>
          <w:rFonts w:ascii="Palatino" w:hAnsi="Palatino"/>
          <w:sz w:val="20"/>
        </w:rPr>
        <w:t xml:space="preserve"> </w:t>
      </w:r>
      <w:r w:rsidR="009F15EE">
        <w:rPr>
          <w:rFonts w:ascii="Palatino" w:hAnsi="Palatino"/>
          <w:sz w:val="20"/>
        </w:rPr>
        <w:tab/>
      </w:r>
      <w:r w:rsidRPr="004F2AFE">
        <w:rPr>
          <w:rFonts w:ascii="Palatino" w:hAnsi="Palatino"/>
          <w:sz w:val="20"/>
        </w:rPr>
        <w:t>Bronx</w:t>
      </w:r>
    </w:p>
    <w:p w14:paraId="028AF49D" w14:textId="6526E6C1"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T. Andrew Brown, </w:t>
      </w:r>
      <w:r w:rsidRPr="004F2AFE">
        <w:rPr>
          <w:rFonts w:ascii="Palatino" w:hAnsi="Palatino"/>
          <w:i/>
          <w:sz w:val="20"/>
        </w:rPr>
        <w:t xml:space="preserve">Vice Chancellor, </w:t>
      </w:r>
      <w:r w:rsidRPr="004F2AFE">
        <w:rPr>
          <w:rFonts w:ascii="Palatino" w:hAnsi="Palatino"/>
          <w:smallCaps/>
          <w:sz w:val="20"/>
        </w:rPr>
        <w:t xml:space="preserve">B.A., J.D. </w:t>
      </w:r>
      <w:r w:rsidRPr="004F2AFE">
        <w:rPr>
          <w:rFonts w:ascii="Palatino" w:hAnsi="Palatino"/>
          <w:smallCaps/>
          <w:sz w:val="20"/>
        </w:rPr>
        <w:tab/>
      </w:r>
      <w:r w:rsidR="009F15EE">
        <w:rPr>
          <w:rFonts w:ascii="Palatino" w:hAnsi="Palatino"/>
          <w:smallCaps/>
          <w:sz w:val="20"/>
        </w:rPr>
        <w:t>………</w:t>
      </w:r>
      <w:r w:rsidR="009F15EE" w:rsidRPr="00B1500D">
        <w:rPr>
          <w:rFonts w:ascii="Garamond" w:hAnsi="Garamond"/>
          <w:smallCaps/>
          <w:sz w:val="20"/>
        </w:rPr>
        <w:t>….</w:t>
      </w:r>
      <w:r w:rsidR="00B1500D">
        <w:rPr>
          <w:rFonts w:ascii="Palatino" w:hAnsi="Palatino"/>
          <w:sz w:val="20"/>
        </w:rPr>
        <w:t>……</w:t>
      </w:r>
      <w:r w:rsidR="00457B68">
        <w:rPr>
          <w:rFonts w:ascii="Palatino" w:hAnsi="Palatino"/>
          <w:sz w:val="20"/>
        </w:rPr>
        <w:tab/>
      </w:r>
      <w:r w:rsidRPr="004F2AFE">
        <w:rPr>
          <w:rFonts w:ascii="Palatino" w:hAnsi="Palatino"/>
          <w:sz w:val="20"/>
        </w:rPr>
        <w:t>Rochester</w:t>
      </w:r>
    </w:p>
    <w:p w14:paraId="27D6CAC4" w14:textId="6F768562"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Roger </w:t>
      </w:r>
      <w:proofErr w:type="spellStart"/>
      <w:r w:rsidRPr="004F2AFE">
        <w:rPr>
          <w:rFonts w:ascii="Palatino" w:hAnsi="Palatino"/>
          <w:smallCaps/>
          <w:sz w:val="20"/>
        </w:rPr>
        <w:t>Tilles</w:t>
      </w:r>
      <w:proofErr w:type="spellEnd"/>
      <w:r w:rsidRPr="004F2AFE">
        <w:rPr>
          <w:rFonts w:ascii="Palatino" w:hAnsi="Palatino"/>
          <w:smallCaps/>
          <w:sz w:val="20"/>
        </w:rPr>
        <w:t>,</w:t>
      </w:r>
      <w:r w:rsidRPr="004F2AFE">
        <w:rPr>
          <w:rFonts w:ascii="Palatino" w:hAnsi="Palatino"/>
          <w:sz w:val="20"/>
        </w:rPr>
        <w:t xml:space="preserve"> </w:t>
      </w:r>
      <w:r w:rsidRPr="004F2AFE">
        <w:rPr>
          <w:rFonts w:ascii="Palatino" w:hAnsi="Palatino"/>
          <w:smallCaps/>
          <w:sz w:val="20"/>
        </w:rPr>
        <w:t xml:space="preserve">B.A., J.D. </w:t>
      </w:r>
      <w:r w:rsidRPr="004F2AFE">
        <w:rPr>
          <w:rFonts w:ascii="Palatino" w:hAnsi="Palatino"/>
          <w:smallCaps/>
          <w:sz w:val="20"/>
        </w:rPr>
        <w:tab/>
      </w:r>
      <w:r w:rsidR="00B1500D">
        <w:rPr>
          <w:rFonts w:ascii="Palatino" w:hAnsi="Palatino"/>
          <w:sz w:val="20"/>
        </w:rPr>
        <w:t>……………………………………………………………</w:t>
      </w:r>
      <w:r w:rsidR="00457B68">
        <w:rPr>
          <w:rFonts w:ascii="Palatino" w:hAnsi="Palatino"/>
          <w:sz w:val="20"/>
        </w:rPr>
        <w:tab/>
      </w:r>
      <w:r w:rsidRPr="004F2AFE">
        <w:rPr>
          <w:rFonts w:ascii="Palatino" w:hAnsi="Palatino"/>
          <w:sz w:val="20"/>
        </w:rPr>
        <w:t>Great Neck</w:t>
      </w:r>
    </w:p>
    <w:p w14:paraId="762D9458" w14:textId="36C8FD73"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Lester W. Young, Jr., B.S., M.S., </w:t>
      </w:r>
      <w:proofErr w:type="spellStart"/>
      <w:r w:rsidR="009F15EE" w:rsidRPr="004F2AFE">
        <w:rPr>
          <w:rFonts w:ascii="Palatino" w:hAnsi="Palatino"/>
          <w:smallCaps/>
          <w:sz w:val="20"/>
        </w:rPr>
        <w:t>E</w:t>
      </w:r>
      <w:r w:rsidR="009F15EE" w:rsidRPr="004F2AFE">
        <w:rPr>
          <w:rFonts w:ascii="Palatino" w:hAnsi="Palatino"/>
          <w:sz w:val="20"/>
        </w:rPr>
        <w:t>d</w:t>
      </w:r>
      <w:r w:rsidR="009F15EE" w:rsidRPr="004F2AFE">
        <w:rPr>
          <w:rFonts w:ascii="Palatino" w:hAnsi="Palatino"/>
          <w:smallCaps/>
          <w:sz w:val="20"/>
        </w:rPr>
        <w:t>.D</w:t>
      </w:r>
      <w:proofErr w:type="spellEnd"/>
      <w:r w:rsidR="009F15EE" w:rsidRPr="004F2AFE">
        <w:rPr>
          <w:rFonts w:ascii="Palatino" w:hAnsi="Palatino"/>
          <w:smallCaps/>
          <w:sz w:val="20"/>
        </w:rPr>
        <w:t>..</w:t>
      </w:r>
      <w:r w:rsidRPr="004F2AFE">
        <w:rPr>
          <w:rFonts w:ascii="Palatino" w:hAnsi="Palatino"/>
          <w:smallCaps/>
          <w:sz w:val="20"/>
        </w:rPr>
        <w:tab/>
      </w:r>
      <w:r w:rsidR="00B1500D" w:rsidRPr="00B1500D">
        <w:rPr>
          <w:rFonts w:ascii="Palatino" w:hAnsi="Palatino"/>
          <w:smallCaps/>
          <w:sz w:val="20"/>
        </w:rPr>
        <w:t>…………</w:t>
      </w:r>
      <w:r w:rsidR="00B1500D">
        <w:rPr>
          <w:rFonts w:ascii="Palatino" w:hAnsi="Palatino"/>
          <w:smallCaps/>
          <w:sz w:val="20"/>
        </w:rPr>
        <w:t>………………………</w:t>
      </w:r>
      <w:bookmarkStart w:id="5" w:name="_Hlk496013785"/>
      <w:r w:rsidR="00B1500D">
        <w:rPr>
          <w:rFonts w:ascii="Palatino" w:hAnsi="Palatino"/>
          <w:smallCaps/>
          <w:sz w:val="20"/>
        </w:rPr>
        <w:t>………</w:t>
      </w:r>
      <w:bookmarkEnd w:id="5"/>
      <w:r w:rsidR="00894FC3">
        <w:rPr>
          <w:rFonts w:ascii="Palatino" w:hAnsi="Palatino"/>
          <w:smallCaps/>
          <w:sz w:val="20"/>
        </w:rPr>
        <w:t>.</w:t>
      </w:r>
      <w:r w:rsidR="00457B68">
        <w:rPr>
          <w:rFonts w:ascii="Palatino" w:hAnsi="Palatino"/>
          <w:smallCaps/>
          <w:sz w:val="20"/>
        </w:rPr>
        <w:tab/>
      </w:r>
      <w:proofErr w:type="spellStart"/>
      <w:r w:rsidRPr="004F2AFE">
        <w:rPr>
          <w:rFonts w:ascii="Palatino" w:hAnsi="Palatino"/>
          <w:sz w:val="20"/>
        </w:rPr>
        <w:t>Beechhurst</w:t>
      </w:r>
      <w:proofErr w:type="spellEnd"/>
    </w:p>
    <w:p w14:paraId="4DA0DE37" w14:textId="477F2028"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Christine D. </w:t>
      </w:r>
      <w:proofErr w:type="spellStart"/>
      <w:r w:rsidRPr="004F2AFE">
        <w:rPr>
          <w:rFonts w:ascii="Palatino" w:hAnsi="Palatino"/>
          <w:smallCaps/>
          <w:sz w:val="20"/>
        </w:rPr>
        <w:t>Cea</w:t>
      </w:r>
      <w:proofErr w:type="spellEnd"/>
      <w:r w:rsidRPr="004F2AFE">
        <w:rPr>
          <w:rFonts w:ascii="Palatino" w:hAnsi="Palatino"/>
          <w:smallCaps/>
          <w:sz w:val="20"/>
        </w:rPr>
        <w:t xml:space="preserve">, B.A., M.A., </w:t>
      </w:r>
      <w:proofErr w:type="gramStart"/>
      <w:r w:rsidR="009F15EE" w:rsidRPr="004F2AFE">
        <w:rPr>
          <w:rFonts w:ascii="Palatino" w:hAnsi="Palatino"/>
          <w:smallCaps/>
          <w:sz w:val="20"/>
        </w:rPr>
        <w:t>P</w:t>
      </w:r>
      <w:r w:rsidR="009F15EE" w:rsidRPr="004F2AFE">
        <w:rPr>
          <w:rFonts w:ascii="Palatino" w:hAnsi="Palatino"/>
          <w:sz w:val="20"/>
        </w:rPr>
        <w:t>h</w:t>
      </w:r>
      <w:r w:rsidR="009F15EE" w:rsidRPr="004F2AFE">
        <w:rPr>
          <w:rFonts w:ascii="Palatino" w:hAnsi="Palatino"/>
          <w:smallCaps/>
          <w:sz w:val="20"/>
        </w:rPr>
        <w:t>.D..</w:t>
      </w:r>
      <w:bookmarkStart w:id="6" w:name="_Hlk496013770"/>
      <w:proofErr w:type="gramEnd"/>
      <w:r w:rsidRPr="004F2AFE">
        <w:rPr>
          <w:rFonts w:ascii="Palatino" w:hAnsi="Palatino"/>
          <w:smallCaps/>
          <w:sz w:val="20"/>
        </w:rPr>
        <w:tab/>
      </w:r>
      <w:bookmarkEnd w:id="6"/>
      <w:r w:rsidR="00894FC3" w:rsidRPr="00894FC3">
        <w:rPr>
          <w:rFonts w:ascii="Palatino" w:hAnsi="Palatino"/>
          <w:smallCaps/>
          <w:sz w:val="20"/>
        </w:rPr>
        <w:t>…………</w:t>
      </w:r>
      <w:r w:rsidR="00894FC3">
        <w:rPr>
          <w:rFonts w:ascii="Palatino" w:hAnsi="Palatino"/>
          <w:smallCaps/>
          <w:sz w:val="20"/>
        </w:rPr>
        <w:t>…………………………………..</w:t>
      </w:r>
      <w:r w:rsidR="00457B68">
        <w:rPr>
          <w:rFonts w:ascii="Palatino" w:hAnsi="Palatino"/>
          <w:smallCaps/>
          <w:sz w:val="20"/>
        </w:rPr>
        <w:tab/>
      </w:r>
      <w:r w:rsidRPr="004F2AFE">
        <w:rPr>
          <w:rFonts w:ascii="Palatino" w:hAnsi="Palatino"/>
          <w:sz w:val="20"/>
        </w:rPr>
        <w:t>Staten Island</w:t>
      </w:r>
    </w:p>
    <w:p w14:paraId="2F79D3B3"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Wade S. Norwood, B.A. </w:t>
      </w:r>
      <w:r w:rsidRPr="004F2AFE">
        <w:rPr>
          <w:rFonts w:ascii="Palatino" w:hAnsi="Palatino"/>
          <w:smallCaps/>
          <w:sz w:val="20"/>
        </w:rPr>
        <w:tab/>
      </w:r>
      <w:r w:rsidR="00894FC3">
        <w:rPr>
          <w:rFonts w:ascii="Palatino" w:hAnsi="Palatino"/>
          <w:smallCaps/>
          <w:sz w:val="20"/>
        </w:rPr>
        <w:t>…………………………………………………………..</w:t>
      </w:r>
      <w:r w:rsidRPr="004F2AFE">
        <w:rPr>
          <w:rFonts w:ascii="Palatino" w:hAnsi="Palatino"/>
          <w:smallCaps/>
          <w:sz w:val="20"/>
        </w:rPr>
        <w:tab/>
      </w:r>
      <w:r w:rsidRPr="004F2AFE">
        <w:rPr>
          <w:rFonts w:ascii="Palatino" w:hAnsi="Palatino"/>
          <w:sz w:val="20"/>
        </w:rPr>
        <w:t>Rochester</w:t>
      </w:r>
    </w:p>
    <w:p w14:paraId="6FBB4D32"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Kathleen M. Cashin</w:t>
      </w:r>
      <w:r w:rsidRPr="004F2AFE">
        <w:rPr>
          <w:rFonts w:ascii="Palatino" w:hAnsi="Palatino"/>
          <w:sz w:val="20"/>
        </w:rPr>
        <w:t xml:space="preserve">, B.S., M.S., </w:t>
      </w:r>
      <w:proofErr w:type="spellStart"/>
      <w:r w:rsidRPr="004F2AFE">
        <w:rPr>
          <w:rFonts w:ascii="Palatino" w:hAnsi="Palatino"/>
          <w:sz w:val="20"/>
        </w:rPr>
        <w:t>Ed.D</w:t>
      </w:r>
      <w:proofErr w:type="spellEnd"/>
      <w:r w:rsidRPr="004F2AFE">
        <w:rPr>
          <w:rFonts w:ascii="Palatino" w:hAnsi="Palatino"/>
          <w:sz w:val="20"/>
        </w:rPr>
        <w:t xml:space="preserve">. </w:t>
      </w:r>
      <w:r w:rsidRPr="004F2AFE">
        <w:rPr>
          <w:rFonts w:ascii="Palatino" w:hAnsi="Palatino"/>
          <w:sz w:val="20"/>
        </w:rPr>
        <w:tab/>
      </w:r>
      <w:r w:rsidR="00894FC3">
        <w:rPr>
          <w:rFonts w:ascii="Palatino" w:hAnsi="Palatino"/>
          <w:sz w:val="20"/>
        </w:rPr>
        <w:t>…………………………………………</w:t>
      </w:r>
      <w:r w:rsidRPr="004F2AFE">
        <w:rPr>
          <w:rFonts w:ascii="Palatino" w:hAnsi="Palatino"/>
          <w:sz w:val="20"/>
        </w:rPr>
        <w:tab/>
        <w:t>Brooklyn</w:t>
      </w:r>
    </w:p>
    <w:p w14:paraId="7F8D68D4"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James E. Cottrell, B.S., M.D</w:t>
      </w:r>
      <w:r w:rsidRPr="004F2AFE">
        <w:rPr>
          <w:rFonts w:ascii="Palatino" w:hAnsi="Palatino"/>
          <w:sz w:val="20"/>
        </w:rPr>
        <w:t xml:space="preserve">. </w:t>
      </w:r>
      <w:r w:rsidRPr="004F2AFE">
        <w:rPr>
          <w:rFonts w:ascii="Palatino" w:hAnsi="Palatino"/>
          <w:sz w:val="20"/>
        </w:rPr>
        <w:tab/>
      </w:r>
      <w:r w:rsidR="00894FC3">
        <w:rPr>
          <w:rFonts w:ascii="Palatino" w:hAnsi="Palatino"/>
          <w:sz w:val="20"/>
        </w:rPr>
        <w:t>……………………………………………………..</w:t>
      </w:r>
      <w:r w:rsidRPr="004F2AFE">
        <w:rPr>
          <w:rFonts w:ascii="Palatino" w:hAnsi="Palatino"/>
          <w:sz w:val="20"/>
        </w:rPr>
        <w:tab/>
        <w:t>New York</w:t>
      </w:r>
    </w:p>
    <w:p w14:paraId="6EFB7BFB"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Josephine Victoria Finn, B.A., J.D.</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Monticello</w:t>
      </w:r>
    </w:p>
    <w:p w14:paraId="40D04CD6"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Judith </w:t>
      </w:r>
      <w:r w:rsidR="009F15EE">
        <w:rPr>
          <w:rFonts w:ascii="Palatino" w:hAnsi="Palatino"/>
          <w:smallCaps/>
          <w:sz w:val="20"/>
        </w:rPr>
        <w:t>Chin</w:t>
      </w:r>
      <w:r w:rsidR="009F15EE" w:rsidRPr="004F2AFE">
        <w:rPr>
          <w:rFonts w:ascii="Palatino" w:hAnsi="Palatino"/>
          <w:smallCaps/>
          <w:sz w:val="20"/>
        </w:rPr>
        <w:t>, M.S.</w:t>
      </w:r>
      <w:r w:rsidRPr="004F2AFE">
        <w:rPr>
          <w:rFonts w:ascii="Palatino" w:hAnsi="Palatino"/>
          <w:smallCaps/>
          <w:sz w:val="20"/>
        </w:rPr>
        <w:t xml:space="preserve"> </w:t>
      </w:r>
      <w:r w:rsidRPr="004F2AFE">
        <w:rPr>
          <w:rFonts w:ascii="Palatino" w:hAnsi="Palatino"/>
          <w:sz w:val="20"/>
        </w:rPr>
        <w:t xml:space="preserve">in Ed. </w:t>
      </w:r>
      <w:r w:rsidRPr="004F2AFE">
        <w:rPr>
          <w:rFonts w:ascii="Palatino" w:hAnsi="Palatino"/>
          <w:sz w:val="20"/>
        </w:rPr>
        <w:tab/>
      </w:r>
      <w:r w:rsidR="00894FC3">
        <w:rPr>
          <w:rFonts w:ascii="Palatino" w:hAnsi="Palatino"/>
          <w:sz w:val="20"/>
        </w:rPr>
        <w:t>…………………………………………………………..</w:t>
      </w:r>
      <w:r w:rsidRPr="004F2AFE">
        <w:rPr>
          <w:rFonts w:ascii="Palatino" w:hAnsi="Palatino"/>
          <w:sz w:val="20"/>
        </w:rPr>
        <w:tab/>
        <w:t>Little Neck</w:t>
      </w:r>
    </w:p>
    <w:p w14:paraId="122082F0"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Beverly L. </w:t>
      </w:r>
      <w:proofErr w:type="spellStart"/>
      <w:r w:rsidRPr="004F2AFE">
        <w:rPr>
          <w:rFonts w:ascii="Palatino" w:hAnsi="Palatino"/>
          <w:smallCaps/>
          <w:sz w:val="20"/>
        </w:rPr>
        <w:t>Ouderkirk</w:t>
      </w:r>
      <w:proofErr w:type="spellEnd"/>
      <w:r w:rsidRPr="004F2AFE">
        <w:rPr>
          <w:rFonts w:ascii="Palatino" w:hAnsi="Palatino"/>
          <w:smallCaps/>
          <w:sz w:val="20"/>
        </w:rPr>
        <w:t xml:space="preserve">, B.S. </w:t>
      </w:r>
      <w:r w:rsidRPr="004F2AFE">
        <w:rPr>
          <w:rFonts w:ascii="Palatino" w:hAnsi="Palatino"/>
          <w:sz w:val="20"/>
        </w:rPr>
        <w:t>in</w:t>
      </w:r>
      <w:r w:rsidRPr="004F2AFE">
        <w:rPr>
          <w:rFonts w:ascii="Palatino" w:hAnsi="Palatino"/>
          <w:smallCaps/>
          <w:sz w:val="20"/>
        </w:rPr>
        <w:t xml:space="preserve"> E</w:t>
      </w:r>
      <w:r w:rsidRPr="004F2AFE">
        <w:rPr>
          <w:rFonts w:ascii="Palatino" w:hAnsi="Palatino"/>
          <w:sz w:val="20"/>
        </w:rPr>
        <w:t>d</w:t>
      </w:r>
      <w:r w:rsidRPr="004F2AFE">
        <w:rPr>
          <w:rFonts w:ascii="Palatino" w:hAnsi="Palatino"/>
          <w:smallCaps/>
          <w:sz w:val="20"/>
        </w:rPr>
        <w:t xml:space="preserve">., M.S. </w:t>
      </w:r>
      <w:r w:rsidRPr="004F2AFE">
        <w:rPr>
          <w:rFonts w:ascii="Palatino" w:hAnsi="Palatino"/>
          <w:sz w:val="20"/>
        </w:rPr>
        <w:t xml:space="preserve">in Ed. </w:t>
      </w:r>
      <w:r w:rsidRPr="004F2AFE">
        <w:rPr>
          <w:rFonts w:ascii="Palatino" w:hAnsi="Palatino"/>
          <w:sz w:val="20"/>
        </w:rPr>
        <w:tab/>
      </w:r>
      <w:r w:rsidR="00894FC3">
        <w:rPr>
          <w:rFonts w:ascii="Palatino" w:hAnsi="Palatino"/>
          <w:sz w:val="20"/>
        </w:rPr>
        <w:t>………………………………….</w:t>
      </w:r>
      <w:r w:rsidRPr="004F2AFE">
        <w:rPr>
          <w:rFonts w:ascii="Palatino" w:hAnsi="Palatino"/>
          <w:sz w:val="20"/>
        </w:rPr>
        <w:tab/>
        <w:t>Morristown</w:t>
      </w:r>
    </w:p>
    <w:p w14:paraId="044BF8D3"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Catherine Collins, R.N., N.P., B.S., M.S. </w:t>
      </w:r>
      <w:r w:rsidRPr="004F2AFE">
        <w:rPr>
          <w:rFonts w:ascii="Palatino" w:hAnsi="Palatino"/>
          <w:sz w:val="20"/>
        </w:rPr>
        <w:t xml:space="preserve">in </w:t>
      </w:r>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 xml:space="preserve">, </w:t>
      </w:r>
      <w:proofErr w:type="spellStart"/>
      <w:r w:rsidRPr="004F2AFE">
        <w:rPr>
          <w:rFonts w:ascii="Palatino" w:hAnsi="Palatino"/>
          <w:smallCaps/>
          <w:sz w:val="20"/>
        </w:rPr>
        <w:t>E</w:t>
      </w:r>
      <w:r w:rsidRPr="004F2AFE">
        <w:rPr>
          <w:rFonts w:ascii="Palatino" w:hAnsi="Palatino"/>
          <w:sz w:val="20"/>
        </w:rPr>
        <w:t>d</w:t>
      </w:r>
      <w:r w:rsidRPr="004F2AFE">
        <w:rPr>
          <w:rFonts w:ascii="Palatino" w:hAnsi="Palatino"/>
          <w:smallCaps/>
          <w:sz w:val="20"/>
        </w:rPr>
        <w:t>.D</w:t>
      </w:r>
      <w:proofErr w:type="spellEnd"/>
      <w:r w:rsidRPr="004F2AFE">
        <w:rPr>
          <w:rFonts w:ascii="Palatino" w:hAnsi="Palatino"/>
          <w:smallCaps/>
          <w:sz w:val="20"/>
        </w:rPr>
        <w:t xml:space="preserve">.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Buffalo</w:t>
      </w:r>
    </w:p>
    <w:p w14:paraId="71955CA3"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Judith Johnson, B.A., M.A., C.A.S.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New Hempstead</w:t>
      </w:r>
    </w:p>
    <w:p w14:paraId="0A0FDCF1"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Nan Eileen Mead, B.A.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Manhattan</w:t>
      </w:r>
    </w:p>
    <w:p w14:paraId="1D9BC99E"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 xml:space="preserve">Elizabeth S. </w:t>
      </w:r>
      <w:proofErr w:type="spellStart"/>
      <w:r w:rsidRPr="004F2AFE">
        <w:rPr>
          <w:rFonts w:ascii="Palatino" w:hAnsi="Palatino"/>
          <w:smallCaps/>
          <w:sz w:val="20"/>
        </w:rPr>
        <w:t>Hakanson</w:t>
      </w:r>
      <w:proofErr w:type="spellEnd"/>
      <w:r w:rsidRPr="004F2AFE">
        <w:rPr>
          <w:rFonts w:ascii="Palatino" w:hAnsi="Palatino"/>
          <w:smallCaps/>
          <w:sz w:val="20"/>
        </w:rPr>
        <w:t xml:space="preserve">, A.S., M.S., C.A.S.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Syracuse</w:t>
      </w:r>
    </w:p>
    <w:p w14:paraId="7C92717C" w14:textId="77777777" w:rsidR="00AB4F3D"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4F2AFE">
        <w:rPr>
          <w:rFonts w:ascii="Palatino" w:hAnsi="Palatino"/>
          <w:smallCaps/>
          <w:sz w:val="20"/>
        </w:rPr>
        <w:t>Luis O. Reyes, B.A., M.A., P</w:t>
      </w:r>
      <w:r w:rsidRPr="004F2AFE">
        <w:rPr>
          <w:rFonts w:ascii="Palatino" w:hAnsi="Palatino"/>
          <w:sz w:val="20"/>
        </w:rPr>
        <w:t>h</w:t>
      </w:r>
      <w:r w:rsidRPr="004F2AFE">
        <w:rPr>
          <w:rFonts w:ascii="Palatino" w:hAnsi="Palatino"/>
          <w:smallCaps/>
          <w:sz w:val="20"/>
        </w:rPr>
        <w:t xml:space="preserve">.D. </w:t>
      </w:r>
      <w:r w:rsidRPr="004F2AFE">
        <w:rPr>
          <w:rFonts w:ascii="Palatino" w:hAnsi="Palatino"/>
          <w:smallCaps/>
          <w:sz w:val="20"/>
        </w:rPr>
        <w:tab/>
      </w:r>
      <w:r w:rsidR="00894FC3">
        <w:rPr>
          <w:rFonts w:ascii="Palatino" w:hAnsi="Palatino"/>
          <w:smallCaps/>
          <w:sz w:val="20"/>
        </w:rPr>
        <w:t>………………………………………………….</w:t>
      </w:r>
      <w:r w:rsidRPr="004F2AFE">
        <w:rPr>
          <w:rFonts w:ascii="Palatino" w:hAnsi="Palatino"/>
          <w:sz w:val="20"/>
        </w:rPr>
        <w:tab/>
        <w:t>New York</w:t>
      </w:r>
    </w:p>
    <w:p w14:paraId="60BF06E0" w14:textId="761AF192" w:rsidR="00AB4F3D" w:rsidRPr="004F2AFE" w:rsidRDefault="00B5718F"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r w:rsidRPr="007817BE">
        <w:rPr>
          <w:rFonts w:ascii="Palatino" w:hAnsi="Palatino"/>
          <w:smallCaps/>
          <w:sz w:val="20"/>
        </w:rPr>
        <w:t xml:space="preserve">Susan W </w:t>
      </w:r>
      <w:proofErr w:type="spellStart"/>
      <w:r w:rsidRPr="007817BE">
        <w:rPr>
          <w:rFonts w:ascii="Palatino" w:hAnsi="Palatino"/>
          <w:smallCaps/>
          <w:sz w:val="20"/>
        </w:rPr>
        <w:t>Mittler</w:t>
      </w:r>
      <w:proofErr w:type="spellEnd"/>
      <w:r w:rsidRPr="007817BE">
        <w:rPr>
          <w:rFonts w:ascii="Palatino" w:hAnsi="Palatino"/>
          <w:smallCaps/>
          <w:sz w:val="20"/>
        </w:rPr>
        <w:t>, B.S., MS</w:t>
      </w:r>
      <w:r w:rsidRPr="00D277EF">
        <w:rPr>
          <w:rFonts w:ascii="Garamond" w:hAnsi="Garamond"/>
          <w:smallCaps/>
          <w:sz w:val="20"/>
        </w:rPr>
        <w:t xml:space="preserve">. </w:t>
      </w:r>
      <w:r w:rsidRPr="00D277EF">
        <w:rPr>
          <w:rFonts w:ascii="Garamond" w:hAnsi="Garamond"/>
          <w:smallCaps/>
          <w:sz w:val="20"/>
        </w:rPr>
        <w:tab/>
      </w:r>
      <w:r w:rsidR="00894FC3">
        <w:rPr>
          <w:rFonts w:ascii="Garamond" w:hAnsi="Garamond"/>
          <w:smallCaps/>
          <w:sz w:val="20"/>
        </w:rPr>
        <w:t>………………………………………………………</w:t>
      </w:r>
      <w:r w:rsidR="00085352">
        <w:rPr>
          <w:rFonts w:ascii="Garamond" w:hAnsi="Garamond"/>
          <w:smallCaps/>
          <w:sz w:val="20"/>
        </w:rPr>
        <w:tab/>
      </w:r>
      <w:r w:rsidRPr="007817BE">
        <w:rPr>
          <w:rFonts w:ascii="Palatino" w:hAnsi="Palatino"/>
          <w:sz w:val="20"/>
        </w:rPr>
        <w:t>Binghamton</w:t>
      </w:r>
    </w:p>
    <w:p w14:paraId="1B77A847"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p>
    <w:p w14:paraId="587F6AA8" w14:textId="77777777" w:rsidR="00AB4F3D" w:rsidRPr="004F2AFE" w:rsidRDefault="00AB4F3D" w:rsidP="009F15EE">
      <w:pPr>
        <w:tabs>
          <w:tab w:val="decimal" w:leader="dot" w:pos="7200"/>
          <w:tab w:val="left" w:pos="8010"/>
          <w:tab w:val="left" w:pos="8640"/>
          <w:tab w:val="left" w:pos="9360"/>
        </w:tabs>
        <w:spacing w:line="280" w:lineRule="exact"/>
        <w:ind w:left="810" w:right="20" w:firstLine="180"/>
        <w:jc w:val="both"/>
        <w:rPr>
          <w:rFonts w:ascii="Palatino" w:hAnsi="Palatino"/>
          <w:sz w:val="20"/>
        </w:rPr>
      </w:pPr>
    </w:p>
    <w:p w14:paraId="2B2B9815"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z w:val="20"/>
        </w:rPr>
      </w:pPr>
      <w:r w:rsidRPr="004F2AFE">
        <w:rPr>
          <w:rFonts w:ascii="Palatino" w:hAnsi="Palatino"/>
          <w:b/>
          <w:sz w:val="20"/>
        </w:rPr>
        <w:t>Commissioner of Education and President of The University</w:t>
      </w:r>
    </w:p>
    <w:p w14:paraId="42762A6E"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r w:rsidRPr="004F2AFE">
        <w:rPr>
          <w:rFonts w:ascii="Palatino" w:hAnsi="Palatino"/>
          <w:smallCaps/>
          <w:sz w:val="20"/>
        </w:rPr>
        <w:t>MaryEllen Elia</w:t>
      </w:r>
    </w:p>
    <w:p w14:paraId="4A469EC5"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p>
    <w:p w14:paraId="1245B91F"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b/>
          <w:sz w:val="20"/>
        </w:rPr>
      </w:pPr>
      <w:r w:rsidRPr="004F2AFE">
        <w:rPr>
          <w:rFonts w:ascii="Palatino" w:hAnsi="Palatino"/>
          <w:b/>
          <w:sz w:val="20"/>
        </w:rPr>
        <w:t>Senior Deputy Commissioner</w:t>
      </w:r>
    </w:p>
    <w:p w14:paraId="17DB8DAA"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r w:rsidRPr="004F2AFE">
        <w:rPr>
          <w:rFonts w:ascii="Palatino" w:hAnsi="Palatino"/>
          <w:smallCaps/>
          <w:sz w:val="20"/>
        </w:rPr>
        <w:t>Jhone Ebert</w:t>
      </w:r>
    </w:p>
    <w:p w14:paraId="5CD67D76"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p>
    <w:p w14:paraId="2B97F561" w14:textId="77777777" w:rsidR="00AB4F3D" w:rsidRPr="004F2AFE" w:rsidRDefault="00AB4F3D" w:rsidP="009F15EE">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b/>
          <w:sz w:val="20"/>
        </w:rPr>
      </w:pPr>
      <w:r w:rsidRPr="004F2AFE">
        <w:rPr>
          <w:rFonts w:ascii="Palatino" w:hAnsi="Palatino"/>
          <w:b/>
          <w:sz w:val="20"/>
        </w:rPr>
        <w:t>Deputy Commissioner of Higher Education</w:t>
      </w:r>
    </w:p>
    <w:p w14:paraId="799575A8" w14:textId="709BEC9F" w:rsidR="00AB4F3D" w:rsidRPr="004F2AFE" w:rsidRDefault="00AB4F3D" w:rsidP="00457B68">
      <w:pPr>
        <w:tabs>
          <w:tab w:val="decimal" w:leader="dot" w:pos="4560"/>
          <w:tab w:val="left" w:pos="4680"/>
          <w:tab w:val="left" w:pos="5040"/>
          <w:tab w:val="left" w:pos="5760"/>
          <w:tab w:val="left" w:pos="6480"/>
          <w:tab w:val="decimal" w:leader="dot" w:pos="7200"/>
          <w:tab w:val="left" w:pos="8010"/>
          <w:tab w:val="left" w:pos="8640"/>
          <w:tab w:val="left" w:pos="9360"/>
        </w:tabs>
        <w:ind w:left="810" w:right="20" w:firstLine="180"/>
        <w:jc w:val="both"/>
        <w:rPr>
          <w:rFonts w:ascii="Palatino" w:hAnsi="Palatino"/>
          <w:smallCaps/>
          <w:sz w:val="20"/>
        </w:rPr>
      </w:pPr>
      <w:r w:rsidRPr="004F2AFE">
        <w:rPr>
          <w:rFonts w:ascii="Palatino" w:hAnsi="Palatino"/>
          <w:smallCaps/>
          <w:sz w:val="20"/>
        </w:rPr>
        <w:t>John D’Agati</w:t>
      </w:r>
    </w:p>
    <w:p w14:paraId="56E07C47" w14:textId="77777777" w:rsidR="00457B68" w:rsidRDefault="00457B68" w:rsidP="006461FF">
      <w:pPr>
        <w:pStyle w:val="Heading1"/>
        <w:ind w:left="450"/>
        <w:jc w:val="both"/>
        <w:rPr>
          <w:rFonts w:ascii="Palatino" w:hAnsi="Palatino"/>
          <w:sz w:val="18"/>
        </w:rPr>
      </w:pPr>
    </w:p>
    <w:p w14:paraId="7A44C991" w14:textId="253AABE0" w:rsidR="007C3CC0" w:rsidRDefault="00AB4F3D" w:rsidP="006461FF">
      <w:pPr>
        <w:pStyle w:val="Heading1"/>
        <w:ind w:left="450"/>
        <w:jc w:val="both"/>
      </w:pPr>
      <w:r w:rsidRPr="004F2AFE">
        <w:rPr>
          <w:rFonts w:ascii="Palatino" w:hAnsi="Palatino"/>
          <w:sz w:val="18"/>
        </w:rPr>
        <w:t xml:space="preserve">The State Education Department does not discriminate </w:t>
      </w:r>
      <w:proofErr w:type="gramStart"/>
      <w:r w:rsidRPr="004F2AFE">
        <w:rPr>
          <w:rFonts w:ascii="Palatino" w:hAnsi="Palatino"/>
          <w:sz w:val="18"/>
        </w:rPr>
        <w:t>on the basis of</w:t>
      </w:r>
      <w:proofErr w:type="gramEnd"/>
      <w:r w:rsidRPr="004F2AFE">
        <w:rPr>
          <w:rFonts w:ascii="Palatino" w:hAnsi="Palatino"/>
          <w:sz w:val="18"/>
        </w:rPr>
        <w:t xml:space="preserve">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w:t>
      </w:r>
      <w:r w:rsidR="009F15EE">
        <w:rPr>
          <w:rFonts w:ascii="Palatino" w:hAnsi="Palatino"/>
          <w:sz w:val="18"/>
        </w:rPr>
        <w:t xml:space="preserve">upon request. </w:t>
      </w:r>
      <w:r w:rsidRPr="004F2AFE">
        <w:rPr>
          <w:rFonts w:ascii="Palatino" w:hAnsi="Palatino"/>
          <w:sz w:val="18"/>
        </w:rPr>
        <w:t xml:space="preserve">Inquiries concerning this policy of nondiscrimination should be directed to the Department’s Office for Diversity and Access, Room 530, Education Building, Albany, NY 12234. </w:t>
      </w:r>
    </w:p>
    <w:p w14:paraId="0B69F7E3" w14:textId="77777777" w:rsidR="006461FF" w:rsidRDefault="006461FF" w:rsidP="00B84F0D">
      <w:pPr>
        <w:jc w:val="center"/>
        <w:rPr>
          <w:rFonts w:ascii="Calibri" w:hAnsi="Calibri"/>
        </w:rPr>
        <w:sectPr w:rsidR="006461FF" w:rsidSect="00383B1C">
          <w:pgSz w:w="12240" w:h="15840"/>
          <w:pgMar w:top="1354" w:right="1152" w:bottom="1080" w:left="1152" w:header="720" w:footer="720" w:gutter="0"/>
          <w:cols w:space="720"/>
          <w:docGrid w:linePitch="326"/>
        </w:sectPr>
      </w:pPr>
      <w:bookmarkStart w:id="7" w:name="_Hlk496799152"/>
      <w:bookmarkStart w:id="8" w:name="_Hlk494377125"/>
    </w:p>
    <w:p w14:paraId="3BF5C340" w14:textId="26E3C785" w:rsidR="005134B5" w:rsidRPr="005D62D1" w:rsidRDefault="00082498" w:rsidP="00B84F0D">
      <w:pPr>
        <w:jc w:val="center"/>
        <w:rPr>
          <w:rFonts w:ascii="Calibri" w:hAnsi="Calibri"/>
        </w:rPr>
      </w:pPr>
      <w:r w:rsidRPr="005D62D1">
        <w:rPr>
          <w:rFonts w:ascii="Calibri" w:hAnsi="Calibri"/>
        </w:rPr>
        <w:t>Table of Contents</w:t>
      </w:r>
    </w:p>
    <w:p w14:paraId="5E504697" w14:textId="77777777" w:rsidR="005134B5" w:rsidRDefault="005134B5" w:rsidP="00B84F0D">
      <w:pPr>
        <w:jc w:val="center"/>
      </w:pPr>
    </w:p>
    <w:p w14:paraId="48B0EE9D" w14:textId="77777777" w:rsidR="005134B5" w:rsidRPr="00CA623F" w:rsidRDefault="005134B5" w:rsidP="00B84F0D">
      <w:pPr>
        <w:jc w:val="center"/>
      </w:pPr>
    </w:p>
    <w:bookmarkStart w:id="9" w:name="_Hlk496799191"/>
    <w:p w14:paraId="46BEDC1E" w14:textId="61DCB8F6" w:rsidR="008E4E07" w:rsidRPr="00CA623F" w:rsidRDefault="008E4E07" w:rsidP="00402D9F">
      <w:pPr>
        <w:pStyle w:val="TOC1"/>
        <w:rPr>
          <w:noProof/>
        </w:rPr>
      </w:pPr>
      <w:r w:rsidRPr="00E75C6D">
        <w:fldChar w:fldCharType="begin"/>
      </w:r>
      <w:r w:rsidRPr="00E75C6D">
        <w:instrText xml:space="preserve"> TOC \f </w:instrText>
      </w:r>
      <w:r w:rsidRPr="00E75C6D">
        <w:fldChar w:fldCharType="separate"/>
      </w:r>
      <w:r w:rsidRPr="00CA623F">
        <w:rPr>
          <w:noProof/>
        </w:rPr>
        <w:t>I.</w:t>
      </w:r>
      <w:r w:rsidRPr="00CA623F">
        <w:rPr>
          <w:noProof/>
        </w:rPr>
        <w:tab/>
        <w:t>APPLICATION GUIDANCE</w:t>
      </w:r>
      <w:r w:rsidR="00B1367E">
        <w:rPr>
          <w:noProof/>
        </w:rPr>
        <w:t xml:space="preserve"> ………………………………………………….………….</w:t>
      </w:r>
      <w:r w:rsidR="00B1367E">
        <w:rPr>
          <w:noProof/>
        </w:rPr>
        <w:tab/>
      </w:r>
      <w:r w:rsidRPr="00CA623F">
        <w:rPr>
          <w:noProof/>
        </w:rPr>
        <w:t>6</w:t>
      </w:r>
    </w:p>
    <w:p w14:paraId="230F57FF" w14:textId="659288EC" w:rsidR="008E4E07" w:rsidRPr="00CA623F" w:rsidRDefault="008E4E07" w:rsidP="00402D9F">
      <w:pPr>
        <w:pStyle w:val="TOC1"/>
        <w:rPr>
          <w:noProof/>
        </w:rPr>
      </w:pPr>
      <w:r w:rsidRPr="00CA623F">
        <w:rPr>
          <w:noProof/>
        </w:rPr>
        <w:t>II.</w:t>
      </w:r>
      <w:r w:rsidRPr="00CA623F">
        <w:rPr>
          <w:noProof/>
        </w:rPr>
        <w:tab/>
        <w:t>INTRODUCTION</w:t>
      </w:r>
      <w:r w:rsidR="00B1367E">
        <w:rPr>
          <w:noProof/>
        </w:rPr>
        <w:t xml:space="preserve"> …………………………………………………………………………</w:t>
      </w:r>
      <w:r w:rsidR="00B1367E">
        <w:rPr>
          <w:noProof/>
        </w:rPr>
        <w:tab/>
      </w:r>
      <w:r w:rsidR="00891639">
        <w:rPr>
          <w:noProof/>
        </w:rPr>
        <w:t>6</w:t>
      </w:r>
    </w:p>
    <w:p w14:paraId="1EAF9719" w14:textId="007A7E65" w:rsidR="008E4E07" w:rsidRPr="00CA623F" w:rsidRDefault="008E4E07" w:rsidP="00402D9F">
      <w:pPr>
        <w:pStyle w:val="TOC1"/>
        <w:rPr>
          <w:noProof/>
        </w:rPr>
      </w:pPr>
      <w:r w:rsidRPr="00CA623F">
        <w:rPr>
          <w:noProof/>
        </w:rPr>
        <w:t>III.</w:t>
      </w:r>
      <w:r w:rsidRPr="00CA623F">
        <w:rPr>
          <w:noProof/>
        </w:rPr>
        <w:tab/>
        <w:t>PURPOSE</w:t>
      </w:r>
      <w:r w:rsidR="00FB5AE4">
        <w:rPr>
          <w:noProof/>
        </w:rPr>
        <w:t>, PROGRAM COMPONENTS, AND MBK MILESTONES</w:t>
      </w:r>
      <w:r w:rsidR="00B1367E">
        <w:rPr>
          <w:noProof/>
        </w:rPr>
        <w:t>………………….</w:t>
      </w:r>
      <w:r w:rsidR="00B1367E">
        <w:rPr>
          <w:noProof/>
        </w:rPr>
        <w:tab/>
      </w:r>
      <w:r w:rsidRPr="00CA623F">
        <w:rPr>
          <w:noProof/>
        </w:rPr>
        <w:t>7</w:t>
      </w:r>
    </w:p>
    <w:p w14:paraId="51445C2B" w14:textId="240A43A7" w:rsidR="008E4E07" w:rsidRPr="00CA623F" w:rsidRDefault="008E4E07" w:rsidP="00402D9F">
      <w:pPr>
        <w:pStyle w:val="TOC1"/>
        <w:rPr>
          <w:noProof/>
        </w:rPr>
      </w:pPr>
      <w:r w:rsidRPr="00CA623F">
        <w:rPr>
          <w:noProof/>
        </w:rPr>
        <w:t>IV.</w:t>
      </w:r>
      <w:r w:rsidRPr="00CA623F">
        <w:rPr>
          <w:noProof/>
        </w:rPr>
        <w:tab/>
        <w:t>RATIONALE</w:t>
      </w:r>
      <w:r w:rsidR="00806E20">
        <w:rPr>
          <w:noProof/>
        </w:rPr>
        <w:t xml:space="preserve"> AND GOALS</w:t>
      </w:r>
      <w:r w:rsidR="00B1367E">
        <w:rPr>
          <w:noProof/>
        </w:rPr>
        <w:t xml:space="preserve"> …………………………………………………….….…….</w:t>
      </w:r>
      <w:r w:rsidR="00B1367E">
        <w:rPr>
          <w:noProof/>
        </w:rPr>
        <w:tab/>
      </w:r>
      <w:r w:rsidR="0010146E">
        <w:rPr>
          <w:noProof/>
        </w:rPr>
        <w:t>8</w:t>
      </w:r>
    </w:p>
    <w:p w14:paraId="4690BF67" w14:textId="2BC8F656" w:rsidR="008E4E07" w:rsidRPr="00CA623F" w:rsidRDefault="008E4E07" w:rsidP="00402D9F">
      <w:pPr>
        <w:pStyle w:val="TOC1"/>
        <w:rPr>
          <w:noProof/>
        </w:rPr>
      </w:pPr>
      <w:r w:rsidRPr="00CA623F">
        <w:rPr>
          <w:noProof/>
        </w:rPr>
        <w:t>V.</w:t>
      </w:r>
      <w:r w:rsidRPr="00CA623F">
        <w:rPr>
          <w:noProof/>
        </w:rPr>
        <w:tab/>
        <w:t>MBK</w:t>
      </w:r>
      <w:r w:rsidR="00575496">
        <w:rPr>
          <w:noProof/>
        </w:rPr>
        <w:t>F</w:t>
      </w:r>
      <w:r w:rsidRPr="00CA623F">
        <w:rPr>
          <w:noProof/>
        </w:rPr>
        <w:t>P OBJECTIVES</w:t>
      </w:r>
      <w:r w:rsidR="000108B7">
        <w:rPr>
          <w:noProof/>
        </w:rPr>
        <w:t>,</w:t>
      </w:r>
      <w:r w:rsidRPr="00CA623F">
        <w:rPr>
          <w:noProof/>
        </w:rPr>
        <w:t xml:space="preserve"> STRATEGIES</w:t>
      </w:r>
      <w:r w:rsidR="000108B7">
        <w:rPr>
          <w:noProof/>
        </w:rPr>
        <w:t xml:space="preserve"> and ACTIVITIES</w:t>
      </w:r>
      <w:r w:rsidR="00B1367E">
        <w:rPr>
          <w:noProof/>
        </w:rPr>
        <w:t xml:space="preserve"> ………………………………</w:t>
      </w:r>
      <w:r w:rsidR="00B1367E">
        <w:rPr>
          <w:noProof/>
        </w:rPr>
        <w:tab/>
      </w:r>
      <w:r w:rsidR="00891639">
        <w:rPr>
          <w:noProof/>
        </w:rPr>
        <w:t>9</w:t>
      </w:r>
    </w:p>
    <w:p w14:paraId="3A0BADD5" w14:textId="3DAE8B77" w:rsidR="008E4E07" w:rsidRPr="00CA623F" w:rsidRDefault="008E4E07" w:rsidP="00402D9F">
      <w:pPr>
        <w:pStyle w:val="TOC1"/>
        <w:rPr>
          <w:noProof/>
        </w:rPr>
      </w:pPr>
      <w:r w:rsidRPr="00CA623F">
        <w:rPr>
          <w:noProof/>
        </w:rPr>
        <w:t>VI.</w:t>
      </w:r>
      <w:r w:rsidRPr="00CA623F">
        <w:rPr>
          <w:noProof/>
        </w:rPr>
        <w:tab/>
        <w:t>INSTITUTIONAL ELIGIBILITY</w:t>
      </w:r>
      <w:r w:rsidR="00B1367E">
        <w:rPr>
          <w:noProof/>
        </w:rPr>
        <w:t xml:space="preserve"> ………………………………………………….….….</w:t>
      </w:r>
      <w:r w:rsidR="00B1367E">
        <w:rPr>
          <w:noProof/>
        </w:rPr>
        <w:tab/>
      </w:r>
      <w:r w:rsidR="000108B7">
        <w:rPr>
          <w:noProof/>
        </w:rPr>
        <w:t>9</w:t>
      </w:r>
    </w:p>
    <w:p w14:paraId="6D188EEE" w14:textId="13FCFCA4" w:rsidR="008E4E07" w:rsidRPr="00CA623F" w:rsidRDefault="008E4E07" w:rsidP="00402D9F">
      <w:pPr>
        <w:pStyle w:val="TOC1"/>
        <w:rPr>
          <w:noProof/>
        </w:rPr>
      </w:pPr>
      <w:r w:rsidRPr="00CA623F">
        <w:rPr>
          <w:noProof/>
        </w:rPr>
        <w:t>VII.</w:t>
      </w:r>
      <w:r w:rsidRPr="00CA623F">
        <w:rPr>
          <w:noProof/>
        </w:rPr>
        <w:tab/>
        <w:t>NYSED's Reservation of Rights</w:t>
      </w:r>
      <w:r w:rsidR="00B1367E">
        <w:rPr>
          <w:noProof/>
        </w:rPr>
        <w:t xml:space="preserve"> …………………………………………….…………..…</w:t>
      </w:r>
      <w:r w:rsidR="00B1367E">
        <w:rPr>
          <w:noProof/>
        </w:rPr>
        <w:tab/>
      </w:r>
      <w:r w:rsidRPr="00CA623F">
        <w:rPr>
          <w:noProof/>
        </w:rPr>
        <w:t>10</w:t>
      </w:r>
    </w:p>
    <w:p w14:paraId="62303665" w14:textId="372D555C" w:rsidR="008E4E07" w:rsidRPr="00CA623F" w:rsidRDefault="008E4E07" w:rsidP="00402D9F">
      <w:pPr>
        <w:pStyle w:val="TOC1"/>
        <w:rPr>
          <w:noProof/>
        </w:rPr>
      </w:pPr>
      <w:r w:rsidRPr="00CA623F">
        <w:rPr>
          <w:noProof/>
        </w:rPr>
        <w:t>VIII.</w:t>
      </w:r>
      <w:r w:rsidRPr="00CA623F">
        <w:rPr>
          <w:noProof/>
        </w:rPr>
        <w:tab/>
        <w:t>PROJECT EXPECTATIONS</w:t>
      </w:r>
      <w:r w:rsidR="00B1367E">
        <w:rPr>
          <w:noProof/>
        </w:rPr>
        <w:t xml:space="preserve"> …………………………………………….…….………….</w:t>
      </w:r>
      <w:r w:rsidR="00B1367E">
        <w:rPr>
          <w:noProof/>
        </w:rPr>
        <w:tab/>
      </w:r>
      <w:r w:rsidRPr="00CA623F">
        <w:rPr>
          <w:noProof/>
        </w:rPr>
        <w:t>1</w:t>
      </w:r>
      <w:r w:rsidR="0010146E">
        <w:rPr>
          <w:noProof/>
        </w:rPr>
        <w:t>0</w:t>
      </w:r>
    </w:p>
    <w:p w14:paraId="6EA3BD4B" w14:textId="536EC773" w:rsidR="008E4E07" w:rsidRPr="00CA623F" w:rsidRDefault="008E4E07" w:rsidP="00402D9F">
      <w:pPr>
        <w:pStyle w:val="TOC1"/>
        <w:rPr>
          <w:noProof/>
        </w:rPr>
      </w:pPr>
      <w:r w:rsidRPr="00CA623F">
        <w:rPr>
          <w:noProof/>
        </w:rPr>
        <w:t xml:space="preserve">IX. </w:t>
      </w:r>
      <w:r w:rsidRPr="00CA623F">
        <w:rPr>
          <w:noProof/>
        </w:rPr>
        <w:tab/>
        <w:t>FUNDING LIMITATIONS and METHOD OF DETERMINING AWARD AMOUNTS</w:t>
      </w:r>
      <w:r w:rsidR="00B1367E">
        <w:rPr>
          <w:noProof/>
        </w:rPr>
        <w:t>..</w:t>
      </w:r>
      <w:r w:rsidR="00B1367E">
        <w:rPr>
          <w:noProof/>
        </w:rPr>
        <w:tab/>
      </w:r>
      <w:r w:rsidRPr="00CA623F">
        <w:rPr>
          <w:noProof/>
        </w:rPr>
        <w:t>11</w:t>
      </w:r>
    </w:p>
    <w:p w14:paraId="1AA1E913" w14:textId="4BBBA689" w:rsidR="008E4E07" w:rsidRPr="00CA623F" w:rsidRDefault="008E4E07" w:rsidP="00402D9F">
      <w:pPr>
        <w:pStyle w:val="TOC1"/>
        <w:rPr>
          <w:noProof/>
        </w:rPr>
      </w:pPr>
      <w:r w:rsidRPr="00CA623F">
        <w:rPr>
          <w:noProof/>
        </w:rPr>
        <w:t>X.</w:t>
      </w:r>
      <w:r w:rsidRPr="00CA623F">
        <w:rPr>
          <w:noProof/>
        </w:rPr>
        <w:tab/>
        <w:t>BUDGET</w:t>
      </w:r>
      <w:r w:rsidR="00B1367E">
        <w:rPr>
          <w:noProof/>
        </w:rPr>
        <w:t xml:space="preserve"> …………………………………………………………………………….…….</w:t>
      </w:r>
      <w:r w:rsidR="00B1367E">
        <w:rPr>
          <w:noProof/>
        </w:rPr>
        <w:tab/>
      </w:r>
      <w:r w:rsidRPr="00CA623F">
        <w:rPr>
          <w:noProof/>
        </w:rPr>
        <w:t>1</w:t>
      </w:r>
      <w:r w:rsidR="0010146E">
        <w:rPr>
          <w:noProof/>
        </w:rPr>
        <w:t>1</w:t>
      </w:r>
    </w:p>
    <w:p w14:paraId="50773712" w14:textId="6CEFCD71" w:rsidR="008E4E07" w:rsidRPr="00CA623F" w:rsidRDefault="008E4E07" w:rsidP="00402D9F">
      <w:pPr>
        <w:pStyle w:val="TOC1"/>
        <w:rPr>
          <w:noProof/>
        </w:rPr>
      </w:pPr>
      <w:r w:rsidRPr="00CA623F">
        <w:rPr>
          <w:noProof/>
        </w:rPr>
        <w:t xml:space="preserve">XI. </w:t>
      </w:r>
      <w:r w:rsidRPr="00CA623F">
        <w:rPr>
          <w:noProof/>
        </w:rPr>
        <w:tab/>
        <w:t>PROJECT SCHEDULE</w:t>
      </w:r>
      <w:r w:rsidR="00B1367E">
        <w:rPr>
          <w:noProof/>
        </w:rPr>
        <w:t xml:space="preserve"> ……………………………………………………………………</w:t>
      </w:r>
      <w:r w:rsidR="00B1367E">
        <w:rPr>
          <w:noProof/>
        </w:rPr>
        <w:tab/>
      </w:r>
      <w:r w:rsidRPr="00CA623F">
        <w:rPr>
          <w:noProof/>
        </w:rPr>
        <w:t>1</w:t>
      </w:r>
      <w:r w:rsidR="000032BD">
        <w:rPr>
          <w:noProof/>
        </w:rPr>
        <w:t>3</w:t>
      </w:r>
    </w:p>
    <w:p w14:paraId="08889E16" w14:textId="27F6A147" w:rsidR="008E4E07" w:rsidRPr="00CA623F" w:rsidRDefault="008E4E07" w:rsidP="00402D9F">
      <w:pPr>
        <w:pStyle w:val="TOC1"/>
        <w:rPr>
          <w:noProof/>
        </w:rPr>
      </w:pPr>
      <w:r w:rsidRPr="00CA623F">
        <w:rPr>
          <w:noProof/>
        </w:rPr>
        <w:t>XII.</w:t>
      </w:r>
      <w:r w:rsidRPr="00CA623F">
        <w:rPr>
          <w:noProof/>
        </w:rPr>
        <w:tab/>
        <w:t>APPLICATION INSTRUCTIONS</w:t>
      </w:r>
      <w:r w:rsidR="00B1367E">
        <w:rPr>
          <w:noProof/>
        </w:rPr>
        <w:t xml:space="preserve"> ………………………………………………….…….</w:t>
      </w:r>
      <w:r w:rsidR="00B1367E">
        <w:rPr>
          <w:noProof/>
        </w:rPr>
        <w:tab/>
      </w:r>
      <w:r w:rsidRPr="00CA623F">
        <w:rPr>
          <w:noProof/>
        </w:rPr>
        <w:t>1</w:t>
      </w:r>
      <w:r w:rsidR="000032BD">
        <w:rPr>
          <w:noProof/>
        </w:rPr>
        <w:t>3</w:t>
      </w:r>
    </w:p>
    <w:p w14:paraId="7C255EB9" w14:textId="0F84D6DC" w:rsidR="008E4E07" w:rsidRPr="00CA623F" w:rsidRDefault="008E4E07" w:rsidP="00402D9F">
      <w:pPr>
        <w:pStyle w:val="TOC1"/>
        <w:rPr>
          <w:noProof/>
        </w:rPr>
      </w:pPr>
      <w:r w:rsidRPr="00CA623F">
        <w:rPr>
          <w:noProof/>
        </w:rPr>
        <w:t>XIII.</w:t>
      </w:r>
      <w:r w:rsidR="00B1367E">
        <w:rPr>
          <w:noProof/>
        </w:rPr>
        <w:tab/>
      </w:r>
      <w:r w:rsidRPr="00CA623F">
        <w:rPr>
          <w:noProof/>
        </w:rPr>
        <w:t>NARRATIVE FORMAT</w:t>
      </w:r>
      <w:r w:rsidR="00B1367E">
        <w:rPr>
          <w:noProof/>
        </w:rPr>
        <w:t>………………………………………………………….….…….</w:t>
      </w:r>
      <w:r w:rsidR="00B1367E">
        <w:rPr>
          <w:noProof/>
        </w:rPr>
        <w:tab/>
      </w:r>
      <w:r w:rsidRPr="00CA623F">
        <w:rPr>
          <w:noProof/>
        </w:rPr>
        <w:t>1</w:t>
      </w:r>
      <w:r w:rsidR="000108B7">
        <w:rPr>
          <w:noProof/>
        </w:rPr>
        <w:t>4</w:t>
      </w:r>
    </w:p>
    <w:p w14:paraId="40AFC9E8" w14:textId="6FB7E7E9" w:rsidR="008E4E07" w:rsidRPr="00CA623F" w:rsidRDefault="008E4E07" w:rsidP="00402D9F">
      <w:pPr>
        <w:pStyle w:val="TOC1"/>
        <w:rPr>
          <w:noProof/>
        </w:rPr>
      </w:pPr>
      <w:r w:rsidRPr="00CA623F">
        <w:rPr>
          <w:noProof/>
        </w:rPr>
        <w:t xml:space="preserve">XIV. </w:t>
      </w:r>
      <w:r w:rsidRPr="00CA623F">
        <w:rPr>
          <w:noProof/>
        </w:rPr>
        <w:tab/>
        <w:t>PROPOSAL REVIE</w:t>
      </w:r>
      <w:r w:rsidR="00B1367E">
        <w:rPr>
          <w:noProof/>
        </w:rPr>
        <w:t>W …………………………………………………………………….</w:t>
      </w:r>
      <w:r w:rsidR="00B1367E">
        <w:rPr>
          <w:noProof/>
        </w:rPr>
        <w:tab/>
      </w:r>
      <w:r w:rsidRPr="00CA623F">
        <w:rPr>
          <w:noProof/>
        </w:rPr>
        <w:t>1</w:t>
      </w:r>
      <w:r w:rsidR="000108B7">
        <w:rPr>
          <w:noProof/>
        </w:rPr>
        <w:t>6</w:t>
      </w:r>
    </w:p>
    <w:p w14:paraId="32E195EF" w14:textId="7456C503" w:rsidR="008E4E07" w:rsidRPr="00CA623F" w:rsidRDefault="008E4E07" w:rsidP="00402D9F">
      <w:pPr>
        <w:pStyle w:val="TOC1"/>
        <w:rPr>
          <w:noProof/>
        </w:rPr>
      </w:pPr>
      <w:r w:rsidRPr="00CA623F">
        <w:rPr>
          <w:noProof/>
        </w:rPr>
        <w:t>XV.</w:t>
      </w:r>
      <w:r w:rsidRPr="00CA623F">
        <w:rPr>
          <w:noProof/>
        </w:rPr>
        <w:tab/>
      </w:r>
      <w:r w:rsidR="00891639">
        <w:rPr>
          <w:noProof/>
        </w:rPr>
        <w:t>CORRESPONDENCE</w:t>
      </w:r>
      <w:r w:rsidR="00B1367E">
        <w:rPr>
          <w:noProof/>
        </w:rPr>
        <w:t>…………………</w:t>
      </w:r>
      <w:r w:rsidR="00891639">
        <w:rPr>
          <w:noProof/>
        </w:rPr>
        <w:t>………………………………………….</w:t>
      </w:r>
      <w:r w:rsidR="00B1367E">
        <w:rPr>
          <w:noProof/>
        </w:rPr>
        <w:t>……….</w:t>
      </w:r>
      <w:r w:rsidR="00B1367E">
        <w:rPr>
          <w:noProof/>
        </w:rPr>
        <w:tab/>
      </w:r>
      <w:r w:rsidRPr="00CA623F">
        <w:rPr>
          <w:noProof/>
        </w:rPr>
        <w:t>1</w:t>
      </w:r>
      <w:r w:rsidR="00891639">
        <w:rPr>
          <w:noProof/>
        </w:rPr>
        <w:t>6</w:t>
      </w:r>
    </w:p>
    <w:p w14:paraId="1341C4B3" w14:textId="14F71A67" w:rsidR="008E4E07" w:rsidRPr="00CA623F" w:rsidRDefault="008E4E07" w:rsidP="00402D9F">
      <w:pPr>
        <w:pStyle w:val="TOC1"/>
        <w:rPr>
          <w:noProof/>
        </w:rPr>
      </w:pPr>
      <w:r w:rsidRPr="00CA623F">
        <w:rPr>
          <w:noProof/>
        </w:rPr>
        <w:t>XVI.</w:t>
      </w:r>
      <w:r w:rsidRPr="00CA623F">
        <w:rPr>
          <w:noProof/>
        </w:rPr>
        <w:tab/>
      </w:r>
      <w:r w:rsidR="00891639">
        <w:rPr>
          <w:noProof/>
        </w:rPr>
        <w:t>PUBLICITY</w:t>
      </w:r>
      <w:r w:rsidR="00B1367E">
        <w:rPr>
          <w:noProof/>
        </w:rPr>
        <w:t>…………</w:t>
      </w:r>
      <w:r w:rsidR="00891639">
        <w:rPr>
          <w:noProof/>
        </w:rPr>
        <w:t>………………………………………………………….……</w:t>
      </w:r>
      <w:r w:rsidR="00B1367E">
        <w:rPr>
          <w:noProof/>
        </w:rPr>
        <w:t>.…</w:t>
      </w:r>
      <w:r w:rsidR="00891639">
        <w:rPr>
          <w:noProof/>
        </w:rPr>
        <w:t>…</w:t>
      </w:r>
      <w:r w:rsidR="00B1367E">
        <w:rPr>
          <w:noProof/>
        </w:rPr>
        <w:tab/>
      </w:r>
      <w:r w:rsidRPr="00CA623F">
        <w:rPr>
          <w:noProof/>
        </w:rPr>
        <w:t>1</w:t>
      </w:r>
      <w:r w:rsidR="00891639">
        <w:rPr>
          <w:noProof/>
        </w:rPr>
        <w:t>6</w:t>
      </w:r>
    </w:p>
    <w:p w14:paraId="5D23B675" w14:textId="1C464A60" w:rsidR="008E4E07" w:rsidRPr="00CA623F" w:rsidRDefault="008E4E07" w:rsidP="00402D9F">
      <w:pPr>
        <w:pStyle w:val="TOC1"/>
        <w:rPr>
          <w:noProof/>
        </w:rPr>
      </w:pPr>
      <w:r w:rsidRPr="00CA623F">
        <w:rPr>
          <w:noProof/>
        </w:rPr>
        <w:t>XVII.</w:t>
      </w:r>
      <w:r w:rsidRPr="00CA623F">
        <w:rPr>
          <w:noProof/>
        </w:rPr>
        <w:tab/>
      </w:r>
      <w:r w:rsidR="00891639" w:rsidRPr="00CA623F">
        <w:rPr>
          <w:noProof/>
        </w:rPr>
        <w:t>Minority and Women-Owned Business Enterprise (M/WB</w:t>
      </w:r>
      <w:r w:rsidR="00891639">
        <w:rPr>
          <w:noProof/>
        </w:rPr>
        <w:t xml:space="preserve">E) </w:t>
      </w:r>
      <w:r w:rsidR="00B1367E">
        <w:rPr>
          <w:noProof/>
        </w:rPr>
        <w:t>…………………………….</w:t>
      </w:r>
      <w:r w:rsidR="00B1367E">
        <w:rPr>
          <w:noProof/>
        </w:rPr>
        <w:tab/>
      </w:r>
      <w:r w:rsidR="00891639">
        <w:rPr>
          <w:noProof/>
        </w:rPr>
        <w:t>16</w:t>
      </w:r>
    </w:p>
    <w:p w14:paraId="3FF7E310" w14:textId="3019F4F3" w:rsidR="008E4E07" w:rsidRPr="00CA623F" w:rsidRDefault="008E4E07" w:rsidP="00402D9F">
      <w:pPr>
        <w:pStyle w:val="TOC1"/>
        <w:rPr>
          <w:noProof/>
        </w:rPr>
      </w:pPr>
      <w:r w:rsidRPr="00CA623F">
        <w:rPr>
          <w:noProof/>
        </w:rPr>
        <w:t>Attachment I  APPLICATION COVER PAG</w:t>
      </w:r>
      <w:r w:rsidR="00B1367E">
        <w:rPr>
          <w:noProof/>
        </w:rPr>
        <w:t>E ……………………………………….…….…….</w:t>
      </w:r>
      <w:r w:rsidR="00B1367E">
        <w:rPr>
          <w:noProof/>
        </w:rPr>
        <w:tab/>
      </w:r>
      <w:r w:rsidR="005C6FC5">
        <w:rPr>
          <w:noProof/>
        </w:rPr>
        <w:t>30</w:t>
      </w:r>
    </w:p>
    <w:p w14:paraId="23CEBD2C" w14:textId="1044363D" w:rsidR="008E4E07" w:rsidRPr="00CA623F" w:rsidRDefault="008E4E07" w:rsidP="00402D9F">
      <w:pPr>
        <w:pStyle w:val="TOC1"/>
        <w:rPr>
          <w:noProof/>
        </w:rPr>
      </w:pPr>
      <w:r w:rsidRPr="00CA623F">
        <w:rPr>
          <w:noProof/>
        </w:rPr>
        <w:t xml:space="preserve">Attachment II  Program Objectives </w:t>
      </w:r>
      <w:r w:rsidR="00575496">
        <w:rPr>
          <w:noProof/>
        </w:rPr>
        <w:t>R</w:t>
      </w:r>
      <w:r w:rsidRPr="00CA623F">
        <w:rPr>
          <w:noProof/>
        </w:rPr>
        <w:t xml:space="preserve">eporting </w:t>
      </w:r>
      <w:r w:rsidR="00575496">
        <w:rPr>
          <w:noProof/>
        </w:rPr>
        <w:t>F</w:t>
      </w:r>
      <w:r w:rsidRPr="00CA623F">
        <w:rPr>
          <w:noProof/>
        </w:rPr>
        <w:t>orm</w:t>
      </w:r>
      <w:r w:rsidR="00B1367E">
        <w:rPr>
          <w:noProof/>
        </w:rPr>
        <w:t xml:space="preserve"> ………………………………………………</w:t>
      </w:r>
      <w:r w:rsidR="00B1367E">
        <w:rPr>
          <w:noProof/>
        </w:rPr>
        <w:tab/>
      </w:r>
      <w:r w:rsidR="005C6FC5">
        <w:rPr>
          <w:noProof/>
        </w:rPr>
        <w:t>31</w:t>
      </w:r>
    </w:p>
    <w:p w14:paraId="4D3C0B17" w14:textId="156AB08E" w:rsidR="008E4E07" w:rsidRPr="00CA623F" w:rsidRDefault="008E4E07" w:rsidP="00402D9F">
      <w:pPr>
        <w:pStyle w:val="TOC1"/>
        <w:rPr>
          <w:noProof/>
        </w:rPr>
      </w:pPr>
      <w:r w:rsidRPr="00CA623F">
        <w:rPr>
          <w:noProof/>
        </w:rPr>
        <w:t>Attachment III Statement of Assurances</w:t>
      </w:r>
      <w:r w:rsidR="00B1367E">
        <w:rPr>
          <w:noProof/>
        </w:rPr>
        <w:t>……………………………………………….…….…….</w:t>
      </w:r>
      <w:r w:rsidR="00B1367E">
        <w:rPr>
          <w:noProof/>
        </w:rPr>
        <w:tab/>
      </w:r>
      <w:r w:rsidR="005C6FC5">
        <w:rPr>
          <w:noProof/>
        </w:rPr>
        <w:t>33</w:t>
      </w:r>
    </w:p>
    <w:p w14:paraId="13823D7C" w14:textId="175AC42B" w:rsidR="008E4E07" w:rsidRPr="00CA623F" w:rsidRDefault="008E4E07" w:rsidP="00402D9F">
      <w:pPr>
        <w:pStyle w:val="TOC1"/>
        <w:rPr>
          <w:noProof/>
        </w:rPr>
      </w:pPr>
      <w:r w:rsidRPr="00CA623F">
        <w:rPr>
          <w:noProof/>
        </w:rPr>
        <w:t>Attachment IV PROPOSED BUDGET</w:t>
      </w:r>
      <w:r w:rsidR="00B1367E">
        <w:rPr>
          <w:noProof/>
        </w:rPr>
        <w:t xml:space="preserve"> ……………………………………………………………</w:t>
      </w:r>
      <w:r w:rsidR="00B1367E">
        <w:rPr>
          <w:noProof/>
        </w:rPr>
        <w:tab/>
      </w:r>
      <w:r w:rsidR="000108B7">
        <w:rPr>
          <w:noProof/>
        </w:rPr>
        <w:t>3</w:t>
      </w:r>
      <w:r w:rsidR="005C6FC5">
        <w:rPr>
          <w:noProof/>
        </w:rPr>
        <w:t>4</w:t>
      </w:r>
    </w:p>
    <w:p w14:paraId="067D8682" w14:textId="5A3C3E62" w:rsidR="008E4E07" w:rsidRPr="00CA623F" w:rsidRDefault="008E4E07" w:rsidP="00402D9F">
      <w:pPr>
        <w:pStyle w:val="TOC1"/>
        <w:rPr>
          <w:noProof/>
        </w:rPr>
      </w:pPr>
      <w:r w:rsidRPr="00CA623F">
        <w:rPr>
          <w:noProof/>
        </w:rPr>
        <w:t>Attachment V Application Checklist</w:t>
      </w:r>
      <w:r w:rsidR="00B1367E">
        <w:rPr>
          <w:noProof/>
        </w:rPr>
        <w:t xml:space="preserve"> ………………………………………………………………</w:t>
      </w:r>
      <w:r w:rsidR="00B1367E">
        <w:rPr>
          <w:noProof/>
        </w:rPr>
        <w:tab/>
      </w:r>
      <w:r w:rsidR="005C6FC5">
        <w:rPr>
          <w:noProof/>
        </w:rPr>
        <w:t>35</w:t>
      </w:r>
    </w:p>
    <w:p w14:paraId="189DCF25" w14:textId="63057E93" w:rsidR="008E4E07" w:rsidRPr="00CA623F" w:rsidRDefault="008E4E07" w:rsidP="00402D9F">
      <w:pPr>
        <w:pStyle w:val="TOC1"/>
        <w:rPr>
          <w:noProof/>
        </w:rPr>
      </w:pPr>
      <w:r w:rsidRPr="00CA623F">
        <w:rPr>
          <w:noProof/>
        </w:rPr>
        <w:t>A</w:t>
      </w:r>
      <w:r w:rsidR="00CA623F">
        <w:rPr>
          <w:noProof/>
        </w:rPr>
        <w:t>ttachment</w:t>
      </w:r>
      <w:r w:rsidRPr="00CA623F">
        <w:rPr>
          <w:noProof/>
        </w:rPr>
        <w:t xml:space="preserve"> VI Budget Form (FS-10)</w:t>
      </w:r>
      <w:r w:rsidR="00B1367E" w:rsidRPr="00B1367E">
        <w:rPr>
          <w:noProof/>
        </w:rPr>
        <w:t xml:space="preserve"> </w:t>
      </w:r>
      <w:r w:rsidR="00B1367E">
        <w:rPr>
          <w:noProof/>
        </w:rPr>
        <w:t>……………………………………………….….………….</w:t>
      </w:r>
      <w:r w:rsidR="00B1367E">
        <w:rPr>
          <w:noProof/>
        </w:rPr>
        <w:tab/>
      </w:r>
      <w:r w:rsidR="000108B7">
        <w:rPr>
          <w:noProof/>
        </w:rPr>
        <w:t>3</w:t>
      </w:r>
      <w:r w:rsidR="005C6FC5">
        <w:rPr>
          <w:noProof/>
        </w:rPr>
        <w:t>6</w:t>
      </w:r>
    </w:p>
    <w:p w14:paraId="79206E78" w14:textId="0326BDD6" w:rsidR="008E4E07" w:rsidRPr="00CA623F" w:rsidRDefault="008E4E07" w:rsidP="00402D9F">
      <w:pPr>
        <w:pStyle w:val="TOC1"/>
        <w:rPr>
          <w:noProof/>
        </w:rPr>
      </w:pPr>
      <w:r w:rsidRPr="00CA623F">
        <w:rPr>
          <w:noProof/>
        </w:rPr>
        <w:t>Attachment VII M/WBE</w:t>
      </w:r>
      <w:r w:rsidR="00B1367E">
        <w:rPr>
          <w:noProof/>
        </w:rPr>
        <w:t xml:space="preserve"> …………………………………………………………………..…….…</w:t>
      </w:r>
      <w:r w:rsidR="00B1367E">
        <w:rPr>
          <w:noProof/>
        </w:rPr>
        <w:tab/>
      </w:r>
      <w:r w:rsidRPr="00CA623F">
        <w:rPr>
          <w:noProof/>
        </w:rPr>
        <w:t>3</w:t>
      </w:r>
      <w:r w:rsidR="000108B7">
        <w:rPr>
          <w:noProof/>
        </w:rPr>
        <w:t>4</w:t>
      </w:r>
    </w:p>
    <w:p w14:paraId="6C3ADBFD" w14:textId="5AAE7A61" w:rsidR="008E4E07" w:rsidRPr="00CA623F" w:rsidRDefault="008E4E07" w:rsidP="00402D9F">
      <w:pPr>
        <w:pStyle w:val="TOC1"/>
        <w:rPr>
          <w:noProof/>
        </w:rPr>
      </w:pPr>
      <w:r w:rsidRPr="00E75C6D">
        <w:fldChar w:fldCharType="end"/>
      </w:r>
      <w:bookmarkEnd w:id="7"/>
      <w:r w:rsidRPr="00CA623F">
        <w:rPr>
          <w:noProof/>
        </w:rPr>
        <w:t>Attachment VIII Appendix A</w:t>
      </w:r>
      <w:r w:rsidR="00B1367E">
        <w:rPr>
          <w:noProof/>
        </w:rPr>
        <w:t xml:space="preserve"> .</w:t>
      </w:r>
      <w:r w:rsidR="00A3714E">
        <w:rPr>
          <w:noProof/>
        </w:rPr>
        <w:t>………</w:t>
      </w:r>
      <w:r w:rsidR="00B1367E">
        <w:rPr>
          <w:noProof/>
        </w:rPr>
        <w:t>.</w:t>
      </w:r>
      <w:r w:rsidR="00A3714E">
        <w:rPr>
          <w:noProof/>
        </w:rPr>
        <w:t>…</w:t>
      </w:r>
      <w:r w:rsidR="00B1367E">
        <w:rPr>
          <w:noProof/>
        </w:rPr>
        <w:t>.</w:t>
      </w:r>
      <w:r w:rsidR="00A3714E">
        <w:rPr>
          <w:noProof/>
        </w:rPr>
        <w:t>…………………………………………………………</w:t>
      </w:r>
      <w:r w:rsidR="00A3714E">
        <w:rPr>
          <w:noProof/>
        </w:rPr>
        <w:tab/>
      </w:r>
      <w:r w:rsidR="000108B7">
        <w:rPr>
          <w:noProof/>
        </w:rPr>
        <w:t>37</w:t>
      </w:r>
    </w:p>
    <w:p w14:paraId="2916766B" w14:textId="29743F61" w:rsidR="008E4E07" w:rsidRPr="00CA623F" w:rsidRDefault="008E4E07" w:rsidP="00A3714E">
      <w:pPr>
        <w:pStyle w:val="TOC1"/>
        <w:rPr>
          <w:noProof/>
        </w:rPr>
      </w:pPr>
      <w:r w:rsidRPr="00CA623F">
        <w:rPr>
          <w:noProof/>
        </w:rPr>
        <w:t>Attachment IX APPENDIX A-1 G</w:t>
      </w:r>
      <w:r w:rsidR="00A3714E">
        <w:rPr>
          <w:noProof/>
        </w:rPr>
        <w:t xml:space="preserve"> ……………………………………………………</w:t>
      </w:r>
      <w:r w:rsidR="00B1367E">
        <w:rPr>
          <w:noProof/>
        </w:rPr>
        <w:t>.</w:t>
      </w:r>
      <w:r w:rsidR="00A3714E">
        <w:rPr>
          <w:noProof/>
        </w:rPr>
        <w:t>…….…….</w:t>
      </w:r>
      <w:r w:rsidR="00A3714E">
        <w:rPr>
          <w:noProof/>
        </w:rPr>
        <w:tab/>
      </w:r>
      <w:r w:rsidRPr="00CA623F">
        <w:rPr>
          <w:noProof/>
        </w:rPr>
        <w:t>4</w:t>
      </w:r>
      <w:r w:rsidR="000108B7">
        <w:rPr>
          <w:noProof/>
        </w:rPr>
        <w:t>3</w:t>
      </w:r>
    </w:p>
    <w:bookmarkEnd w:id="9"/>
    <w:p w14:paraId="5DC9A3F0" w14:textId="77777777" w:rsidR="000108B7" w:rsidRDefault="000108B7" w:rsidP="008E4E07">
      <w:pPr>
        <w:spacing w:after="120"/>
        <w:rPr>
          <w:caps/>
          <w:szCs w:val="24"/>
          <w:lang w:eastAsia="ja-JP"/>
        </w:rPr>
      </w:pPr>
    </w:p>
    <w:bookmarkEnd w:id="8"/>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6DA35213" w:rsidR="007A690C" w:rsidRPr="00586263" w:rsidRDefault="007A690C" w:rsidP="00375A08">
      <w:pPr>
        <w:jc w:val="center"/>
        <w:rPr>
          <w:rFonts w:asciiTheme="minorHAnsi" w:hAnsiTheme="minorHAnsi"/>
          <w:b/>
          <w:szCs w:val="24"/>
        </w:rPr>
      </w:pPr>
      <w:r w:rsidRPr="00586263">
        <w:rPr>
          <w:rFonts w:asciiTheme="minorHAnsi" w:hAnsiTheme="minorHAnsi" w:cs="Arial"/>
          <w:b/>
          <w:szCs w:val="24"/>
        </w:rPr>
        <w:t>New York State MBK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10" w:name="_Toc388967973"/>
      <w:bookmarkStart w:id="11" w:name="_Toc451159442"/>
      <w:bookmarkStart w:id="12" w:name="_Toc458603346"/>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10"/>
      <w:bookmarkEnd w:id="11"/>
      <w:bookmarkEnd w:id="12"/>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Number of Copies</w:t>
      </w:r>
    </w:p>
    <w:p w14:paraId="793AE7A2" w14:textId="1139BCD3" w:rsidR="00B8156E" w:rsidRPr="00E75C6D" w:rsidRDefault="007A690C" w:rsidP="007A690C">
      <w:pPr>
        <w:rPr>
          <w:rFonts w:asciiTheme="minorHAnsi" w:hAnsiTheme="minorHAnsi"/>
          <w:sz w:val="22"/>
          <w:szCs w:val="22"/>
        </w:rPr>
      </w:pPr>
      <w:r w:rsidRPr="00E75C6D">
        <w:rPr>
          <w:rFonts w:asciiTheme="minorHAnsi" w:hAnsiTheme="minorHAnsi"/>
          <w:sz w:val="22"/>
          <w:szCs w:val="22"/>
        </w:rPr>
        <w:t xml:space="preserve">Please submit </w:t>
      </w:r>
      <w:r w:rsidRPr="00E75C6D">
        <w:rPr>
          <w:rFonts w:asciiTheme="minorHAnsi" w:hAnsiTheme="minorHAnsi"/>
          <w:b/>
          <w:sz w:val="22"/>
          <w:szCs w:val="22"/>
        </w:rPr>
        <w:t xml:space="preserve">one original </w:t>
      </w:r>
      <w:r w:rsidRPr="00E75C6D">
        <w:rPr>
          <w:rFonts w:asciiTheme="minorHAnsi" w:hAnsiTheme="minorHAnsi"/>
          <w:sz w:val="22"/>
          <w:szCs w:val="22"/>
        </w:rPr>
        <w:t xml:space="preserve">of the full proposal, </w:t>
      </w:r>
      <w:r w:rsidRPr="00E75C6D">
        <w:rPr>
          <w:rFonts w:asciiTheme="minorHAnsi" w:hAnsiTheme="minorHAnsi" w:cs="Calibri"/>
          <w:sz w:val="22"/>
          <w:szCs w:val="22"/>
        </w:rPr>
        <w:t>as well as one electronic copy of the complete application on CD or flash drive,</w:t>
      </w:r>
      <w:r w:rsidRPr="00E75C6D">
        <w:rPr>
          <w:rFonts w:asciiTheme="minorHAnsi" w:hAnsiTheme="minorHAnsi"/>
          <w:sz w:val="22"/>
          <w:szCs w:val="22"/>
        </w:rPr>
        <w:t xml:space="preserve"> postmarked b</w:t>
      </w:r>
      <w:r w:rsidR="00D20BC8" w:rsidRPr="00E75C6D">
        <w:rPr>
          <w:rFonts w:asciiTheme="minorHAnsi" w:hAnsiTheme="minorHAnsi"/>
          <w:sz w:val="22"/>
          <w:szCs w:val="22"/>
        </w:rPr>
        <w:t xml:space="preserve">y </w:t>
      </w:r>
      <w:r w:rsidR="00BB2DB7">
        <w:rPr>
          <w:rFonts w:asciiTheme="minorHAnsi" w:hAnsiTheme="minorHAnsi"/>
          <w:sz w:val="22"/>
          <w:szCs w:val="22"/>
        </w:rPr>
        <w:t>March 9</w:t>
      </w:r>
      <w:r w:rsidR="006461FF">
        <w:rPr>
          <w:rFonts w:asciiTheme="minorHAnsi" w:hAnsiTheme="minorHAnsi"/>
          <w:sz w:val="22"/>
          <w:szCs w:val="22"/>
        </w:rPr>
        <w:t>, 2018</w:t>
      </w:r>
      <w:r w:rsidR="00D20BC8" w:rsidRPr="00E75C6D">
        <w:rPr>
          <w:rFonts w:asciiTheme="minorHAnsi" w:hAnsiTheme="minorHAnsi"/>
          <w:sz w:val="22"/>
          <w:szCs w:val="22"/>
        </w:rPr>
        <w:t>.</w:t>
      </w:r>
    </w:p>
    <w:p w14:paraId="63D52218" w14:textId="77777777" w:rsidR="00B8156E" w:rsidRPr="00E75C6D" w:rsidRDefault="00B8156E" w:rsidP="007A690C">
      <w:pPr>
        <w:rPr>
          <w:rFonts w:asciiTheme="minorHAnsi" w:hAnsiTheme="minorHAnsi"/>
          <w:sz w:val="22"/>
          <w:szCs w:val="22"/>
        </w:rPr>
      </w:pPr>
    </w:p>
    <w:p w14:paraId="0289D075" w14:textId="77777777"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77777777" w:rsidR="00B8156E" w:rsidRPr="00A85A33" w:rsidRDefault="00B8156E" w:rsidP="00B8156E">
      <w:pPr>
        <w:rPr>
          <w:rFonts w:ascii="Calibri" w:hAnsi="Calibri"/>
          <w:sz w:val="22"/>
          <w:szCs w:val="22"/>
        </w:rPr>
      </w:pPr>
      <w:r w:rsidRPr="00A85A33">
        <w:rPr>
          <w:rFonts w:ascii="Calibri" w:hAnsi="Calibri"/>
          <w:sz w:val="22"/>
          <w:szCs w:val="22"/>
        </w:rPr>
        <w:t>Please use the Application Checklist to ensure that you send a complete application package.</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3C7B51FE"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You must limit the project narrative to no more than </w:t>
      </w:r>
      <w:r w:rsidRPr="00E75C6D">
        <w:rPr>
          <w:rFonts w:asciiTheme="minorHAnsi" w:hAnsiTheme="minorHAnsi" w:cs="Arial"/>
          <w:b/>
          <w:sz w:val="22"/>
          <w:szCs w:val="22"/>
          <w:shd w:val="clear" w:color="auto" w:fill="FFFFFF"/>
        </w:rPr>
        <w:t>15 double–spaced pages in a minimum 10-point font</w:t>
      </w:r>
      <w:r w:rsidRPr="00E75C6D">
        <w:rPr>
          <w:rFonts w:asciiTheme="minorHAnsi" w:hAnsiTheme="minorHAnsi" w:cs="Arial"/>
          <w:sz w:val="22"/>
          <w:szCs w:val="22"/>
          <w:shd w:val="clear" w:color="auto" w:fill="FFFFFF"/>
        </w:rPr>
        <w:t xml:space="preserve"> and all information requested in this section (excluding resumes, memoranda of agreement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76688921"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r w:rsidRPr="00A85A33">
        <w:rPr>
          <w:rFonts w:ascii="Calibri" w:hAnsi="Calibri"/>
          <w:b/>
          <w:sz w:val="22"/>
          <w:szCs w:val="22"/>
        </w:rPr>
        <w:t xml:space="preserve">The Budget Narrative will be subject to the </w:t>
      </w:r>
      <w:r w:rsidR="000032BD" w:rsidRPr="00A85A33">
        <w:rPr>
          <w:rFonts w:ascii="Calibri" w:hAnsi="Calibri"/>
          <w:b/>
          <w:sz w:val="22"/>
          <w:szCs w:val="22"/>
        </w:rPr>
        <w:t>15-page</w:t>
      </w:r>
      <w:r w:rsidRPr="00A85A33">
        <w:rPr>
          <w:rFonts w:ascii="Calibri" w:hAnsi="Calibri"/>
          <w:b/>
          <w:sz w:val="22"/>
          <w:szCs w:val="22"/>
        </w:rPr>
        <w:t xml:space="preserve"> Project Narrative limit, but the FS-10 will not.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00F6A2C3" w14:textId="21B4FD96" w:rsidR="007A690C" w:rsidRPr="00586263" w:rsidRDefault="007A690C" w:rsidP="007A690C">
      <w:pPr>
        <w:rPr>
          <w:rFonts w:asciiTheme="minorHAnsi" w:hAnsiTheme="minorHAnsi" w:cs="Arial"/>
          <w:b/>
          <w:szCs w:val="24"/>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3" w:name="intropg1"/>
      <w:r w:rsidRPr="00586263">
        <w:rPr>
          <w:rFonts w:asciiTheme="minorHAnsi" w:hAnsiTheme="minorHAnsi" w:cs="Arial"/>
          <w:b/>
          <w:szCs w:val="24"/>
          <w:shd w:val="clear" w:color="auto" w:fill="FFFFFF"/>
        </w:rPr>
        <w:t>INTRODUCTION</w:t>
      </w:r>
      <w:bookmarkEnd w:id="13"/>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4" w:name="_Toc388967974"/>
      <w:bookmarkStart w:id="15" w:name="_Toc451159443"/>
      <w:bookmarkStart w:id="16" w:name="_Toc458603347"/>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4"/>
      <w:bookmarkEnd w:id="15"/>
      <w:bookmarkEnd w:id="16"/>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10CECBA4" w14:textId="77777777" w:rsidR="000C70F6" w:rsidRPr="00E75C6D" w:rsidRDefault="000C70F6" w:rsidP="00AB4F3D">
      <w:pPr>
        <w:rPr>
          <w:rFonts w:asciiTheme="minorHAnsi" w:hAnsiTheme="minorHAnsi" w:cs="Arial"/>
          <w:sz w:val="22"/>
          <w:szCs w:val="22"/>
          <w:shd w:val="clear" w:color="auto" w:fill="FFFFFF"/>
        </w:rPr>
      </w:pPr>
    </w:p>
    <w:p w14:paraId="6866F9EA" w14:textId="1CDEE072"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New York State MBK Fellows program is one of the initiatives initially established under an initiative of the Board of Regents to increase the academic achievement and college and career readiness of disadvantaged youth, particularly boys and young men of color.  For the purposes of this RFP a ‘boy or young man of color’ includes male students in NYS public schools who are identified in their school records with race/ethnicity described as Black or African-American,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  School districts are 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086A4121"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7" w:name="purpose"/>
      <w:r w:rsidRPr="00E75C6D">
        <w:rPr>
          <w:rFonts w:asciiTheme="minorHAnsi" w:hAnsiTheme="minorHAnsi" w:cs="Arial"/>
          <w:b/>
          <w:sz w:val="22"/>
          <w:szCs w:val="22"/>
          <w:shd w:val="clear" w:color="auto" w:fill="FFFFFF"/>
        </w:rPr>
        <w:t>PURPOSE</w:t>
      </w:r>
      <w:bookmarkEnd w:id="17"/>
      <w:r w:rsidR="00FB5AE4">
        <w:rPr>
          <w:rFonts w:asciiTheme="minorHAnsi" w:hAnsiTheme="minorHAnsi" w:cs="Arial"/>
          <w:b/>
          <w:sz w:val="22"/>
          <w:szCs w:val="22"/>
          <w:shd w:val="clear" w:color="auto" w:fill="FFFFFF"/>
        </w:rPr>
        <w:t>, PROGRAM COMPONENTS, AND MBK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6BECA0DE"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The purpose of the Fellows grant is to provide 11</w:t>
      </w:r>
      <w:r w:rsidRPr="00E75C6D">
        <w:rPr>
          <w:rFonts w:asciiTheme="minorHAnsi" w:hAnsiTheme="minorHAnsi"/>
          <w:sz w:val="22"/>
          <w:szCs w:val="22"/>
          <w:vertAlign w:val="superscript"/>
        </w:rPr>
        <w:t>th</w:t>
      </w:r>
      <w:r w:rsidRPr="00E75C6D">
        <w:rPr>
          <w:rFonts w:asciiTheme="minorHAnsi" w:hAnsiTheme="minorHAnsi"/>
          <w:sz w:val="22"/>
          <w:szCs w:val="22"/>
        </w:rPr>
        <w:t xml:space="preserve"> grade high school students, with an emphasis on boys and young men of color, with opportunities to gain authentic leadership experience(s) and develop service projects beneficial to the schools they attend and the communities they live in.</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he Department will fund grants to</w:t>
      </w:r>
      <w:r w:rsidR="00D74458" w:rsidRPr="00A85A33">
        <w:rPr>
          <w:rFonts w:ascii="Calibri" w:hAnsi="Calibri" w:cs="Arial"/>
          <w:sz w:val="22"/>
          <w:szCs w:val="22"/>
          <w:shd w:val="clear" w:color="auto" w:fill="FFFFFF"/>
        </w:rPr>
        <w:t xml:space="preserve"> NYSMBKCN</w:t>
      </w:r>
      <w:r w:rsidR="00955BC6" w:rsidRPr="00A85A33">
        <w:rPr>
          <w:rFonts w:ascii="Calibri" w:hAnsi="Calibri" w:cs="Arial"/>
          <w:sz w:val="22"/>
          <w:szCs w:val="22"/>
          <w:shd w:val="clear" w:color="auto" w:fill="FFFFFF"/>
        </w:rPr>
        <w:t xml:space="preserve"> school district</w:t>
      </w:r>
      <w:r w:rsidR="00D74458" w:rsidRPr="00A85A33">
        <w:rPr>
          <w:rFonts w:ascii="Calibri" w:hAnsi="Calibri" w:cs="Arial"/>
          <w:sz w:val="22"/>
          <w:szCs w:val="22"/>
          <w:shd w:val="clear" w:color="auto" w:fill="FFFFFF"/>
        </w:rPr>
        <w:t xml:space="preserve">s </w:t>
      </w:r>
      <w:r w:rsidR="00955BC6" w:rsidRPr="00A85A33">
        <w:rPr>
          <w:rFonts w:ascii="Calibri" w:hAnsi="Calibri" w:cs="Arial"/>
          <w:sz w:val="22"/>
          <w:szCs w:val="22"/>
          <w:shd w:val="clear" w:color="auto" w:fill="FFFFFF"/>
        </w:rPr>
        <w:t xml:space="preserve">to address </w:t>
      </w:r>
      <w:r w:rsidR="00D74458" w:rsidRPr="00A85A33">
        <w:rPr>
          <w:rFonts w:ascii="Calibri" w:hAnsi="Calibri" w:cs="Arial"/>
          <w:sz w:val="22"/>
          <w:szCs w:val="22"/>
          <w:shd w:val="clear" w:color="auto" w:fill="FFFFFF"/>
        </w:rPr>
        <w:t xml:space="preserve">the </w:t>
      </w:r>
      <w:r w:rsidRPr="00A85A33">
        <w:rPr>
          <w:rFonts w:ascii="Calibri" w:hAnsi="Calibri" w:cs="Arial"/>
          <w:sz w:val="22"/>
          <w:szCs w:val="22"/>
          <w:shd w:val="clear" w:color="auto" w:fill="FFFFFF"/>
        </w:rPr>
        <w:t xml:space="preserve">following </w:t>
      </w:r>
      <w:r w:rsidR="00806E20">
        <w:rPr>
          <w:rFonts w:ascii="Calibri" w:hAnsi="Calibri" w:cs="Arial"/>
          <w:sz w:val="22"/>
          <w:szCs w:val="22"/>
          <w:shd w:val="clear" w:color="auto" w:fill="FFFFFF"/>
        </w:rPr>
        <w:t>program component</w:t>
      </w:r>
      <w:r w:rsidR="00581CC5" w:rsidRPr="00A85A33">
        <w:rPr>
          <w:rFonts w:ascii="Calibri" w:hAnsi="Calibri" w:cs="Arial"/>
          <w:sz w:val="22"/>
          <w:szCs w:val="22"/>
          <w:shd w:val="clear" w:color="auto" w:fill="FFFFFF"/>
        </w:rPr>
        <w:t>s</w:t>
      </w:r>
      <w:r w:rsidR="004E3449">
        <w:rPr>
          <w:rFonts w:ascii="Calibri" w:hAnsi="Calibri" w:cs="Arial"/>
          <w:sz w:val="22"/>
          <w:szCs w:val="22"/>
          <w:shd w:val="clear" w:color="auto" w:fill="FFFFFF"/>
        </w:rPr>
        <w:t xml:space="preserve"> for </w:t>
      </w:r>
      <w:r w:rsidR="004E3449" w:rsidRPr="00E75C6D">
        <w:rPr>
          <w:rFonts w:ascii="Calibri" w:hAnsi="Calibri" w:cs="Arial"/>
          <w:b/>
          <w:sz w:val="22"/>
          <w:szCs w:val="22"/>
          <w:u w:val="single"/>
          <w:shd w:val="clear" w:color="auto" w:fill="FFFFFF"/>
        </w:rPr>
        <w:t>two MBK Fellows</w:t>
      </w:r>
      <w:r w:rsidRPr="00A85A33">
        <w:rPr>
          <w:rFonts w:ascii="Calibri" w:hAnsi="Calibri" w:cs="Arial"/>
          <w:sz w:val="22"/>
          <w:szCs w:val="22"/>
          <w:shd w:val="clear" w:color="auto" w:fill="FFFFFF"/>
        </w:rPr>
        <w:t>:</w:t>
      </w:r>
    </w:p>
    <w:p w14:paraId="3FC77C29" w14:textId="77777777" w:rsidR="00B8156E" w:rsidRPr="00A85A33" w:rsidRDefault="00B8156E" w:rsidP="00955BC6">
      <w:pPr>
        <w:rPr>
          <w:rFonts w:ascii="Calibri" w:hAnsi="Calibri" w:cs="Arial"/>
          <w:sz w:val="22"/>
          <w:szCs w:val="22"/>
          <w:shd w:val="clear" w:color="auto" w:fill="FFFFFF"/>
        </w:rPr>
      </w:pPr>
    </w:p>
    <w:p w14:paraId="62F3190B" w14:textId="0CE82BD5" w:rsidR="00B8156E" w:rsidRPr="00E75C6D" w:rsidRDefault="00B8156E"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An authentic leadership opportunity in local government and/or education and/or business.</w:t>
      </w:r>
    </w:p>
    <w:p w14:paraId="2314A745" w14:textId="77777777" w:rsidR="00B8156E" w:rsidRPr="00E75C6D" w:rsidRDefault="00B8156E" w:rsidP="00955BC6">
      <w:pPr>
        <w:rPr>
          <w:rFonts w:ascii="Calibri" w:eastAsia="Calibri" w:hAnsi="Calibri" w:cs="Arial"/>
          <w:sz w:val="22"/>
          <w:szCs w:val="22"/>
        </w:rPr>
      </w:pPr>
    </w:p>
    <w:p w14:paraId="6A61C799" w14:textId="495E7FC2" w:rsidR="00B8156E" w:rsidRPr="00E75C6D" w:rsidRDefault="00B8156E"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Each NYSM</w:t>
      </w:r>
      <w:r w:rsidR="00085352">
        <w:rPr>
          <w:rFonts w:ascii="Calibri" w:eastAsia="Calibri" w:hAnsi="Calibri" w:cs="Arial"/>
          <w:sz w:val="22"/>
          <w:szCs w:val="22"/>
        </w:rPr>
        <w:t>B</w:t>
      </w:r>
      <w:r w:rsidRPr="00E75C6D">
        <w:rPr>
          <w:rFonts w:ascii="Calibri" w:eastAsia="Calibri" w:hAnsi="Calibri" w:cs="Arial"/>
          <w:sz w:val="22"/>
          <w:szCs w:val="22"/>
        </w:rPr>
        <w:t>K Fellow will have a mentor currently employed with one of the partners.</w:t>
      </w:r>
    </w:p>
    <w:p w14:paraId="44332800" w14:textId="77777777" w:rsidR="00B8156E" w:rsidRPr="00E75C6D" w:rsidRDefault="00B8156E" w:rsidP="00955BC6">
      <w:pPr>
        <w:rPr>
          <w:rFonts w:ascii="Calibri" w:eastAsia="Calibri" w:hAnsi="Calibri" w:cs="Arial"/>
          <w:sz w:val="22"/>
          <w:szCs w:val="22"/>
        </w:rPr>
      </w:pPr>
    </w:p>
    <w:p w14:paraId="799265A8" w14:textId="3A15B46C" w:rsidR="005967B6" w:rsidRPr="00E75C6D" w:rsidRDefault="00B8156E"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Each NYSMBK Fellow will have the opportunity to participate in one 4 to 6-month fellowship with one of the partners.</w:t>
      </w:r>
    </w:p>
    <w:p w14:paraId="0052E030" w14:textId="77777777" w:rsidR="005967B6" w:rsidRPr="00E75C6D" w:rsidRDefault="005967B6" w:rsidP="00955BC6">
      <w:pPr>
        <w:rPr>
          <w:rFonts w:ascii="Calibri" w:eastAsia="Calibri" w:hAnsi="Calibri" w:cs="Arial"/>
          <w:sz w:val="22"/>
          <w:szCs w:val="22"/>
        </w:rPr>
      </w:pPr>
    </w:p>
    <w:p w14:paraId="066F322F" w14:textId="77777777" w:rsidR="00CD3BDA" w:rsidRPr="00E75C6D" w:rsidRDefault="00CD3BDA" w:rsidP="00E75C6D">
      <w:pPr>
        <w:pStyle w:val="ListParagraph"/>
        <w:numPr>
          <w:ilvl w:val="0"/>
          <w:numId w:val="31"/>
        </w:numPr>
        <w:rPr>
          <w:rFonts w:ascii="Calibri" w:hAnsi="Calibri" w:cs="Arial"/>
          <w:sz w:val="22"/>
          <w:szCs w:val="22"/>
          <w:shd w:val="clear" w:color="auto" w:fill="FFFFFF"/>
        </w:rPr>
      </w:pPr>
      <w:r w:rsidRPr="00E75C6D">
        <w:rPr>
          <w:rFonts w:ascii="Calibri" w:eastAsia="Calibri" w:hAnsi="Calibri" w:cs="Arial"/>
          <w:sz w:val="22"/>
          <w:szCs w:val="22"/>
        </w:rPr>
        <w:t xml:space="preserve">Each Fellow will serve on a statewide MBK Fellows Workgroup, coordinated by the NYSED Office of Family and Community Engagement, which will provide input on the development and implementation of a statewide MBK Mentoring Network. </w:t>
      </w:r>
      <w:r w:rsidR="009B778E">
        <w:rPr>
          <w:rFonts w:ascii="Calibri" w:eastAsia="Calibri" w:hAnsi="Calibri" w:cs="Arial"/>
          <w:sz w:val="22"/>
          <w:szCs w:val="22"/>
        </w:rPr>
        <w:t>The workgroup will meet approximately once each month.</w:t>
      </w:r>
    </w:p>
    <w:p w14:paraId="72E4F703" w14:textId="77777777" w:rsidR="00CD3BDA" w:rsidRPr="00E75C6D" w:rsidRDefault="00CD3BDA" w:rsidP="00E75C6D">
      <w:pPr>
        <w:pStyle w:val="ListParagraph"/>
        <w:rPr>
          <w:rFonts w:ascii="Calibri" w:hAnsi="Calibri" w:cs="Arial"/>
          <w:sz w:val="22"/>
          <w:szCs w:val="22"/>
          <w:shd w:val="clear" w:color="auto" w:fill="FFFFFF"/>
        </w:rPr>
      </w:pPr>
    </w:p>
    <w:p w14:paraId="54E5104E" w14:textId="7D161A85" w:rsidR="00CD3BDA" w:rsidRPr="00A85A33" w:rsidRDefault="00CD3BDA" w:rsidP="00E75C6D">
      <w:pPr>
        <w:pStyle w:val="ListParagraph"/>
        <w:numPr>
          <w:ilvl w:val="0"/>
          <w:numId w:val="31"/>
        </w:numPr>
        <w:rPr>
          <w:rFonts w:ascii="Calibri" w:hAnsi="Calibri" w:cs="Arial"/>
          <w:sz w:val="22"/>
          <w:szCs w:val="22"/>
          <w:shd w:val="clear" w:color="auto" w:fill="FFFFFF"/>
        </w:rPr>
      </w:pPr>
      <w:r w:rsidRPr="00E75C6D">
        <w:rPr>
          <w:rFonts w:ascii="Calibri" w:eastAsia="Calibri" w:hAnsi="Calibri" w:cs="Arial"/>
          <w:sz w:val="22"/>
          <w:szCs w:val="22"/>
        </w:rPr>
        <w:t xml:space="preserve">Fellows and their mentors will participate in the NYSED MBK Statewide Symposium to be held in </w:t>
      </w:r>
      <w:r w:rsidR="000032BD" w:rsidRPr="00A85A33">
        <w:rPr>
          <w:rFonts w:ascii="Calibri" w:eastAsia="Calibri" w:hAnsi="Calibri" w:cs="Arial"/>
          <w:sz w:val="22"/>
          <w:szCs w:val="22"/>
        </w:rPr>
        <w:t>Albany,</w:t>
      </w:r>
      <w:r w:rsidRPr="00E75C6D">
        <w:rPr>
          <w:rFonts w:ascii="Calibri" w:eastAsia="Calibri" w:hAnsi="Calibri" w:cs="Arial"/>
          <w:sz w:val="22"/>
          <w:szCs w:val="22"/>
        </w:rPr>
        <w:t xml:space="preserve"> New York, </w:t>
      </w:r>
      <w:r w:rsidR="00AC0FDB">
        <w:rPr>
          <w:rFonts w:ascii="Calibri" w:eastAsia="Calibri" w:hAnsi="Calibri" w:cs="Arial"/>
          <w:sz w:val="22"/>
          <w:szCs w:val="22"/>
        </w:rPr>
        <w:t>April 27</w:t>
      </w:r>
      <w:r w:rsidRPr="00E75C6D">
        <w:rPr>
          <w:rFonts w:ascii="Calibri" w:eastAsia="Calibri" w:hAnsi="Calibri" w:cs="Arial"/>
          <w:sz w:val="22"/>
          <w:szCs w:val="22"/>
        </w:rPr>
        <w:t>, 2018.</w:t>
      </w:r>
    </w:p>
    <w:p w14:paraId="72AF6EB4" w14:textId="77777777" w:rsidR="00CD3BDA" w:rsidRPr="00E75C6D" w:rsidRDefault="00CD3BDA" w:rsidP="00955BC6">
      <w:pPr>
        <w:rPr>
          <w:rFonts w:ascii="Calibri" w:eastAsia="Calibri" w:hAnsi="Calibri" w:cs="Arial"/>
          <w:sz w:val="22"/>
          <w:szCs w:val="22"/>
        </w:rPr>
      </w:pPr>
    </w:p>
    <w:p w14:paraId="4F36DE95" w14:textId="62B5C55E" w:rsidR="005967B6" w:rsidRPr="00E75C6D" w:rsidRDefault="00CD3BDA" w:rsidP="00E75C6D">
      <w:pPr>
        <w:pStyle w:val="ListParagraph"/>
        <w:numPr>
          <w:ilvl w:val="0"/>
          <w:numId w:val="31"/>
        </w:numPr>
        <w:rPr>
          <w:rFonts w:ascii="Calibri" w:eastAsia="Calibri" w:hAnsi="Calibri" w:cs="Arial"/>
          <w:sz w:val="22"/>
          <w:szCs w:val="22"/>
        </w:rPr>
      </w:pPr>
      <w:r w:rsidRPr="00E75C6D">
        <w:rPr>
          <w:rFonts w:ascii="Calibri" w:eastAsia="Calibri" w:hAnsi="Calibri" w:cs="Arial"/>
          <w:sz w:val="22"/>
          <w:szCs w:val="22"/>
        </w:rPr>
        <w:t>E</w:t>
      </w:r>
      <w:r w:rsidR="00B8156E" w:rsidRPr="00E75C6D">
        <w:rPr>
          <w:rFonts w:ascii="Calibri" w:eastAsia="Calibri" w:hAnsi="Calibri" w:cs="Arial"/>
          <w:sz w:val="22"/>
          <w:szCs w:val="22"/>
        </w:rPr>
        <w:t xml:space="preserve">ach NYS MBK Fellow will develop a service project related to one of the New York State MBK </w:t>
      </w:r>
      <w:r w:rsidR="00FB5AE4">
        <w:rPr>
          <w:rFonts w:ascii="Calibri" w:eastAsia="Calibri" w:hAnsi="Calibri" w:cs="Arial"/>
          <w:sz w:val="22"/>
          <w:szCs w:val="22"/>
        </w:rPr>
        <w:t>M</w:t>
      </w:r>
      <w:r w:rsidR="007A50AB">
        <w:rPr>
          <w:rFonts w:ascii="Calibri" w:eastAsia="Calibri" w:hAnsi="Calibri" w:cs="Arial"/>
          <w:sz w:val="22"/>
          <w:szCs w:val="22"/>
        </w:rPr>
        <w:t>ilestones</w:t>
      </w:r>
      <w:r w:rsidR="00B8156E" w:rsidRPr="00E75C6D">
        <w:rPr>
          <w:rFonts w:ascii="Calibri" w:eastAsia="Calibri" w:hAnsi="Calibri" w:cs="Arial"/>
          <w:sz w:val="22"/>
          <w:szCs w:val="22"/>
        </w:rPr>
        <w:t xml:space="preserve"> with the partner that would benefit the school and</w:t>
      </w:r>
      <w:r w:rsidR="00FC2D7C">
        <w:rPr>
          <w:rFonts w:ascii="Calibri" w:eastAsia="Calibri" w:hAnsi="Calibri" w:cs="Arial"/>
          <w:sz w:val="22"/>
          <w:szCs w:val="22"/>
        </w:rPr>
        <w:t>/</w:t>
      </w:r>
      <w:r w:rsidR="00B8156E" w:rsidRPr="00E75C6D">
        <w:rPr>
          <w:rFonts w:ascii="Calibri" w:eastAsia="Calibri" w:hAnsi="Calibri" w:cs="Arial"/>
          <w:sz w:val="22"/>
          <w:szCs w:val="22"/>
        </w:rPr>
        <w:t>or community.</w:t>
      </w:r>
      <w:r w:rsidR="005967B6" w:rsidRPr="00E75C6D">
        <w:rPr>
          <w:rFonts w:ascii="Calibri" w:eastAsia="Calibri" w:hAnsi="Calibri" w:cs="Arial"/>
          <w:sz w:val="22"/>
          <w:szCs w:val="22"/>
        </w:rPr>
        <w:t xml:space="preserve"> The six </w:t>
      </w:r>
      <w:r w:rsidR="007A50AB">
        <w:rPr>
          <w:rFonts w:ascii="Calibri" w:eastAsia="Calibri" w:hAnsi="Calibri" w:cs="Arial"/>
          <w:sz w:val="22"/>
          <w:szCs w:val="22"/>
        </w:rPr>
        <w:t xml:space="preserve">NYS </w:t>
      </w:r>
      <w:r w:rsidR="005967B6" w:rsidRPr="00E75C6D">
        <w:rPr>
          <w:rFonts w:ascii="Calibri" w:eastAsia="Calibri" w:hAnsi="Calibri" w:cs="Arial"/>
          <w:sz w:val="22"/>
          <w:szCs w:val="22"/>
        </w:rPr>
        <w:t>MBK Milestones are:</w:t>
      </w:r>
    </w:p>
    <w:p w14:paraId="0705E940"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Ensuring equitable access to high quality schools and programs;</w:t>
      </w:r>
    </w:p>
    <w:p w14:paraId="08D1FE0A"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Expanding prevention, early warning, and intervention services;</w:t>
      </w:r>
    </w:p>
    <w:p w14:paraId="7B0B8B8A"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Using differentiated approaches based on need and culture;</w:t>
      </w:r>
    </w:p>
    <w:p w14:paraId="04F51909"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Responding to structural and institutional racism;</w:t>
      </w:r>
    </w:p>
    <w:p w14:paraId="49CE10F6"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Making comprehensive and coordinated support services widely available; and</w:t>
      </w:r>
    </w:p>
    <w:p w14:paraId="016D8B08" w14:textId="77777777" w:rsidR="007A50AB" w:rsidRPr="00E75C6D" w:rsidRDefault="007A50AB" w:rsidP="007A50AB">
      <w:pPr>
        <w:numPr>
          <w:ilvl w:val="0"/>
          <w:numId w:val="36"/>
        </w:numPr>
        <w:spacing w:before="100" w:beforeAutospacing="1" w:after="100" w:afterAutospacing="1" w:line="360" w:lineRule="atLeast"/>
        <w:ind w:left="725"/>
        <w:rPr>
          <w:rFonts w:asciiTheme="minorHAnsi" w:hAnsiTheme="minorHAnsi" w:cs="Arial"/>
          <w:sz w:val="22"/>
          <w:szCs w:val="22"/>
          <w:lang w:val="en"/>
        </w:rPr>
      </w:pPr>
      <w:r w:rsidRPr="00E75C6D">
        <w:rPr>
          <w:rFonts w:asciiTheme="minorHAnsi" w:hAnsiTheme="minorHAnsi" w:cs="Arial"/>
          <w:sz w:val="22"/>
          <w:szCs w:val="22"/>
          <w:lang w:val="en"/>
        </w:rPr>
        <w:t>Engaging families and communities in a trusted and respectful way</w:t>
      </w:r>
    </w:p>
    <w:p w14:paraId="627B6754" w14:textId="77777777" w:rsidR="007A50AB" w:rsidRPr="00731689" w:rsidRDefault="007A50AB" w:rsidP="00C4438A">
      <w:pPr>
        <w:rPr>
          <w:rFonts w:ascii="Calibri" w:eastAsia="Calibri" w:hAnsi="Calibri" w:cs="Arial"/>
          <w:szCs w:val="24"/>
        </w:rPr>
      </w:pPr>
      <w:r w:rsidRPr="00A85A33" w:rsidDel="007A50AB">
        <w:rPr>
          <w:rFonts w:ascii="Calibri" w:hAnsi="Calibri"/>
          <w:sz w:val="22"/>
          <w:szCs w:val="22"/>
        </w:rPr>
        <w:t xml:space="preserve"> </w:t>
      </w:r>
    </w:p>
    <w:p w14:paraId="75B76FDA" w14:textId="5966DEDA" w:rsidR="009C4213" w:rsidRDefault="005B56F6" w:rsidP="007817BE">
      <w:pPr>
        <w:pStyle w:val="ListParagraph"/>
        <w:numPr>
          <w:ilvl w:val="0"/>
          <w:numId w:val="31"/>
        </w:numPr>
        <w:rPr>
          <w:rFonts w:ascii="Calibri" w:hAnsi="Calibri"/>
          <w:sz w:val="22"/>
          <w:szCs w:val="22"/>
        </w:rPr>
      </w:pPr>
      <w:bookmarkStart w:id="18" w:name="_Hlk497839200"/>
      <w:r>
        <w:rPr>
          <w:rFonts w:ascii="Calibri" w:hAnsi="Calibri"/>
          <w:sz w:val="22"/>
          <w:szCs w:val="22"/>
        </w:rPr>
        <w:t xml:space="preserve">All MBK Fellows </w:t>
      </w:r>
      <w:r w:rsidR="00C16219">
        <w:rPr>
          <w:rFonts w:ascii="Calibri" w:hAnsi="Calibri"/>
          <w:sz w:val="22"/>
          <w:szCs w:val="22"/>
        </w:rPr>
        <w:t xml:space="preserve">and Mentors </w:t>
      </w:r>
      <w:r>
        <w:rPr>
          <w:rFonts w:ascii="Calibri" w:hAnsi="Calibri"/>
          <w:sz w:val="22"/>
          <w:szCs w:val="22"/>
        </w:rPr>
        <w:t>are expected to participate in a monthly teleconference</w:t>
      </w:r>
      <w:r w:rsidR="00C16219">
        <w:rPr>
          <w:rFonts w:ascii="Calibri" w:hAnsi="Calibri"/>
          <w:sz w:val="22"/>
          <w:szCs w:val="22"/>
        </w:rPr>
        <w:t>/videoconference</w:t>
      </w:r>
      <w:r>
        <w:rPr>
          <w:rFonts w:ascii="Calibri" w:hAnsi="Calibri"/>
          <w:sz w:val="22"/>
          <w:szCs w:val="22"/>
        </w:rPr>
        <w:t xml:space="preserve"> meeting with the Office of Family and Community Engagement. The purpose of the monthly meeting is for the Fellows to participate in the design of a statewide MBK Mentor Network. T</w:t>
      </w:r>
      <w:r w:rsidR="00C16219">
        <w:rPr>
          <w:rFonts w:ascii="Calibri" w:hAnsi="Calibri"/>
          <w:sz w:val="22"/>
          <w:szCs w:val="22"/>
        </w:rPr>
        <w:t>o form t</w:t>
      </w:r>
      <w:r>
        <w:rPr>
          <w:rFonts w:ascii="Calibri" w:hAnsi="Calibri"/>
          <w:sz w:val="22"/>
          <w:szCs w:val="22"/>
        </w:rPr>
        <w:t>he MBK Mentor Network</w:t>
      </w:r>
      <w:r w:rsidR="00C16219">
        <w:rPr>
          <w:rFonts w:ascii="Calibri" w:hAnsi="Calibri"/>
          <w:sz w:val="22"/>
          <w:szCs w:val="22"/>
        </w:rPr>
        <w:t>, NYSED</w:t>
      </w:r>
      <w:r>
        <w:rPr>
          <w:rFonts w:ascii="Calibri" w:hAnsi="Calibri"/>
          <w:sz w:val="22"/>
          <w:szCs w:val="22"/>
        </w:rPr>
        <w:t xml:space="preserve"> will </w:t>
      </w:r>
      <w:r w:rsidR="00C16219">
        <w:rPr>
          <w:rFonts w:ascii="Calibri" w:hAnsi="Calibri"/>
          <w:sz w:val="22"/>
          <w:szCs w:val="22"/>
        </w:rPr>
        <w:t>recruit</w:t>
      </w:r>
      <w:r>
        <w:rPr>
          <w:rFonts w:ascii="Calibri" w:hAnsi="Calibri"/>
          <w:sz w:val="22"/>
          <w:szCs w:val="22"/>
        </w:rPr>
        <w:t xml:space="preserve"> college students </w:t>
      </w:r>
      <w:r w:rsidR="00C16219">
        <w:rPr>
          <w:rFonts w:ascii="Calibri" w:hAnsi="Calibri"/>
          <w:sz w:val="22"/>
          <w:szCs w:val="22"/>
        </w:rPr>
        <w:t>from</w:t>
      </w:r>
      <w:r>
        <w:rPr>
          <w:rFonts w:ascii="Calibri" w:hAnsi="Calibri"/>
          <w:sz w:val="22"/>
          <w:szCs w:val="22"/>
        </w:rPr>
        <w:t xml:space="preserve"> various statewide opportunity programs such as the Higher Education </w:t>
      </w:r>
      <w:r w:rsidR="00F22EAE">
        <w:rPr>
          <w:rFonts w:ascii="Calibri" w:hAnsi="Calibri"/>
          <w:sz w:val="22"/>
          <w:szCs w:val="22"/>
        </w:rPr>
        <w:t>Opportunity</w:t>
      </w:r>
      <w:r>
        <w:rPr>
          <w:rFonts w:ascii="Calibri" w:hAnsi="Calibri"/>
          <w:sz w:val="22"/>
          <w:szCs w:val="22"/>
        </w:rPr>
        <w:t xml:space="preserve"> Program (HEOP), the Educational Opportunity </w:t>
      </w:r>
      <w:r w:rsidR="00F22EAE">
        <w:rPr>
          <w:rFonts w:ascii="Calibri" w:hAnsi="Calibri"/>
          <w:sz w:val="22"/>
          <w:szCs w:val="22"/>
        </w:rPr>
        <w:t>Program</w:t>
      </w:r>
      <w:r>
        <w:rPr>
          <w:rFonts w:ascii="Calibri" w:hAnsi="Calibri"/>
          <w:sz w:val="22"/>
          <w:szCs w:val="22"/>
        </w:rPr>
        <w:t xml:space="preserve"> (EOP), the College Discovery Program (CD), the Search for Education, Elevation and Knowledge (SEEK) and the City University of New York Black Male Initiative (CUNY BMI)</w:t>
      </w:r>
      <w:r w:rsidR="00C16219">
        <w:rPr>
          <w:rFonts w:ascii="Calibri" w:hAnsi="Calibri"/>
          <w:sz w:val="22"/>
          <w:szCs w:val="22"/>
        </w:rPr>
        <w:t>.  The college students will</w:t>
      </w:r>
      <w:r>
        <w:rPr>
          <w:rFonts w:ascii="Calibri" w:hAnsi="Calibri"/>
          <w:sz w:val="22"/>
          <w:szCs w:val="22"/>
        </w:rPr>
        <w:t xml:space="preserve"> work with MBK </w:t>
      </w:r>
      <w:r w:rsidR="00393591">
        <w:rPr>
          <w:rFonts w:ascii="Calibri" w:hAnsi="Calibri"/>
          <w:sz w:val="22"/>
          <w:szCs w:val="22"/>
        </w:rPr>
        <w:t xml:space="preserve">high school </w:t>
      </w:r>
      <w:r>
        <w:rPr>
          <w:rFonts w:ascii="Calibri" w:hAnsi="Calibri"/>
          <w:sz w:val="22"/>
          <w:szCs w:val="22"/>
        </w:rPr>
        <w:t xml:space="preserve">students as group mentors. The group mentoring will focus on ensuring that students who apply and are accepted to college follow through and </w:t>
      </w:r>
      <w:proofErr w:type="gramStart"/>
      <w:r>
        <w:rPr>
          <w:rFonts w:ascii="Calibri" w:hAnsi="Calibri"/>
          <w:sz w:val="22"/>
          <w:szCs w:val="22"/>
        </w:rPr>
        <w:t>actually enroll</w:t>
      </w:r>
      <w:proofErr w:type="gramEnd"/>
      <w:r>
        <w:rPr>
          <w:rFonts w:ascii="Calibri" w:hAnsi="Calibri"/>
          <w:sz w:val="22"/>
          <w:szCs w:val="22"/>
        </w:rPr>
        <w:t xml:space="preserve"> in the Fall, 2018. </w:t>
      </w:r>
    </w:p>
    <w:p w14:paraId="1FF5394B" w14:textId="71612EDB" w:rsidR="00775DBB" w:rsidRDefault="00775DBB" w:rsidP="00775DBB">
      <w:pPr>
        <w:rPr>
          <w:rFonts w:ascii="Calibri" w:hAnsi="Calibri"/>
          <w:sz w:val="22"/>
          <w:szCs w:val="22"/>
        </w:rPr>
      </w:pPr>
    </w:p>
    <w:p w14:paraId="633EA008" w14:textId="7A42AD56" w:rsidR="00894943" w:rsidRPr="006461FF" w:rsidRDefault="00C16219" w:rsidP="00894943">
      <w:pPr>
        <w:ind w:left="720"/>
        <w:rPr>
          <w:rFonts w:ascii="Calibri" w:hAnsi="Calibri"/>
          <w:sz w:val="22"/>
          <w:szCs w:val="22"/>
        </w:rPr>
      </w:pPr>
      <w:r w:rsidRPr="006461FF">
        <w:rPr>
          <w:rFonts w:ascii="Calibri" w:hAnsi="Calibri"/>
          <w:sz w:val="22"/>
          <w:szCs w:val="22"/>
        </w:rPr>
        <w:t xml:space="preserve">NYSED will assist Districts in identifying and assigning mentors to work with their Fellows.  </w:t>
      </w:r>
      <w:r w:rsidR="00894943" w:rsidRPr="006461FF">
        <w:rPr>
          <w:rFonts w:ascii="Calibri" w:hAnsi="Calibri"/>
          <w:sz w:val="22"/>
          <w:szCs w:val="22"/>
        </w:rPr>
        <w:t xml:space="preserve">Each participating District will receive an allocation of $4,900 to provide stipends to seven college students at $700 each. The college students are expected to provide group mentoring to at least 4 students (with an emphasis on </w:t>
      </w:r>
      <w:r w:rsidR="00B4171A">
        <w:rPr>
          <w:rFonts w:ascii="Calibri" w:hAnsi="Calibri"/>
          <w:sz w:val="22"/>
          <w:szCs w:val="22"/>
        </w:rPr>
        <w:t xml:space="preserve">boys and young men </w:t>
      </w:r>
      <w:r w:rsidR="00894943" w:rsidRPr="006461FF">
        <w:rPr>
          <w:rFonts w:ascii="Calibri" w:hAnsi="Calibri"/>
          <w:sz w:val="22"/>
          <w:szCs w:val="22"/>
        </w:rPr>
        <w:t>of color) who have been accepted to a college from the participating District. If 28 graduating students cannot be identified, the college mentors can be allowed to mentor students from neighboring districts that have received MBK funding from the NYSED.</w:t>
      </w:r>
    </w:p>
    <w:p w14:paraId="748E44CB" w14:textId="77777777" w:rsidR="00894943" w:rsidRPr="006461FF" w:rsidRDefault="00894943" w:rsidP="00894943">
      <w:pPr>
        <w:ind w:left="720"/>
        <w:rPr>
          <w:rFonts w:ascii="Calibri" w:hAnsi="Calibri"/>
          <w:sz w:val="22"/>
          <w:szCs w:val="22"/>
        </w:rPr>
      </w:pPr>
    </w:p>
    <w:p w14:paraId="10F2238C" w14:textId="6C9B3A87" w:rsidR="00894943" w:rsidRPr="006461FF" w:rsidRDefault="00894943" w:rsidP="00894943">
      <w:pPr>
        <w:ind w:left="720"/>
        <w:rPr>
          <w:rFonts w:ascii="Calibri" w:hAnsi="Calibri"/>
          <w:sz w:val="22"/>
          <w:szCs w:val="22"/>
        </w:rPr>
      </w:pPr>
      <w:r w:rsidRPr="006461FF">
        <w:rPr>
          <w:rFonts w:ascii="Calibri" w:hAnsi="Calibri"/>
          <w:sz w:val="22"/>
          <w:szCs w:val="22"/>
        </w:rPr>
        <w:t>Additional details on the implementation of the mentoring component will be shared with all parties (MBK Fellows, MBK Fellow mentors and the awarded school districts) as this component is developed with input from the Fellows and the participating Districts.</w:t>
      </w:r>
    </w:p>
    <w:p w14:paraId="3ED8367A" w14:textId="77777777" w:rsidR="00775DBB" w:rsidRPr="00894943" w:rsidRDefault="00775DBB" w:rsidP="00894943">
      <w:pPr>
        <w:ind w:left="720"/>
        <w:rPr>
          <w:rFonts w:ascii="Calibri" w:hAnsi="Calibri"/>
          <w:color w:val="FF0000"/>
          <w:sz w:val="22"/>
          <w:szCs w:val="22"/>
        </w:rPr>
      </w:pPr>
    </w:p>
    <w:p w14:paraId="58763674" w14:textId="77777777" w:rsidR="005B56F6" w:rsidRPr="00F22EAE" w:rsidRDefault="005B56F6" w:rsidP="00F22EAE">
      <w:pPr>
        <w:rPr>
          <w:rFonts w:ascii="Calibri" w:hAnsi="Calibri"/>
          <w:sz w:val="22"/>
          <w:szCs w:val="22"/>
        </w:rPr>
      </w:pPr>
    </w:p>
    <w:p w14:paraId="58956079" w14:textId="246D5889" w:rsidR="00806E20" w:rsidRPr="002D5AA3" w:rsidRDefault="00A421E5" w:rsidP="007817BE">
      <w:pPr>
        <w:pStyle w:val="ListParagraph"/>
        <w:numPr>
          <w:ilvl w:val="0"/>
          <w:numId w:val="31"/>
        </w:numPr>
        <w:rPr>
          <w:rFonts w:ascii="Calibri" w:hAnsi="Calibri"/>
          <w:sz w:val="22"/>
          <w:szCs w:val="22"/>
        </w:rPr>
      </w:pPr>
      <w:r>
        <w:rPr>
          <w:rFonts w:ascii="Calibri" w:hAnsi="Calibri"/>
          <w:sz w:val="22"/>
          <w:szCs w:val="22"/>
        </w:rPr>
        <w:t>During the program period, each Fellow will be provided opportunities to build communication and advocacy skills in preparation for becoming an</w:t>
      </w:r>
      <w:r w:rsidR="007817BE">
        <w:rPr>
          <w:rFonts w:ascii="Calibri" w:hAnsi="Calibri"/>
          <w:sz w:val="22"/>
          <w:szCs w:val="22"/>
        </w:rPr>
        <w:t xml:space="preserve"> MBK Program</w:t>
      </w:r>
      <w:r>
        <w:rPr>
          <w:rFonts w:ascii="Calibri" w:hAnsi="Calibri"/>
          <w:sz w:val="22"/>
          <w:szCs w:val="22"/>
        </w:rPr>
        <w:t xml:space="preserve"> Ambassador.</w:t>
      </w:r>
      <w:r w:rsidR="007817BE">
        <w:rPr>
          <w:rFonts w:ascii="Calibri" w:hAnsi="Calibri"/>
          <w:sz w:val="22"/>
          <w:szCs w:val="22"/>
        </w:rPr>
        <w:t xml:space="preserve">  (Background:  Upon successfully completing the program, each NYS MBK Fellow will become an</w:t>
      </w:r>
      <w:r w:rsidR="007817BE" w:rsidRPr="002D5AA3">
        <w:rPr>
          <w:rFonts w:ascii="Calibri" w:hAnsi="Calibri"/>
          <w:sz w:val="22"/>
          <w:szCs w:val="22"/>
        </w:rPr>
        <w:t xml:space="preserve"> MBK Program Ambassador</w:t>
      </w:r>
      <w:r w:rsidR="007817BE">
        <w:rPr>
          <w:rFonts w:ascii="Calibri" w:hAnsi="Calibri"/>
          <w:sz w:val="22"/>
          <w:szCs w:val="22"/>
        </w:rPr>
        <w:t>, joining a statewide network of former Fellows</w:t>
      </w:r>
      <w:r w:rsidR="007817BE" w:rsidRPr="002D5AA3">
        <w:rPr>
          <w:rFonts w:ascii="Calibri" w:hAnsi="Calibri"/>
          <w:sz w:val="22"/>
          <w:szCs w:val="22"/>
        </w:rPr>
        <w:t xml:space="preserve"> who </w:t>
      </w:r>
      <w:r w:rsidR="007817BE">
        <w:rPr>
          <w:rFonts w:ascii="Calibri" w:hAnsi="Calibri"/>
          <w:sz w:val="22"/>
          <w:szCs w:val="22"/>
        </w:rPr>
        <w:t xml:space="preserve">will </w:t>
      </w:r>
      <w:r w:rsidR="007817BE" w:rsidRPr="002D5AA3">
        <w:rPr>
          <w:rFonts w:ascii="Calibri" w:hAnsi="Calibri"/>
          <w:sz w:val="22"/>
          <w:szCs w:val="22"/>
        </w:rPr>
        <w:t>engage as leaders in their local communities and provide input and feedback to state education department administrators, legislators, the NYS Board of Regents, municipal elected officials and their peers</w:t>
      </w:r>
      <w:r w:rsidR="007817BE">
        <w:rPr>
          <w:rFonts w:ascii="Calibri" w:hAnsi="Calibri"/>
          <w:sz w:val="22"/>
          <w:szCs w:val="22"/>
        </w:rPr>
        <w:t>,</w:t>
      </w:r>
      <w:r w:rsidR="007817BE" w:rsidRPr="002D5AA3">
        <w:rPr>
          <w:rFonts w:ascii="Calibri" w:hAnsi="Calibri"/>
          <w:sz w:val="22"/>
          <w:szCs w:val="22"/>
        </w:rPr>
        <w:t xml:space="preserve"> based on their Fellowship experiences.</w:t>
      </w:r>
      <w:r w:rsidR="007817BE">
        <w:rPr>
          <w:rFonts w:ascii="Calibri" w:hAnsi="Calibri"/>
          <w:sz w:val="22"/>
          <w:szCs w:val="22"/>
        </w:rPr>
        <w:t>)</w:t>
      </w:r>
    </w:p>
    <w:bookmarkEnd w:id="18"/>
    <w:p w14:paraId="3337EEEA" w14:textId="77777777" w:rsidR="005C259C" w:rsidRDefault="005C259C" w:rsidP="00C4438A">
      <w:pPr>
        <w:rPr>
          <w:rFonts w:ascii="Calibri" w:hAnsi="Calibri"/>
          <w:b/>
          <w:sz w:val="22"/>
          <w:szCs w:val="22"/>
        </w:rPr>
      </w:pPr>
    </w:p>
    <w:p w14:paraId="03D54D72" w14:textId="5BA0A37E" w:rsidR="00C4438A" w:rsidRPr="006D0A99" w:rsidRDefault="00C4438A" w:rsidP="00C4438A">
      <w:pPr>
        <w:rPr>
          <w:rFonts w:ascii="Calibri" w:hAnsi="Calibri"/>
          <w:sz w:val="22"/>
          <w:szCs w:val="22"/>
        </w:rPr>
      </w:pPr>
      <w:r w:rsidRPr="006D0A99">
        <w:rPr>
          <w:rFonts w:ascii="Calibri" w:hAnsi="Calibri"/>
          <w:b/>
          <w:sz w:val="22"/>
          <w:szCs w:val="22"/>
        </w:rPr>
        <w:t>IV.</w:t>
      </w:r>
      <w:r w:rsidRPr="006D0A99">
        <w:rPr>
          <w:rFonts w:ascii="Calibri" w:hAnsi="Calibri"/>
          <w:b/>
          <w:sz w:val="22"/>
          <w:szCs w:val="22"/>
        </w:rPr>
        <w:tab/>
      </w:r>
      <w:bookmarkStart w:id="19" w:name="rational"/>
      <w:r w:rsidRPr="006D0A99">
        <w:rPr>
          <w:rFonts w:ascii="Calibri" w:hAnsi="Calibri"/>
          <w:b/>
          <w:sz w:val="22"/>
          <w:szCs w:val="22"/>
        </w:rPr>
        <w:t>RATIONALE</w:t>
      </w:r>
      <w:bookmarkEnd w:id="19"/>
      <w:r w:rsidR="00806E20">
        <w:rPr>
          <w:rFonts w:ascii="Calibri" w:hAnsi="Calibri"/>
          <w:b/>
          <w:sz w:val="22"/>
          <w:szCs w:val="22"/>
        </w:rPr>
        <w:t xml:space="preserve"> AND GOALS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20" w:name="_Toc388967976"/>
      <w:bookmarkStart w:id="21" w:name="_Toc451159445"/>
      <w:bookmarkStart w:id="22" w:name="_Toc458603349"/>
      <w:r w:rsidRPr="006D0A99">
        <w:rPr>
          <w:rFonts w:ascii="Calibri" w:hAnsi="Calibri"/>
          <w:b/>
          <w:sz w:val="22"/>
          <w:szCs w:val="22"/>
        </w:rPr>
        <w:instrText>IV.</w:instrText>
      </w:r>
      <w:r w:rsidRPr="006D0A99">
        <w:rPr>
          <w:rFonts w:ascii="Calibri" w:hAnsi="Calibri"/>
          <w:b/>
          <w:sz w:val="22"/>
          <w:szCs w:val="22"/>
        </w:rPr>
        <w:tab/>
        <w:instrText>RATIONALE</w:instrText>
      </w:r>
      <w:bookmarkEnd w:id="20"/>
      <w:bookmarkEnd w:id="21"/>
      <w:bookmarkEnd w:id="22"/>
      <w:r w:rsidRPr="006D0A99">
        <w:rPr>
          <w:rFonts w:ascii="Calibri" w:hAnsi="Calibri"/>
          <w:sz w:val="22"/>
          <w:szCs w:val="22"/>
        </w:rPr>
        <w:instrText xml:space="preserve">" \f C \l "1" </w:instrText>
      </w:r>
      <w:r w:rsidRPr="006D0A99">
        <w:rPr>
          <w:rFonts w:ascii="Calibri" w:hAnsi="Calibri"/>
          <w:b/>
          <w:sz w:val="22"/>
          <w:szCs w:val="22"/>
        </w:rPr>
        <w:fldChar w:fldCharType="end"/>
      </w:r>
    </w:p>
    <w:p w14:paraId="2908B800" w14:textId="77777777" w:rsidR="00C4438A" w:rsidRPr="006D0A99" w:rsidRDefault="00C4438A" w:rsidP="00C4438A">
      <w:pPr>
        <w:rPr>
          <w:rFonts w:ascii="Calibri" w:hAnsi="Calibri"/>
          <w:sz w:val="22"/>
          <w:szCs w:val="22"/>
        </w:rPr>
      </w:pPr>
    </w:p>
    <w:p w14:paraId="2C6B65F0" w14:textId="5C3092F1" w:rsidR="00902EDC" w:rsidRDefault="00C4438A" w:rsidP="00C4438A">
      <w:pPr>
        <w:rPr>
          <w:rFonts w:ascii="Calibri" w:hAnsi="Calibri"/>
          <w:sz w:val="22"/>
          <w:szCs w:val="22"/>
        </w:rPr>
      </w:pPr>
      <w:r w:rsidRPr="006D0A99">
        <w:rPr>
          <w:rFonts w:ascii="Calibri" w:hAnsi="Calibri"/>
          <w:sz w:val="22"/>
          <w:szCs w:val="22"/>
        </w:rPr>
        <w:t xml:space="preserve">New York State, through actions by the Board of Regents, the Governor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of My Brother's Keeper, an initiative from President Obama to boost the educational futures of disadvantaged youth, particularly young minority men and boys.  As part of the national initiative launched in February 2014, My Brother's Keeper seeks to close the persistent gap in educational achievement and opportunity between disadvantaged youth, particularly young minority men and boys and their peers.  </w:t>
      </w:r>
      <w:r w:rsidR="00902EDC">
        <w:rPr>
          <w:rFonts w:ascii="Calibri" w:hAnsi="Calibri"/>
          <w:sz w:val="22"/>
          <w:szCs w:val="22"/>
        </w:rPr>
        <w:t>The MBK Fellows Program has three goals:</w:t>
      </w:r>
    </w:p>
    <w:p w14:paraId="4DE2C737" w14:textId="77777777" w:rsidR="00902EDC" w:rsidRDefault="00902EDC" w:rsidP="00C4438A">
      <w:pPr>
        <w:rPr>
          <w:rFonts w:ascii="Calibri" w:hAnsi="Calibri"/>
          <w:sz w:val="22"/>
          <w:szCs w:val="22"/>
        </w:rPr>
      </w:pPr>
    </w:p>
    <w:p w14:paraId="4E87AA92" w14:textId="7C16FFC4" w:rsidR="00C4438A"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state.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0"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5D0C20F0" w:rsidR="00B722BE" w:rsidRPr="007817BE" w:rsidRDefault="00C4438A" w:rsidP="007817BE">
      <w:pPr>
        <w:pStyle w:val="ListParagraph"/>
        <w:numPr>
          <w:ilvl w:val="0"/>
          <w:numId w:val="44"/>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AE79AD">
        <w:rPr>
          <w:rFonts w:ascii="Calibri" w:hAnsi="Calibri" w:cs="Arial"/>
          <w:sz w:val="22"/>
          <w:szCs w:val="22"/>
          <w:shd w:val="clear" w:color="auto" w:fill="FFFFFF"/>
        </w:rPr>
        <w:t xml:space="preserve">New York State MBK Fellows Program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eriences that expose them to the world of policy-making,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New York State MBK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67DA4545" w:rsidR="00902EDC" w:rsidRPr="007817BE" w:rsidRDefault="00806E20" w:rsidP="007817BE">
      <w:pPr>
        <w:pStyle w:val="ListParagraph"/>
        <w:numPr>
          <w:ilvl w:val="0"/>
          <w:numId w:val="44"/>
        </w:numPr>
        <w:rPr>
          <w:rFonts w:ascii="Calibri" w:hAnsi="Calibri"/>
          <w:sz w:val="22"/>
          <w:szCs w:val="22"/>
        </w:rPr>
      </w:pPr>
      <w:bookmarkStart w:id="23" w:name="_Hlk497833406"/>
      <w:r>
        <w:rPr>
          <w:rFonts w:ascii="Calibri" w:hAnsi="Calibri"/>
          <w:sz w:val="22"/>
          <w:szCs w:val="22"/>
        </w:rPr>
        <w:t>An</w:t>
      </w:r>
      <w:r w:rsidR="00902EDC" w:rsidRPr="007817BE">
        <w:rPr>
          <w:rFonts w:ascii="Calibri" w:hAnsi="Calibri"/>
          <w:sz w:val="22"/>
          <w:szCs w:val="22"/>
        </w:rPr>
        <w:t xml:space="preserve"> </w:t>
      </w:r>
      <w:proofErr w:type="gramStart"/>
      <w:r w:rsidR="00902EDC" w:rsidRPr="007817BE">
        <w:rPr>
          <w:rFonts w:ascii="Calibri" w:hAnsi="Calibri"/>
          <w:sz w:val="22"/>
          <w:szCs w:val="22"/>
        </w:rPr>
        <w:t>ultimate goal</w:t>
      </w:r>
      <w:proofErr w:type="gramEnd"/>
      <w:r w:rsidR="00902EDC" w:rsidRPr="007817BE">
        <w:rPr>
          <w:rFonts w:ascii="Calibri" w:hAnsi="Calibri"/>
          <w:sz w:val="22"/>
          <w:szCs w:val="22"/>
        </w:rPr>
        <w:t xml:space="preserve"> for the MBKFP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7817BE">
        <w:rPr>
          <w:rFonts w:ascii="Calibri" w:hAnsi="Calibri"/>
          <w:sz w:val="22"/>
          <w:szCs w:val="22"/>
        </w:rPr>
        <w:t>MBK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provide input and feedback to state education department administrators, legislators, the NYS Board of Regents, municipal elected officials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3"/>
    <w:p w14:paraId="178D174A" w14:textId="77777777" w:rsidR="00902EDC" w:rsidRDefault="00902EDC" w:rsidP="00902EDC">
      <w:pPr>
        <w:tabs>
          <w:tab w:val="left" w:pos="288"/>
        </w:tabs>
        <w:rPr>
          <w:rFonts w:ascii="Calibri" w:hAnsi="Calibri"/>
          <w:sz w:val="22"/>
          <w:szCs w:val="22"/>
        </w:rPr>
      </w:pPr>
    </w:p>
    <w:p w14:paraId="2D684743" w14:textId="77777777"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t>V.</w:t>
      </w:r>
      <w:r w:rsidRPr="006D0A99">
        <w:rPr>
          <w:rFonts w:ascii="Calibri" w:hAnsi="Calibri"/>
          <w:sz w:val="22"/>
          <w:szCs w:val="22"/>
        </w:rPr>
        <w:tab/>
      </w:r>
      <w:r w:rsidRPr="006D0A99">
        <w:rPr>
          <w:rFonts w:ascii="Calibri" w:hAnsi="Calibri"/>
          <w:sz w:val="22"/>
          <w:szCs w:val="22"/>
        </w:rPr>
        <w:tab/>
      </w:r>
      <w:bookmarkStart w:id="24" w:name="miss_princ"/>
      <w:r w:rsidR="00826A68" w:rsidRPr="006D0A99">
        <w:rPr>
          <w:rFonts w:ascii="Calibri" w:hAnsi="Calibri"/>
          <w:b/>
          <w:sz w:val="22"/>
          <w:szCs w:val="22"/>
        </w:rPr>
        <w:t>MBK</w:t>
      </w:r>
      <w:r w:rsidR="00826A68">
        <w:rPr>
          <w:rFonts w:ascii="Calibri" w:hAnsi="Calibri"/>
          <w:b/>
          <w:sz w:val="22"/>
          <w:szCs w:val="22"/>
        </w:rPr>
        <w:t>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4"/>
      <w:r w:rsidRPr="006D0A99">
        <w:rPr>
          <w:rFonts w:ascii="Calibri" w:hAnsi="Calibri"/>
          <w:b/>
          <w:sz w:val="22"/>
          <w:szCs w:val="22"/>
        </w:rPr>
        <w:fldChar w:fldCharType="begin"/>
      </w:r>
      <w:r w:rsidRPr="006D0A99">
        <w:rPr>
          <w:rFonts w:ascii="Calibri" w:hAnsi="Calibri"/>
          <w:sz w:val="22"/>
          <w:szCs w:val="22"/>
        </w:rPr>
        <w:instrText xml:space="preserve"> TC "</w:instrText>
      </w:r>
      <w:bookmarkStart w:id="25" w:name="_Toc388967977"/>
      <w:bookmarkStart w:id="26" w:name="_Toc451159446"/>
      <w:bookmarkStart w:id="27" w:name="_Toc45860335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5"/>
      <w:bookmarkEnd w:id="26"/>
      <w:bookmarkEnd w:id="27"/>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4EA681CD" w:rsidR="005F3E26" w:rsidRPr="006D0A99" w:rsidRDefault="005F3E26" w:rsidP="005F3E26">
      <w:pPr>
        <w:tabs>
          <w:tab w:val="left" w:pos="576"/>
        </w:tabs>
        <w:rPr>
          <w:rFonts w:ascii="Calibri" w:hAnsi="Calibri"/>
          <w:sz w:val="22"/>
          <w:szCs w:val="22"/>
        </w:rPr>
      </w:pPr>
      <w:r w:rsidRPr="006D0A99">
        <w:rPr>
          <w:rFonts w:ascii="Calibri" w:hAnsi="Calibri"/>
          <w:sz w:val="22"/>
          <w:szCs w:val="22"/>
        </w:rPr>
        <w:t xml:space="preserve">Through this </w:t>
      </w:r>
      <w:r w:rsidR="005967B6">
        <w:rPr>
          <w:rFonts w:ascii="Calibri" w:hAnsi="Calibri"/>
          <w:sz w:val="22"/>
          <w:szCs w:val="22"/>
        </w:rPr>
        <w:t>application</w:t>
      </w:r>
      <w:r w:rsidRPr="006D0A99">
        <w:rPr>
          <w:rFonts w:ascii="Calibri" w:hAnsi="Calibri"/>
          <w:sz w:val="22"/>
          <w:szCs w:val="22"/>
        </w:rPr>
        <w:t xml:space="preserve"> process, the eligible school districts</w:t>
      </w:r>
      <w:r w:rsidR="00CD3BDA">
        <w:rPr>
          <w:rFonts w:ascii="Calibri" w:hAnsi="Calibri"/>
          <w:sz w:val="22"/>
          <w:szCs w:val="22"/>
        </w:rPr>
        <w:t xml:space="preserve"> </w:t>
      </w:r>
      <w:r w:rsidRPr="006D0A99">
        <w:rPr>
          <w:rFonts w:ascii="Calibri" w:hAnsi="Calibri"/>
          <w:sz w:val="22"/>
          <w:szCs w:val="22"/>
        </w:rPr>
        <w:t>must submit plans on how t</w:t>
      </w:r>
      <w:r w:rsidR="00CD3BDA">
        <w:rPr>
          <w:rFonts w:ascii="Calibri" w:hAnsi="Calibri"/>
          <w:sz w:val="22"/>
          <w:szCs w:val="22"/>
        </w:rPr>
        <w:t>hey will partner with either local businesses</w:t>
      </w:r>
      <w:r w:rsidR="00A430FD">
        <w:rPr>
          <w:rFonts w:ascii="Calibri" w:hAnsi="Calibri"/>
          <w:sz w:val="22"/>
          <w:szCs w:val="22"/>
        </w:rPr>
        <w:t xml:space="preserve"> or community-based organizations</w:t>
      </w:r>
      <w:r w:rsidR="00CD3BDA">
        <w:rPr>
          <w:rFonts w:ascii="Calibri" w:hAnsi="Calibri"/>
          <w:sz w:val="22"/>
          <w:szCs w:val="22"/>
        </w:rPr>
        <w:t xml:space="preserve"> or postsecondary institutions to address </w:t>
      </w:r>
      <w:r w:rsidR="00E629C4">
        <w:rPr>
          <w:rFonts w:ascii="Calibri" w:hAnsi="Calibri"/>
          <w:sz w:val="22"/>
          <w:szCs w:val="22"/>
        </w:rPr>
        <w:t>component</w:t>
      </w:r>
      <w:r w:rsidR="00581CC5">
        <w:rPr>
          <w:rFonts w:ascii="Calibri" w:hAnsi="Calibri"/>
          <w:sz w:val="22"/>
          <w:szCs w:val="22"/>
        </w:rPr>
        <w:t>s</w:t>
      </w:r>
      <w:r w:rsidR="00CD3BDA">
        <w:rPr>
          <w:rFonts w:ascii="Calibri" w:hAnsi="Calibri"/>
          <w:sz w:val="22"/>
          <w:szCs w:val="22"/>
        </w:rPr>
        <w:t xml:space="preserve"> listed above in section III. A-</w:t>
      </w:r>
      <w:r w:rsidR="005B56F6">
        <w:rPr>
          <w:rFonts w:ascii="Calibri" w:hAnsi="Calibri"/>
          <w:sz w:val="22"/>
          <w:szCs w:val="22"/>
        </w:rPr>
        <w:t>H</w:t>
      </w:r>
      <w:r w:rsidR="00CD3BDA">
        <w:rPr>
          <w:rFonts w:ascii="Calibri" w:hAnsi="Calibri"/>
          <w:sz w:val="22"/>
          <w:szCs w:val="22"/>
        </w:rPr>
        <w:t>.</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66F9E88F" w:rsidR="005F3E26" w:rsidRDefault="005F3E26" w:rsidP="005F3E26">
      <w:pPr>
        <w:tabs>
          <w:tab w:val="left" w:pos="720"/>
        </w:tabs>
        <w:ind w:left="720"/>
        <w:rPr>
          <w:rFonts w:ascii="Calibri" w:hAnsi="Calibri"/>
          <w:sz w:val="22"/>
          <w:szCs w:val="22"/>
        </w:rPr>
      </w:pPr>
      <w:r w:rsidRPr="006D0A99">
        <w:rPr>
          <w:rFonts w:ascii="Calibri" w:hAnsi="Calibri"/>
          <w:sz w:val="22"/>
          <w:szCs w:val="22"/>
        </w:rPr>
        <w:t>List specific objectives to be accomplished.  Objectives must support the MBK</w:t>
      </w:r>
      <w:r w:rsidR="0056106B">
        <w:rPr>
          <w:rFonts w:ascii="Calibri" w:hAnsi="Calibri"/>
          <w:sz w:val="22"/>
          <w:szCs w:val="22"/>
        </w:rPr>
        <w:t xml:space="preserve"> Fellows</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more of the MBK </w:t>
      </w:r>
      <w:r w:rsidR="00956E62">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77777777"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p>
    <w:p w14:paraId="1AB94EE6" w14:textId="77777777" w:rsidR="005F3E26" w:rsidRPr="006D0A99" w:rsidRDefault="005F3E26" w:rsidP="005F3E26">
      <w:pPr>
        <w:tabs>
          <w:tab w:val="left" w:pos="720"/>
        </w:tabs>
        <w:rPr>
          <w:rFonts w:ascii="Calibri" w:hAnsi="Calibri"/>
          <w:b/>
          <w:iCs/>
          <w:sz w:val="22"/>
          <w:szCs w:val="22"/>
        </w:rPr>
      </w:pPr>
    </w:p>
    <w:p w14:paraId="52147AF6" w14:textId="5709B8CF"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measures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23D4A056" w14:textId="165A4A39"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28" w:name="institute_elig"/>
      <w:r w:rsidRPr="006D0A99">
        <w:rPr>
          <w:rFonts w:ascii="Calibri" w:hAnsi="Calibri"/>
          <w:b/>
          <w:sz w:val="22"/>
          <w:szCs w:val="22"/>
        </w:rPr>
        <w:t>INSTITUTIONAL ELIGIBILITY</w:t>
      </w:r>
      <w:bookmarkEnd w:id="28"/>
      <w:r w:rsidRPr="006D0A99">
        <w:rPr>
          <w:rFonts w:ascii="Calibri" w:hAnsi="Calibri"/>
          <w:b/>
          <w:sz w:val="22"/>
          <w:szCs w:val="22"/>
        </w:rPr>
        <w:fldChar w:fldCharType="begin"/>
      </w:r>
      <w:r w:rsidRPr="006D0A99">
        <w:rPr>
          <w:rFonts w:ascii="Calibri" w:hAnsi="Calibri"/>
          <w:sz w:val="22"/>
          <w:szCs w:val="22"/>
        </w:rPr>
        <w:instrText xml:space="preserve"> TC "</w:instrText>
      </w:r>
      <w:bookmarkStart w:id="29" w:name="_Toc451159447"/>
      <w:bookmarkStart w:id="30" w:name="_Toc45860335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29"/>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B526BD" w:rsidR="00B1367E" w:rsidRDefault="00B1367E" w:rsidP="00B1367E">
      <w:pPr>
        <w:tabs>
          <w:tab w:val="left" w:pos="720"/>
        </w:tabs>
        <w:jc w:val="both"/>
        <w:rPr>
          <w:rFonts w:ascii="Calibri" w:hAnsi="Calibri"/>
          <w:b/>
          <w:sz w:val="22"/>
          <w:szCs w:val="22"/>
        </w:rPr>
      </w:pPr>
      <w:r w:rsidRPr="00B1367E">
        <w:rPr>
          <w:rFonts w:ascii="Calibri" w:hAnsi="Calibri"/>
          <w:b/>
          <w:sz w:val="22"/>
          <w:szCs w:val="22"/>
        </w:rPr>
        <w:t>The current list of eligible school districts is listed below.</w:t>
      </w:r>
    </w:p>
    <w:p w14:paraId="2E9BFB66" w14:textId="77777777" w:rsidR="00B1367E" w:rsidRPr="00B1367E" w:rsidRDefault="00B1367E" w:rsidP="00B1367E">
      <w:pPr>
        <w:tabs>
          <w:tab w:val="left" w:pos="720"/>
        </w:tabs>
        <w:jc w:val="both"/>
        <w:rPr>
          <w:rFonts w:ascii="Calibri" w:hAnsi="Calibri"/>
          <w:b/>
          <w:sz w:val="22"/>
          <w:szCs w:val="22"/>
        </w:rPr>
      </w:pPr>
    </w:p>
    <w:p w14:paraId="3C30FDDC" w14:textId="33BC245D"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Albany</w:t>
      </w:r>
      <w:r w:rsidR="007A347A">
        <w:rPr>
          <w:rFonts w:asciiTheme="minorHAnsi" w:hAnsiTheme="minorHAnsi"/>
          <w:color w:val="000000"/>
          <w:sz w:val="22"/>
          <w:szCs w:val="22"/>
        </w:rPr>
        <w:t xml:space="preserve"> CSD</w:t>
      </w:r>
    </w:p>
    <w:p w14:paraId="3E87BF68" w14:textId="44A69C61"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Buffalo</w:t>
      </w:r>
      <w:r w:rsidR="007A347A">
        <w:rPr>
          <w:rFonts w:asciiTheme="minorHAnsi" w:hAnsiTheme="minorHAnsi"/>
          <w:color w:val="000000"/>
          <w:sz w:val="22"/>
          <w:szCs w:val="22"/>
        </w:rPr>
        <w:t xml:space="preserve"> CSD</w:t>
      </w:r>
    </w:p>
    <w:p w14:paraId="78C6D47E" w14:textId="05C31089"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Dunkirk</w:t>
      </w:r>
      <w:r w:rsidR="007A347A">
        <w:rPr>
          <w:rFonts w:asciiTheme="minorHAnsi" w:hAnsiTheme="minorHAnsi"/>
          <w:color w:val="000000"/>
          <w:sz w:val="22"/>
          <w:szCs w:val="22"/>
        </w:rPr>
        <w:t xml:space="preserve"> CSD</w:t>
      </w:r>
    </w:p>
    <w:p w14:paraId="7ED2CC32" w14:textId="0D9E268F" w:rsidR="005C259C" w:rsidRPr="00E75C6D"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East Ramapo</w:t>
      </w:r>
      <w:r w:rsidR="007A347A">
        <w:rPr>
          <w:rFonts w:asciiTheme="minorHAnsi" w:hAnsiTheme="minorHAnsi"/>
          <w:color w:val="000000"/>
          <w:sz w:val="22"/>
          <w:szCs w:val="22"/>
        </w:rPr>
        <w:t xml:space="preserve"> CSD</w:t>
      </w:r>
    </w:p>
    <w:p w14:paraId="18720847" w14:textId="77777777" w:rsidR="00D9023F" w:rsidRDefault="00D9023F" w:rsidP="00D9023F">
      <w:pPr>
        <w:numPr>
          <w:ilvl w:val="0"/>
          <w:numId w:val="32"/>
        </w:numPr>
        <w:contextualSpacing/>
        <w:rPr>
          <w:rFonts w:asciiTheme="minorHAnsi" w:hAnsiTheme="minorHAnsi"/>
          <w:color w:val="000000"/>
          <w:sz w:val="22"/>
          <w:szCs w:val="22"/>
        </w:rPr>
      </w:pPr>
      <w:proofErr w:type="spellStart"/>
      <w:r>
        <w:rPr>
          <w:rFonts w:asciiTheme="minorHAnsi" w:hAnsiTheme="minorHAnsi"/>
          <w:color w:val="000000"/>
          <w:sz w:val="22"/>
          <w:szCs w:val="22"/>
        </w:rPr>
        <w:t>Greenburgh</w:t>
      </w:r>
      <w:proofErr w:type="spellEnd"/>
      <w:r>
        <w:rPr>
          <w:rFonts w:asciiTheme="minorHAnsi" w:hAnsiTheme="minorHAnsi"/>
          <w:color w:val="000000"/>
          <w:sz w:val="22"/>
          <w:szCs w:val="22"/>
        </w:rPr>
        <w:t xml:space="preserve"> CSD</w:t>
      </w:r>
    </w:p>
    <w:p w14:paraId="77F0A60D" w14:textId="7156E634" w:rsidR="00D549FF" w:rsidRPr="00E75C6D"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Hudson</w:t>
      </w:r>
      <w:r w:rsidR="007A347A">
        <w:rPr>
          <w:rFonts w:asciiTheme="minorHAnsi" w:hAnsiTheme="minorHAnsi"/>
          <w:color w:val="000000"/>
          <w:sz w:val="22"/>
          <w:szCs w:val="22"/>
        </w:rPr>
        <w:t xml:space="preserve"> CSD</w:t>
      </w:r>
    </w:p>
    <w:p w14:paraId="661F45B8" w14:textId="34B8F956"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Ithaca</w:t>
      </w:r>
      <w:r w:rsidR="007A347A">
        <w:rPr>
          <w:rFonts w:asciiTheme="minorHAnsi" w:hAnsiTheme="minorHAnsi"/>
          <w:color w:val="000000"/>
          <w:sz w:val="22"/>
          <w:szCs w:val="22"/>
        </w:rPr>
        <w:t xml:space="preserve"> CSD</w:t>
      </w:r>
    </w:p>
    <w:p w14:paraId="58C28D91" w14:textId="0B4A6D04" w:rsidR="005C259C" w:rsidRPr="00E75C6D"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Lyons</w:t>
      </w:r>
      <w:r w:rsidR="007A347A">
        <w:rPr>
          <w:rFonts w:asciiTheme="minorHAnsi" w:hAnsiTheme="minorHAnsi"/>
          <w:color w:val="000000"/>
          <w:sz w:val="22"/>
          <w:szCs w:val="22"/>
        </w:rPr>
        <w:t xml:space="preserve"> CSD</w:t>
      </w:r>
    </w:p>
    <w:p w14:paraId="3ABDD8D4" w14:textId="34569D75" w:rsidR="00D549FF" w:rsidRDefault="00D549FF" w:rsidP="00D549FF">
      <w:pPr>
        <w:numPr>
          <w:ilvl w:val="0"/>
          <w:numId w:val="32"/>
        </w:numPr>
        <w:contextualSpacing/>
        <w:rPr>
          <w:rFonts w:asciiTheme="minorHAnsi" w:hAnsiTheme="minorHAnsi"/>
          <w:color w:val="000000"/>
          <w:sz w:val="22"/>
          <w:szCs w:val="22"/>
        </w:rPr>
      </w:pPr>
      <w:r w:rsidRPr="00E75C6D">
        <w:rPr>
          <w:rFonts w:asciiTheme="minorHAnsi" w:hAnsiTheme="minorHAnsi"/>
          <w:color w:val="000000"/>
          <w:sz w:val="22"/>
          <w:szCs w:val="22"/>
        </w:rPr>
        <w:t>Mt. Vernon</w:t>
      </w:r>
      <w:r w:rsidR="007A347A">
        <w:rPr>
          <w:rFonts w:asciiTheme="minorHAnsi" w:hAnsiTheme="minorHAnsi"/>
          <w:color w:val="000000"/>
          <w:sz w:val="22"/>
          <w:szCs w:val="22"/>
        </w:rPr>
        <w:t xml:space="preserve"> CSD</w:t>
      </w:r>
    </w:p>
    <w:p w14:paraId="20341F19" w14:textId="103B2AEF"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Newburgh</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Enlarged </w:t>
      </w:r>
      <w:r w:rsidR="007A347A">
        <w:rPr>
          <w:rFonts w:asciiTheme="minorHAnsi" w:hAnsiTheme="minorHAnsi"/>
          <w:color w:val="000000"/>
          <w:sz w:val="22"/>
          <w:szCs w:val="22"/>
        </w:rPr>
        <w:t>CSD</w:t>
      </w:r>
    </w:p>
    <w:p w14:paraId="1C56263E" w14:textId="7F65B0AF" w:rsidR="005B56F6" w:rsidRDefault="005B56F6"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Rochelle</w:t>
      </w:r>
      <w:r w:rsidR="007A347A">
        <w:rPr>
          <w:rFonts w:asciiTheme="minorHAnsi" w:hAnsiTheme="minorHAnsi"/>
          <w:color w:val="000000"/>
          <w:sz w:val="22"/>
          <w:szCs w:val="22"/>
        </w:rPr>
        <w:t xml:space="preserve"> CSD</w:t>
      </w:r>
    </w:p>
    <w:p w14:paraId="6106E53A" w14:textId="1FF1DFC3" w:rsidR="00BE6B93" w:rsidRPr="00F22EAE" w:rsidRDefault="00BE6B93"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Brooklyn</w:t>
      </w:r>
      <w:r>
        <w:rPr>
          <w:rFonts w:ascii="Calibri" w:eastAsia="Calibri" w:hAnsi="Calibri" w:cs="Arial"/>
          <w:szCs w:val="24"/>
        </w:rPr>
        <w:t>)</w:t>
      </w:r>
    </w:p>
    <w:p w14:paraId="2377B111" w14:textId="7F6B7600"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402D9F">
        <w:rPr>
          <w:rFonts w:asciiTheme="minorHAnsi" w:hAnsiTheme="minorHAnsi"/>
          <w:color w:val="000000"/>
          <w:sz w:val="22"/>
          <w:szCs w:val="22"/>
        </w:rPr>
        <w:t xml:space="preserve">the </w:t>
      </w:r>
      <w:r>
        <w:rPr>
          <w:rFonts w:asciiTheme="minorHAnsi" w:hAnsiTheme="minorHAnsi"/>
          <w:color w:val="000000"/>
          <w:sz w:val="22"/>
          <w:szCs w:val="22"/>
        </w:rPr>
        <w:t>Bronx</w:t>
      </w:r>
      <w:r>
        <w:rPr>
          <w:rFonts w:ascii="Calibri" w:eastAsia="Calibri" w:hAnsi="Calibri" w:cs="Arial"/>
          <w:szCs w:val="24"/>
        </w:rPr>
        <w:t>)</w:t>
      </w:r>
    </w:p>
    <w:p w14:paraId="3B4B299B" w14:textId="3BDB6D57"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 (for Manhattan</w:t>
      </w:r>
      <w:r>
        <w:rPr>
          <w:rFonts w:ascii="Calibri" w:eastAsia="Calibri" w:hAnsi="Calibri" w:cs="Arial"/>
          <w:szCs w:val="24"/>
        </w:rPr>
        <w:t>)</w:t>
      </w:r>
    </w:p>
    <w:p w14:paraId="1F4A828D" w14:textId="29F9A5A4" w:rsidR="00BE6B93" w:rsidRPr="00363712"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Queens</w:t>
      </w:r>
      <w:r>
        <w:rPr>
          <w:rFonts w:ascii="Calibri" w:eastAsia="Calibri" w:hAnsi="Calibri" w:cs="Arial"/>
          <w:szCs w:val="24"/>
        </w:rPr>
        <w:t>)</w:t>
      </w:r>
    </w:p>
    <w:p w14:paraId="37A4E093" w14:textId="55212391" w:rsidR="00BE6B93" w:rsidRPr="00BE6B93" w:rsidRDefault="00BE6B93" w:rsidP="00BE6B93">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(for Staten Island</w:t>
      </w:r>
      <w:r>
        <w:rPr>
          <w:rFonts w:ascii="Calibri" w:eastAsia="Calibri" w:hAnsi="Calibri" w:cs="Arial"/>
          <w:szCs w:val="24"/>
        </w:rPr>
        <w:t>)</w:t>
      </w:r>
    </w:p>
    <w:p w14:paraId="0A99D302" w14:textId="64E950D8"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Ossining</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Union Free </w:t>
      </w:r>
      <w:r w:rsidR="007A347A">
        <w:rPr>
          <w:rFonts w:asciiTheme="minorHAnsi" w:hAnsiTheme="minorHAnsi"/>
          <w:color w:val="000000"/>
          <w:sz w:val="22"/>
          <w:szCs w:val="22"/>
        </w:rPr>
        <w:t>CSD</w:t>
      </w:r>
    </w:p>
    <w:p w14:paraId="4A40ADCC" w14:textId="1C402E74"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Poughkeepsie</w:t>
      </w:r>
      <w:r w:rsidR="007A347A">
        <w:rPr>
          <w:rFonts w:asciiTheme="minorHAnsi" w:hAnsiTheme="minorHAnsi"/>
          <w:color w:val="000000"/>
          <w:sz w:val="22"/>
          <w:szCs w:val="22"/>
        </w:rPr>
        <w:t xml:space="preserve"> CSD</w:t>
      </w:r>
    </w:p>
    <w:p w14:paraId="2E583C2F" w14:textId="164D24FF"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Rochester</w:t>
      </w:r>
      <w:r w:rsidR="007A347A">
        <w:rPr>
          <w:rFonts w:asciiTheme="minorHAnsi" w:hAnsiTheme="minorHAnsi"/>
          <w:color w:val="000000"/>
          <w:sz w:val="22"/>
          <w:szCs w:val="22"/>
        </w:rPr>
        <w:t xml:space="preserve"> CSD</w:t>
      </w:r>
    </w:p>
    <w:p w14:paraId="2E28B176" w14:textId="50D10E43"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White Plains</w:t>
      </w:r>
      <w:r w:rsidR="007A347A">
        <w:rPr>
          <w:rFonts w:asciiTheme="minorHAnsi" w:hAnsiTheme="minorHAnsi"/>
          <w:color w:val="000000"/>
          <w:sz w:val="22"/>
          <w:szCs w:val="22"/>
        </w:rPr>
        <w:t xml:space="preserve"> CSD</w:t>
      </w:r>
    </w:p>
    <w:p w14:paraId="6A2CC49F" w14:textId="3505D13D" w:rsidR="005C259C" w:rsidRDefault="005C259C" w:rsidP="00D549FF">
      <w:pPr>
        <w:numPr>
          <w:ilvl w:val="0"/>
          <w:numId w:val="32"/>
        </w:numPr>
        <w:contextualSpacing/>
        <w:rPr>
          <w:rFonts w:asciiTheme="minorHAnsi" w:hAnsiTheme="minorHAnsi"/>
          <w:color w:val="000000"/>
          <w:sz w:val="22"/>
          <w:szCs w:val="22"/>
        </w:rPr>
      </w:pPr>
      <w:r>
        <w:rPr>
          <w:rFonts w:asciiTheme="minorHAnsi" w:hAnsiTheme="minorHAnsi"/>
          <w:color w:val="000000"/>
          <w:sz w:val="22"/>
          <w:szCs w:val="22"/>
        </w:rPr>
        <w:t>Yonkers</w:t>
      </w:r>
      <w:r w:rsidR="007A347A">
        <w:rPr>
          <w:rFonts w:asciiTheme="minorHAnsi" w:hAnsiTheme="minorHAnsi"/>
          <w:color w:val="000000"/>
          <w:sz w:val="22"/>
          <w:szCs w:val="22"/>
        </w:rPr>
        <w:t xml:space="preserve"> CSD</w:t>
      </w:r>
    </w:p>
    <w:p w14:paraId="1C64D3DC" w14:textId="73943A65" w:rsidR="007A347A" w:rsidRDefault="007A347A" w:rsidP="005F3E26">
      <w:pPr>
        <w:tabs>
          <w:tab w:val="left" w:pos="720"/>
        </w:tabs>
        <w:jc w:val="both"/>
        <w:rPr>
          <w:rFonts w:ascii="Calibri" w:hAnsi="Calibri"/>
          <w:b/>
          <w:sz w:val="22"/>
          <w:szCs w:val="22"/>
        </w:rPr>
      </w:pPr>
    </w:p>
    <w:p w14:paraId="17385939" w14:textId="0EBDEA7D"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1" w:name="_Toc45860335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1"/>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6D0A99" w:rsidRDefault="005F3E26" w:rsidP="005F3E26">
      <w:pPr>
        <w:tabs>
          <w:tab w:val="left" w:pos="720"/>
        </w:tabs>
        <w:jc w:val="both"/>
        <w:rPr>
          <w:rFonts w:ascii="Calibri" w:hAnsi="Calibri"/>
          <w:b/>
          <w:sz w:val="22"/>
          <w:szCs w:val="22"/>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RFP; </w:t>
      </w:r>
    </w:p>
    <w:p w14:paraId="61E02A6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Withdraw the RFP at any time, at the agency’s sole discretion; </w:t>
      </w:r>
    </w:p>
    <w:p w14:paraId="6FC7EF0F"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Make an award under the RFP in whole or in part; </w:t>
      </w:r>
    </w:p>
    <w:p w14:paraId="642B0862"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RFP; </w:t>
      </w:r>
    </w:p>
    <w:p w14:paraId="61ED9435"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Seek clarifications of proposals; </w:t>
      </w:r>
    </w:p>
    <w:p w14:paraId="725B91B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w:t>
      </w:r>
      <w:proofErr w:type="gramStart"/>
      <w:r w:rsidRPr="006D0A99">
        <w:rPr>
          <w:rFonts w:ascii="Calibri" w:hAnsi="Calibri"/>
          <w:sz w:val="22"/>
          <w:szCs w:val="22"/>
        </w:rPr>
        <w:t>in the course of</w:t>
      </w:r>
      <w:proofErr w:type="gramEnd"/>
      <w:r w:rsidRPr="006D0A99">
        <w:rPr>
          <w:rFonts w:ascii="Calibri" w:hAnsi="Calibri"/>
          <w:sz w:val="22"/>
          <w:szCs w:val="22"/>
        </w:rPr>
        <w:t xml:space="preserve"> evaluation and/or selection under the RFP; </w:t>
      </w:r>
    </w:p>
    <w:p w14:paraId="3DF1F8DD"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amend the RFP specifications to correct errors or oversights, or to supply additional information, as it may become available; </w:t>
      </w:r>
    </w:p>
    <w:p w14:paraId="06E518F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RFP amendments; </w:t>
      </w:r>
    </w:p>
    <w:p w14:paraId="1DFB9E0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Change any of the scheduled dates; </w:t>
      </w:r>
    </w:p>
    <w:p w14:paraId="58EAA519"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Waive any requirements that are not material; </w:t>
      </w:r>
    </w:p>
    <w:p w14:paraId="3CCC8427"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RFP in the best interests of the state; </w:t>
      </w:r>
    </w:p>
    <w:p w14:paraId="0CF69E5E"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bidder; </w:t>
      </w:r>
    </w:p>
    <w:p w14:paraId="6C263996"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Utilize </w:t>
      </w:r>
      <w:proofErr w:type="gramStart"/>
      <w:r w:rsidRPr="006D0A99">
        <w:rPr>
          <w:rFonts w:ascii="Calibri" w:hAnsi="Calibri"/>
          <w:sz w:val="22"/>
          <w:szCs w:val="22"/>
        </w:rPr>
        <w:t>any and all</w:t>
      </w:r>
      <w:proofErr w:type="gramEnd"/>
      <w:r w:rsidRPr="006D0A99">
        <w:rPr>
          <w:rFonts w:ascii="Calibri" w:hAnsi="Calibri"/>
          <w:sz w:val="22"/>
          <w:szCs w:val="22"/>
        </w:rPr>
        <w:t xml:space="preserve"> ideas submitted in the proposals received; </w:t>
      </w:r>
    </w:p>
    <w:p w14:paraId="117C2D9A"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opening; </w:t>
      </w:r>
    </w:p>
    <w:p w14:paraId="63EE1508"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w:t>
      </w:r>
      <w:proofErr w:type="gramStart"/>
      <w:r w:rsidRPr="006D0A99">
        <w:rPr>
          <w:rFonts w:ascii="Calibri" w:hAnsi="Calibri"/>
          <w:sz w:val="22"/>
          <w:szCs w:val="22"/>
        </w:rPr>
        <w:t>for the purpose of</w:t>
      </w:r>
      <w:proofErr w:type="gramEnd"/>
      <w:r w:rsidRPr="006D0A99">
        <w:rPr>
          <w:rFonts w:ascii="Calibri" w:hAnsi="Calibri"/>
          <w:sz w:val="22"/>
          <w:szCs w:val="22"/>
        </w:rPr>
        <w:t xml:space="preserve"> assuring a full and complete understanding 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solicitation; </w:t>
      </w:r>
    </w:p>
    <w:p w14:paraId="3FA9B490" w14:textId="77777777" w:rsidR="005F3E26" w:rsidRPr="006D0A99" w:rsidRDefault="005F3E26" w:rsidP="005F3E26">
      <w:pPr>
        <w:numPr>
          <w:ilvl w:val="0"/>
          <w:numId w:val="22"/>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2" w:name="_Toc451159451"/>
      <w:bookmarkStart w:id="33" w:name="_Toc458603353"/>
      <w:r w:rsidRPr="006D0A99">
        <w:rPr>
          <w:rFonts w:ascii="Calibri" w:hAnsi="Calibri"/>
          <w:b/>
          <w:sz w:val="22"/>
          <w:szCs w:val="22"/>
        </w:rPr>
        <w:instrText>X.</w:instrText>
      </w:r>
      <w:r w:rsidRPr="006D0A99">
        <w:rPr>
          <w:rFonts w:ascii="Calibri" w:hAnsi="Calibri"/>
          <w:b/>
          <w:sz w:val="22"/>
          <w:szCs w:val="22"/>
        </w:rPr>
        <w:tab/>
        <w:instrText>PROJECT EXPECTATIONS</w:instrText>
      </w:r>
      <w:bookmarkEnd w:id="32"/>
      <w:bookmarkEnd w:id="33"/>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77777777" w:rsidR="005F3E26" w:rsidRPr="006D0A99" w:rsidRDefault="008405DF" w:rsidP="005F3E26">
      <w:pPr>
        <w:numPr>
          <w:ilvl w:val="0"/>
          <w:numId w:val="24"/>
        </w:numPr>
        <w:tabs>
          <w:tab w:val="left" w:pos="288"/>
        </w:tabs>
        <w:rPr>
          <w:rFonts w:ascii="Calibri" w:hAnsi="Calibri"/>
          <w:sz w:val="22"/>
          <w:szCs w:val="22"/>
        </w:rPr>
      </w:pPr>
      <w:r>
        <w:rPr>
          <w:rFonts w:ascii="Calibri" w:hAnsi="Calibri"/>
          <w:sz w:val="22"/>
          <w:szCs w:val="22"/>
        </w:rPr>
        <w:t>Two Fellows who meet regularly with their mentor</w:t>
      </w:r>
    </w:p>
    <w:p w14:paraId="1CFCD0E3" w14:textId="77777777"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A service project by each Fellow </w:t>
      </w:r>
      <w:r w:rsidRPr="00C30145">
        <w:rPr>
          <w:rFonts w:ascii="Calibri" w:eastAsia="Calibri" w:hAnsi="Calibri" w:cs="Arial"/>
          <w:sz w:val="22"/>
          <w:szCs w:val="24"/>
        </w:rPr>
        <w:t>related to one of the New York State MBK initiatives that would benefit the school and or community</w:t>
      </w:r>
    </w:p>
    <w:p w14:paraId="29E64E50" w14:textId="27F2AAD9"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Fellows participation in </w:t>
      </w:r>
      <w:r w:rsidR="00BF7522">
        <w:rPr>
          <w:rFonts w:ascii="Calibri" w:hAnsi="Calibri"/>
          <w:sz w:val="22"/>
          <w:szCs w:val="22"/>
        </w:rPr>
        <w:t xml:space="preserve">monthly </w:t>
      </w:r>
      <w:r>
        <w:rPr>
          <w:rFonts w:ascii="Calibri" w:hAnsi="Calibri"/>
          <w:sz w:val="22"/>
          <w:szCs w:val="22"/>
        </w:rPr>
        <w:t xml:space="preserve">statewide </w:t>
      </w:r>
      <w:r w:rsidR="00BF7522">
        <w:rPr>
          <w:rFonts w:ascii="Calibri" w:hAnsi="Calibri"/>
          <w:sz w:val="22"/>
          <w:szCs w:val="22"/>
        </w:rPr>
        <w:t xml:space="preserve">teleconference </w:t>
      </w:r>
      <w:r>
        <w:rPr>
          <w:rFonts w:ascii="Calibri" w:hAnsi="Calibri"/>
          <w:sz w:val="22"/>
          <w:szCs w:val="22"/>
        </w:rPr>
        <w:t xml:space="preserve">meetings convened by the NYS Education Department’s Office of Family and Community Engagement for the purposes of developing a statewide MBK </w:t>
      </w:r>
      <w:r w:rsidR="00BF7522">
        <w:rPr>
          <w:rFonts w:ascii="Calibri" w:hAnsi="Calibri"/>
          <w:sz w:val="22"/>
          <w:szCs w:val="22"/>
        </w:rPr>
        <w:t>M</w:t>
      </w:r>
      <w:r>
        <w:rPr>
          <w:rFonts w:ascii="Calibri" w:hAnsi="Calibri"/>
          <w:sz w:val="22"/>
          <w:szCs w:val="22"/>
        </w:rPr>
        <w:t xml:space="preserve">entor </w:t>
      </w:r>
      <w:r w:rsidR="00BF7522">
        <w:rPr>
          <w:rFonts w:ascii="Calibri" w:hAnsi="Calibri"/>
          <w:sz w:val="22"/>
          <w:szCs w:val="22"/>
        </w:rPr>
        <w:t xml:space="preserve">Network </w:t>
      </w:r>
      <w:r>
        <w:rPr>
          <w:rFonts w:ascii="Calibri" w:hAnsi="Calibri"/>
          <w:sz w:val="22"/>
          <w:szCs w:val="22"/>
        </w:rPr>
        <w:t>program</w:t>
      </w:r>
    </w:p>
    <w:p w14:paraId="03570F3C" w14:textId="77777777" w:rsidR="005F3E26" w:rsidRPr="006D0A99" w:rsidRDefault="00924F51" w:rsidP="005F3E26">
      <w:pPr>
        <w:numPr>
          <w:ilvl w:val="0"/>
          <w:numId w:val="24"/>
        </w:numPr>
        <w:tabs>
          <w:tab w:val="left" w:pos="288"/>
        </w:tabs>
        <w:rPr>
          <w:rFonts w:ascii="Calibri" w:hAnsi="Calibri"/>
          <w:sz w:val="22"/>
          <w:szCs w:val="22"/>
        </w:rPr>
      </w:pPr>
      <w:r>
        <w:rPr>
          <w:rFonts w:ascii="Calibri" w:hAnsi="Calibri"/>
          <w:sz w:val="22"/>
          <w:szCs w:val="22"/>
        </w:rPr>
        <w:t xml:space="preserve">Fellows and mentor(s) participation in the NYS MBK Symposium held in Albany, NY </w:t>
      </w:r>
    </w:p>
    <w:p w14:paraId="3DF01ECE" w14:textId="77777777" w:rsidR="005F3E26" w:rsidRPr="00A85A33" w:rsidRDefault="005F3E26" w:rsidP="00E75C6D">
      <w:pPr>
        <w:tabs>
          <w:tab w:val="left" w:pos="288"/>
        </w:tabs>
        <w:ind w:left="360"/>
        <w:rPr>
          <w:rFonts w:ascii="Calibri" w:hAnsi="Calibri"/>
          <w:sz w:val="22"/>
          <w:szCs w:val="22"/>
        </w:rPr>
      </w:pPr>
    </w:p>
    <w:p w14:paraId="3FDA8C8B" w14:textId="77777777" w:rsidR="005F3E26" w:rsidRPr="006D0A99" w:rsidRDefault="005F3E26" w:rsidP="005F3E26">
      <w:pPr>
        <w:tabs>
          <w:tab w:val="left" w:pos="720"/>
        </w:tabs>
        <w:ind w:left="720" w:hanging="720"/>
        <w:jc w:val="both"/>
        <w:rPr>
          <w:rFonts w:ascii="Calibri" w:hAnsi="Calibri"/>
          <w:b/>
          <w:sz w:val="22"/>
          <w:szCs w:val="22"/>
        </w:rPr>
      </w:pPr>
      <w:r w:rsidRPr="006D0A99">
        <w:rPr>
          <w:rFonts w:ascii="Calibri" w:hAnsi="Calibri"/>
          <w:b/>
          <w:sz w:val="22"/>
          <w:szCs w:val="22"/>
        </w:rPr>
        <w:t>IX.</w:t>
      </w:r>
      <w:r w:rsidRPr="006D0A99">
        <w:rPr>
          <w:rFonts w:ascii="Calibri" w:hAnsi="Calibri"/>
          <w:b/>
          <w:sz w:val="22"/>
          <w:szCs w:val="22"/>
        </w:rPr>
        <w:tab/>
      </w:r>
      <w:r w:rsidRPr="006D0A99">
        <w:rPr>
          <w:rFonts w:ascii="Calibri" w:hAnsi="Calibri"/>
          <w:b/>
          <w:caps/>
          <w:sz w:val="22"/>
          <w:szCs w:val="22"/>
        </w:rPr>
        <w:t>FUNDING LIMITATIONS and Method of Determining Award Amounts</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b/>
          <w:sz w:val="22"/>
          <w:szCs w:val="22"/>
        </w:rPr>
        <w:instrText xml:space="preserve"> TC "</w:instrText>
      </w:r>
      <w:bookmarkStart w:id="34" w:name="_Toc451159453"/>
      <w:bookmarkStart w:id="35" w:name="_Toc458603354"/>
      <w:r w:rsidRPr="006D0A99">
        <w:rPr>
          <w:rFonts w:ascii="Calibri" w:hAnsi="Calibri"/>
          <w:b/>
          <w:sz w:val="22"/>
          <w:szCs w:val="22"/>
        </w:rPr>
        <w:instrText>XII.</w:instrText>
      </w:r>
      <w:r w:rsidRPr="006D0A99">
        <w:rPr>
          <w:rFonts w:ascii="Calibri" w:hAnsi="Calibri"/>
          <w:b/>
          <w:sz w:val="22"/>
          <w:szCs w:val="22"/>
        </w:rPr>
        <w:tab/>
        <w:instrText>FUNDING LIMITATIONS</w:instrText>
      </w:r>
      <w:bookmarkEnd w:id="34"/>
      <w:r w:rsidRPr="006D0A99">
        <w:rPr>
          <w:rFonts w:ascii="Calibri" w:hAnsi="Calibri"/>
          <w:b/>
          <w:sz w:val="22"/>
          <w:szCs w:val="22"/>
        </w:rPr>
        <w:instrText xml:space="preserve"> AND METHOD OF DETERMINING AWARD AMOUNTS</w:instrText>
      </w:r>
      <w:bookmarkEnd w:id="35"/>
      <w:r w:rsidRPr="006D0A99">
        <w:rPr>
          <w:rFonts w:ascii="Calibri" w:hAnsi="Calibri"/>
          <w:b/>
          <w:sz w:val="22"/>
          <w:szCs w:val="22"/>
        </w:rPr>
        <w:instrText xml:space="preserve">" \f C \l "1" </w:instrText>
      </w:r>
      <w:r w:rsidRPr="006D0A99">
        <w:rPr>
          <w:rFonts w:ascii="Calibri" w:hAnsi="Calibri"/>
          <w:b/>
          <w:sz w:val="22"/>
          <w:szCs w:val="22"/>
        </w:rPr>
        <w:fldChar w:fldCharType="end"/>
      </w:r>
    </w:p>
    <w:p w14:paraId="3E4E83D1" w14:textId="77777777" w:rsidR="005F3E26" w:rsidRPr="006D0A99" w:rsidRDefault="005F3E26" w:rsidP="005F3E26">
      <w:pPr>
        <w:tabs>
          <w:tab w:val="left" w:pos="720"/>
        </w:tabs>
        <w:jc w:val="both"/>
        <w:rPr>
          <w:rFonts w:ascii="Calibri" w:hAnsi="Calibri"/>
          <w:sz w:val="22"/>
          <w:szCs w:val="22"/>
        </w:rPr>
      </w:pPr>
    </w:p>
    <w:p w14:paraId="424D0907" w14:textId="043DE293" w:rsidR="00424260" w:rsidRDefault="005F3E26" w:rsidP="00424260">
      <w:pPr>
        <w:rPr>
          <w:rFonts w:ascii="Calibri" w:hAnsi="Calibri"/>
          <w:sz w:val="22"/>
          <w:szCs w:val="22"/>
        </w:rPr>
      </w:pPr>
      <w:r w:rsidRPr="006D0A99">
        <w:rPr>
          <w:rFonts w:ascii="Calibri" w:hAnsi="Calibri"/>
          <w:sz w:val="22"/>
          <w:szCs w:val="22"/>
        </w:rPr>
        <w:t xml:space="preserve">A funding formula has been developed for the allocation of funds for eligible school districts providing that they </w:t>
      </w:r>
      <w:r w:rsidR="00424260">
        <w:rPr>
          <w:rFonts w:ascii="Calibri" w:hAnsi="Calibri"/>
          <w:sz w:val="22"/>
          <w:szCs w:val="22"/>
        </w:rPr>
        <w:t xml:space="preserve">respond to </w:t>
      </w:r>
      <w:r w:rsidR="00A421E5">
        <w:rPr>
          <w:rFonts w:ascii="Calibri" w:hAnsi="Calibri"/>
          <w:sz w:val="22"/>
          <w:szCs w:val="22"/>
        </w:rPr>
        <w:t xml:space="preserve">all requirements of </w:t>
      </w:r>
      <w:r w:rsidR="00424260">
        <w:rPr>
          <w:rFonts w:ascii="Calibri" w:hAnsi="Calibri"/>
          <w:sz w:val="22"/>
          <w:szCs w:val="22"/>
        </w:rPr>
        <w:t>this RFA in sufficient detail</w:t>
      </w:r>
      <w:r w:rsidRPr="006D0A99">
        <w:rPr>
          <w:rFonts w:ascii="Calibri" w:hAnsi="Calibri"/>
          <w:sz w:val="22"/>
          <w:szCs w:val="22"/>
        </w:rPr>
        <w:t>.</w:t>
      </w:r>
      <w:r w:rsidR="00424260">
        <w:rPr>
          <w:rFonts w:ascii="Calibri" w:hAnsi="Calibri"/>
          <w:sz w:val="22"/>
          <w:szCs w:val="22"/>
        </w:rPr>
        <w:t xml:space="preserve">  </w:t>
      </w:r>
      <w:r w:rsidR="00424260" w:rsidRPr="00424260">
        <w:rPr>
          <w:rFonts w:ascii="Calibri" w:hAnsi="Calibri"/>
          <w:sz w:val="22"/>
          <w:szCs w:val="22"/>
        </w:rPr>
        <w:t xml:space="preserve"> </w:t>
      </w:r>
      <w:r w:rsidR="00424260">
        <w:rPr>
          <w:rFonts w:ascii="Calibri" w:hAnsi="Calibri"/>
          <w:sz w:val="22"/>
          <w:szCs w:val="22"/>
        </w:rPr>
        <w:t>If all eligible districts are fully funded, the amount of funding available per district is $11,900.</w:t>
      </w:r>
    </w:p>
    <w:p w14:paraId="27DCABE9" w14:textId="77777777" w:rsidR="005F3E26" w:rsidRPr="006D0A99" w:rsidRDefault="005F3E26" w:rsidP="005F3E26">
      <w:pPr>
        <w:pStyle w:val="ListParagraph"/>
        <w:widowControl w:val="0"/>
        <w:ind w:left="1080"/>
        <w:rPr>
          <w:rFonts w:ascii="Calibri" w:hAnsi="Calibri" w:cs="Calibri"/>
          <w:sz w:val="22"/>
          <w:szCs w:val="22"/>
        </w:rPr>
      </w:pPr>
    </w:p>
    <w:p w14:paraId="57BBDDA3" w14:textId="77777777" w:rsidR="005F3E26" w:rsidRPr="006D0A99" w:rsidRDefault="005F3E26" w:rsidP="005F3E26">
      <w:pPr>
        <w:rPr>
          <w:rFonts w:ascii="Calibri" w:hAnsi="Calibri"/>
          <w:b/>
          <w:sz w:val="22"/>
          <w:szCs w:val="22"/>
        </w:rPr>
      </w:pPr>
      <w:r w:rsidRPr="006D0A99">
        <w:rPr>
          <w:rFonts w:ascii="Calibri" w:hAnsi="Calibri"/>
          <w:b/>
          <w:sz w:val="22"/>
          <w:szCs w:val="22"/>
        </w:rPr>
        <w:t>For an increase in available funding:</w:t>
      </w:r>
    </w:p>
    <w:p w14:paraId="1384C7A8" w14:textId="779B6AF1" w:rsidR="00402D9F" w:rsidRDefault="005F3E26" w:rsidP="005F3E26">
      <w:pPr>
        <w:rPr>
          <w:rFonts w:ascii="Calibri" w:hAnsi="Calibri"/>
          <w:sz w:val="22"/>
          <w:szCs w:val="22"/>
        </w:rPr>
      </w:pPr>
      <w:r w:rsidRPr="006D0A99">
        <w:rPr>
          <w:rFonts w:ascii="Calibri" w:hAnsi="Calibri"/>
          <w:sz w:val="22"/>
          <w:szCs w:val="22"/>
        </w:rPr>
        <w:t xml:space="preserve">If all available funds are not allocated, or if new or additional funding becomes available, and NYSED chooses to distribute this funding to eligible entities, NYSED will allocate the funds </w:t>
      </w:r>
      <w:r w:rsidR="00402D9F">
        <w:rPr>
          <w:rFonts w:ascii="Calibri" w:hAnsi="Calibri"/>
          <w:sz w:val="22"/>
          <w:szCs w:val="22"/>
        </w:rPr>
        <w:t>as follows:</w:t>
      </w:r>
    </w:p>
    <w:p w14:paraId="3C98DEE1" w14:textId="77777777" w:rsidR="00402D9F" w:rsidRDefault="00402D9F" w:rsidP="005F3E26">
      <w:pPr>
        <w:rPr>
          <w:rFonts w:ascii="Calibri" w:hAnsi="Calibri"/>
          <w:sz w:val="22"/>
          <w:szCs w:val="22"/>
        </w:rPr>
      </w:pPr>
    </w:p>
    <w:p w14:paraId="4D75DF58" w14:textId="54593A7B" w:rsidR="00402D9F" w:rsidRDefault="00402D9F" w:rsidP="00402D9F">
      <w:pPr>
        <w:pStyle w:val="ListParagraph"/>
        <w:numPr>
          <w:ilvl w:val="0"/>
          <w:numId w:val="45"/>
        </w:numPr>
        <w:rPr>
          <w:rFonts w:ascii="Calibri" w:hAnsi="Calibri"/>
          <w:sz w:val="22"/>
          <w:szCs w:val="22"/>
        </w:rPr>
      </w:pPr>
      <w:r>
        <w:rPr>
          <w:rFonts w:ascii="Calibri" w:hAnsi="Calibri"/>
          <w:sz w:val="22"/>
          <w:szCs w:val="22"/>
        </w:rPr>
        <w:t xml:space="preserve">First, </w:t>
      </w:r>
      <w:r w:rsidRPr="00402D9F">
        <w:rPr>
          <w:rFonts w:ascii="Calibri" w:hAnsi="Calibri"/>
          <w:sz w:val="22"/>
          <w:szCs w:val="22"/>
        </w:rPr>
        <w:t>to new communities who have become a part of the NYS MBK Community Network after the initial funding opportunity, in the order in which they joined the network.</w:t>
      </w:r>
    </w:p>
    <w:p w14:paraId="5D32A7CE" w14:textId="1D670DB5" w:rsidR="005F3E26" w:rsidRPr="00402D9F" w:rsidRDefault="00402D9F" w:rsidP="00402D9F">
      <w:pPr>
        <w:pStyle w:val="ListParagraph"/>
        <w:numPr>
          <w:ilvl w:val="0"/>
          <w:numId w:val="45"/>
        </w:numPr>
        <w:rPr>
          <w:rFonts w:ascii="Calibri" w:hAnsi="Calibri"/>
          <w:sz w:val="22"/>
          <w:szCs w:val="22"/>
        </w:rPr>
      </w:pPr>
      <w:r>
        <w:rPr>
          <w:rFonts w:ascii="Calibri" w:hAnsi="Calibri"/>
          <w:sz w:val="22"/>
          <w:szCs w:val="22"/>
        </w:rPr>
        <w:t>Second,</w:t>
      </w:r>
      <w:r w:rsidR="005F3E26" w:rsidRPr="00402D9F">
        <w:rPr>
          <w:rFonts w:ascii="Calibri" w:hAnsi="Calibri"/>
          <w:sz w:val="22"/>
          <w:szCs w:val="22"/>
        </w:rPr>
        <w:t xml:space="preserve"> to currently funded school districts who </w:t>
      </w:r>
      <w:r w:rsidR="00924F51" w:rsidRPr="00402D9F">
        <w:rPr>
          <w:rFonts w:ascii="Calibri" w:hAnsi="Calibri"/>
          <w:sz w:val="22"/>
          <w:szCs w:val="22"/>
        </w:rPr>
        <w:t>increase their number of Fellows.</w:t>
      </w:r>
    </w:p>
    <w:p w14:paraId="7B5C71C2" w14:textId="77777777" w:rsidR="005F3E26" w:rsidRPr="006D0A99" w:rsidRDefault="005F3E26" w:rsidP="005F3E26">
      <w:pPr>
        <w:jc w:val="both"/>
        <w:rPr>
          <w:rFonts w:ascii="Calibri" w:hAnsi="Calibri"/>
          <w:b/>
          <w:sz w:val="22"/>
          <w:szCs w:val="22"/>
        </w:rPr>
      </w:pPr>
    </w:p>
    <w:p w14:paraId="24851D35" w14:textId="77777777"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77777777" w:rsidR="005F3E26" w:rsidRPr="006D0A99" w:rsidRDefault="005F3E26" w:rsidP="005F3E26">
      <w:pPr>
        <w:jc w:val="both"/>
        <w:rPr>
          <w:rFonts w:ascii="Calibri" w:hAnsi="Calibri"/>
          <w:sz w:val="22"/>
          <w:szCs w:val="22"/>
        </w:rPr>
      </w:pPr>
      <w:r w:rsidRPr="006D0A99">
        <w:rPr>
          <w:rFonts w:ascii="Calibri" w:hAnsi="Calibri"/>
          <w:b/>
          <w:sz w:val="22"/>
          <w:szCs w:val="22"/>
        </w:rPr>
        <w:t>X.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6" w:name="_Toc451159454"/>
      <w:bookmarkStart w:id="37" w:name="_Toc458603355"/>
      <w:r w:rsidRPr="006D0A99">
        <w:rPr>
          <w:rFonts w:ascii="Calibri" w:hAnsi="Calibri"/>
          <w:b/>
          <w:sz w:val="22"/>
          <w:szCs w:val="22"/>
        </w:rPr>
        <w:instrText>XIII.</w:instrText>
      </w:r>
      <w:r w:rsidRPr="006D0A99">
        <w:rPr>
          <w:rFonts w:ascii="Calibri" w:hAnsi="Calibri"/>
          <w:b/>
          <w:sz w:val="22"/>
          <w:szCs w:val="22"/>
        </w:rPr>
        <w:tab/>
        <w:instrText>BUDGET</w:instrText>
      </w:r>
      <w:bookmarkEnd w:id="36"/>
      <w:bookmarkEnd w:id="37"/>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38" w:name="OLE_LINK1"/>
      <w:bookmarkStart w:id="39"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6BC6AE86" w14:textId="738539EF"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initial project period of </w:t>
      </w:r>
      <w:r w:rsidR="00AC0FDB">
        <w:rPr>
          <w:rFonts w:ascii="Calibri" w:hAnsi="Calibri"/>
          <w:sz w:val="22"/>
          <w:szCs w:val="22"/>
        </w:rPr>
        <w:t>March 1</w:t>
      </w:r>
      <w:r w:rsidR="00BB2DB7">
        <w:rPr>
          <w:rFonts w:ascii="Calibri" w:hAnsi="Calibri"/>
          <w:sz w:val="22"/>
          <w:szCs w:val="22"/>
        </w:rPr>
        <w:t>9</w:t>
      </w:r>
      <w:r w:rsidR="00D20BC8">
        <w:rPr>
          <w:rFonts w:ascii="Calibri" w:hAnsi="Calibri"/>
          <w:sz w:val="22"/>
          <w:szCs w:val="22"/>
        </w:rPr>
        <w:t>, 201</w:t>
      </w:r>
      <w:r w:rsidR="00BF7522">
        <w:rPr>
          <w:rFonts w:ascii="Calibri" w:hAnsi="Calibri"/>
          <w:sz w:val="22"/>
          <w:szCs w:val="22"/>
        </w:rPr>
        <w:t>8</w:t>
      </w:r>
      <w:r w:rsidRPr="006D0A99">
        <w:rPr>
          <w:rFonts w:ascii="Calibri" w:hAnsi="Calibri"/>
          <w:sz w:val="22"/>
          <w:szCs w:val="22"/>
        </w:rPr>
        <w:t xml:space="preserve">– </w:t>
      </w:r>
      <w:r w:rsidR="00D20BC8">
        <w:rPr>
          <w:rFonts w:ascii="Calibri" w:hAnsi="Calibri"/>
          <w:sz w:val="22"/>
          <w:szCs w:val="22"/>
        </w:rPr>
        <w:t>December</w:t>
      </w:r>
      <w:r w:rsidRPr="006D0A99">
        <w:rPr>
          <w:rFonts w:ascii="Calibri" w:hAnsi="Calibri"/>
          <w:sz w:val="22"/>
          <w:szCs w:val="22"/>
        </w:rPr>
        <w:t xml:space="preserve"> 31, 201</w:t>
      </w:r>
      <w:r w:rsidR="00BF7522">
        <w:rPr>
          <w:rFonts w:ascii="Calibri" w:hAnsi="Calibri"/>
          <w:sz w:val="22"/>
          <w:szCs w:val="22"/>
        </w:rPr>
        <w:t>8</w:t>
      </w:r>
      <w:r w:rsidRPr="006D0A99">
        <w:rPr>
          <w:rFonts w:ascii="Calibri" w:hAnsi="Calibri"/>
          <w:sz w:val="22"/>
          <w:szCs w:val="22"/>
        </w:rPr>
        <w:t xml:space="preserve">. The budget will be reviewed and scored. </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proofErr w:type="gramStart"/>
      <w:r w:rsidRPr="006D0A99">
        <w:rPr>
          <w:rFonts w:ascii="Calibri" w:hAnsi="Calibri"/>
          <w:sz w:val="22"/>
          <w:szCs w:val="22"/>
        </w:rPr>
        <w:t>be in compliance with</w:t>
      </w:r>
      <w:proofErr w:type="gramEnd"/>
      <w:r w:rsidRPr="006D0A99">
        <w:rPr>
          <w:rFonts w:ascii="Calibri" w:hAnsi="Calibri"/>
          <w:sz w:val="22"/>
          <w:szCs w:val="22"/>
        </w:rPr>
        <w:t xml:space="preserve"> applicable State and federal laws and regulations and the Department’s Fiscal Guidelines.  These guidelines, as well as the FS-10 form, are available online at the following URL: </w:t>
      </w:r>
      <w:hyperlink r:id="rId11" w:history="1">
        <w:r w:rsidRPr="006D0A99">
          <w:rPr>
            <w:rStyle w:val="Hyperlink"/>
            <w:rFonts w:ascii="Calibri" w:hAnsi="Calibri"/>
            <w:sz w:val="22"/>
            <w:szCs w:val="22"/>
          </w:rPr>
          <w:t>http://www.oms.</w:t>
        </w:r>
        <w:bookmarkStart w:id="40" w:name="_Hlt214418834"/>
        <w:bookmarkStart w:id="41" w:name="_Hlt214418835"/>
        <w:r w:rsidRPr="006D0A99">
          <w:rPr>
            <w:rStyle w:val="Hyperlink"/>
            <w:rFonts w:ascii="Calibri" w:hAnsi="Calibri"/>
            <w:sz w:val="22"/>
            <w:szCs w:val="22"/>
          </w:rPr>
          <w:t>n</w:t>
        </w:r>
        <w:bookmarkStart w:id="42" w:name="_Hlt333207682"/>
        <w:bookmarkStart w:id="43" w:name="_Hlt333207683"/>
        <w:bookmarkEnd w:id="40"/>
        <w:bookmarkEnd w:id="41"/>
        <w:r w:rsidRPr="006D0A99">
          <w:rPr>
            <w:rStyle w:val="Hyperlink"/>
            <w:rFonts w:ascii="Calibri" w:hAnsi="Calibri"/>
            <w:sz w:val="22"/>
            <w:szCs w:val="22"/>
          </w:rPr>
          <w:t>y</w:t>
        </w:r>
        <w:bookmarkEnd w:id="42"/>
        <w:bookmarkEnd w:id="43"/>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12" w:history="1">
        <w:r w:rsidRPr="006D0A99">
          <w:rPr>
            <w:rStyle w:val="Hyperlink"/>
            <w:rFonts w:ascii="Calibri" w:hAnsi="Calibri"/>
            <w:sz w:val="22"/>
            <w:szCs w:val="22"/>
          </w:rPr>
          <w:t>http://www.oms.nysed.gov/cafe/g</w:t>
        </w:r>
        <w:bookmarkStart w:id="44" w:name="_Hlt333207698"/>
        <w:bookmarkStart w:id="45" w:name="_Hlt333207699"/>
        <w:r w:rsidRPr="006D0A99">
          <w:rPr>
            <w:rStyle w:val="Hyperlink"/>
            <w:rFonts w:ascii="Calibri" w:hAnsi="Calibri"/>
            <w:sz w:val="22"/>
            <w:szCs w:val="22"/>
          </w:rPr>
          <w:t>u</w:t>
        </w:r>
        <w:bookmarkEnd w:id="44"/>
        <w:bookmarkEnd w:id="45"/>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3070EB9A"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770B4237" w14:textId="77777777" w:rsidR="005F3E26" w:rsidRPr="006D0A99" w:rsidRDefault="00677D72" w:rsidP="005F3E26">
      <w:pPr>
        <w:pStyle w:val="content"/>
        <w:spacing w:before="0" w:beforeAutospacing="0" w:after="0" w:afterAutospacing="0"/>
        <w:ind w:left="0" w:right="0"/>
        <w:rPr>
          <w:rFonts w:ascii="Calibri" w:hAnsi="Calibri" w:cs="Times New Roman"/>
        </w:rPr>
      </w:pPr>
      <w:hyperlink r:id="rId13" w:history="1">
        <w:r w:rsidR="005F3E26" w:rsidRPr="006D0A99">
          <w:rPr>
            <w:rStyle w:val="Hyperlink"/>
            <w:rFonts w:ascii="Calibri" w:hAnsi="Calibri"/>
          </w:rPr>
          <w:t>http://www.oms.nysed.gov/cafe/guidance/faqs.html</w:t>
        </w:r>
      </w:hyperlink>
    </w:p>
    <w:bookmarkEnd w:id="38"/>
    <w:bookmarkEnd w:id="39"/>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5F3E26">
      <w:pPr>
        <w:numPr>
          <w:ilvl w:val="1"/>
          <w:numId w:val="20"/>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77777777" w:rsidR="00375A08" w:rsidRDefault="005F3E26" w:rsidP="00E75C6D">
      <w:pPr>
        <w:pStyle w:val="BodyText2"/>
        <w:numPr>
          <w:ilvl w:val="0"/>
          <w:numId w:val="41"/>
        </w:numPr>
        <w:spacing w:after="0" w:line="240" w:lineRule="auto"/>
        <w:rPr>
          <w:rFonts w:ascii="Calibri" w:hAnsi="Calibri"/>
          <w:sz w:val="22"/>
          <w:szCs w:val="22"/>
        </w:rPr>
      </w:pPr>
      <w:r w:rsidRPr="006D0A99">
        <w:rPr>
          <w:rFonts w:ascii="Calibri" w:hAnsi="Calibri"/>
          <w:sz w:val="22"/>
          <w:szCs w:val="22"/>
        </w:rPr>
        <w:t>Activities funded under a MBK</w:t>
      </w:r>
      <w:r w:rsidR="00D20BC8">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67E4387B" w:rsidR="00375A08" w:rsidRPr="00C30145" w:rsidRDefault="005F3E26" w:rsidP="00E75C6D">
      <w:pPr>
        <w:pStyle w:val="BodyText2"/>
        <w:numPr>
          <w:ilvl w:val="0"/>
          <w:numId w:val="41"/>
        </w:numPr>
        <w:spacing w:after="0" w:line="240" w:lineRule="auto"/>
        <w:rPr>
          <w:rFonts w:asciiTheme="minorHAnsi" w:hAnsiTheme="minorHAnsi"/>
          <w:sz w:val="22"/>
          <w:szCs w:val="22"/>
        </w:rPr>
      </w:pPr>
      <w:r w:rsidRPr="00C30145">
        <w:rPr>
          <w:rFonts w:asciiTheme="minorHAnsi" w:hAnsiTheme="minorHAnsi"/>
          <w:sz w:val="22"/>
          <w:szCs w:val="22"/>
        </w:rPr>
        <w:t xml:space="preserve">Amendments to the proposal </w:t>
      </w:r>
      <w:proofErr w:type="gramStart"/>
      <w:r w:rsidRPr="00C30145">
        <w:rPr>
          <w:rFonts w:asciiTheme="minorHAnsi" w:hAnsiTheme="minorHAnsi"/>
          <w:sz w:val="22"/>
          <w:szCs w:val="22"/>
        </w:rPr>
        <w:t>during the course of</w:t>
      </w:r>
      <w:proofErr w:type="gramEnd"/>
      <w:r w:rsidRPr="00C30145">
        <w:rPr>
          <w:rFonts w:asciiTheme="minorHAnsi" w:hAnsiTheme="minorHAnsi"/>
          <w:sz w:val="22"/>
          <w:szCs w:val="22"/>
        </w:rPr>
        <w:t xml:space="preserve"> the year that involve changes in the manner in which MBK</w:t>
      </w:r>
      <w:r w:rsidR="00D20BC8" w:rsidRPr="00C3014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the MBK</w:t>
      </w:r>
      <w:r w:rsidR="00D20BC8" w:rsidRPr="00C30145">
        <w:rPr>
          <w:rFonts w:asciiTheme="minorHAnsi" w:hAnsiTheme="minorHAnsi"/>
          <w:sz w:val="22"/>
          <w:szCs w:val="22"/>
        </w:rPr>
        <w:t>FP</w:t>
      </w:r>
      <w:r w:rsidRPr="00C30145">
        <w:rPr>
          <w:rFonts w:asciiTheme="minorHAnsi" w:hAnsiTheme="minorHAnsi"/>
          <w:sz w:val="22"/>
          <w:szCs w:val="22"/>
        </w:rPr>
        <w:t>-SED.  Expenses for activities not included in the approved budget will not be reimbursed by the State.</w:t>
      </w:r>
    </w:p>
    <w:p w14:paraId="20D94563" w14:textId="77777777" w:rsidR="005F3E26" w:rsidRPr="00E75C6D" w:rsidRDefault="005F3E26"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3ED722F3" w14:textId="43985B7C" w:rsidR="00F32D82" w:rsidRPr="00826A68" w:rsidRDefault="004E3449">
      <w:pPr>
        <w:rPr>
          <w:rFonts w:asciiTheme="minorHAnsi" w:hAnsiTheme="minorHAnsi"/>
          <w:color w:val="000000"/>
          <w:sz w:val="22"/>
          <w:szCs w:val="22"/>
        </w:rPr>
      </w:pPr>
      <w:r w:rsidRPr="00826A68">
        <w:rPr>
          <w:rFonts w:ascii="Calibri" w:hAnsi="Calibri"/>
          <w:sz w:val="22"/>
          <w:szCs w:val="22"/>
        </w:rPr>
        <w:tab/>
      </w:r>
      <w:r w:rsidR="00F32D82" w:rsidRPr="00826A68">
        <w:rPr>
          <w:rFonts w:asciiTheme="minorHAnsi" w:hAnsiTheme="minorHAnsi"/>
          <w:color w:val="000000"/>
          <w:sz w:val="22"/>
          <w:szCs w:val="22"/>
        </w:rPr>
        <w:t>Fellows Stipends $</w:t>
      </w:r>
      <w:r w:rsidR="00345543" w:rsidRPr="00826A68">
        <w:rPr>
          <w:rFonts w:asciiTheme="minorHAnsi" w:hAnsiTheme="minorHAnsi"/>
          <w:color w:val="000000"/>
          <w:sz w:val="22"/>
          <w:szCs w:val="22"/>
        </w:rPr>
        <w:t>1</w:t>
      </w:r>
      <w:r w:rsidR="00F32D82" w:rsidRPr="00826A68">
        <w:rPr>
          <w:rFonts w:asciiTheme="minorHAnsi" w:hAnsiTheme="minorHAnsi"/>
          <w:color w:val="000000"/>
          <w:sz w:val="22"/>
          <w:szCs w:val="22"/>
        </w:rPr>
        <w:t>500 * 2</w:t>
      </w:r>
      <w:r w:rsidR="00A3714E">
        <w:rPr>
          <w:rFonts w:asciiTheme="minorHAnsi" w:hAnsiTheme="minorHAnsi"/>
          <w:color w:val="000000"/>
          <w:sz w:val="22"/>
          <w:szCs w:val="22"/>
        </w:rPr>
        <w:tab/>
      </w:r>
      <w:r w:rsidR="00A3714E">
        <w:rPr>
          <w:rFonts w:asciiTheme="minorHAnsi" w:hAnsiTheme="minorHAnsi"/>
          <w:color w:val="000000"/>
          <w:sz w:val="22"/>
          <w:szCs w:val="22"/>
        </w:rPr>
        <w:tab/>
      </w:r>
      <w:r w:rsidR="00A3714E">
        <w:rPr>
          <w:rFonts w:asciiTheme="minorHAnsi" w:hAnsiTheme="minorHAnsi"/>
          <w:color w:val="000000"/>
          <w:sz w:val="22"/>
          <w:szCs w:val="22"/>
        </w:rPr>
        <w:tab/>
      </w:r>
      <w:r w:rsidR="00F32D82" w:rsidRPr="00826A68">
        <w:rPr>
          <w:rFonts w:asciiTheme="minorHAnsi" w:hAnsiTheme="minorHAnsi"/>
          <w:color w:val="000000"/>
          <w:sz w:val="22"/>
          <w:szCs w:val="22"/>
        </w:rPr>
        <w:t>$</w:t>
      </w:r>
      <w:r w:rsidR="00345543" w:rsidRPr="00826A68">
        <w:rPr>
          <w:rFonts w:asciiTheme="minorHAnsi" w:hAnsiTheme="minorHAnsi"/>
          <w:color w:val="000000"/>
          <w:sz w:val="22"/>
          <w:szCs w:val="22"/>
        </w:rPr>
        <w:t>3</w:t>
      </w:r>
      <w:r w:rsidR="00F32D82" w:rsidRPr="00826A68">
        <w:rPr>
          <w:rFonts w:asciiTheme="minorHAnsi" w:hAnsiTheme="minorHAnsi"/>
          <w:color w:val="000000"/>
          <w:sz w:val="22"/>
          <w:szCs w:val="22"/>
        </w:rPr>
        <w:t>,000</w:t>
      </w:r>
    </w:p>
    <w:p w14:paraId="5E648FF4" w14:textId="39476956" w:rsidR="00F32D82" w:rsidRPr="00826A68" w:rsidRDefault="00F32D82" w:rsidP="00E75C6D">
      <w:pPr>
        <w:ind w:firstLine="720"/>
        <w:rPr>
          <w:rFonts w:asciiTheme="minorHAnsi" w:hAnsiTheme="minorHAnsi"/>
          <w:color w:val="000000"/>
          <w:sz w:val="22"/>
          <w:szCs w:val="22"/>
        </w:rPr>
      </w:pPr>
      <w:r w:rsidRPr="00826A68">
        <w:rPr>
          <w:rFonts w:asciiTheme="minorHAnsi" w:hAnsiTheme="minorHAnsi"/>
          <w:color w:val="000000"/>
          <w:sz w:val="22"/>
          <w:szCs w:val="22"/>
        </w:rPr>
        <w:t>Travel</w:t>
      </w:r>
      <w:r w:rsidR="00E106DE" w:rsidRPr="00826A68">
        <w:rPr>
          <w:rFonts w:asciiTheme="minorHAnsi" w:hAnsiTheme="minorHAnsi"/>
          <w:color w:val="000000"/>
          <w:sz w:val="22"/>
          <w:szCs w:val="22"/>
        </w:rPr>
        <w:t xml:space="preserve"> for M</w:t>
      </w:r>
      <w:r w:rsidRPr="00826A68">
        <w:rPr>
          <w:rFonts w:asciiTheme="minorHAnsi" w:hAnsiTheme="minorHAnsi"/>
          <w:color w:val="000000"/>
          <w:sz w:val="22"/>
          <w:szCs w:val="22"/>
        </w:rPr>
        <w:t>entors/Fellows</w:t>
      </w:r>
      <w:r w:rsidR="00A3714E">
        <w:rPr>
          <w:rFonts w:asciiTheme="minorHAnsi" w:hAnsiTheme="minorHAnsi"/>
          <w:color w:val="000000"/>
          <w:sz w:val="22"/>
          <w:szCs w:val="22"/>
        </w:rPr>
        <w:tab/>
      </w:r>
      <w:r w:rsidR="00A3714E">
        <w:rPr>
          <w:rFonts w:asciiTheme="minorHAnsi" w:hAnsiTheme="minorHAnsi"/>
          <w:color w:val="000000"/>
          <w:sz w:val="22"/>
          <w:szCs w:val="22"/>
        </w:rPr>
        <w:tab/>
      </w:r>
      <w:r w:rsidR="00A3714E">
        <w:rPr>
          <w:rFonts w:asciiTheme="minorHAnsi" w:hAnsiTheme="minorHAnsi"/>
          <w:color w:val="000000"/>
          <w:sz w:val="22"/>
          <w:szCs w:val="22"/>
        </w:rPr>
        <w:tab/>
      </w:r>
      <w:r w:rsidRPr="00826A68">
        <w:rPr>
          <w:rFonts w:asciiTheme="minorHAnsi" w:hAnsiTheme="minorHAnsi"/>
          <w:color w:val="000000"/>
          <w:sz w:val="22"/>
          <w:szCs w:val="22"/>
        </w:rPr>
        <w:t>$1,</w:t>
      </w:r>
      <w:r w:rsidR="00C37794">
        <w:rPr>
          <w:rFonts w:asciiTheme="minorHAnsi" w:hAnsiTheme="minorHAnsi"/>
          <w:color w:val="000000"/>
          <w:sz w:val="22"/>
          <w:szCs w:val="22"/>
        </w:rPr>
        <w:t>000</w:t>
      </w:r>
    </w:p>
    <w:p w14:paraId="52F36F03" w14:textId="1E064442" w:rsidR="00F32D82" w:rsidRPr="00826A68" w:rsidRDefault="00F32D82" w:rsidP="00E75C6D">
      <w:pPr>
        <w:ind w:firstLine="720"/>
        <w:rPr>
          <w:rFonts w:asciiTheme="minorHAnsi" w:hAnsiTheme="minorHAnsi"/>
          <w:color w:val="000000"/>
          <w:sz w:val="22"/>
          <w:szCs w:val="22"/>
        </w:rPr>
      </w:pPr>
      <w:r w:rsidRPr="00826A68">
        <w:rPr>
          <w:rFonts w:asciiTheme="minorHAnsi" w:hAnsiTheme="minorHAnsi"/>
          <w:color w:val="000000"/>
          <w:sz w:val="22"/>
          <w:szCs w:val="22"/>
        </w:rPr>
        <w:t>Mentor Stipends $1500</w:t>
      </w:r>
      <w:r w:rsidR="00E106DE" w:rsidRPr="00826A68">
        <w:rPr>
          <w:rFonts w:asciiTheme="minorHAnsi" w:hAnsiTheme="minorHAnsi"/>
          <w:color w:val="000000"/>
          <w:sz w:val="22"/>
          <w:szCs w:val="22"/>
        </w:rPr>
        <w:t xml:space="preserve"> </w:t>
      </w:r>
      <w:r w:rsidRPr="00826A68">
        <w:rPr>
          <w:rFonts w:asciiTheme="minorHAnsi" w:hAnsiTheme="minorHAnsi"/>
          <w:color w:val="000000"/>
          <w:sz w:val="22"/>
          <w:szCs w:val="22"/>
        </w:rPr>
        <w:t>*</w:t>
      </w:r>
      <w:r w:rsidR="00E106DE" w:rsidRPr="00826A68">
        <w:rPr>
          <w:rFonts w:asciiTheme="minorHAnsi" w:hAnsiTheme="minorHAnsi"/>
          <w:color w:val="000000"/>
          <w:sz w:val="22"/>
          <w:szCs w:val="22"/>
        </w:rPr>
        <w:t xml:space="preserve"> </w:t>
      </w:r>
      <w:r w:rsidRPr="00826A68">
        <w:rPr>
          <w:rFonts w:asciiTheme="minorHAnsi" w:hAnsiTheme="minorHAnsi"/>
          <w:color w:val="000000"/>
          <w:sz w:val="22"/>
          <w:szCs w:val="22"/>
        </w:rPr>
        <w:t>2</w:t>
      </w:r>
      <w:r w:rsidR="00A3714E">
        <w:rPr>
          <w:rFonts w:asciiTheme="minorHAnsi" w:hAnsiTheme="minorHAnsi"/>
          <w:color w:val="000000"/>
          <w:sz w:val="22"/>
          <w:szCs w:val="22"/>
        </w:rPr>
        <w:tab/>
      </w:r>
      <w:r w:rsidR="00A3714E">
        <w:rPr>
          <w:rFonts w:asciiTheme="minorHAnsi" w:hAnsiTheme="minorHAnsi"/>
          <w:color w:val="000000"/>
          <w:sz w:val="22"/>
          <w:szCs w:val="22"/>
        </w:rPr>
        <w:tab/>
      </w:r>
      <w:r w:rsidR="00A3714E">
        <w:rPr>
          <w:rFonts w:asciiTheme="minorHAnsi" w:hAnsiTheme="minorHAnsi"/>
          <w:color w:val="000000"/>
          <w:sz w:val="22"/>
          <w:szCs w:val="22"/>
        </w:rPr>
        <w:tab/>
      </w:r>
      <w:r w:rsidRPr="00826A68">
        <w:rPr>
          <w:rFonts w:asciiTheme="minorHAnsi" w:hAnsiTheme="minorHAnsi"/>
          <w:color w:val="000000"/>
          <w:sz w:val="22"/>
          <w:szCs w:val="22"/>
        </w:rPr>
        <w:t>$3,000</w:t>
      </w:r>
    </w:p>
    <w:p w14:paraId="5FF6AB17" w14:textId="67AA4CDF" w:rsidR="00E106DE" w:rsidRPr="007817BE" w:rsidRDefault="00F32D82" w:rsidP="00457B68">
      <w:pPr>
        <w:ind w:firstLine="720"/>
        <w:rPr>
          <w:rFonts w:asciiTheme="minorHAnsi" w:hAnsiTheme="minorHAnsi"/>
          <w:color w:val="000000"/>
          <w:sz w:val="22"/>
          <w:szCs w:val="22"/>
          <w:u w:val="single"/>
        </w:rPr>
      </w:pPr>
      <w:r w:rsidRPr="007817BE">
        <w:rPr>
          <w:rFonts w:asciiTheme="minorHAnsi" w:hAnsiTheme="minorHAnsi"/>
          <w:color w:val="000000"/>
          <w:sz w:val="22"/>
          <w:szCs w:val="22"/>
          <w:u w:val="single"/>
        </w:rPr>
        <w:t>Mentor Network Mentors $</w:t>
      </w:r>
      <w:r w:rsidR="00345543" w:rsidRPr="007817BE">
        <w:rPr>
          <w:rFonts w:asciiTheme="minorHAnsi" w:hAnsiTheme="minorHAnsi"/>
          <w:color w:val="000000"/>
          <w:sz w:val="22"/>
          <w:szCs w:val="22"/>
          <w:u w:val="single"/>
        </w:rPr>
        <w:t>7</w:t>
      </w:r>
      <w:r w:rsidRPr="007817BE">
        <w:rPr>
          <w:rFonts w:asciiTheme="minorHAnsi" w:hAnsiTheme="minorHAnsi"/>
          <w:color w:val="000000"/>
          <w:sz w:val="22"/>
          <w:szCs w:val="22"/>
          <w:u w:val="single"/>
        </w:rPr>
        <w:t>00</w:t>
      </w:r>
      <w:r w:rsidR="00E106DE" w:rsidRPr="007817BE">
        <w:rPr>
          <w:rFonts w:asciiTheme="minorHAnsi" w:hAnsiTheme="minorHAnsi"/>
          <w:color w:val="000000"/>
          <w:sz w:val="22"/>
          <w:szCs w:val="22"/>
          <w:u w:val="single"/>
        </w:rPr>
        <w:t xml:space="preserve"> </w:t>
      </w:r>
      <w:r w:rsidRPr="007817BE">
        <w:rPr>
          <w:rFonts w:asciiTheme="minorHAnsi" w:hAnsiTheme="minorHAnsi"/>
          <w:color w:val="000000"/>
          <w:sz w:val="22"/>
          <w:szCs w:val="22"/>
          <w:u w:val="single"/>
        </w:rPr>
        <w:t>*</w:t>
      </w:r>
      <w:r w:rsidR="00E106DE" w:rsidRPr="007817BE">
        <w:rPr>
          <w:rFonts w:asciiTheme="minorHAnsi" w:hAnsiTheme="minorHAnsi"/>
          <w:color w:val="000000"/>
          <w:sz w:val="22"/>
          <w:szCs w:val="22"/>
          <w:u w:val="single"/>
        </w:rPr>
        <w:t xml:space="preserve"> </w:t>
      </w:r>
      <w:r w:rsidR="00C37794" w:rsidRPr="007817BE">
        <w:rPr>
          <w:rFonts w:asciiTheme="minorHAnsi" w:hAnsiTheme="minorHAnsi"/>
          <w:color w:val="000000"/>
          <w:sz w:val="22"/>
          <w:szCs w:val="22"/>
          <w:u w:val="single"/>
        </w:rPr>
        <w:t>7</w:t>
      </w:r>
      <w:r w:rsidR="00A3714E">
        <w:rPr>
          <w:rFonts w:asciiTheme="minorHAnsi" w:hAnsiTheme="minorHAnsi"/>
          <w:color w:val="000000"/>
          <w:sz w:val="22"/>
          <w:szCs w:val="22"/>
          <w:u w:val="single"/>
        </w:rPr>
        <w:tab/>
      </w:r>
      <w:r w:rsidR="00A3714E">
        <w:rPr>
          <w:rFonts w:asciiTheme="minorHAnsi" w:hAnsiTheme="minorHAnsi"/>
          <w:color w:val="000000"/>
          <w:sz w:val="22"/>
          <w:szCs w:val="22"/>
          <w:u w:val="single"/>
        </w:rPr>
        <w:tab/>
      </w:r>
      <w:r w:rsidRPr="007817BE">
        <w:rPr>
          <w:rFonts w:asciiTheme="minorHAnsi" w:hAnsiTheme="minorHAnsi"/>
          <w:color w:val="000000"/>
          <w:sz w:val="22"/>
          <w:szCs w:val="22"/>
          <w:u w:val="single"/>
        </w:rPr>
        <w:t>$</w:t>
      </w:r>
      <w:r w:rsidR="00C37794" w:rsidRPr="007817BE">
        <w:rPr>
          <w:rFonts w:asciiTheme="minorHAnsi" w:hAnsiTheme="minorHAnsi"/>
          <w:color w:val="000000"/>
          <w:sz w:val="22"/>
          <w:szCs w:val="22"/>
          <w:u w:val="single"/>
        </w:rPr>
        <w:t>4,90</w:t>
      </w:r>
      <w:r w:rsidRPr="007817BE">
        <w:rPr>
          <w:rFonts w:asciiTheme="minorHAnsi" w:hAnsiTheme="minorHAnsi"/>
          <w:color w:val="000000"/>
          <w:sz w:val="22"/>
          <w:szCs w:val="22"/>
          <w:u w:val="single"/>
        </w:rPr>
        <w:t>0</w:t>
      </w:r>
    </w:p>
    <w:p w14:paraId="6B63AF94" w14:textId="4A57F918" w:rsidR="00424260" w:rsidRPr="00826A68" w:rsidRDefault="00424260" w:rsidP="00457B68">
      <w:pPr>
        <w:ind w:firstLine="720"/>
        <w:rPr>
          <w:rFonts w:asciiTheme="minorHAnsi" w:hAnsiTheme="minorHAnsi"/>
          <w:color w:val="000000"/>
          <w:sz w:val="22"/>
          <w:szCs w:val="22"/>
        </w:rPr>
      </w:pPr>
      <w:r>
        <w:rPr>
          <w:rFonts w:asciiTheme="minorHAnsi" w:hAnsiTheme="minorHAnsi"/>
          <w:color w:val="000000"/>
          <w:sz w:val="22"/>
          <w:szCs w:val="22"/>
        </w:rPr>
        <w:t>TOTAL</w:t>
      </w:r>
      <w:r w:rsidR="00A3714E" w:rsidRPr="00A3714E">
        <w:rPr>
          <w:rFonts w:asciiTheme="minorHAnsi" w:hAnsiTheme="minorHAnsi"/>
          <w:color w:val="000000"/>
          <w:spacing w:val="3400"/>
          <w:sz w:val="22"/>
          <w:szCs w:val="22"/>
        </w:rPr>
        <w:t xml:space="preserve"> </w:t>
      </w:r>
      <w:r w:rsidR="00A3714E">
        <w:rPr>
          <w:rFonts w:asciiTheme="minorHAnsi" w:hAnsiTheme="minorHAnsi"/>
          <w:color w:val="000000"/>
          <w:sz w:val="22"/>
          <w:szCs w:val="22"/>
        </w:rPr>
        <w:tab/>
      </w:r>
      <w:r>
        <w:rPr>
          <w:rFonts w:asciiTheme="minorHAnsi" w:hAnsiTheme="minorHAnsi"/>
          <w:color w:val="000000"/>
          <w:sz w:val="22"/>
          <w:szCs w:val="22"/>
        </w:rPr>
        <w:t>$11,900</w:t>
      </w:r>
    </w:p>
    <w:p w14:paraId="150E8BDE" w14:textId="77777777" w:rsidR="008405DF" w:rsidRPr="00826A68" w:rsidRDefault="008405DF" w:rsidP="00E75C6D">
      <w:pPr>
        <w:ind w:firstLine="576"/>
        <w:rPr>
          <w:rFonts w:asciiTheme="minorHAnsi" w:hAnsiTheme="minorHAnsi"/>
          <w:color w:val="000000"/>
          <w:sz w:val="22"/>
          <w:szCs w:val="22"/>
        </w:rPr>
      </w:pPr>
    </w:p>
    <w:p w14:paraId="6A187673" w14:textId="0945292C" w:rsidR="00E106DE" w:rsidRPr="00826A68" w:rsidRDefault="008405DF" w:rsidP="00826A68">
      <w:pPr>
        <w:ind w:left="630"/>
        <w:jc w:val="both"/>
        <w:rPr>
          <w:rFonts w:asciiTheme="minorHAnsi" w:hAnsiTheme="minorHAnsi"/>
          <w:color w:val="000000"/>
          <w:sz w:val="22"/>
          <w:szCs w:val="22"/>
        </w:rPr>
      </w:pPr>
      <w:r w:rsidRPr="00826A68">
        <w:rPr>
          <w:rFonts w:asciiTheme="minorHAnsi" w:hAnsiTheme="minorHAnsi"/>
          <w:color w:val="000000"/>
          <w:sz w:val="22"/>
          <w:szCs w:val="22"/>
        </w:rPr>
        <w:t xml:space="preserve">The stipend will be paid to the Fellows </w:t>
      </w:r>
      <w:r w:rsidR="00C30145">
        <w:rPr>
          <w:rFonts w:asciiTheme="minorHAnsi" w:hAnsiTheme="minorHAnsi"/>
          <w:color w:val="000000"/>
          <w:sz w:val="22"/>
          <w:szCs w:val="22"/>
        </w:rPr>
        <w:t xml:space="preserve">and mentors </w:t>
      </w:r>
      <w:r w:rsidRPr="00826A68">
        <w:rPr>
          <w:rFonts w:asciiTheme="minorHAnsi" w:hAnsiTheme="minorHAnsi"/>
          <w:color w:val="000000"/>
          <w:sz w:val="22"/>
          <w:szCs w:val="22"/>
        </w:rPr>
        <w:t xml:space="preserve">through the applicant school district. Travel funds are to </w:t>
      </w:r>
      <w:r w:rsidR="00826A68" w:rsidRPr="00826A68">
        <w:rPr>
          <w:rFonts w:asciiTheme="minorHAnsi" w:hAnsiTheme="minorHAnsi"/>
          <w:color w:val="000000"/>
          <w:sz w:val="22"/>
          <w:szCs w:val="22"/>
        </w:rPr>
        <w:t xml:space="preserve">support, </w:t>
      </w:r>
      <w:r w:rsidR="00826A68">
        <w:rPr>
          <w:rFonts w:asciiTheme="minorHAnsi" w:hAnsiTheme="minorHAnsi"/>
          <w:color w:val="000000"/>
          <w:sz w:val="22"/>
          <w:szCs w:val="22"/>
        </w:rPr>
        <w:t>at</w:t>
      </w:r>
      <w:r w:rsidRPr="00826A68">
        <w:rPr>
          <w:rFonts w:asciiTheme="minorHAnsi" w:hAnsiTheme="minorHAnsi"/>
          <w:color w:val="000000"/>
          <w:sz w:val="22"/>
          <w:szCs w:val="22"/>
        </w:rPr>
        <w:t xml:space="preserve"> minimum, travel for Fellows and mentors to Albany for the Annual NYSMBK Symposium.</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sz w:val="22"/>
          <w:szCs w:val="22"/>
        </w:rPr>
        <w:t>Funds may not be used for equipment (items with a per-unit cost of $5000 or more).</w:t>
      </w:r>
    </w:p>
    <w:p w14:paraId="2727BEBA"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 storage facilities, equipment, fixtures or communication cost (phone, postage, and/or electronic communication cost).</w:t>
      </w:r>
    </w:p>
    <w:p w14:paraId="3ACC9B72"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cannot be used for items which previously had been assumed by the institution.  The purpose of a MBK</w:t>
      </w:r>
      <w:r w:rsidR="00D20BC8">
        <w:rPr>
          <w:rFonts w:ascii="Calibri" w:hAnsi="Calibri" w:cs="Calibri"/>
          <w:sz w:val="22"/>
          <w:szCs w:val="22"/>
        </w:rPr>
        <w:t>FP</w:t>
      </w:r>
      <w:r w:rsidRPr="006D0A99">
        <w:rPr>
          <w:rFonts w:ascii="Calibri" w:hAnsi="Calibri" w:cs="Calibri"/>
          <w:sz w:val="22"/>
          <w:szCs w:val="22"/>
        </w:rPr>
        <w:t xml:space="preserve"> award is to supplement rather than supplant monies previously or presently allocated to MBK</w:t>
      </w:r>
      <w:r w:rsidR="00D20BC8">
        <w:rPr>
          <w:rFonts w:ascii="Calibri" w:hAnsi="Calibri" w:cs="Calibri"/>
          <w:sz w:val="22"/>
          <w:szCs w:val="22"/>
        </w:rPr>
        <w:t>FP</w:t>
      </w:r>
      <w:r w:rsidRPr="006D0A99">
        <w:rPr>
          <w:rFonts w:ascii="Calibri" w:hAnsi="Calibri" w:cs="Calibri"/>
          <w:sz w:val="22"/>
          <w:szCs w:val="22"/>
        </w:rPr>
        <w:t xml:space="preserve"> related activities.</w:t>
      </w:r>
    </w:p>
    <w:p w14:paraId="56742EE4"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MBK</w:t>
      </w:r>
      <w:r w:rsidR="00D20BC8">
        <w:rPr>
          <w:rFonts w:ascii="Calibri" w:hAnsi="Calibri" w:cs="Calibri"/>
          <w:sz w:val="22"/>
          <w:szCs w:val="22"/>
        </w:rPr>
        <w:t>FP</w:t>
      </w:r>
      <w:r w:rsidRPr="006D0A99">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6D0A99" w:rsidRDefault="005F3E26" w:rsidP="005F3E26">
      <w:pPr>
        <w:numPr>
          <w:ilvl w:val="0"/>
          <w:numId w:val="21"/>
        </w:numPr>
        <w:rPr>
          <w:rFonts w:ascii="Calibri" w:hAnsi="Calibri"/>
          <w:sz w:val="22"/>
          <w:szCs w:val="22"/>
        </w:rPr>
      </w:pPr>
      <w:r w:rsidRPr="006D0A99">
        <w:rPr>
          <w:rFonts w:ascii="Calibri" w:hAnsi="Calibri"/>
          <w:sz w:val="22"/>
          <w:szCs w:val="22"/>
        </w:rPr>
        <w:t>MBK</w:t>
      </w:r>
      <w:r w:rsidR="00D20BC8">
        <w:rPr>
          <w:rFonts w:ascii="Calibri" w:hAnsi="Calibri"/>
          <w:sz w:val="22"/>
          <w:szCs w:val="22"/>
        </w:rPr>
        <w:t>FP</w:t>
      </w:r>
      <w:r w:rsidRPr="006D0A99">
        <w:rPr>
          <w:rFonts w:ascii="Calibri" w:hAnsi="Calibri"/>
          <w:sz w:val="22"/>
          <w:szCs w:val="22"/>
        </w:rPr>
        <w:t xml:space="preserve"> funds cannot be used to pay for the salary or stipend of </w:t>
      </w:r>
      <w:r w:rsidR="00E248FC">
        <w:rPr>
          <w:rFonts w:ascii="Calibri" w:hAnsi="Calibri"/>
          <w:sz w:val="22"/>
          <w:szCs w:val="22"/>
        </w:rPr>
        <w:t>an MBK Director</w:t>
      </w:r>
      <w:r w:rsidRPr="006D0A99">
        <w:rPr>
          <w:rFonts w:ascii="Calibri" w:hAnsi="Calibri"/>
          <w:sz w:val="22"/>
          <w:szCs w:val="22"/>
        </w:rPr>
        <w:t xml:space="preserve"> or someone designated as a Principal Investigator for the grant.</w:t>
      </w:r>
    </w:p>
    <w:p w14:paraId="722B9F52" w14:textId="77777777" w:rsidR="005F3E26" w:rsidRPr="006D0A99" w:rsidRDefault="005F3E26" w:rsidP="005F3E26">
      <w:pPr>
        <w:numPr>
          <w:ilvl w:val="0"/>
          <w:numId w:val="21"/>
        </w:numPr>
        <w:tabs>
          <w:tab w:val="left" w:pos="720"/>
        </w:tabs>
        <w:rPr>
          <w:rFonts w:ascii="Calibri" w:hAnsi="Calibri"/>
          <w:sz w:val="22"/>
          <w:szCs w:val="22"/>
        </w:rPr>
      </w:pPr>
      <w:r w:rsidRPr="006D0A99">
        <w:rPr>
          <w:rFonts w:ascii="Calibri" w:hAnsi="Calibri" w:cs="Calibri"/>
          <w:sz w:val="22"/>
          <w:szCs w:val="22"/>
        </w:rPr>
        <w:t>Funds may not be used for purposes other than those described in the approved grant contract.</w:t>
      </w:r>
    </w:p>
    <w:p w14:paraId="0E8C014E" w14:textId="77777777" w:rsidR="005F3E26" w:rsidRPr="006D0A99" w:rsidRDefault="005F3E26" w:rsidP="005F3E26">
      <w:pPr>
        <w:numPr>
          <w:ilvl w:val="0"/>
          <w:numId w:val="21"/>
        </w:numPr>
        <w:tabs>
          <w:tab w:val="left" w:pos="-720"/>
          <w:tab w:val="left" w:pos="720"/>
        </w:tabs>
        <w:suppressAutoHyphens/>
        <w:rPr>
          <w:rFonts w:ascii="Calibri" w:hAnsi="Calibri"/>
          <w:sz w:val="22"/>
          <w:szCs w:val="22"/>
        </w:rPr>
      </w:pPr>
      <w:r w:rsidRPr="006D0A99">
        <w:rPr>
          <w:rFonts w:ascii="Calibri" w:hAnsi="Calibri" w:cs="Calibri"/>
          <w:sz w:val="22"/>
          <w:szCs w:val="22"/>
        </w:rPr>
        <w:t>MBK</w:t>
      </w:r>
      <w:r w:rsidR="00D20BC8">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7C6FF1B4"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46" w:name="_Toc318981403"/>
      <w:bookmarkStart w:id="47" w:name="_Toc325715930"/>
      <w:bookmarkStart w:id="48" w:name="_Toc324843626"/>
      <w:bookmarkEnd w:id="46"/>
      <w:bookmarkEnd w:id="47"/>
      <w:bookmarkEnd w:id="48"/>
    </w:p>
    <w:p w14:paraId="41EE2EB4" w14:textId="77777777"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Budget transfers of more than 10 percent in any category must be submitted as a budget amendment. Form FS-10-A: Proposed Amendment for a Federal or State Project must be used to request a budget amendment and must be submitted to MBK</w:t>
      </w:r>
      <w:r w:rsidR="00D20BC8">
        <w:rPr>
          <w:rFonts w:ascii="Calibri" w:hAnsi="Calibri"/>
          <w:sz w:val="22"/>
          <w:szCs w:val="22"/>
        </w:rPr>
        <w:t>FP</w:t>
      </w:r>
      <w:r w:rsidRPr="006D0A99">
        <w:rPr>
          <w:rFonts w:ascii="Calibri" w:hAnsi="Calibri"/>
          <w:sz w:val="22"/>
          <w:szCs w:val="22"/>
        </w:rPr>
        <w:t>-SED for review. All FS-10-A forms must be submitted anytime between the start date of any funding year and July 31</w:t>
      </w:r>
      <w:r w:rsidRPr="006D0A99">
        <w:rPr>
          <w:rFonts w:ascii="Calibri" w:hAnsi="Calibri"/>
          <w:sz w:val="22"/>
          <w:szCs w:val="22"/>
          <w:vertAlign w:val="superscript"/>
        </w:rPr>
        <w:t>st</w:t>
      </w:r>
      <w:r w:rsidRPr="006D0A99">
        <w:rPr>
          <w:rFonts w:ascii="Calibri" w:hAnsi="Calibri"/>
          <w:sz w:val="22"/>
          <w:szCs w:val="22"/>
        </w:rPr>
        <w:t xml:space="preserve"> of that year. Funds should not be expended until the budget amendment has been approved in writing. </w:t>
      </w:r>
    </w:p>
    <w:p w14:paraId="13ECBC9B" w14:textId="72D1D983"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Funds up to 10 percent of line categories may be transferred between approved line categories without prior written approval. However, MBK</w:t>
      </w:r>
      <w:r w:rsidR="00D20BC8">
        <w:rPr>
          <w:rFonts w:ascii="Calibri" w:hAnsi="Calibri"/>
          <w:sz w:val="22"/>
          <w:szCs w:val="22"/>
        </w:rPr>
        <w:t>FP</w:t>
      </w:r>
      <w:r w:rsidRPr="006D0A99">
        <w:rPr>
          <w:rFonts w:ascii="Calibri" w:hAnsi="Calibri"/>
          <w:sz w:val="22"/>
          <w:szCs w:val="22"/>
        </w:rPr>
        <w:t>-SED must be informed in writing of all amendments made to an approved budget within 30 days of each occurrence, but no later than July 31st 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6D0A99" w:rsidRDefault="005F3E26" w:rsidP="005F3E26">
      <w:pPr>
        <w:tabs>
          <w:tab w:val="left" w:pos="576"/>
        </w:tabs>
        <w:ind w:left="576" w:hanging="576"/>
        <w:jc w:val="both"/>
        <w:rPr>
          <w:rFonts w:ascii="Calibri" w:hAnsi="Calibri"/>
          <w:sz w:val="22"/>
          <w:szCs w:val="22"/>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6D0A99" w:rsidRDefault="005F3E26" w:rsidP="00457B68">
      <w:pPr>
        <w:tabs>
          <w:tab w:val="left" w:pos="720"/>
          <w:tab w:val="left" w:pos="1080"/>
        </w:tabs>
        <w:rPr>
          <w:rFonts w:ascii="Calibri" w:hAnsi="Calibri"/>
          <w:sz w:val="22"/>
          <w:szCs w:val="22"/>
        </w:rPr>
      </w:pPr>
    </w:p>
    <w:p w14:paraId="3DBFFA3A"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MBK</w:t>
      </w:r>
      <w:r w:rsidR="008D359D">
        <w:rPr>
          <w:rFonts w:ascii="Calibri" w:hAnsi="Calibri"/>
          <w:sz w:val="22"/>
          <w:szCs w:val="22"/>
        </w:rPr>
        <w:t>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5F034863"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BFCEFEF" w14:textId="77777777" w:rsidR="005F3E26" w:rsidRPr="006D0A99" w:rsidRDefault="00677D72" w:rsidP="005F3E26">
      <w:pPr>
        <w:tabs>
          <w:tab w:val="left" w:pos="720"/>
        </w:tabs>
        <w:ind w:left="720"/>
        <w:rPr>
          <w:rFonts w:ascii="Calibri" w:hAnsi="Calibri"/>
          <w:sz w:val="22"/>
          <w:szCs w:val="22"/>
        </w:rPr>
      </w:pPr>
      <w:hyperlink r:id="rId14" w:history="1">
        <w:r w:rsidR="005F3E26" w:rsidRPr="006D0A99">
          <w:rPr>
            <w:rStyle w:val="Hyperlink"/>
            <w:rFonts w:ascii="Calibri" w:hAnsi="Calibri"/>
            <w:sz w:val="22"/>
            <w:szCs w:val="22"/>
          </w:rPr>
          <w:t>http://www.oms.nysed.gov/cafe/guidance/guidelines.html</w:t>
        </w:r>
      </w:hyperlink>
    </w:p>
    <w:p w14:paraId="518D61DD" w14:textId="77777777" w:rsidR="005F3E26" w:rsidRPr="006D0A99" w:rsidRDefault="005F3E26" w:rsidP="005F3E26">
      <w:pPr>
        <w:jc w:val="both"/>
        <w:rPr>
          <w:rFonts w:ascii="Calibri" w:hAnsi="Calibri"/>
          <w:sz w:val="22"/>
          <w:szCs w:val="22"/>
        </w:rPr>
      </w:pPr>
    </w:p>
    <w:p w14:paraId="37F04469"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 within 90 days of start date of grant, up to 90% based upon submitted FS-25 forms as interim payments; the final 10% will be reimbursed upon completion of the required reports and FS-10F.</w:t>
      </w:r>
    </w:p>
    <w:p w14:paraId="177D43EB" w14:textId="77777777" w:rsidR="005F3E26" w:rsidRPr="006D0A99" w:rsidRDefault="005F3E26" w:rsidP="005F3E26">
      <w:pPr>
        <w:tabs>
          <w:tab w:val="left" w:pos="720"/>
        </w:tabs>
        <w:ind w:left="720"/>
        <w:rPr>
          <w:rFonts w:ascii="Calibri" w:hAnsi="Calibri"/>
          <w:sz w:val="22"/>
          <w:szCs w:val="22"/>
        </w:rPr>
      </w:pPr>
    </w:p>
    <w:p w14:paraId="3BA344B2" w14:textId="77777777" w:rsidR="00865102" w:rsidRDefault="00865102" w:rsidP="005F3E26">
      <w:pPr>
        <w:rPr>
          <w:rFonts w:ascii="Calibri" w:hAnsi="Calibri"/>
          <w:b/>
          <w:sz w:val="22"/>
          <w:szCs w:val="22"/>
        </w:rPr>
      </w:pPr>
    </w:p>
    <w:p w14:paraId="018F2E98" w14:textId="77777777" w:rsidR="005F3E26" w:rsidRPr="006D0A99" w:rsidRDefault="005F3E26" w:rsidP="005F3E26">
      <w:pPr>
        <w:rPr>
          <w:rFonts w:ascii="Calibri" w:hAnsi="Calibri"/>
          <w:sz w:val="22"/>
          <w:szCs w:val="22"/>
        </w:rPr>
      </w:pPr>
      <w:r w:rsidRPr="006D0A99">
        <w:rPr>
          <w:rFonts w:ascii="Calibri" w:hAnsi="Calibri"/>
          <w:b/>
          <w:sz w:val="22"/>
          <w:szCs w:val="22"/>
        </w:rPr>
        <w:t xml:space="preserve">XI.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9" w:name="_Toc388967986"/>
      <w:bookmarkStart w:id="50" w:name="_Toc451159455"/>
      <w:bookmarkStart w:id="51" w:name="_Toc45860335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49"/>
      <w:bookmarkEnd w:id="50"/>
      <w:bookmarkEnd w:id="51"/>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5A93EC68"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 xml:space="preserve">Operation Dates:  For year one, projects may begin as early as </w:t>
      </w:r>
      <w:r w:rsidR="00AC0FDB">
        <w:rPr>
          <w:rFonts w:ascii="Calibri" w:hAnsi="Calibri"/>
          <w:sz w:val="22"/>
          <w:szCs w:val="22"/>
        </w:rPr>
        <w:t>March 1</w:t>
      </w:r>
      <w:r w:rsidR="00BB2DB7">
        <w:rPr>
          <w:rFonts w:ascii="Calibri" w:hAnsi="Calibri"/>
          <w:sz w:val="22"/>
          <w:szCs w:val="22"/>
        </w:rPr>
        <w:t>9</w:t>
      </w:r>
      <w:r w:rsidRPr="006D0A99">
        <w:rPr>
          <w:rFonts w:ascii="Calibri" w:hAnsi="Calibri"/>
          <w:sz w:val="22"/>
          <w:szCs w:val="22"/>
        </w:rPr>
        <w:t>, 201</w:t>
      </w:r>
      <w:r w:rsidR="00865102">
        <w:rPr>
          <w:rFonts w:ascii="Calibri" w:hAnsi="Calibri"/>
          <w:sz w:val="22"/>
          <w:szCs w:val="22"/>
        </w:rPr>
        <w:t>8</w:t>
      </w:r>
      <w:r w:rsidRPr="006D0A99">
        <w:rPr>
          <w:rFonts w:ascii="Calibri" w:hAnsi="Calibri"/>
          <w:sz w:val="22"/>
          <w:szCs w:val="22"/>
        </w:rPr>
        <w:t xml:space="preserve"> but must be completed by </w:t>
      </w:r>
      <w:r w:rsidR="00865102">
        <w:rPr>
          <w:rFonts w:ascii="Calibri" w:hAnsi="Calibri"/>
          <w:sz w:val="22"/>
          <w:szCs w:val="22"/>
        </w:rPr>
        <w:t>December 31</w:t>
      </w:r>
      <w:r w:rsidRPr="006D0A99">
        <w:rPr>
          <w:rFonts w:ascii="Calibri" w:hAnsi="Calibri"/>
          <w:sz w:val="22"/>
          <w:szCs w:val="22"/>
        </w:rPr>
        <w:t>, 201</w:t>
      </w:r>
      <w:r w:rsidR="00865102">
        <w:rPr>
          <w:rFonts w:ascii="Calibri" w:hAnsi="Calibri"/>
          <w:sz w:val="22"/>
          <w:szCs w:val="22"/>
        </w:rPr>
        <w:t>8</w:t>
      </w:r>
      <w:r w:rsidRPr="006D0A99">
        <w:rPr>
          <w:rFonts w:ascii="Calibri" w:hAnsi="Calibri"/>
          <w:sz w:val="22"/>
          <w:szCs w:val="22"/>
        </w:rPr>
        <w:t xml:space="preserve">.  Expenses incurred outside of this period will not be reimbursed. </w:t>
      </w:r>
    </w:p>
    <w:p w14:paraId="6174DF6A" w14:textId="77777777" w:rsidR="005F3E26" w:rsidRPr="006D0A99" w:rsidRDefault="005F3E26" w:rsidP="005F3E26">
      <w:pPr>
        <w:jc w:val="both"/>
        <w:rPr>
          <w:rFonts w:ascii="Calibri" w:hAnsi="Calibri"/>
          <w:sz w:val="22"/>
          <w:szCs w:val="22"/>
        </w:rPr>
      </w:pPr>
    </w:p>
    <w:p w14:paraId="5BABBF45" w14:textId="77777777"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Required Reports:  Each institution receiving a MBK</w:t>
      </w:r>
      <w:r w:rsidR="00865102">
        <w:rPr>
          <w:rFonts w:ascii="Calibri" w:hAnsi="Calibri"/>
          <w:sz w:val="22"/>
          <w:szCs w:val="22"/>
        </w:rPr>
        <w:t>FP</w:t>
      </w:r>
      <w:r w:rsidRPr="006D0A99">
        <w:rPr>
          <w:rFonts w:ascii="Calibri" w:hAnsi="Calibri"/>
          <w:sz w:val="22"/>
          <w:szCs w:val="22"/>
        </w:rPr>
        <w:t xml:space="preserve"> grant will be required to submit an interim and final report to MBK</w:t>
      </w:r>
      <w:r w:rsidR="00865102">
        <w:rPr>
          <w:rFonts w:ascii="Calibri" w:hAnsi="Calibri"/>
          <w:sz w:val="22"/>
          <w:szCs w:val="22"/>
        </w:rPr>
        <w:t>FP</w:t>
      </w:r>
      <w:r w:rsidRPr="006D0A99">
        <w:rPr>
          <w:rFonts w:ascii="Calibri" w:hAnsi="Calibri"/>
          <w:sz w:val="22"/>
          <w:szCs w:val="22"/>
        </w:rPr>
        <w:t>-SED.  The interim and final reports annually will outline the scheduled activities in the program period identifying tasks, assignments, and specific objectives accomplished within the reporting period.  A format and reporting schedule for the reports will be provided by MBK</w:t>
      </w:r>
      <w:r w:rsidR="00865102">
        <w:rPr>
          <w:rFonts w:ascii="Calibri" w:hAnsi="Calibri"/>
          <w:sz w:val="22"/>
          <w:szCs w:val="22"/>
        </w:rPr>
        <w:t>FP</w:t>
      </w:r>
      <w:r w:rsidRPr="006D0A99">
        <w:rPr>
          <w:rFonts w:ascii="Calibri" w:hAnsi="Calibri"/>
          <w:sz w:val="22"/>
          <w:szCs w:val="22"/>
        </w:rPr>
        <w:t>-</w:t>
      </w:r>
      <w:proofErr w:type="gramStart"/>
      <w:r w:rsidRPr="006D0A99">
        <w:rPr>
          <w:rFonts w:ascii="Calibri" w:hAnsi="Calibri"/>
          <w:sz w:val="22"/>
          <w:szCs w:val="22"/>
        </w:rPr>
        <w:t>SED, and</w:t>
      </w:r>
      <w:proofErr w:type="gramEnd"/>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77777777" w:rsidR="005F3E26" w:rsidRPr="006D0A99" w:rsidRDefault="005F3E26" w:rsidP="005F3E26">
      <w:pPr>
        <w:jc w:val="both"/>
        <w:rPr>
          <w:rFonts w:ascii="Calibri" w:hAnsi="Calibri"/>
          <w:b/>
          <w:sz w:val="22"/>
          <w:szCs w:val="22"/>
        </w:rPr>
      </w:pPr>
      <w:r w:rsidRPr="006D0A99">
        <w:rPr>
          <w:rFonts w:ascii="Calibri" w:hAnsi="Calibri"/>
          <w:b/>
          <w:sz w:val="22"/>
          <w:szCs w:val="22"/>
        </w:rPr>
        <w:t>XII.</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2" w:name="_Toc451159457"/>
      <w:bookmarkStart w:id="53" w:name="_Toc45860335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52"/>
      <w:bookmarkEnd w:id="53"/>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7A877DFC" w14:textId="461F2218" w:rsidR="005F3E26" w:rsidRPr="006D0A99" w:rsidRDefault="005F3E26" w:rsidP="005F3E26">
      <w:pPr>
        <w:tabs>
          <w:tab w:val="left" w:pos="720"/>
        </w:tabs>
        <w:rPr>
          <w:rFonts w:ascii="Calibri" w:hAnsi="Calibri"/>
          <w:sz w:val="22"/>
          <w:szCs w:val="22"/>
        </w:rPr>
      </w:pPr>
      <w:r w:rsidRPr="006D0A99">
        <w:rPr>
          <w:rFonts w:ascii="Calibri" w:hAnsi="Calibri"/>
          <w:sz w:val="22"/>
          <w:szCs w:val="22"/>
        </w:rPr>
        <w:t>Interested and eligible school districts must submit one original of the application for funding</w:t>
      </w:r>
      <w:r w:rsidRPr="006D0A99">
        <w:rPr>
          <w:rFonts w:ascii="Calibri" w:hAnsi="Calibri" w:cs="Calibri"/>
          <w:sz w:val="22"/>
          <w:szCs w:val="22"/>
        </w:rPr>
        <w:t xml:space="preserve"> as well as one electronic copy of the complete application on CD or flash drive</w:t>
      </w:r>
      <w:r w:rsidRPr="006D0A99">
        <w:rPr>
          <w:rFonts w:ascii="Calibri" w:hAnsi="Calibri"/>
          <w:sz w:val="22"/>
          <w:szCs w:val="22"/>
        </w:rPr>
        <w:t xml:space="preserve">.  </w:t>
      </w:r>
      <w:r w:rsidRPr="006D0A99">
        <w:rPr>
          <w:rFonts w:ascii="Calibri" w:hAnsi="Calibri"/>
          <w:b/>
          <w:sz w:val="22"/>
          <w:szCs w:val="22"/>
        </w:rPr>
        <w:t xml:space="preserve">The original must be clearly identified and signed in </w:t>
      </w:r>
      <w:r w:rsidRPr="006D0A99">
        <w:rPr>
          <w:rFonts w:ascii="Calibri" w:hAnsi="Calibri"/>
          <w:b/>
          <w:color w:val="00B0F0"/>
          <w:sz w:val="22"/>
          <w:szCs w:val="22"/>
        </w:rPr>
        <w:t>blue ink</w:t>
      </w:r>
      <w:r w:rsidRPr="006D0A99">
        <w:rPr>
          <w:rFonts w:ascii="Calibri" w:hAnsi="Calibri"/>
          <w:b/>
          <w:sz w:val="22"/>
          <w:szCs w:val="22"/>
        </w:rPr>
        <w:t xml:space="preserve">.  </w:t>
      </w:r>
      <w:r w:rsidRPr="006D0A99">
        <w:rPr>
          <w:rFonts w:ascii="Calibri" w:hAnsi="Calibri"/>
          <w:sz w:val="22"/>
          <w:szCs w:val="22"/>
        </w:rPr>
        <w:t xml:space="preserve">An application for funding requires the original signature of the District Superintendent (or designee) of the district on the </w:t>
      </w:r>
      <w:r w:rsidR="00C30145">
        <w:rPr>
          <w:rFonts w:ascii="Calibri" w:hAnsi="Calibri"/>
          <w:sz w:val="22"/>
          <w:szCs w:val="22"/>
        </w:rPr>
        <w:t xml:space="preserve">Application Cover Page and </w:t>
      </w:r>
      <w:r w:rsidRPr="006D0A99">
        <w:rPr>
          <w:rFonts w:ascii="Calibri" w:hAnsi="Calibri"/>
          <w:sz w:val="22"/>
          <w:szCs w:val="22"/>
        </w:rPr>
        <w:t>Statement of Assurances (Attachment II</w:t>
      </w:r>
      <w:r w:rsidR="00C30145">
        <w:rPr>
          <w:rFonts w:ascii="Calibri" w:hAnsi="Calibri"/>
          <w:sz w:val="22"/>
          <w:szCs w:val="22"/>
        </w:rPr>
        <w:t>I</w:t>
      </w:r>
      <w:r w:rsidRPr="006D0A99">
        <w:rPr>
          <w:rFonts w:ascii="Calibri" w:hAnsi="Calibri"/>
          <w:sz w:val="22"/>
          <w:szCs w:val="22"/>
        </w:rPr>
        <w:t xml:space="preserve">).  </w:t>
      </w:r>
      <w:r w:rsidRPr="006D0A99">
        <w:rPr>
          <w:rFonts w:ascii="Calibri" w:hAnsi="Calibri"/>
          <w:b/>
          <w:sz w:val="22"/>
          <w:szCs w:val="22"/>
        </w:rPr>
        <w:t>Applications</w:t>
      </w:r>
      <w:r w:rsidRPr="006D0A99">
        <w:rPr>
          <w:rFonts w:ascii="Calibri" w:hAnsi="Calibri"/>
          <w:sz w:val="22"/>
          <w:szCs w:val="22"/>
        </w:rPr>
        <w:t xml:space="preserve"> for funding </w:t>
      </w:r>
      <w:r w:rsidRPr="006D0A99">
        <w:rPr>
          <w:rFonts w:ascii="Calibri" w:hAnsi="Calibri"/>
          <w:b/>
          <w:sz w:val="22"/>
          <w:szCs w:val="22"/>
        </w:rPr>
        <w:t xml:space="preserve">must be postmarked on or before </w:t>
      </w:r>
      <w:r w:rsidR="00BB2DB7">
        <w:rPr>
          <w:rFonts w:ascii="Calibri" w:hAnsi="Calibri"/>
          <w:b/>
          <w:sz w:val="22"/>
          <w:szCs w:val="22"/>
        </w:rPr>
        <w:t>3</w:t>
      </w:r>
      <w:r w:rsidR="00AC0FDB">
        <w:rPr>
          <w:rFonts w:ascii="Calibri" w:hAnsi="Calibri"/>
          <w:b/>
          <w:sz w:val="22"/>
          <w:szCs w:val="22"/>
        </w:rPr>
        <w:t>/</w:t>
      </w:r>
      <w:r w:rsidR="00BB2DB7">
        <w:rPr>
          <w:rFonts w:ascii="Calibri" w:hAnsi="Calibri"/>
          <w:b/>
          <w:sz w:val="22"/>
          <w:szCs w:val="22"/>
        </w:rPr>
        <w:t>9</w:t>
      </w:r>
      <w:r w:rsidRPr="006D0A99">
        <w:rPr>
          <w:rFonts w:ascii="Calibri" w:hAnsi="Calibri"/>
          <w:b/>
          <w:sz w:val="22"/>
          <w:szCs w:val="22"/>
        </w:rPr>
        <w:t>/201</w:t>
      </w:r>
      <w:r w:rsidR="00471970">
        <w:rPr>
          <w:rFonts w:ascii="Calibri" w:hAnsi="Calibri"/>
          <w:b/>
          <w:sz w:val="22"/>
          <w:szCs w:val="22"/>
        </w:rPr>
        <w:t>8</w:t>
      </w:r>
      <w:r w:rsidRPr="006D0A99">
        <w:rPr>
          <w:rFonts w:ascii="Calibri" w:hAnsi="Calibri"/>
          <w:b/>
          <w:sz w:val="22"/>
          <w:szCs w:val="22"/>
        </w:rPr>
        <w:t xml:space="preserve"> </w:t>
      </w:r>
      <w:r w:rsidRPr="006D0A99">
        <w:rPr>
          <w:rFonts w:ascii="Calibri" w:hAnsi="Calibri"/>
          <w:sz w:val="22"/>
          <w:szCs w:val="22"/>
        </w:rPr>
        <w:t>to:</w:t>
      </w:r>
    </w:p>
    <w:p w14:paraId="3AF9337E" w14:textId="77777777" w:rsidR="005F3E26" w:rsidRPr="006D0A99" w:rsidRDefault="005F3E26" w:rsidP="005F3E26">
      <w:pPr>
        <w:tabs>
          <w:tab w:val="left" w:pos="720"/>
        </w:tabs>
        <w:jc w:val="both"/>
        <w:rPr>
          <w:rFonts w:ascii="Calibri" w:hAnsi="Calibri"/>
          <w:sz w:val="22"/>
          <w:szCs w:val="22"/>
        </w:rPr>
      </w:pPr>
    </w:p>
    <w:p w14:paraId="053947DD"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 xml:space="preserve">ATTN: MBK </w:t>
      </w:r>
      <w:r w:rsidR="00865102">
        <w:rPr>
          <w:rFonts w:ascii="Calibri" w:hAnsi="Calibri"/>
          <w:sz w:val="22"/>
          <w:szCs w:val="22"/>
        </w:rPr>
        <w:t>Fellows Program Application</w:t>
      </w:r>
      <w:r w:rsidRPr="006D0A99">
        <w:rPr>
          <w:rFonts w:ascii="Calibri" w:hAnsi="Calibri"/>
          <w:sz w:val="22"/>
          <w:szCs w:val="22"/>
        </w:rPr>
        <w:t xml:space="preserve"> </w:t>
      </w:r>
    </w:p>
    <w:p w14:paraId="018689A9"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New York State Education Department</w:t>
      </w:r>
    </w:p>
    <w:p w14:paraId="215BB77E"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Office of Access, Equity, and Community Engagement Services</w:t>
      </w:r>
    </w:p>
    <w:p w14:paraId="569B1EDC"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89 Washington Avenue, EBA 971</w:t>
      </w:r>
    </w:p>
    <w:p w14:paraId="17FBCB35" w14:textId="77777777" w:rsidR="005F3E26" w:rsidRPr="006D0A99" w:rsidRDefault="005F3E26" w:rsidP="005F3E26">
      <w:pPr>
        <w:tabs>
          <w:tab w:val="left" w:pos="720"/>
        </w:tabs>
        <w:jc w:val="center"/>
        <w:rPr>
          <w:rFonts w:ascii="Calibri" w:hAnsi="Calibri"/>
          <w:sz w:val="22"/>
          <w:szCs w:val="22"/>
        </w:rPr>
      </w:pPr>
      <w:r w:rsidRPr="006D0A99">
        <w:rPr>
          <w:rFonts w:ascii="Calibri" w:hAnsi="Calibri"/>
          <w:sz w:val="22"/>
          <w:szCs w:val="22"/>
        </w:rPr>
        <w:t>Albany, New York 12234</w:t>
      </w:r>
    </w:p>
    <w:p w14:paraId="31AF73FE" w14:textId="77777777" w:rsidR="00553D44" w:rsidRDefault="00553D44" w:rsidP="005F3E26">
      <w:pPr>
        <w:rPr>
          <w:rFonts w:ascii="Calibri" w:hAnsi="Calibri"/>
          <w:sz w:val="22"/>
          <w:szCs w:val="22"/>
        </w:rPr>
      </w:pPr>
    </w:p>
    <w:p w14:paraId="3301928B" w14:textId="08BA781D" w:rsidR="005F3E26" w:rsidRPr="006D0A99" w:rsidRDefault="005F3E26" w:rsidP="005F3E26">
      <w:pPr>
        <w:rPr>
          <w:rFonts w:ascii="Calibri" w:hAnsi="Calibri"/>
          <w:sz w:val="22"/>
          <w:szCs w:val="22"/>
        </w:rPr>
      </w:pPr>
      <w:r w:rsidRPr="006D0A99">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BB2DB7">
        <w:rPr>
          <w:rFonts w:ascii="Calibri" w:hAnsi="Calibri"/>
          <w:sz w:val="22"/>
          <w:szCs w:val="22"/>
        </w:rPr>
        <w:t>3</w:t>
      </w:r>
      <w:r w:rsidR="00AC0FDB">
        <w:rPr>
          <w:rFonts w:ascii="Calibri" w:hAnsi="Calibri"/>
          <w:sz w:val="22"/>
          <w:szCs w:val="22"/>
        </w:rPr>
        <w:t>/</w:t>
      </w:r>
      <w:r w:rsidR="00BB2DB7">
        <w:rPr>
          <w:rFonts w:ascii="Calibri" w:hAnsi="Calibri"/>
          <w:sz w:val="22"/>
          <w:szCs w:val="22"/>
        </w:rPr>
        <w:t>9</w:t>
      </w:r>
      <w:r w:rsidR="00AC0FDB">
        <w:rPr>
          <w:rFonts w:ascii="Calibri" w:hAnsi="Calibri"/>
          <w:sz w:val="22"/>
          <w:szCs w:val="22"/>
        </w:rPr>
        <w:t>/</w:t>
      </w:r>
      <w:r w:rsidRPr="006D0A99">
        <w:rPr>
          <w:rFonts w:ascii="Calibri" w:hAnsi="Calibri"/>
          <w:sz w:val="22"/>
          <w:szCs w:val="22"/>
        </w:rPr>
        <w:t>201</w:t>
      </w:r>
      <w:r w:rsidR="00471970">
        <w:rPr>
          <w:rFonts w:ascii="Calibri" w:hAnsi="Calibri"/>
          <w:sz w:val="22"/>
          <w:szCs w:val="22"/>
        </w:rPr>
        <w:t>8</w:t>
      </w:r>
      <w:r w:rsidRPr="006D0A99">
        <w:rPr>
          <w:rFonts w:ascii="Calibri" w:hAnsi="Calibri"/>
          <w:sz w:val="22"/>
          <w:szCs w:val="22"/>
        </w:rPr>
        <w:t xml:space="preserve"> or earlier.  Private metered postmarks </w:t>
      </w:r>
      <w:r w:rsidRPr="006D0A99">
        <w:rPr>
          <w:rFonts w:ascii="Calibri" w:hAnsi="Calibri"/>
          <w:b/>
          <w:sz w:val="22"/>
          <w:szCs w:val="22"/>
          <w:u w:val="single"/>
        </w:rPr>
        <w:t>will not</w:t>
      </w:r>
      <w:r w:rsidRPr="006D0A99">
        <w:rPr>
          <w:rFonts w:ascii="Calibri" w:hAnsi="Calibri"/>
          <w:b/>
          <w:sz w:val="22"/>
          <w:szCs w:val="22"/>
        </w:rPr>
        <w:t xml:space="preserve"> </w:t>
      </w:r>
      <w:r w:rsidRPr="006D0A99">
        <w:rPr>
          <w:rFonts w:ascii="Calibri" w:hAnsi="Calibri"/>
          <w:sz w:val="22"/>
          <w:szCs w:val="22"/>
        </w:rPr>
        <w:t>be accepted as proof of meeting the required deadline.  Hand delivered applications must be received at the MBK</w:t>
      </w:r>
      <w:r w:rsidR="00865102">
        <w:rPr>
          <w:rFonts w:ascii="Calibri" w:hAnsi="Calibri"/>
          <w:sz w:val="22"/>
          <w:szCs w:val="22"/>
        </w:rPr>
        <w:t>FP</w:t>
      </w:r>
      <w:r w:rsidRPr="006D0A99">
        <w:rPr>
          <w:rFonts w:ascii="Calibri" w:hAnsi="Calibri"/>
          <w:sz w:val="22"/>
          <w:szCs w:val="22"/>
        </w:rPr>
        <w:t xml:space="preserve">-SED office by 5:00 p.m. on or before </w:t>
      </w:r>
      <w:r w:rsidR="00BB2DB7">
        <w:rPr>
          <w:rFonts w:ascii="Calibri" w:hAnsi="Calibri"/>
          <w:sz w:val="22"/>
          <w:szCs w:val="22"/>
        </w:rPr>
        <w:t>3</w:t>
      </w:r>
      <w:r w:rsidR="00AC0FDB">
        <w:rPr>
          <w:rFonts w:ascii="Calibri" w:hAnsi="Calibri"/>
          <w:sz w:val="22"/>
          <w:szCs w:val="22"/>
        </w:rPr>
        <w:t>/</w:t>
      </w:r>
      <w:r w:rsidR="00BB2DB7">
        <w:rPr>
          <w:rFonts w:ascii="Calibri" w:hAnsi="Calibri"/>
          <w:sz w:val="22"/>
          <w:szCs w:val="22"/>
        </w:rPr>
        <w:t>9</w:t>
      </w:r>
      <w:r w:rsidRPr="006D0A99">
        <w:rPr>
          <w:rFonts w:ascii="Calibri" w:hAnsi="Calibri"/>
          <w:sz w:val="22"/>
          <w:szCs w:val="22"/>
        </w:rPr>
        <w:t>/201</w:t>
      </w:r>
      <w:r w:rsidR="00471970">
        <w:rPr>
          <w:rFonts w:ascii="Calibri" w:hAnsi="Calibri"/>
          <w:sz w:val="22"/>
          <w:szCs w:val="22"/>
        </w:rPr>
        <w:t>8</w:t>
      </w:r>
      <w:r w:rsidRPr="006D0A99">
        <w:rPr>
          <w:rFonts w:ascii="Calibri" w:hAnsi="Calibri"/>
          <w:b/>
          <w:sz w:val="22"/>
          <w:szCs w:val="22"/>
        </w:rPr>
        <w:t>.</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7D701310"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5776D06E" w14:textId="42CC0541" w:rsidR="00B13456" w:rsidRDefault="005F3E26" w:rsidP="00E75C6D">
      <w:pPr>
        <w:tabs>
          <w:tab w:val="left" w:pos="720"/>
        </w:tabs>
        <w:jc w:val="both"/>
        <w:rPr>
          <w:rFonts w:ascii="Calibri" w:hAnsi="Calibri"/>
          <w:b/>
          <w:sz w:val="22"/>
          <w:szCs w:val="22"/>
        </w:rPr>
      </w:pPr>
      <w:r w:rsidRPr="006D0A99">
        <w:rPr>
          <w:rFonts w:ascii="Calibri" w:hAnsi="Calibri"/>
          <w:sz w:val="22"/>
          <w:szCs w:val="22"/>
        </w:rPr>
        <w:t>I.</w:t>
      </w:r>
      <w:r w:rsidRPr="006D0A99">
        <w:rPr>
          <w:rFonts w:ascii="Calibri" w:hAnsi="Calibri"/>
          <w:sz w:val="22"/>
          <w:szCs w:val="22"/>
        </w:rPr>
        <w:tab/>
        <w:t>FS-10 Budget</w:t>
      </w:r>
    </w:p>
    <w:p w14:paraId="0426F384" w14:textId="77777777" w:rsidR="00B13456" w:rsidRDefault="00B13456" w:rsidP="005F3E26">
      <w:pPr>
        <w:tabs>
          <w:tab w:val="left" w:pos="720"/>
        </w:tabs>
        <w:ind w:left="720" w:hanging="720"/>
        <w:jc w:val="both"/>
        <w:rPr>
          <w:rFonts w:ascii="Calibri" w:hAnsi="Calibri"/>
          <w:b/>
          <w:sz w:val="22"/>
          <w:szCs w:val="22"/>
        </w:rPr>
      </w:pPr>
    </w:p>
    <w:p w14:paraId="6558C37A" w14:textId="77777777"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XIII.</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4" w:name="_Toc388967989"/>
      <w:bookmarkStart w:id="55" w:name="_Toc45860335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54"/>
      <w:bookmarkEnd w:id="55"/>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31234704" w:rsidR="005F3E26" w:rsidRPr="006D0A99" w:rsidRDefault="005F3E26" w:rsidP="005F3E26">
      <w:pPr>
        <w:tabs>
          <w:tab w:val="left" w:pos="720"/>
        </w:tabs>
        <w:rPr>
          <w:rFonts w:ascii="Calibri" w:hAnsi="Calibri"/>
          <w:sz w:val="22"/>
          <w:szCs w:val="22"/>
        </w:rPr>
      </w:pPr>
      <w:r w:rsidRPr="006D0A99">
        <w:rPr>
          <w:rFonts w:ascii="Calibri" w:hAnsi="Calibri"/>
          <w:sz w:val="22"/>
          <w:szCs w:val="22"/>
        </w:rPr>
        <w:t>The proposal narrative should describe the 201</w:t>
      </w:r>
      <w:r w:rsidR="00865102">
        <w:rPr>
          <w:rFonts w:ascii="Calibri" w:hAnsi="Calibri"/>
          <w:sz w:val="22"/>
          <w:szCs w:val="22"/>
        </w:rPr>
        <w:t xml:space="preserve">8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940175B" w:rsidR="005F3E26" w:rsidRPr="007817BE" w:rsidRDefault="00553D44" w:rsidP="00553D44">
      <w:pPr>
        <w:tabs>
          <w:tab w:val="left" w:pos="720"/>
        </w:tabs>
        <w:rPr>
          <w:rFonts w:ascii="Calibri" w:hAnsi="Calibri"/>
          <w:sz w:val="22"/>
          <w:szCs w:val="22"/>
        </w:rPr>
      </w:pPr>
      <w:r>
        <w:rPr>
          <w:rFonts w:ascii="Calibri" w:hAnsi="Calibri"/>
          <w:sz w:val="22"/>
          <w:szCs w:val="22"/>
        </w:rPr>
        <w:tab/>
      </w:r>
      <w:r w:rsidR="005F3E26" w:rsidRPr="007817BE">
        <w:rPr>
          <w:rFonts w:ascii="Calibri" w:hAnsi="Calibri" w:cs="Calibri"/>
          <w:color w:val="333333"/>
          <w:sz w:val="22"/>
          <w:szCs w:val="22"/>
          <w:shd w:val="clear" w:color="auto" w:fill="FFFFFF"/>
        </w:rPr>
        <w:t>This section summarizes the proposal’s purpose, scope</w:t>
      </w:r>
      <w:r w:rsidR="00924F51" w:rsidRPr="007817BE">
        <w:rPr>
          <w:rFonts w:ascii="Calibri" w:hAnsi="Calibri" w:cs="Calibri"/>
          <w:color w:val="333333"/>
          <w:sz w:val="22"/>
          <w:szCs w:val="22"/>
          <w:shd w:val="clear" w:color="auto" w:fill="FFFFFF"/>
        </w:rPr>
        <w:t xml:space="preserve"> and</w:t>
      </w:r>
      <w:r w:rsidR="005F3E26" w:rsidRPr="007817BE">
        <w:rPr>
          <w:rFonts w:ascii="Calibri" w:hAnsi="Calibri" w:cs="Calibri"/>
          <w:color w:val="333333"/>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66BB31E9" w14:textId="77777777" w:rsidR="005F3E26" w:rsidRPr="006D0A99" w:rsidRDefault="005F3E26" w:rsidP="005F3E26">
      <w:pPr>
        <w:tabs>
          <w:tab w:val="left" w:pos="720"/>
        </w:tabs>
        <w:ind w:left="720" w:hanging="720"/>
        <w:rPr>
          <w:rFonts w:ascii="Calibri" w:hAnsi="Calibri"/>
          <w:sz w:val="22"/>
          <w:szCs w:val="22"/>
        </w:rPr>
      </w:pP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t xml:space="preserve">This section should explain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77777777"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 xml:space="preserve">A brief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56" w:name="_Toc451159448"/>
      <w:bookmarkEnd w:id="56"/>
    </w:p>
    <w:p w14:paraId="3EE721CB" w14:textId="77777777" w:rsidR="00553D44" w:rsidRDefault="00553D44" w:rsidP="006349CD">
      <w:pPr>
        <w:rPr>
          <w:rFonts w:asciiTheme="minorHAnsi" w:hAnsiTheme="minorHAnsi"/>
          <w:b/>
          <w:bCs/>
          <w:caps/>
          <w:sz w:val="22"/>
          <w:szCs w:val="22"/>
        </w:rPr>
      </w:pPr>
    </w:p>
    <w:p w14:paraId="440848A8" w14:textId="77777777"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proofErr w:type="gramStart"/>
      <w:r w:rsidR="006349CD" w:rsidRPr="00E75C6D">
        <w:rPr>
          <w:rFonts w:asciiTheme="minorHAnsi" w:hAnsiTheme="minorHAnsi"/>
          <w:sz w:val="22"/>
          <w:szCs w:val="22"/>
        </w:rPr>
        <w:t>In order to</w:t>
      </w:r>
      <w:proofErr w:type="gramEnd"/>
      <w:r w:rsidR="006349CD" w:rsidRPr="00E75C6D">
        <w:rPr>
          <w:rFonts w:asciiTheme="minorHAnsi" w:hAnsiTheme="minorHAnsi"/>
          <w:sz w:val="22"/>
          <w:szCs w:val="22"/>
        </w:rPr>
        <w:t xml:space="preserve"> encourage support from, and collaboration with, the applicant school district, the office of the Mayor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 xml:space="preserve">community-based organizations and/or local businesses in communities with high populations of low-achieving boys and young men of color; the eligible applicant must 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 xml:space="preserve">such entities/organization(s).  </w:t>
      </w:r>
      <w:proofErr w:type="gramStart"/>
      <w:r w:rsidR="006349CD" w:rsidRPr="00E75C6D">
        <w:rPr>
          <w:rFonts w:asciiTheme="minorHAnsi" w:hAnsiTheme="minorHAnsi"/>
          <w:sz w:val="22"/>
          <w:szCs w:val="22"/>
        </w:rPr>
        <w:t>In order to</w:t>
      </w:r>
      <w:proofErr w:type="gramEnd"/>
      <w:r w:rsidR="006349CD" w:rsidRPr="00E75C6D">
        <w:rPr>
          <w:rFonts w:asciiTheme="minorHAnsi" w:hAnsiTheme="minorHAnsi"/>
          <w:sz w:val="22"/>
          <w:szCs w:val="22"/>
        </w:rPr>
        <w:t xml:space="preserve">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77777777"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agreement signed by all parties to the agreement.  Specify </w:t>
      </w:r>
      <w:proofErr w:type="gramStart"/>
      <w:r w:rsidRPr="00E75C6D">
        <w:rPr>
          <w:rFonts w:asciiTheme="minorHAnsi" w:hAnsiTheme="minorHAnsi"/>
          <w:sz w:val="22"/>
          <w:szCs w:val="22"/>
        </w:rPr>
        <w:t>all of</w:t>
      </w:r>
      <w:proofErr w:type="gramEnd"/>
      <w:r w:rsidRPr="00E75C6D">
        <w:rPr>
          <w:rFonts w:asciiTheme="minorHAnsi" w:hAnsiTheme="minorHAnsi"/>
          <w:sz w:val="22"/>
          <w:szCs w:val="22"/>
        </w:rPr>
        <w:t xml:space="preserve"> the services each of the partners is required to provide and when they are expected to do it.  Please ensure that the partnership agreement is signed by </w:t>
      </w:r>
      <w:proofErr w:type="gramStart"/>
      <w:r w:rsidRPr="00E75C6D">
        <w:rPr>
          <w:rFonts w:asciiTheme="minorHAnsi" w:hAnsiTheme="minorHAnsi"/>
          <w:sz w:val="22"/>
          <w:szCs w:val="22"/>
        </w:rPr>
        <w:t>all of</w:t>
      </w:r>
      <w:proofErr w:type="gramEnd"/>
      <w:r w:rsidRPr="00E75C6D">
        <w:rPr>
          <w:rFonts w:asciiTheme="minorHAnsi" w:hAnsiTheme="minorHAnsi"/>
          <w:sz w:val="22"/>
          <w:szCs w:val="22"/>
        </w:rPr>
        <w:t xml:space="preserve">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2056061" w:rsidR="006349CD" w:rsidRPr="00E75C6D" w:rsidRDefault="006349CD" w:rsidP="006349CD">
      <w:pPr>
        <w:numPr>
          <w:ilvl w:val="0"/>
          <w:numId w:val="33"/>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but 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21AB6A63" w14:textId="5DFC75D0" w:rsidR="00A421E5" w:rsidRPr="00E75C6D" w:rsidRDefault="005F3E26" w:rsidP="005F3E26">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 and Performance</w:t>
      </w:r>
    </w:p>
    <w:p w14:paraId="0C1FA47C" w14:textId="1F402827" w:rsidR="005F3E26" w:rsidRPr="00E75C6D" w:rsidRDefault="00A421E5" w:rsidP="007817BE">
      <w:pPr>
        <w:tabs>
          <w:tab w:val="left" w:pos="720"/>
        </w:tabs>
        <w:rPr>
          <w:rFonts w:asciiTheme="minorHAnsi" w:hAnsiTheme="minorHAnsi" w:cs="Aparajita"/>
          <w:sz w:val="22"/>
          <w:szCs w:val="22"/>
        </w:rPr>
      </w:pPr>
      <w:r>
        <w:rPr>
          <w:rFonts w:asciiTheme="minorHAnsi" w:hAnsiTheme="minorHAnsi" w:cs="Aparajita"/>
          <w:sz w:val="22"/>
          <w:szCs w:val="22"/>
        </w:rPr>
        <w:t>E.</w:t>
      </w:r>
      <w:r>
        <w:rPr>
          <w:rFonts w:asciiTheme="minorHAnsi" w:hAnsiTheme="minorHAnsi" w:cs="Aparajita"/>
          <w:sz w:val="22"/>
          <w:szCs w:val="22"/>
        </w:rPr>
        <w:tab/>
      </w:r>
      <w:r w:rsidR="005F3E26"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E75C6D" w:rsidRDefault="005F3E26" w:rsidP="005F3E26">
      <w:pPr>
        <w:tabs>
          <w:tab w:val="left" w:pos="720"/>
        </w:tabs>
        <w:ind w:left="720" w:hanging="720"/>
        <w:rPr>
          <w:b/>
          <w:szCs w:val="24"/>
        </w:rPr>
      </w:pPr>
      <w:r w:rsidRPr="00E75C6D">
        <w:rPr>
          <w:b/>
          <w:szCs w:val="24"/>
        </w:rPr>
        <w:t xml:space="preserve">Use the forms provided in Attachment </w:t>
      </w:r>
      <w:r w:rsidR="00BC79F9">
        <w:rPr>
          <w:b/>
          <w:szCs w:val="24"/>
        </w:rPr>
        <w:t>I</w:t>
      </w:r>
      <w:r w:rsidRPr="00E75C6D">
        <w:rPr>
          <w:b/>
          <w:szCs w:val="24"/>
        </w:rPr>
        <w:t xml:space="preserve">I: Program Objectives, Strategies, Activities, </w:t>
      </w:r>
    </w:p>
    <w:p w14:paraId="458A25DC" w14:textId="77777777" w:rsidR="005F3E26" w:rsidRPr="00E75C6D" w:rsidRDefault="005F3E26" w:rsidP="005F3E26">
      <w:pPr>
        <w:tabs>
          <w:tab w:val="left" w:pos="720"/>
        </w:tabs>
        <w:ind w:left="720" w:hanging="720"/>
        <w:rPr>
          <w:b/>
          <w:szCs w:val="24"/>
        </w:rPr>
      </w:pPr>
      <w:r w:rsidRPr="00E75C6D">
        <w:rPr>
          <w:b/>
          <w:szCs w:val="24"/>
        </w:rPr>
        <w:t>Services and Performance Measures/Data Sources</w:t>
      </w:r>
    </w:p>
    <w:p w14:paraId="5FDB2FBA" w14:textId="77777777" w:rsidR="005F3E26" w:rsidRPr="00E75C6D" w:rsidRDefault="005F3E26" w:rsidP="005F3E26">
      <w:pPr>
        <w:rPr>
          <w:b/>
          <w:szCs w:val="24"/>
        </w:rPr>
      </w:pPr>
    </w:p>
    <w:p w14:paraId="76C2E55C" w14:textId="77777777" w:rsidR="004E3449" w:rsidRPr="00E75C6D" w:rsidRDefault="005F3E26"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Concrete 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E75C6D">
      <w:pPr>
        <w:pStyle w:val="ListParagraph"/>
        <w:numPr>
          <w:ilvl w:val="0"/>
          <w:numId w:val="35"/>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the</w:t>
      </w:r>
      <w:r w:rsidRPr="00E75C6D">
        <w:rPr>
          <w:rFonts w:asciiTheme="minorHAnsi" w:hAnsiTheme="minorHAnsi"/>
          <w:sz w:val="22"/>
          <w:szCs w:val="22"/>
        </w:rPr>
        <w:t xml:space="preserve"> NYSMBK Mentoring Network.</w:t>
      </w:r>
    </w:p>
    <w:p w14:paraId="6EA7335B" w14:textId="39409D55" w:rsidR="00902EDC" w:rsidRDefault="00C9466A" w:rsidP="007817BE">
      <w:pPr>
        <w:pStyle w:val="ListParagraph"/>
        <w:numPr>
          <w:ilvl w:val="0"/>
          <w:numId w:val="35"/>
        </w:numPr>
        <w:rPr>
          <w:rFonts w:asciiTheme="minorHAnsi" w:hAnsiTheme="minorHAnsi"/>
          <w:sz w:val="22"/>
          <w:szCs w:val="22"/>
        </w:rPr>
      </w:pPr>
      <w:r w:rsidRPr="00E75C6D">
        <w:rPr>
          <w:rFonts w:asciiTheme="minorHAnsi" w:hAnsiTheme="minorHAnsi"/>
          <w:sz w:val="22"/>
          <w:szCs w:val="22"/>
        </w:rPr>
        <w:t>Plan for attendance at NYS MBK Symposium</w:t>
      </w:r>
    </w:p>
    <w:p w14:paraId="087F750C" w14:textId="7EE08783" w:rsidR="005F3E26" w:rsidRPr="00E75C6D" w:rsidRDefault="00E75C6D" w:rsidP="007817BE">
      <w:pPr>
        <w:pStyle w:val="ListParagraph"/>
        <w:numPr>
          <w:ilvl w:val="0"/>
          <w:numId w:val="35"/>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77777777"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E75C6D" w:rsidRDefault="005F3E26" w:rsidP="005F3E26">
      <w:pPr>
        <w:rPr>
          <w:b/>
          <w:szCs w:val="24"/>
        </w:rPr>
      </w:pPr>
      <w:r w:rsidRPr="00E75C6D">
        <w:rPr>
          <w:b/>
          <w:szCs w:val="24"/>
        </w:rPr>
        <w:t>Objectives and Strategies</w:t>
      </w:r>
    </w:p>
    <w:p w14:paraId="6E72954A" w14:textId="24D9C941" w:rsidR="005F3E26"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List the specific objectives to be accomplished.  Objectives must support the MBK</w:t>
      </w:r>
      <w:r w:rsidR="00E106DE" w:rsidRPr="00E75C6D">
        <w:rPr>
          <w:rFonts w:asciiTheme="minorHAnsi" w:hAnsiTheme="minorHAnsi"/>
          <w:sz w:val="22"/>
          <w:szCs w:val="22"/>
        </w:rPr>
        <w:t>FP</w:t>
      </w:r>
      <w:r w:rsidRPr="00E75C6D">
        <w:rPr>
          <w:rFonts w:asciiTheme="minorHAnsi" w:hAnsiTheme="minorHAnsi"/>
          <w:sz w:val="22"/>
          <w:szCs w:val="22"/>
        </w:rPr>
        <w:t xml:space="preserve"> goals and </w:t>
      </w:r>
      <w:r w:rsidR="00956E62">
        <w:rPr>
          <w:rFonts w:asciiTheme="minorHAnsi" w:hAnsiTheme="minorHAnsi"/>
          <w:sz w:val="22"/>
          <w:szCs w:val="22"/>
        </w:rPr>
        <w:t>must</w:t>
      </w:r>
      <w:r w:rsidRPr="00E75C6D">
        <w:rPr>
          <w:rFonts w:asciiTheme="minorHAnsi" w:hAnsiTheme="minorHAnsi"/>
          <w:sz w:val="22"/>
          <w:szCs w:val="22"/>
        </w:rPr>
        <w:t xml:space="preserve"> be measurable.  Objectives should be focused on improving student learning, and increasing the number of disadvantaged youth, primarily boys and young men of color</w:t>
      </w:r>
      <w:r w:rsidR="00B4171A">
        <w:rPr>
          <w:rFonts w:asciiTheme="minorHAnsi" w:hAnsiTheme="minorHAnsi"/>
          <w:sz w:val="22"/>
          <w:szCs w:val="22"/>
        </w:rPr>
        <w:t>,</w:t>
      </w:r>
      <w:r w:rsidRPr="00E75C6D">
        <w:rPr>
          <w:rFonts w:asciiTheme="minorHAnsi" w:hAnsiTheme="minorHAnsi"/>
          <w:sz w:val="22"/>
          <w:szCs w:val="22"/>
        </w:rPr>
        <w:t xml:space="preserve"> who are prepared for college and/or careers.  Each of the MBK</w:t>
      </w:r>
      <w:r w:rsidR="00E106DE" w:rsidRPr="00E75C6D">
        <w:rPr>
          <w:rFonts w:asciiTheme="minorHAnsi" w:hAnsiTheme="minorHAnsi"/>
          <w:sz w:val="22"/>
          <w:szCs w:val="22"/>
        </w:rPr>
        <w:t>FP</w:t>
      </w:r>
      <w:r w:rsidRPr="00E75C6D">
        <w:rPr>
          <w:rFonts w:asciiTheme="minorHAnsi" w:hAnsiTheme="minorHAnsi"/>
          <w:sz w:val="22"/>
          <w:szCs w:val="22"/>
        </w:rPr>
        <w:t xml:space="preserve"> </w:t>
      </w:r>
      <w:r w:rsidR="00956E62">
        <w:rPr>
          <w:rFonts w:asciiTheme="minorHAnsi" w:hAnsiTheme="minorHAnsi"/>
          <w:sz w:val="22"/>
          <w:szCs w:val="22"/>
        </w:rPr>
        <w:t>components</w:t>
      </w:r>
      <w:r w:rsidR="00956E62" w:rsidRPr="00E75C6D">
        <w:rPr>
          <w:rFonts w:asciiTheme="minorHAnsi" w:hAnsiTheme="minorHAnsi"/>
          <w:sz w:val="22"/>
          <w:szCs w:val="22"/>
        </w:rPr>
        <w:t xml:space="preserve"> </w:t>
      </w:r>
      <w:r w:rsidRPr="00E75C6D">
        <w:rPr>
          <w:rFonts w:asciiTheme="minorHAnsi" w:hAnsiTheme="minorHAnsi"/>
          <w:sz w:val="22"/>
          <w:szCs w:val="22"/>
        </w:rPr>
        <w:t>listed should be addressed.</w:t>
      </w:r>
    </w:p>
    <w:p w14:paraId="54302BC0" w14:textId="77777777" w:rsidR="00956E62" w:rsidRPr="00E75C6D" w:rsidRDefault="00956E62" w:rsidP="005F3E26">
      <w:pPr>
        <w:tabs>
          <w:tab w:val="left" w:pos="720"/>
        </w:tabs>
        <w:ind w:left="720"/>
        <w:rPr>
          <w:rFonts w:asciiTheme="minorHAnsi" w:hAnsiTheme="minorHAnsi"/>
          <w:sz w:val="22"/>
          <w:szCs w:val="22"/>
        </w:rPr>
      </w:pPr>
    </w:p>
    <w:p w14:paraId="3CD6232E" w14:textId="77777777" w:rsidR="005F3E26" w:rsidRDefault="005F3E26" w:rsidP="005F3E26">
      <w:pPr>
        <w:rPr>
          <w:b/>
          <w:szCs w:val="24"/>
        </w:rPr>
      </w:pPr>
      <w:r w:rsidRPr="00E75C6D">
        <w:rPr>
          <w:b/>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77777777" w:rsidR="005F3E26" w:rsidRPr="006D0A99" w:rsidRDefault="005F3E26" w:rsidP="005F3E26">
      <w:pPr>
        <w:pStyle w:val="Heading1"/>
        <w:tabs>
          <w:tab w:val="left" w:pos="720"/>
        </w:tabs>
        <w:rPr>
          <w:rFonts w:ascii="Calibri" w:hAnsi="Calibri"/>
          <w:sz w:val="22"/>
          <w:szCs w:val="22"/>
        </w:rPr>
      </w:pPr>
      <w:r w:rsidRPr="00E75C6D">
        <w:rPr>
          <w:rFonts w:ascii="Times New Roman" w:hAnsi="Times New Roman" w:cs="Times New Roman"/>
          <w:sz w:val="24"/>
          <w:szCs w:val="24"/>
        </w:rPr>
        <w:t>Staff Responsible</w:t>
      </w:r>
      <w:r w:rsidRPr="00575496">
        <w:rPr>
          <w:rFonts w:ascii="Calibri" w:hAnsi="Calibri"/>
          <w:b w:val="0"/>
          <w:sz w:val="22"/>
          <w:szCs w:val="22"/>
        </w:rPr>
        <w:t xml:space="preserve">:  </w:t>
      </w:r>
      <w:r w:rsidRPr="00E75C6D">
        <w:rPr>
          <w:rFonts w:ascii="Calibri" w:hAnsi="Calibri"/>
          <w:b w:val="0"/>
          <w:sz w:val="22"/>
          <w:szCs w:val="22"/>
        </w:rPr>
        <w:t>Indicate staff responsible for the implementation of each activity or service</w:t>
      </w:r>
    </w:p>
    <w:p w14:paraId="6043FA73" w14:textId="77777777" w:rsidR="005F3E26" w:rsidRPr="006D0A99" w:rsidRDefault="005F3E26" w:rsidP="005F3E26">
      <w:pPr>
        <w:tabs>
          <w:tab w:val="left" w:pos="720"/>
        </w:tabs>
        <w:rPr>
          <w:rFonts w:ascii="Calibri" w:hAnsi="Calibri"/>
          <w:b/>
          <w:sz w:val="22"/>
          <w:szCs w:val="22"/>
        </w:rPr>
      </w:pPr>
    </w:p>
    <w:p w14:paraId="2AEBF242" w14:textId="77777777" w:rsidR="005F3E26" w:rsidRPr="006D0A99" w:rsidRDefault="005F3E26" w:rsidP="005F3E26">
      <w:pPr>
        <w:tabs>
          <w:tab w:val="left" w:pos="720"/>
        </w:tabs>
        <w:rPr>
          <w:rFonts w:ascii="Calibri" w:hAnsi="Calibri"/>
          <w:sz w:val="22"/>
          <w:szCs w:val="22"/>
        </w:rPr>
      </w:pPr>
      <w:r w:rsidRPr="00E75C6D">
        <w:rPr>
          <w:b/>
          <w:szCs w:val="24"/>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E75C6D">
        <w:rPr>
          <w:b/>
          <w:iCs/>
          <w:szCs w:val="24"/>
        </w:rPr>
        <w:t>Measures</w:t>
      </w:r>
      <w:r w:rsidRPr="006D0A99">
        <w:rPr>
          <w:rFonts w:ascii="Calibri" w:hAnsi="Calibri"/>
          <w:b/>
          <w:iCs/>
          <w:sz w:val="22"/>
          <w:szCs w:val="22"/>
        </w:rPr>
        <w:t xml:space="preserve">:  </w:t>
      </w:r>
      <w:r w:rsidRPr="006D0A99">
        <w:rPr>
          <w:rFonts w:ascii="Calibri" w:hAnsi="Calibri"/>
          <w:sz w:val="22"/>
          <w:szCs w:val="22"/>
        </w:rPr>
        <w:t>For each objective, describe the performance measures that will assess its efficacy.  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E75C6D">
        <w:rPr>
          <w:szCs w:val="24"/>
        </w:rPr>
        <w:t>E</w:t>
      </w:r>
      <w:r w:rsidR="005F3E26" w:rsidRPr="006D0A99">
        <w:rPr>
          <w:rFonts w:ascii="Calibri" w:hAnsi="Calibri"/>
          <w:sz w:val="22"/>
          <w:szCs w:val="22"/>
        </w:rPr>
        <w:t xml:space="preserve">. </w:t>
      </w:r>
      <w:r>
        <w:rPr>
          <w:rFonts w:ascii="Calibri" w:hAnsi="Calibr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1B42273B" w:rsidR="00375A08" w:rsidRDefault="00375A08" w:rsidP="00E75C6D">
      <w:pPr>
        <w:rPr>
          <w:sz w:val="22"/>
          <w:szCs w:val="22"/>
        </w:rPr>
      </w:pPr>
      <w:r>
        <w:rPr>
          <w:sz w:val="22"/>
          <w:szCs w:val="22"/>
        </w:rPr>
        <w:t xml:space="preserve">1. </w:t>
      </w:r>
      <w:r w:rsidR="005F3E26" w:rsidRPr="00E75C6D">
        <w:rPr>
          <w:rFonts w:asciiTheme="minorHAnsi" w:hAnsiTheme="minorHAnsi"/>
          <w:sz w:val="22"/>
          <w:szCs w:val="22"/>
        </w:rPr>
        <w:t>Indicate the proposed expenditures for the project on Attachment IV: MBK</w:t>
      </w:r>
      <w:r w:rsidR="002E0303" w:rsidRPr="00E75C6D">
        <w:rPr>
          <w:rFonts w:asciiTheme="minorHAnsi" w:hAnsiTheme="minorHAnsi"/>
          <w:sz w:val="22"/>
          <w:szCs w:val="22"/>
        </w:rPr>
        <w:t>FP</w:t>
      </w:r>
      <w:r w:rsidR="005F3E26" w:rsidRPr="00E75C6D">
        <w:rPr>
          <w:rFonts w:asciiTheme="minorHAnsi" w:hAnsiTheme="minorHAnsi"/>
          <w:sz w:val="22"/>
          <w:szCs w:val="22"/>
        </w:rPr>
        <w:t xml:space="preserve"> 201</w:t>
      </w:r>
      <w:r w:rsidR="002E0303" w:rsidRPr="00E75C6D">
        <w:rPr>
          <w:rFonts w:asciiTheme="minorHAnsi" w:hAnsiTheme="minorHAnsi"/>
          <w:sz w:val="22"/>
          <w:szCs w:val="22"/>
        </w:rPr>
        <w:t>8</w:t>
      </w:r>
      <w:r w:rsidR="005F3E26" w:rsidRPr="00E75C6D">
        <w:rPr>
          <w:rFonts w:asciiTheme="minorHAnsi" w:hAnsiTheme="minorHAnsi"/>
          <w:sz w:val="22"/>
          <w:szCs w:val="22"/>
        </w:rPr>
        <w:t xml:space="preserve"> Proposed Budget.  The attachment must provide complete information and indicate all proposed expenditures from MBK</w:t>
      </w:r>
      <w:r w:rsidR="002E0303" w:rsidRPr="00E75C6D">
        <w:rPr>
          <w:rFonts w:asciiTheme="minorHAnsi" w:hAnsiTheme="minorHAnsi"/>
          <w:sz w:val="22"/>
          <w:szCs w:val="22"/>
        </w:rPr>
        <w:t>FP</w:t>
      </w:r>
      <w:r w:rsidR="005F3E26" w:rsidRPr="00E75C6D">
        <w:rPr>
          <w:rFonts w:asciiTheme="minorHAnsi" w:hAnsiTheme="minorHAnsi"/>
          <w:sz w:val="22"/>
          <w:szCs w:val="22"/>
        </w:rPr>
        <w:t xml:space="preserve">, school, district, and other </w:t>
      </w:r>
      <w:r w:rsidR="00E248FC">
        <w:rPr>
          <w:rFonts w:asciiTheme="minorHAnsi" w:hAnsiTheme="minorHAnsi"/>
          <w:sz w:val="22"/>
          <w:szCs w:val="22"/>
        </w:rPr>
        <w:t xml:space="preserve">optional </w:t>
      </w:r>
      <w:r w:rsidR="005F3E26" w:rsidRPr="00E75C6D">
        <w:rPr>
          <w:rFonts w:asciiTheme="minorHAnsi" w:hAnsiTheme="minorHAnsi"/>
          <w:sz w:val="22"/>
          <w:szCs w:val="22"/>
        </w:rPr>
        <w:t>matching funds. The budget must be consistent with the scope of services, reasonable, cost effective, and the staffing pattern is appropriate for the services to be offered.</w:t>
      </w:r>
      <w:r w:rsidR="005F3E26" w:rsidRPr="00375A08">
        <w:t xml:space="preserve"> </w:t>
      </w:r>
    </w:p>
    <w:p w14:paraId="6B75DA72" w14:textId="77777777" w:rsidR="00375A08" w:rsidRPr="00375A08" w:rsidRDefault="00375A08" w:rsidP="00E75C6D"/>
    <w:p w14:paraId="7109A868" w14:textId="6094ACC9" w:rsidR="00375A08" w:rsidRPr="00E75C6D" w:rsidRDefault="00375A08" w:rsidP="00457B68">
      <w:pPr>
        <w:rPr>
          <w:rFonts w:asciiTheme="minorHAnsi" w:hAnsiTheme="minorHAnsi"/>
          <w:sz w:val="22"/>
          <w:szCs w:val="22"/>
        </w:rPr>
      </w:pPr>
      <w:r>
        <w:rPr>
          <w:sz w:val="22"/>
          <w:szCs w:val="22"/>
        </w:rPr>
        <w:t xml:space="preserve">2. </w:t>
      </w:r>
      <w:r w:rsidR="005F3E26" w:rsidRPr="00E75C6D">
        <w:rPr>
          <w:rFonts w:asciiTheme="minorHAnsi" w:hAnsiTheme="minorHAnsi"/>
          <w:sz w:val="22"/>
          <w:szCs w:val="22"/>
        </w:rPr>
        <w:t xml:space="preserve">Budget narrative expenditures description (including descriptions of school, district, and other </w:t>
      </w:r>
      <w:r w:rsidR="00E248FC">
        <w:rPr>
          <w:rFonts w:asciiTheme="minorHAnsi" w:hAnsiTheme="minorHAnsi"/>
          <w:sz w:val="22"/>
          <w:szCs w:val="22"/>
        </w:rPr>
        <w:t xml:space="preserve">optional </w:t>
      </w:r>
      <w:r w:rsidR="005F3E26" w:rsidRPr="00E75C6D">
        <w:rPr>
          <w:rFonts w:asciiTheme="minorHAnsi" w:hAnsiTheme="minorHAnsi"/>
          <w:sz w:val="22"/>
          <w:szCs w:val="22"/>
        </w:rPr>
        <w:t>source</w:t>
      </w:r>
      <w:r w:rsidRPr="00E75C6D">
        <w:rPr>
          <w:rFonts w:asciiTheme="minorHAnsi" w:hAnsiTheme="minorHAnsi"/>
          <w:sz w:val="22"/>
          <w:szCs w:val="22"/>
        </w:rPr>
        <w:t xml:space="preserve"> </w:t>
      </w:r>
      <w:r w:rsidR="00D549FF" w:rsidRPr="00E75C6D">
        <w:rPr>
          <w:rFonts w:asciiTheme="minorHAnsi" w:hAnsiTheme="minorHAnsi"/>
          <w:sz w:val="22"/>
          <w:szCs w:val="22"/>
        </w:rPr>
        <w:t>c</w:t>
      </w:r>
      <w:r w:rsidR="005F3E26" w:rsidRPr="00E75C6D">
        <w:rPr>
          <w:rFonts w:asciiTheme="minorHAnsi" w:hAnsiTheme="minorHAnsi"/>
          <w:sz w:val="22"/>
          <w:szCs w:val="22"/>
        </w:rPr>
        <w:t xml:space="preserve">ontributions) must follow the general format of Attachment IV: </w:t>
      </w:r>
      <w:r w:rsidR="002E0303" w:rsidRPr="00E75C6D">
        <w:rPr>
          <w:rFonts w:asciiTheme="minorHAnsi" w:hAnsiTheme="minorHAnsi"/>
          <w:sz w:val="22"/>
          <w:szCs w:val="22"/>
        </w:rPr>
        <w:t xml:space="preserve">MBKFP </w:t>
      </w:r>
      <w:r w:rsidR="005F3E26" w:rsidRPr="00E75C6D">
        <w:rPr>
          <w:rFonts w:asciiTheme="minorHAnsi" w:hAnsiTheme="minorHAnsi"/>
          <w:sz w:val="22"/>
          <w:szCs w:val="22"/>
        </w:rPr>
        <w:t>201</w:t>
      </w:r>
      <w:r w:rsidR="002E0303" w:rsidRPr="00E75C6D">
        <w:rPr>
          <w:rFonts w:asciiTheme="minorHAnsi" w:hAnsiTheme="minorHAnsi"/>
          <w:sz w:val="22"/>
          <w:szCs w:val="22"/>
        </w:rPr>
        <w:t>8</w:t>
      </w:r>
      <w:r w:rsidR="005F3E26" w:rsidRPr="00E75C6D">
        <w:rPr>
          <w:rFonts w:asciiTheme="minorHAnsi" w:hAnsiTheme="minorHAnsi"/>
          <w:sz w:val="22"/>
          <w:szCs w:val="22"/>
        </w:rPr>
        <w:t xml:space="preserve"> Proposed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5F3E26">
      <w:pPr>
        <w:pStyle w:val="BodyTextIndent2"/>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6C7261C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t>XIV.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57" w:name="_Toc451159459"/>
      <w:bookmarkStart w:id="58" w:name="_Toc45860335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57"/>
      <w:bookmarkEnd w:id="58"/>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6C907C81"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Pr="006D0A99">
        <w:rPr>
          <w:rFonts w:ascii="Calibri" w:hAnsi="Calibri"/>
          <w:sz w:val="22"/>
          <w:szCs w:val="22"/>
        </w:rPr>
        <w:t xml:space="preserve"> and staff will reach out to each applicant eligible school district to work with the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ensure that state funds are used for allowable 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164C768B"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r w:rsidRPr="006D0A99">
        <w:rPr>
          <w:rFonts w:ascii="Calibri" w:hAnsi="Calibri"/>
          <w:b/>
          <w:sz w:val="22"/>
          <w:szCs w:val="22"/>
        </w:rPr>
        <w:instrText>XXIII.</w:instrText>
      </w:r>
      <w:r w:rsidRPr="006D0A99">
        <w:rPr>
          <w:rFonts w:ascii="Calibri" w:hAnsi="Calibri"/>
          <w:b/>
          <w:sz w:val="22"/>
          <w:szCs w:val="22"/>
        </w:rPr>
        <w:tab/>
        <w:instrText>CORRESPONDENCE</w:instrText>
      </w:r>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471970" w:rsidRDefault="009B7823" w:rsidP="009B7823">
      <w:pPr>
        <w:pStyle w:val="Heading1"/>
        <w:tabs>
          <w:tab w:val="left" w:pos="720"/>
        </w:tabs>
        <w:jc w:val="both"/>
        <w:rPr>
          <w:rFonts w:ascii="Calibri" w:hAnsi="Calibri"/>
          <w:b w:val="0"/>
          <w:sz w:val="22"/>
          <w:szCs w:val="22"/>
        </w:rPr>
      </w:pPr>
      <w:r w:rsidRPr="00471970">
        <w:rPr>
          <w:rFonts w:ascii="Calibri" w:hAnsi="Calibri"/>
          <w:b w:val="0"/>
          <w:sz w:val="22"/>
          <w:szCs w:val="22"/>
        </w:rPr>
        <w:t>All correspondence, requests for information, and questions concerning this grant should be addressed to:</w:t>
      </w:r>
    </w:p>
    <w:p w14:paraId="5632E611" w14:textId="77777777" w:rsidR="009B7823" w:rsidRPr="006D0A99" w:rsidRDefault="009B7823" w:rsidP="009B7823"/>
    <w:p w14:paraId="79B10253"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 xml:space="preserve">ATTN: MBK </w:t>
      </w:r>
      <w:r>
        <w:rPr>
          <w:rFonts w:ascii="Calibri" w:hAnsi="Calibri"/>
          <w:sz w:val="22"/>
          <w:szCs w:val="22"/>
        </w:rPr>
        <w:t>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77777777" w:rsidR="009B7823" w:rsidRPr="006D0A99" w:rsidRDefault="00677D72" w:rsidP="009B7823">
      <w:pPr>
        <w:ind w:firstLine="720"/>
        <w:jc w:val="center"/>
        <w:rPr>
          <w:rFonts w:ascii="Calibri" w:hAnsi="Calibri"/>
          <w:sz w:val="22"/>
          <w:szCs w:val="22"/>
        </w:rPr>
      </w:pPr>
      <w:hyperlink r:id="rId15" w:history="1">
        <w:r w:rsidR="009B7823" w:rsidRPr="006D0A99">
          <w:rPr>
            <w:rStyle w:val="Hyperlink"/>
            <w:rFonts w:ascii="Calibri" w:hAnsi="Calibri"/>
            <w:sz w:val="22"/>
            <w:szCs w:val="22"/>
          </w:rPr>
          <w:t>kiap@nysed.gov</w:t>
        </w:r>
      </w:hyperlink>
    </w:p>
    <w:p w14:paraId="258E51A9" w14:textId="77777777" w:rsidR="009B7823" w:rsidRPr="006D0A99" w:rsidRDefault="009B7823" w:rsidP="009B7823">
      <w:pPr>
        <w:ind w:firstLine="720"/>
        <w:rPr>
          <w:rFonts w:ascii="Calibri" w:hAnsi="Calibri"/>
          <w:b/>
          <w:bCs/>
          <w:sz w:val="22"/>
          <w:szCs w:val="22"/>
        </w:rPr>
      </w:pPr>
    </w:p>
    <w:p w14:paraId="5FDF74B1" w14:textId="32254ED5"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"XXIII.</w:instrText>
      </w:r>
      <w:r w:rsidRPr="006D0A99">
        <w:rPr>
          <w:rFonts w:ascii="Calibri" w:hAnsi="Calibri"/>
          <w:sz w:val="22"/>
          <w:szCs w:val="22"/>
        </w:rPr>
        <w:tab/>
        <w:instrText xml:space="preserve">PUBLICITY"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All materials developed in whole or in part with the support of MBK</w:t>
      </w:r>
      <w:r>
        <w:rPr>
          <w:rFonts w:ascii="Calibri" w:hAnsi="Calibri"/>
          <w:sz w:val="22"/>
          <w:szCs w:val="22"/>
        </w:rPr>
        <w:t>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7777777"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Support for the development and production of this material was provided by a grant under the My Brother’s Keeper Initiative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19C200F9" w14:textId="5CA9C093" w:rsidR="00112CCF" w:rsidRPr="00112CCF" w:rsidRDefault="00112CCF" w:rsidP="00891639">
      <w:pPr>
        <w:ind w:left="720" w:hanging="720"/>
        <w:rPr>
          <w:rFonts w:asciiTheme="minorHAnsi" w:eastAsia="Calibri" w:hAnsiTheme="minorHAnsi" w:cs="Arial"/>
          <w:b/>
          <w:sz w:val="22"/>
          <w:szCs w:val="22"/>
          <w:u w:val="single"/>
        </w:rPr>
      </w:pPr>
      <w:r w:rsidRPr="00112CCF">
        <w:rPr>
          <w:rFonts w:asciiTheme="minorHAnsi" w:hAnsiTheme="minorHAnsi" w:cs="Arial"/>
          <w:b/>
          <w:sz w:val="22"/>
          <w:szCs w:val="22"/>
          <w:shd w:val="clear" w:color="auto" w:fill="FFFFFF"/>
        </w:rPr>
        <w:t>XV</w:t>
      </w:r>
      <w:r w:rsidR="009B7823">
        <w:rPr>
          <w:rFonts w:asciiTheme="minorHAnsi" w:hAnsiTheme="minorHAnsi" w:cs="Arial"/>
          <w:b/>
          <w:sz w:val="22"/>
          <w:szCs w:val="22"/>
          <w:shd w:val="clear" w:color="auto" w:fill="FFFFFF"/>
        </w:rPr>
        <w:t>II</w:t>
      </w:r>
      <w:r w:rsidRPr="00112CCF">
        <w:rPr>
          <w:rFonts w:asciiTheme="minorHAnsi" w:hAnsiTheme="minorHAnsi" w:cs="Arial"/>
          <w:b/>
          <w:sz w:val="22"/>
          <w:szCs w:val="22"/>
          <w:shd w:val="clear" w:color="auto" w:fill="FFFFFF"/>
        </w:rPr>
        <w:t xml:space="preserve">. </w:t>
      </w:r>
      <w:r w:rsidR="00891639">
        <w:rPr>
          <w:rFonts w:asciiTheme="minorHAnsi" w:hAnsiTheme="minorHAnsi" w:cs="Arial"/>
          <w:b/>
          <w:sz w:val="22"/>
          <w:szCs w:val="22"/>
          <w:shd w:val="clear" w:color="auto" w:fill="FFFFFF"/>
        </w:rPr>
        <w:tab/>
      </w:r>
      <w:r w:rsidRPr="00471970">
        <w:rPr>
          <w:rFonts w:asciiTheme="minorHAnsi" w:eastAsia="Calibri" w:hAnsiTheme="minorHAnsi" w:cs="Arial"/>
          <w:b/>
          <w:sz w:val="22"/>
          <w:szCs w:val="22"/>
        </w:rPr>
        <w:t>Minority and Women-Owned Business Enterprise (M/WBE) Participation Goals Pursuant to Article 15-A of the New York State Executive Law</w:t>
      </w:r>
    </w:p>
    <w:p w14:paraId="42AC0A60" w14:textId="77777777" w:rsidR="00112CCF" w:rsidRPr="00112CCF" w:rsidRDefault="00112CCF" w:rsidP="00112CCF">
      <w:pPr>
        <w:rPr>
          <w:rFonts w:asciiTheme="minorHAnsi" w:eastAsia="Calibri" w:hAnsiTheme="minorHAnsi"/>
          <w:sz w:val="22"/>
          <w:szCs w:val="22"/>
        </w:rPr>
      </w:pPr>
    </w:p>
    <w:p w14:paraId="5D16EE5F" w14:textId="77777777" w:rsidR="00112CCF" w:rsidRPr="00112CCF" w:rsidRDefault="00112CCF" w:rsidP="00471970">
      <w:pPr>
        <w:spacing w:after="200"/>
        <w:rPr>
          <w:rFonts w:asciiTheme="minorHAnsi" w:eastAsia="Calibri" w:hAnsiTheme="minorHAnsi" w:cs="Arial"/>
          <w:b/>
          <w:i/>
          <w:sz w:val="22"/>
          <w:szCs w:val="22"/>
        </w:rPr>
      </w:pPr>
      <w:r w:rsidRPr="00112CCF">
        <w:rPr>
          <w:rFonts w:asciiTheme="minorHAnsi" w:eastAsia="Calibri" w:hAnsiTheme="minorHAnsi" w:cs="Arial"/>
          <w:b/>
          <w:i/>
          <w:sz w:val="22"/>
          <w:szCs w:val="22"/>
        </w:rPr>
        <w:t xml:space="preserve">The following M/WBE requirements apply when an applicant </w:t>
      </w:r>
      <w:proofErr w:type="gramStart"/>
      <w:r w:rsidRPr="00112CCF">
        <w:rPr>
          <w:rFonts w:asciiTheme="minorHAnsi" w:eastAsia="Calibri" w:hAnsiTheme="minorHAnsi" w:cs="Arial"/>
          <w:b/>
          <w:i/>
          <w:sz w:val="22"/>
          <w:szCs w:val="22"/>
        </w:rPr>
        <w:t>submits an application</w:t>
      </w:r>
      <w:proofErr w:type="gramEnd"/>
      <w:r w:rsidRPr="00112CCF">
        <w:rPr>
          <w:rFonts w:asciiTheme="minorHAnsi" w:eastAsia="Calibri" w:hAnsiTheme="minorHAnsi" w:cs="Arial"/>
          <w:b/>
          <w:i/>
          <w:sz w:val="22"/>
          <w:szCs w:val="22"/>
        </w:rPr>
        <w:t xml:space="preserve"> for grant funding that exceeds $25,000 for the full grant period.</w:t>
      </w:r>
    </w:p>
    <w:p w14:paraId="53C3A91F" w14:textId="77777777" w:rsidR="00112CCF" w:rsidRPr="00112CCF" w:rsidRDefault="00112CCF" w:rsidP="00471970">
      <w:pPr>
        <w:spacing w:after="200"/>
        <w:rPr>
          <w:rFonts w:asciiTheme="minorHAnsi" w:eastAsia="Calibri" w:hAnsiTheme="minorHAnsi" w:cs="Arial"/>
          <w:b/>
          <w:sz w:val="22"/>
          <w:szCs w:val="22"/>
        </w:rPr>
      </w:pPr>
      <w:r w:rsidRPr="00112CCF">
        <w:rPr>
          <w:rFonts w:asciiTheme="minorHAnsi" w:eastAsia="Calibri" w:hAnsiTheme="minorHAnsi" w:cs="Arial"/>
          <w:b/>
          <w:i/>
          <w:sz w:val="22"/>
          <w:szCs w:val="22"/>
        </w:rPr>
        <w:t>All forms referenced here can be found in the M/WBE Documents section at the end of this RFP.</w:t>
      </w:r>
    </w:p>
    <w:p w14:paraId="143BF8B6" w14:textId="3A77CFA5"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BC1078D" w14:textId="77777777"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16" w:history="1">
        <w:r w:rsidRPr="00112CCF">
          <w:rPr>
            <w:rFonts w:asciiTheme="minorHAnsi" w:eastAsia="Calibri" w:hAnsiTheme="minorHAnsi" w:cs="Arial"/>
            <w:color w:val="F7B615"/>
            <w:sz w:val="22"/>
            <w:szCs w:val="22"/>
            <w:u w:val="single"/>
          </w:rPr>
          <w:t>NYS MWBE Directory</w:t>
        </w:r>
      </w:hyperlink>
      <w:r w:rsidRPr="00112CCF">
        <w:rPr>
          <w:rFonts w:asciiTheme="minorHAnsi" w:eastAsia="Calibri" w:hAnsiTheme="minorHAnsi" w:cs="Arial"/>
          <w:sz w:val="22"/>
          <w:szCs w:val="22"/>
        </w:rPr>
        <w:t>.</w:t>
      </w:r>
    </w:p>
    <w:p w14:paraId="174B9739" w14:textId="296E1430" w:rsidR="00112CCF" w:rsidRPr="00112CCF" w:rsidRDefault="00112CCF" w:rsidP="00471970">
      <w:pPr>
        <w:autoSpaceDE w:val="0"/>
        <w:autoSpaceDN w:val="0"/>
        <w:adjustRightInd w:val="0"/>
        <w:spacing w:after="120"/>
        <w:rPr>
          <w:rFonts w:asciiTheme="minorHAnsi" w:eastAsia="Calibri" w:hAnsiTheme="minorHAnsi" w:cs="Arial"/>
          <w:sz w:val="22"/>
          <w:szCs w:val="22"/>
        </w:rPr>
      </w:pPr>
      <w:r w:rsidRPr="00112CCF">
        <w:rPr>
          <w:rFonts w:asciiTheme="minorHAnsi" w:eastAsia="Calibri" w:hAnsiTheme="minorHAnsi"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9F527DE" w14:textId="635C8819"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1.</w:t>
      </w:r>
      <w:r w:rsidRPr="00112CCF">
        <w:rPr>
          <w:rFonts w:asciiTheme="minorHAnsi" w:eastAsia="Calibri" w:hAnsiTheme="minorHAnsi" w:cs="Arial"/>
          <w:sz w:val="22"/>
          <w:szCs w:val="22"/>
        </w:rPr>
        <w:tab/>
        <w:t>direct personal services (i.e., professional and support staff salaries) and fringe benefits; and</w:t>
      </w:r>
    </w:p>
    <w:p w14:paraId="5D075866" w14:textId="77777777"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2.</w:t>
      </w:r>
      <w:r w:rsidRPr="00112CCF">
        <w:rPr>
          <w:rFonts w:asciiTheme="minorHAnsi" w:eastAsia="Calibri" w:hAnsiTheme="minorHAnsi" w:cs="Arial"/>
          <w:sz w:val="22"/>
          <w:szCs w:val="22"/>
        </w:rPr>
        <w:tab/>
        <w:t>rent, lease, utilities and indirect costs, if these items are allowable expenditures.</w:t>
      </w:r>
    </w:p>
    <w:p w14:paraId="7DD71858"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The M/WBE Goal Calculation Worksheet is provided for use in calculating the dollar amount of the M/WBE goal for this grant application.</w:t>
      </w:r>
    </w:p>
    <w:p w14:paraId="3FCDD943"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5714AB64"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F00032E"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4E86CC1C" w14:textId="77777777" w:rsidR="00112CCF" w:rsidRPr="00112CCF" w:rsidRDefault="00112CCF" w:rsidP="00471970">
      <w:pPr>
        <w:rPr>
          <w:rFonts w:asciiTheme="minorHAnsi" w:hAnsiTheme="minorHAnsi" w:cs="Arial"/>
          <w:b/>
          <w:sz w:val="22"/>
          <w:szCs w:val="22"/>
        </w:rPr>
      </w:pPr>
      <w:r w:rsidRPr="00112CCF">
        <w:rPr>
          <w:rFonts w:asciiTheme="minorHAnsi" w:hAnsiTheme="minorHAnsi" w:cs="Arial"/>
          <w:b/>
          <w:sz w:val="22"/>
          <w:szCs w:val="22"/>
        </w:rPr>
        <w:t xml:space="preserve">METHODS TO COMPLY </w:t>
      </w:r>
      <w:r w:rsidRPr="00112CCF">
        <w:rPr>
          <w:rFonts w:asciiTheme="minorHAnsi" w:hAnsiTheme="minorHAnsi" w:cs="Arial"/>
          <w:b/>
          <w:sz w:val="22"/>
          <w:szCs w:val="22"/>
        </w:rPr>
        <w:br/>
      </w:r>
    </w:p>
    <w:p w14:paraId="24512431" w14:textId="77777777" w:rsidR="00112CCF" w:rsidRPr="00112CCF" w:rsidRDefault="00112CCF" w:rsidP="00471970">
      <w:pPr>
        <w:autoSpaceDE w:val="0"/>
        <w:autoSpaceDN w:val="0"/>
        <w:adjustRightInd w:val="0"/>
        <w:spacing w:after="200"/>
        <w:rPr>
          <w:rFonts w:asciiTheme="minorHAnsi" w:eastAsia="Calibri" w:hAnsiTheme="minorHAnsi" w:cs="Arial"/>
          <w:b/>
          <w:sz w:val="22"/>
          <w:szCs w:val="22"/>
        </w:rPr>
      </w:pPr>
      <w:r w:rsidRPr="00112CCF">
        <w:rPr>
          <w:rFonts w:asciiTheme="minorHAnsi" w:eastAsia="Calibri" w:hAnsiTheme="minorHAnsi" w:cs="Arial"/>
          <w:sz w:val="22"/>
          <w:szCs w:val="22"/>
        </w:rPr>
        <w:t xml:space="preserve">An applicant can comply with NYSED’s M/WBE policy by one of three methods:  </w:t>
      </w:r>
    </w:p>
    <w:p w14:paraId="57E6335B" w14:textId="77777777" w:rsidR="00112CCF" w:rsidRPr="00112CCF" w:rsidRDefault="00112CCF" w:rsidP="00471970">
      <w:pPr>
        <w:autoSpaceDE w:val="0"/>
        <w:autoSpaceDN w:val="0"/>
        <w:adjustRightInd w:val="0"/>
        <w:ind w:left="720"/>
        <w:rPr>
          <w:rFonts w:asciiTheme="minorHAnsi" w:eastAsia="Calibri" w:hAnsiTheme="minorHAnsi" w:cs="Arial"/>
          <w:sz w:val="22"/>
          <w:szCs w:val="22"/>
        </w:rPr>
      </w:pPr>
      <w:r w:rsidRPr="00112CCF">
        <w:rPr>
          <w:rFonts w:asciiTheme="minorHAnsi" w:eastAsia="Calibri" w:hAnsiTheme="minorHAnsi" w:cs="Arial"/>
          <w:b/>
          <w:sz w:val="22"/>
          <w:szCs w:val="22"/>
        </w:rPr>
        <w:t>1.Full Participation</w:t>
      </w:r>
      <w:r w:rsidRPr="00112CCF">
        <w:rPr>
          <w:rFonts w:asciiTheme="minorHAnsi" w:eastAsia="Calibri" w:hAnsiTheme="minorHAnsi" w:cs="Arial"/>
          <w:sz w:val="22"/>
          <w:szCs w:val="22"/>
        </w:rPr>
        <w:t xml:space="preserve"> - This is the preferred method of compliance.  Full participation is achieved when an applicant meets or exceeds the participation goals for this grant.  </w:t>
      </w:r>
    </w:p>
    <w:p w14:paraId="354D15CE" w14:textId="77777777" w:rsidR="00112CCF" w:rsidRPr="00112CCF" w:rsidRDefault="00112CCF" w:rsidP="00471970">
      <w:pPr>
        <w:ind w:left="720" w:firstLine="720"/>
        <w:rPr>
          <w:rFonts w:asciiTheme="minorHAnsi" w:eastAsia="Calibri" w:hAnsiTheme="minorHAnsi" w:cs="Arial"/>
          <w:sz w:val="22"/>
          <w:szCs w:val="22"/>
        </w:rPr>
      </w:pPr>
      <w:r w:rsidRPr="00112CCF">
        <w:rPr>
          <w:rFonts w:asciiTheme="minorHAnsi" w:eastAsia="Calibri" w:hAnsiTheme="minorHAnsi" w:cs="Arial"/>
          <w:sz w:val="22"/>
          <w:szCs w:val="22"/>
        </w:rPr>
        <w:t>COMPLETE FORMS:</w:t>
      </w:r>
    </w:p>
    <w:p w14:paraId="694A6151"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Goal Calculation Worksheet</w:t>
      </w:r>
    </w:p>
    <w:p w14:paraId="6584465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1E8ADF8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50AF18A9"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6851EF92" w14:textId="77777777" w:rsidR="00112CCF" w:rsidRPr="00112CCF" w:rsidRDefault="00112CCF" w:rsidP="00471970">
      <w:pPr>
        <w:ind w:left="720" w:firstLine="720"/>
        <w:rPr>
          <w:rFonts w:asciiTheme="minorHAnsi" w:eastAsia="Calibri" w:hAnsiTheme="minorHAnsi" w:cs="Arial"/>
          <w:sz w:val="22"/>
          <w:szCs w:val="22"/>
        </w:rPr>
      </w:pPr>
    </w:p>
    <w:p w14:paraId="2A60AEA0"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2.  Partial Participation, Partial Request for Waiver</w:t>
      </w:r>
      <w:r w:rsidRPr="00112CCF">
        <w:rPr>
          <w:rFonts w:asciiTheme="minorHAnsi" w:eastAsia="Calibri" w:hAnsiTheme="minorHAnsi" w:cs="Arial"/>
          <w:sz w:val="22"/>
          <w:szCs w:val="22"/>
        </w:rPr>
        <w:t xml:space="preserve"> - This is acceptable only if good faith efforts to achieve full participation are made and documented, but full participation is not possible.  </w:t>
      </w:r>
    </w:p>
    <w:p w14:paraId="5A17E9E5"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6274D1C1"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Goal Calculation Worksheet</w:t>
      </w:r>
    </w:p>
    <w:p w14:paraId="369FB19B"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276D4EA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276EC06C"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5ED8B6B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3AE66F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35471C95" w14:textId="77777777" w:rsidR="00112CCF" w:rsidRPr="00112CCF" w:rsidRDefault="00112CCF" w:rsidP="00471970">
      <w:pPr>
        <w:ind w:left="720" w:firstLine="720"/>
        <w:rPr>
          <w:rFonts w:asciiTheme="minorHAnsi" w:eastAsia="Calibri" w:hAnsiTheme="minorHAnsi" w:cs="Arial"/>
          <w:b/>
          <w:sz w:val="22"/>
          <w:szCs w:val="22"/>
        </w:rPr>
      </w:pPr>
    </w:p>
    <w:p w14:paraId="04203F4C"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3.  No Participation, Request for Complete Waiver</w:t>
      </w:r>
      <w:r w:rsidRPr="00112CCF">
        <w:rPr>
          <w:rFonts w:asciiTheme="minorHAnsi" w:eastAsia="Calibri" w:hAnsiTheme="minorHAnsi" w:cs="Arial"/>
          <w:sz w:val="22"/>
          <w:szCs w:val="22"/>
        </w:rPr>
        <w:t xml:space="preserve"> - This is acceptable only if good faith efforts to achieve full or partial participation are made and documented, but do not result in any participation by M/WBE firm(s).</w:t>
      </w:r>
    </w:p>
    <w:p w14:paraId="6428FECE"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13C40785"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Goal Calculation Worksheet</w:t>
      </w:r>
    </w:p>
    <w:p w14:paraId="626135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46450AC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61BC54E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11121A7B" w14:textId="77777777" w:rsidR="00112CCF" w:rsidRPr="00112CCF" w:rsidRDefault="00112CCF" w:rsidP="00112CCF">
      <w:pPr>
        <w:spacing w:line="276" w:lineRule="auto"/>
        <w:rPr>
          <w:rFonts w:asciiTheme="minorHAnsi" w:eastAsia="Calibri" w:hAnsiTheme="minorHAnsi" w:cs="Arial"/>
          <w:sz w:val="22"/>
          <w:szCs w:val="22"/>
        </w:rPr>
      </w:pPr>
    </w:p>
    <w:p w14:paraId="7E8E9E1F"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GOOD FAITH EFFORTS</w:t>
      </w:r>
    </w:p>
    <w:p w14:paraId="4055095E" w14:textId="77777777" w:rsidR="00112CCF" w:rsidRPr="00112CCF" w:rsidRDefault="00112CCF" w:rsidP="00112CCF">
      <w:pPr>
        <w:ind w:left="720"/>
        <w:rPr>
          <w:rFonts w:asciiTheme="minorHAnsi" w:hAnsiTheme="minorHAnsi" w:cs="Arial"/>
          <w:sz w:val="22"/>
          <w:szCs w:val="22"/>
        </w:rPr>
      </w:pPr>
    </w:p>
    <w:p w14:paraId="1955299A"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17" w:history="1">
        <w:r w:rsidRPr="00112CCF">
          <w:rPr>
            <w:rStyle w:val="Hyperlink"/>
            <w:rFonts w:asciiTheme="minorHAnsi" w:eastAsiaTheme="majorEastAsia" w:hAnsiTheme="minorHAnsi" w:cs="Arial"/>
            <w:sz w:val="22"/>
            <w:szCs w:val="22"/>
          </w:rPr>
          <w:t>NYS Directory of Certified Minority and Women-Owned Business Enterprises</w:t>
        </w:r>
      </w:hyperlink>
      <w:r w:rsidRPr="00112CCF">
        <w:rPr>
          <w:rFonts w:asciiTheme="minorHAnsi" w:hAnsiTheme="minorHAnsi" w:cs="Arial"/>
          <w:sz w:val="22"/>
          <w:szCs w:val="22"/>
        </w:rPr>
        <w:t xml:space="preserve">; and the solicitation of minority and women-oriented trade and labor organizations.  </w:t>
      </w:r>
    </w:p>
    <w:p w14:paraId="7329B33D"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1CE1124" w14:textId="77777777" w:rsidR="00112CCF" w:rsidRPr="00112CCF" w:rsidRDefault="00112CCF" w:rsidP="00112CCF">
      <w:pPr>
        <w:ind w:left="720"/>
        <w:rPr>
          <w:rFonts w:asciiTheme="minorHAnsi" w:hAnsiTheme="minorHAnsi" w:cs="Arial"/>
          <w:sz w:val="22"/>
          <w:szCs w:val="22"/>
        </w:rPr>
      </w:pPr>
    </w:p>
    <w:p w14:paraId="79744DCB"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DD95C07" w14:textId="77777777" w:rsidR="00112CCF" w:rsidRPr="00112CCF" w:rsidRDefault="00112CCF" w:rsidP="00112CCF">
      <w:pPr>
        <w:ind w:left="720"/>
        <w:rPr>
          <w:rFonts w:asciiTheme="minorHAnsi" w:hAnsiTheme="minorHAnsi" w:cs="Arial"/>
          <w:sz w:val="22"/>
          <w:szCs w:val="22"/>
        </w:rPr>
      </w:pPr>
    </w:p>
    <w:p w14:paraId="16AC7F58"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 xml:space="preserve">REQUEST FOR WAIVER </w:t>
      </w:r>
    </w:p>
    <w:p w14:paraId="729DFDC0" w14:textId="77777777" w:rsidR="00112CCF" w:rsidRPr="00112CCF" w:rsidRDefault="00112CCF" w:rsidP="00112CCF">
      <w:pPr>
        <w:ind w:left="720"/>
        <w:rPr>
          <w:rFonts w:asciiTheme="minorHAnsi" w:hAnsiTheme="minorHAnsi" w:cs="Arial"/>
          <w:sz w:val="22"/>
          <w:szCs w:val="22"/>
        </w:rPr>
      </w:pPr>
    </w:p>
    <w:p w14:paraId="321CA417"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FCFCB38" w14:textId="77777777" w:rsidR="00112CCF" w:rsidRPr="00112CCF" w:rsidRDefault="00112CCF" w:rsidP="00112CCF">
      <w:pPr>
        <w:rPr>
          <w:rFonts w:asciiTheme="minorHAnsi" w:hAnsiTheme="minorHAnsi" w:cs="Arial"/>
          <w:sz w:val="22"/>
          <w:szCs w:val="22"/>
        </w:rPr>
      </w:pPr>
    </w:p>
    <w:p w14:paraId="31B3D40C"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5ADAACBF" w14:textId="77777777" w:rsidR="00112CCF" w:rsidRPr="00112CCF" w:rsidRDefault="00112CCF" w:rsidP="00112CCF">
      <w:pPr>
        <w:spacing w:line="276" w:lineRule="auto"/>
        <w:rPr>
          <w:rFonts w:asciiTheme="minorHAnsi" w:eastAsia="Calibri" w:hAnsiTheme="minorHAnsi" w:cs="Arial"/>
          <w:sz w:val="22"/>
          <w:szCs w:val="22"/>
        </w:rPr>
      </w:pPr>
    </w:p>
    <w:p w14:paraId="1221F3C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18"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3B92E633" w14:textId="77777777" w:rsidR="00112CCF" w:rsidRPr="00112CCF" w:rsidRDefault="00112CCF" w:rsidP="00112CCF">
      <w:pPr>
        <w:rPr>
          <w:rFonts w:asciiTheme="minorHAnsi" w:hAnsiTheme="minorHAnsi" w:cs="Arial"/>
          <w:sz w:val="22"/>
          <w:szCs w:val="22"/>
        </w:rPr>
      </w:pPr>
    </w:p>
    <w:p w14:paraId="0D960D7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NYSED’s M/WBE Coordinator is available to assist applicants in meeting the M/WBE goals.  The Coordinator can be reached at </w:t>
      </w:r>
      <w:hyperlink r:id="rId19"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509061E1" w14:textId="77777777" w:rsidR="00112CCF" w:rsidRPr="00112CCF" w:rsidRDefault="00112CCF" w:rsidP="00112CCF">
      <w:pPr>
        <w:rPr>
          <w:rFonts w:asciiTheme="minorHAnsi" w:hAnsiTheme="minorHAnsi" w:cs="Arial"/>
          <w:sz w:val="22"/>
          <w:szCs w:val="22"/>
        </w:rPr>
      </w:pPr>
    </w:p>
    <w:p w14:paraId="4E07DD0A" w14:textId="77777777" w:rsidR="00112CCF" w:rsidRPr="00112CCF" w:rsidRDefault="00112CCF" w:rsidP="00112CCF">
      <w:pPr>
        <w:spacing w:after="200" w:line="276" w:lineRule="auto"/>
        <w:ind w:right="720"/>
        <w:rPr>
          <w:rFonts w:asciiTheme="minorHAnsi" w:eastAsia="Calibri" w:hAnsiTheme="minorHAnsi" w:cs="Arial"/>
          <w:b/>
          <w:sz w:val="22"/>
          <w:szCs w:val="22"/>
        </w:rPr>
      </w:pPr>
      <w:r w:rsidRPr="00112CCF">
        <w:rPr>
          <w:rFonts w:asciiTheme="minorHAnsi" w:eastAsia="Calibri" w:hAnsiTheme="minorHAnsi" w:cs="Arial"/>
          <w:b/>
          <w:sz w:val="22"/>
          <w:szCs w:val="22"/>
        </w:rPr>
        <w:t xml:space="preserve">Equal Employment Opportunity Reporting (EEO) Pursuant to Article 15-A of the New York State Executive Law </w:t>
      </w:r>
    </w:p>
    <w:p w14:paraId="1EB79C7B" w14:textId="77777777" w:rsidR="00112CCF" w:rsidRPr="00112CCF" w:rsidRDefault="00112CCF" w:rsidP="00112CCF">
      <w:pPr>
        <w:spacing w:after="120"/>
        <w:rPr>
          <w:rFonts w:asciiTheme="minorHAnsi" w:hAnsiTheme="minorHAnsi" w:cs="Arial"/>
          <w:sz w:val="22"/>
          <w:szCs w:val="22"/>
        </w:rPr>
      </w:pPr>
      <w:r w:rsidRPr="00112CCF">
        <w:rPr>
          <w:rFonts w:asciiTheme="minorHAnsi" w:hAnsiTheme="minorHAnsi" w:cs="Arial"/>
          <w:sz w:val="22"/>
          <w:szCs w:val="22"/>
        </w:rPr>
        <w:t>Applicants must complete and submit form EEO 100: Staffing Plan.</w:t>
      </w:r>
    </w:p>
    <w:p w14:paraId="60215437" w14:textId="77777777" w:rsidR="007817BE" w:rsidRDefault="007817BE">
      <w:pPr>
        <w:rPr>
          <w:rFonts w:ascii="Calibri" w:hAnsi="Calibri" w:cs="Calibri"/>
          <w:b/>
          <w:bCs/>
          <w:szCs w:val="24"/>
          <w:u w:val="single"/>
        </w:rPr>
      </w:pPr>
      <w:bookmarkStart w:id="59" w:name="_Hlk490643414"/>
      <w:r>
        <w:rPr>
          <w:rFonts w:ascii="Calibri" w:hAnsi="Calibri" w:cs="Calibri"/>
          <w:b/>
          <w:bCs/>
          <w:szCs w:val="24"/>
          <w:u w:val="single"/>
        </w:rPr>
        <w:br w:type="page"/>
      </w:r>
    </w:p>
    <w:p w14:paraId="1F0E5FFD" w14:textId="3A8374B7" w:rsidR="00AB4F3D" w:rsidRPr="00033D99" w:rsidRDefault="00AB4F3D" w:rsidP="00AB4F3D">
      <w:pPr>
        <w:jc w:val="center"/>
        <w:rPr>
          <w:rFonts w:ascii="Calibri" w:hAnsi="Calibri" w:cs="Calibri"/>
          <w:b/>
          <w:bCs/>
          <w:szCs w:val="24"/>
        </w:rPr>
      </w:pPr>
      <w:r w:rsidRPr="00033D99">
        <w:rPr>
          <w:rFonts w:ascii="Calibri" w:hAnsi="Calibri" w:cs="Calibri"/>
          <w:b/>
          <w:bCs/>
          <w:szCs w:val="24"/>
          <w:u w:val="single"/>
        </w:rPr>
        <w:t>M/WBE Goal Calculation Worksheet</w:t>
      </w:r>
      <w:r w:rsidRPr="00033D99">
        <w:rPr>
          <w:rFonts w:ascii="Calibri" w:hAnsi="Calibri" w:cs="Calibri"/>
          <w:b/>
          <w:bCs/>
          <w:szCs w:val="24"/>
          <w:u w:val="single"/>
        </w:rPr>
        <w:br/>
      </w:r>
    </w:p>
    <w:p w14:paraId="05853D2A" w14:textId="77777777"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Pr>
          <w:rFonts w:ascii="Calibri" w:eastAsia="Calibri" w:hAnsi="Calibri" w:cs="Calibri"/>
          <w:b/>
          <w:bCs/>
          <w:szCs w:val="24"/>
        </w:rPr>
        <w:t>New York State MBK Fellows Program</w:t>
      </w:r>
    </w:p>
    <w:p w14:paraId="638815F9" w14:textId="77777777" w:rsidR="00AB4F3D" w:rsidRPr="00033D99" w:rsidRDefault="00AB4F3D" w:rsidP="00AB4F3D">
      <w:pPr>
        <w:rPr>
          <w:rFonts w:ascii="Calibri" w:hAnsi="Calibri" w:cs="Calibri"/>
          <w:b/>
          <w:bCs/>
          <w:szCs w:val="24"/>
        </w:rPr>
      </w:pPr>
    </w:p>
    <w:p w14:paraId="76BFE79E" w14:textId="77777777"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p>
    <w:p w14:paraId="3B258366" w14:textId="77777777"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92EA238" w14:textId="77777777"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w:t>
      </w:r>
      <w:proofErr w:type="gramStart"/>
      <w:r w:rsidRPr="00450863">
        <w:rPr>
          <w:rFonts w:ascii="Calibri" w:hAnsi="Calibri" w:cs="Calibri"/>
          <w:b/>
          <w:bCs/>
          <w:sz w:val="20"/>
        </w:rPr>
        <w:t>applies</w:t>
      </w:r>
      <w:proofErr w:type="gramEnd"/>
      <w:r w:rsidRPr="00450863">
        <w:rPr>
          <w:rFonts w:ascii="Calibri" w:hAnsi="Calibri" w:cs="Calibri"/>
          <w:b/>
          <w:bCs/>
          <w:sz w:val="20"/>
        </w:rPr>
        <w:t xml:space="preserve">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D1200BA" w14:textId="77777777"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p w14:paraId="36B2DD3A" w14:textId="77777777" w:rsidR="00AB4F3D" w:rsidRPr="00033D99" w:rsidRDefault="00AB4F3D" w:rsidP="00AB4F3D">
      <w:pPr>
        <w:rPr>
          <w:rFonts w:ascii="Calibri" w:hAnsi="Calibri" w:cs="Calibri"/>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AB4F3D" w:rsidRPr="00E27ED4" w14:paraId="529E803C" w14:textId="77777777" w:rsidTr="00AB4F3D">
        <w:trPr>
          <w:cantSplit/>
          <w:trHeight w:val="288"/>
          <w:jc w:val="center"/>
        </w:trPr>
        <w:tc>
          <w:tcPr>
            <w:tcW w:w="403" w:type="pct"/>
            <w:shd w:val="clear" w:color="auto" w:fill="D9D9D9"/>
          </w:tcPr>
          <w:p w14:paraId="06DDC51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04DE3CED"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5CD40D76"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E155F01"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4EA7BDC" w14:textId="77777777"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(20</w:t>
            </w:r>
            <w:r>
              <w:rPr>
                <w:rFonts w:ascii="Arial" w:hAnsi="Arial" w:cs="Arial"/>
                <w:b/>
                <w:snapToGrid w:val="0"/>
                <w:sz w:val="16"/>
                <w:szCs w:val="16"/>
              </w:rPr>
              <w:t>18</w:t>
            </w:r>
            <w:r w:rsidRPr="00E27ED4">
              <w:rPr>
                <w:rFonts w:ascii="Arial" w:hAnsi="Arial" w:cs="Arial"/>
                <w:b/>
                <w:snapToGrid w:val="0"/>
                <w:sz w:val="16"/>
                <w:szCs w:val="16"/>
              </w:rPr>
              <w:t>-1</w:t>
            </w:r>
            <w:r>
              <w:rPr>
                <w:rFonts w:ascii="Arial" w:hAnsi="Arial" w:cs="Arial"/>
                <w:b/>
                <w:snapToGrid w:val="0"/>
                <w:sz w:val="16"/>
                <w:szCs w:val="16"/>
              </w:rPr>
              <w:t>9</w:t>
            </w:r>
            <w:r w:rsidRPr="00E27ED4">
              <w:rPr>
                <w:rFonts w:ascii="Arial" w:hAnsi="Arial" w:cs="Arial"/>
                <w:b/>
                <w:snapToGrid w:val="0"/>
                <w:sz w:val="16"/>
                <w:szCs w:val="16"/>
              </w:rPr>
              <w:t xml:space="preserve"> Project Total) </w:t>
            </w:r>
          </w:p>
        </w:tc>
      </w:tr>
      <w:tr w:rsidR="00AB4F3D" w:rsidRPr="00E27ED4" w14:paraId="4D668930" w14:textId="77777777" w:rsidTr="00AB4F3D">
        <w:trPr>
          <w:cantSplit/>
          <w:trHeight w:val="576"/>
          <w:jc w:val="center"/>
        </w:trPr>
        <w:tc>
          <w:tcPr>
            <w:tcW w:w="403" w:type="pct"/>
            <w:vAlign w:val="center"/>
          </w:tcPr>
          <w:p w14:paraId="25AA6B6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5E7B7BF"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7580E5F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D03FF50"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D6D6FEC" w14:textId="77777777" w:rsidTr="00AB4F3D">
        <w:trPr>
          <w:cantSplit/>
          <w:trHeight w:val="576"/>
          <w:jc w:val="center"/>
        </w:trPr>
        <w:tc>
          <w:tcPr>
            <w:tcW w:w="403" w:type="pct"/>
            <w:vAlign w:val="center"/>
          </w:tcPr>
          <w:p w14:paraId="71A9CA48"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9C20FD0"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4E5688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FE7748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6FA328" w14:textId="77777777" w:rsidTr="00AB4F3D">
        <w:trPr>
          <w:cantSplit/>
          <w:trHeight w:val="576"/>
          <w:jc w:val="center"/>
        </w:trPr>
        <w:tc>
          <w:tcPr>
            <w:tcW w:w="403" w:type="pct"/>
            <w:vAlign w:val="center"/>
          </w:tcPr>
          <w:p w14:paraId="4A6BA2A0"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E4AB190"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328AA83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C635990"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314AB0F" w14:textId="77777777" w:rsidTr="00AB4F3D">
        <w:trPr>
          <w:cantSplit/>
          <w:trHeight w:val="576"/>
          <w:jc w:val="center"/>
        </w:trPr>
        <w:tc>
          <w:tcPr>
            <w:tcW w:w="403" w:type="pct"/>
            <w:vAlign w:val="center"/>
          </w:tcPr>
          <w:p w14:paraId="07D31811"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484EF22E"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7ADBCC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F3017F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06E76D2" w14:textId="77777777" w:rsidTr="00AB4F3D">
        <w:trPr>
          <w:cantSplit/>
          <w:trHeight w:val="576"/>
          <w:jc w:val="center"/>
        </w:trPr>
        <w:tc>
          <w:tcPr>
            <w:tcW w:w="403" w:type="pct"/>
            <w:vAlign w:val="center"/>
          </w:tcPr>
          <w:p w14:paraId="7AF3452C"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61B1AA62" w14:textId="777777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291" w:type="pct"/>
          </w:tcPr>
          <w:p w14:paraId="77E2661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37451AF"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8E13B1D" w14:textId="77777777" w:rsidTr="00AB4F3D">
        <w:trPr>
          <w:cantSplit/>
          <w:trHeight w:val="576"/>
          <w:jc w:val="center"/>
        </w:trPr>
        <w:tc>
          <w:tcPr>
            <w:tcW w:w="403" w:type="pct"/>
            <w:vAlign w:val="center"/>
          </w:tcPr>
          <w:p w14:paraId="08D144BD"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F46B018" w14:textId="5B3E1144"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w:t>
            </w:r>
            <w:r>
              <w:rPr>
                <w:rFonts w:ascii="Arial" w:hAnsi="Arial" w:cs="Arial"/>
                <w:b/>
                <w:snapToGrid w:val="0"/>
                <w:sz w:val="18"/>
                <w:szCs w:val="18"/>
              </w:rPr>
              <w:t xml:space="preserve">as </w:t>
            </w:r>
            <w:r w:rsidR="00BC79F9">
              <w:rPr>
                <w:rFonts w:ascii="Arial" w:hAnsi="Arial" w:cs="Arial"/>
                <w:b/>
                <w:snapToGrid w:val="0"/>
                <w:sz w:val="18"/>
                <w:szCs w:val="18"/>
              </w:rPr>
              <w:t xml:space="preserve">Stipends or </w:t>
            </w:r>
            <w:r w:rsidRPr="00485C84">
              <w:rPr>
                <w:rFonts w:ascii="Arial" w:hAnsi="Arial" w:cs="Arial"/>
                <w:b/>
                <w:snapToGrid w:val="0"/>
                <w:sz w:val="18"/>
                <w:szCs w:val="18"/>
              </w:rPr>
              <w:t>Student</w:t>
            </w:r>
            <w:r w:rsidRPr="00E27ED4">
              <w:rPr>
                <w:rFonts w:ascii="Arial" w:hAnsi="Arial" w:cs="Arial"/>
                <w:b/>
                <w:snapToGrid w:val="0"/>
                <w:sz w:val="18"/>
                <w:szCs w:val="18"/>
              </w:rPr>
              <w:t xml:space="preserve"> Tuition</w:t>
            </w:r>
            <w:r w:rsidRPr="00485C84">
              <w:rPr>
                <w:rFonts w:ascii="Arial" w:hAnsi="Arial" w:cs="Arial"/>
                <w:b/>
                <w:snapToGrid w:val="0"/>
                <w:sz w:val="18"/>
                <w:szCs w:val="18"/>
              </w:rPr>
              <w:t xml:space="preserve"> </w:t>
            </w:r>
            <w:r w:rsidRPr="00E27ED4">
              <w:rPr>
                <w:rFonts w:ascii="Arial" w:hAnsi="Arial" w:cs="Arial"/>
                <w:b/>
                <w:sz w:val="18"/>
                <w:szCs w:val="18"/>
              </w:rPr>
              <w:t xml:space="preserve">(Code 40) </w:t>
            </w:r>
          </w:p>
        </w:tc>
        <w:tc>
          <w:tcPr>
            <w:tcW w:w="1291" w:type="pct"/>
          </w:tcPr>
          <w:p w14:paraId="35DE73B8"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20A1C0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1DFF80F" w14:textId="77777777" w:rsidTr="00AB4F3D">
        <w:trPr>
          <w:cantSplit/>
          <w:trHeight w:val="576"/>
          <w:jc w:val="center"/>
        </w:trPr>
        <w:tc>
          <w:tcPr>
            <w:tcW w:w="403" w:type="pct"/>
            <w:vAlign w:val="center"/>
          </w:tcPr>
          <w:p w14:paraId="03A59ED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03CAF5F3" w14:textId="77777777"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1C4A10F8" w14:textId="77777777" w:rsidR="00AB4F3D" w:rsidRPr="00485C8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16"/>
                <w:szCs w:val="16"/>
              </w:rPr>
              <w:t>(lead applicant only)</w:t>
            </w:r>
            <w:r w:rsidRPr="00485C84">
              <w:rPr>
                <w:rFonts w:ascii="Arial" w:hAnsi="Arial" w:cs="Arial"/>
                <w:b/>
                <w:snapToGrid w:val="0"/>
                <w:sz w:val="20"/>
              </w:rPr>
              <w:t xml:space="preserve"> </w:t>
            </w:r>
          </w:p>
        </w:tc>
        <w:tc>
          <w:tcPr>
            <w:tcW w:w="1291" w:type="pct"/>
          </w:tcPr>
          <w:p w14:paraId="6079BB94" w14:textId="77777777"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91E1387"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FEEC901" w14:textId="77777777" w:rsidTr="00AB4F3D">
        <w:trPr>
          <w:cantSplit/>
          <w:trHeight w:val="576"/>
          <w:jc w:val="center"/>
        </w:trPr>
        <w:tc>
          <w:tcPr>
            <w:tcW w:w="403" w:type="pct"/>
            <w:vAlign w:val="center"/>
          </w:tcPr>
          <w:p w14:paraId="183C455F"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B3E12E5"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Sum of lines 2, 3, 4, 5 and </w:t>
            </w:r>
            <w:r w:rsidRPr="00E27ED4" w:rsidDel="00616B71">
              <w:rPr>
                <w:rFonts w:ascii="Arial" w:hAnsi="Arial" w:cs="Arial"/>
                <w:b/>
                <w:snapToGrid w:val="0"/>
                <w:sz w:val="20"/>
              </w:rPr>
              <w:t>6</w:t>
            </w:r>
          </w:p>
        </w:tc>
        <w:tc>
          <w:tcPr>
            <w:tcW w:w="1291" w:type="pct"/>
            <w:shd w:val="thinDiagCross" w:color="auto" w:fill="auto"/>
          </w:tcPr>
          <w:p w14:paraId="7767BCAC"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1BDF863"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8E654B" w14:textId="77777777" w:rsidTr="00AB4F3D">
        <w:trPr>
          <w:cantSplit/>
          <w:trHeight w:val="576"/>
          <w:jc w:val="center"/>
        </w:trPr>
        <w:tc>
          <w:tcPr>
            <w:tcW w:w="403" w:type="pct"/>
            <w:vAlign w:val="center"/>
          </w:tcPr>
          <w:p w14:paraId="16A1F971"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EEB21DD"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Pr="00E27ED4" w:rsidDel="00616B71">
              <w:rPr>
                <w:rFonts w:ascii="Arial" w:hAnsi="Arial" w:cs="Arial"/>
                <w:b/>
                <w:snapToGrid w:val="0"/>
                <w:sz w:val="20"/>
              </w:rPr>
              <w:t>7</w:t>
            </w:r>
          </w:p>
        </w:tc>
        <w:tc>
          <w:tcPr>
            <w:tcW w:w="1291" w:type="pct"/>
            <w:shd w:val="thinDiagCross" w:color="auto" w:fill="auto"/>
          </w:tcPr>
          <w:p w14:paraId="7D7F15D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76C5C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D279B55" w14:textId="77777777" w:rsidTr="00AB4F3D">
        <w:trPr>
          <w:cantSplit/>
          <w:trHeight w:val="576"/>
          <w:jc w:val="center"/>
        </w:trPr>
        <w:tc>
          <w:tcPr>
            <w:tcW w:w="403" w:type="pct"/>
            <w:vAlign w:val="center"/>
          </w:tcPr>
          <w:p w14:paraId="23D0CDB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C705BF8"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1D84E9F3"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0FD33E" w14:textId="77777777"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36004F47" w14:textId="77777777" w:rsidTr="00AB4F3D">
        <w:trPr>
          <w:cantSplit/>
          <w:trHeight w:val="576"/>
          <w:jc w:val="center"/>
        </w:trPr>
        <w:tc>
          <w:tcPr>
            <w:tcW w:w="403" w:type="pct"/>
            <w:vAlign w:val="center"/>
          </w:tcPr>
          <w:p w14:paraId="237EF35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84ABE0D"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Pr="00E27ED4" w:rsidDel="00616B71">
              <w:rPr>
                <w:rFonts w:ascii="Arial" w:hAnsi="Arial" w:cs="Arial"/>
                <w:b/>
                <w:snapToGrid w:val="0"/>
                <w:sz w:val="20"/>
              </w:rPr>
              <w:t xml:space="preserve">8 </w:t>
            </w:r>
            <w:r w:rsidRPr="00E27ED4">
              <w:rPr>
                <w:rFonts w:ascii="Arial" w:hAnsi="Arial" w:cs="Arial"/>
                <w:b/>
                <w:snapToGrid w:val="0"/>
                <w:sz w:val="20"/>
              </w:rPr>
              <w:t xml:space="preserve">multiplied by Line </w:t>
            </w:r>
            <w:r w:rsidRPr="00485C84" w:rsidDel="00616B71">
              <w:rPr>
                <w:rFonts w:ascii="Arial" w:hAnsi="Arial" w:cs="Arial"/>
                <w:b/>
                <w:snapToGrid w:val="0"/>
                <w:sz w:val="20"/>
              </w:rPr>
              <w:t xml:space="preserve">9 </w:t>
            </w:r>
            <w:r w:rsidRPr="00485C84">
              <w:rPr>
                <w:rFonts w:ascii="Arial" w:hAnsi="Arial" w:cs="Arial"/>
                <w:b/>
                <w:snapToGrid w:val="0"/>
                <w:sz w:val="20"/>
              </w:rPr>
              <w:t>=</w:t>
            </w:r>
            <w:r w:rsidRPr="00E27ED4">
              <w:rPr>
                <w:rFonts w:ascii="Arial" w:hAnsi="Arial" w:cs="Arial"/>
                <w:b/>
                <w:snapToGrid w:val="0"/>
                <w:sz w:val="20"/>
              </w:rPr>
              <w:t>MWBE goal amount</w:t>
            </w:r>
          </w:p>
        </w:tc>
        <w:tc>
          <w:tcPr>
            <w:tcW w:w="1291" w:type="pct"/>
            <w:shd w:val="thinDiagCross" w:color="auto" w:fill="auto"/>
          </w:tcPr>
          <w:p w14:paraId="4669EA50"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84EE6FC" w14:textId="77777777" w:rsidR="00AB4F3D" w:rsidRPr="00E27ED4" w:rsidRDefault="00AB4F3D" w:rsidP="00AB4F3D">
            <w:pPr>
              <w:widowControl w:val="0"/>
              <w:tabs>
                <w:tab w:val="center" w:pos="4320"/>
                <w:tab w:val="right" w:pos="8640"/>
              </w:tabs>
              <w:rPr>
                <w:rFonts w:ascii="Arial" w:hAnsi="Arial" w:cs="Arial"/>
                <w:b/>
                <w:snapToGrid w:val="0"/>
                <w:sz w:val="20"/>
              </w:rPr>
            </w:pPr>
          </w:p>
        </w:tc>
      </w:tr>
    </w:tbl>
    <w:p w14:paraId="44EE28B1" w14:textId="77777777" w:rsidR="00AB4F3D" w:rsidRPr="00033D99" w:rsidRDefault="00AB4F3D" w:rsidP="00AB4F3D">
      <w:pPr>
        <w:rPr>
          <w:rFonts w:ascii="Calibri" w:hAnsi="Calibri" w:cs="Arial"/>
          <w:sz w:val="22"/>
          <w:szCs w:val="22"/>
        </w:rPr>
      </w:pPr>
    </w:p>
    <w:p w14:paraId="7F9BD63A" w14:textId="47826010" w:rsidR="00AB4F3D" w:rsidRPr="00033D99" w:rsidRDefault="00AB4F3D" w:rsidP="00AB4F3D">
      <w:pPr>
        <w:rPr>
          <w:rFonts w:ascii="Arial" w:hAnsi="Arial" w:cs="Arial"/>
          <w:b/>
          <w:sz w:val="22"/>
          <w:szCs w:val="22"/>
        </w:rPr>
      </w:pPr>
      <w:r w:rsidRPr="00033D99">
        <w:rPr>
          <w:b/>
        </w:rPr>
        <w:br w:type="page"/>
      </w:r>
      <w:bookmarkEnd w:id="59"/>
      <w:r w:rsidRPr="00033D99">
        <w:rPr>
          <w:rFonts w:ascii="Arial" w:hAnsi="Arial" w:cs="Arial"/>
          <w:b/>
          <w:szCs w:val="24"/>
          <w:u w:val="single"/>
        </w:rPr>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18767DA9" w14:textId="77777777" w:rsidR="00AB4F3D" w:rsidRPr="00033D99" w:rsidRDefault="00AB4F3D" w:rsidP="00AB4F3D">
      <w:pPr>
        <w:ind w:right="-729"/>
        <w:rPr>
          <w:rFonts w:ascii="Arial" w:hAnsi="Arial" w:cs="Arial"/>
          <w:b/>
          <w:szCs w:val="24"/>
        </w:rPr>
      </w:pPr>
    </w:p>
    <w:p w14:paraId="14BF8959" w14:textId="77777777" w:rsidR="00AB4F3D" w:rsidRPr="00033D99" w:rsidRDefault="00AB4F3D" w:rsidP="00AB4F3D">
      <w:pPr>
        <w:ind w:right="-729"/>
        <w:rPr>
          <w:rFonts w:ascii="Arial" w:hAnsi="Arial" w:cs="Arial"/>
          <w:b/>
          <w:szCs w:val="24"/>
        </w:rPr>
      </w:pPr>
    </w:p>
    <w:p w14:paraId="1304E3B7" w14:textId="77777777" w:rsidR="00AB4F3D" w:rsidRDefault="00AB4F3D" w:rsidP="00AB4F3D">
      <w:pPr>
        <w:ind w:right="-729"/>
        <w:rPr>
          <w:rFonts w:ascii="Calibri" w:hAnsi="Calibri" w:cs="Arial"/>
          <w:b/>
          <w:szCs w:val="24"/>
        </w:rPr>
      </w:pPr>
      <w:r>
        <w:rPr>
          <w:rFonts w:ascii="Calibri" w:hAnsi="Calibri" w:cs="Arial"/>
          <w:b/>
          <w:szCs w:val="24"/>
        </w:rPr>
        <w:t>New York State MBK Fellows Program 2018-2019</w:t>
      </w:r>
    </w:p>
    <w:p w14:paraId="3DA0A8CA" w14:textId="77777777" w:rsidR="00AB4F3D" w:rsidRPr="00033D99" w:rsidRDefault="00AB4F3D" w:rsidP="00AB4F3D">
      <w:pPr>
        <w:ind w:right="-729"/>
        <w:rPr>
          <w:rFonts w:ascii="Calibri" w:hAnsi="Calibri" w:cs="Arial"/>
          <w:b/>
          <w:szCs w:val="24"/>
        </w:rPr>
      </w:pPr>
    </w:p>
    <w:p w14:paraId="577827E5" w14:textId="7777777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p>
    <w:p w14:paraId="379F6637" w14:textId="77777777" w:rsidR="00AB4F3D" w:rsidRPr="00033D99" w:rsidRDefault="00AB4F3D" w:rsidP="00AB4F3D">
      <w:pPr>
        <w:ind w:right="-729"/>
        <w:rPr>
          <w:rFonts w:ascii="Arial" w:hAnsi="Arial" w:cs="Arial"/>
          <w:b/>
          <w:szCs w:val="24"/>
        </w:rPr>
      </w:pPr>
    </w:p>
    <w:p w14:paraId="792126A4" w14:textId="77777777" w:rsidR="00AB4F3D" w:rsidRPr="00033D99" w:rsidRDefault="00AB4F3D" w:rsidP="00AB4F3D">
      <w:pPr>
        <w:ind w:right="-729"/>
        <w:rPr>
          <w:rFonts w:ascii="Arial" w:hAnsi="Arial" w:cs="Arial"/>
          <w:b/>
        </w:rPr>
      </w:pPr>
    </w:p>
    <w:p w14:paraId="07D4598B"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87BD5A0"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1BF5ACE"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650B5817"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F3F6097"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D6972D2"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AB4F3D" w:rsidRPr="00033D99" w14:paraId="5FB02D09" w14:textId="77777777" w:rsidTr="00AB4F3D">
        <w:trPr>
          <w:trHeight w:val="503"/>
        </w:trPr>
        <w:tc>
          <w:tcPr>
            <w:tcW w:w="5000" w:type="pct"/>
            <w:shd w:val="clear" w:color="auto" w:fill="auto"/>
          </w:tcPr>
          <w:p w14:paraId="1166C6C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2EE43D4C" w14:textId="77777777" w:rsidR="00AB4F3D" w:rsidRPr="00033D99" w:rsidRDefault="00AB4F3D" w:rsidP="00AB4F3D">
            <w:pPr>
              <w:ind w:right="-729"/>
              <w:rPr>
                <w:rFonts w:ascii="Arial" w:hAnsi="Arial" w:cs="Arial"/>
                <w:szCs w:val="24"/>
              </w:rPr>
            </w:pPr>
          </w:p>
          <w:p w14:paraId="05105C43" w14:textId="77777777" w:rsidR="00AB4F3D" w:rsidRPr="00033D99" w:rsidRDefault="00AB4F3D" w:rsidP="00AB4F3D">
            <w:pPr>
              <w:ind w:right="-729"/>
              <w:rPr>
                <w:rFonts w:ascii="Arial" w:hAnsi="Arial" w:cs="Arial"/>
                <w:color w:val="FF0000"/>
                <w:szCs w:val="24"/>
              </w:rPr>
            </w:pPr>
          </w:p>
        </w:tc>
      </w:tr>
      <w:tr w:rsidR="00AB4F3D" w:rsidRPr="00033D99" w14:paraId="779DB631" w14:textId="77777777" w:rsidTr="00AB4F3D">
        <w:trPr>
          <w:trHeight w:val="602"/>
        </w:trPr>
        <w:tc>
          <w:tcPr>
            <w:tcW w:w="5000" w:type="pct"/>
            <w:shd w:val="clear" w:color="auto" w:fill="auto"/>
          </w:tcPr>
          <w:p w14:paraId="04BCA30A"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53C77845" w14:textId="77777777" w:rsidR="00AB4F3D" w:rsidRPr="00033D99" w:rsidRDefault="00AB4F3D" w:rsidP="00AB4F3D">
            <w:pPr>
              <w:ind w:right="-729"/>
              <w:rPr>
                <w:rFonts w:ascii="Arial" w:hAnsi="Arial" w:cs="Arial"/>
                <w:szCs w:val="24"/>
              </w:rPr>
            </w:pPr>
          </w:p>
          <w:p w14:paraId="265DCD67" w14:textId="77777777" w:rsidR="00AB4F3D" w:rsidRPr="00033D99" w:rsidRDefault="00AB4F3D" w:rsidP="00AB4F3D">
            <w:pPr>
              <w:ind w:right="-729"/>
              <w:rPr>
                <w:rFonts w:ascii="Arial" w:hAnsi="Arial" w:cs="Arial"/>
                <w:szCs w:val="24"/>
              </w:rPr>
            </w:pPr>
          </w:p>
        </w:tc>
      </w:tr>
      <w:tr w:rsidR="00AB4F3D" w:rsidRPr="00033D99" w14:paraId="292FEA44" w14:textId="77777777" w:rsidTr="00AB4F3D">
        <w:trPr>
          <w:trHeight w:val="665"/>
        </w:trPr>
        <w:tc>
          <w:tcPr>
            <w:tcW w:w="5000" w:type="pct"/>
            <w:shd w:val="clear" w:color="auto" w:fill="auto"/>
          </w:tcPr>
          <w:p w14:paraId="7863647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8123460" w14:textId="77777777" w:rsidR="00AB4F3D" w:rsidRPr="00033D99" w:rsidRDefault="00AB4F3D" w:rsidP="00AB4F3D">
            <w:pPr>
              <w:ind w:right="-729"/>
              <w:rPr>
                <w:rFonts w:ascii="Arial" w:hAnsi="Arial" w:cs="Arial"/>
                <w:szCs w:val="24"/>
              </w:rPr>
            </w:pPr>
          </w:p>
          <w:p w14:paraId="0D700631" w14:textId="77777777" w:rsidR="00AB4F3D" w:rsidRPr="00033D99" w:rsidRDefault="00AB4F3D" w:rsidP="00AB4F3D">
            <w:pPr>
              <w:ind w:right="-729"/>
              <w:rPr>
                <w:rFonts w:ascii="Arial" w:hAnsi="Arial" w:cs="Arial"/>
                <w:szCs w:val="24"/>
              </w:rPr>
            </w:pPr>
          </w:p>
          <w:p w14:paraId="1DAA4BF0" w14:textId="77777777" w:rsidR="00AB4F3D" w:rsidRPr="00033D99" w:rsidRDefault="00AB4F3D" w:rsidP="00AB4F3D">
            <w:pPr>
              <w:ind w:right="-729"/>
              <w:rPr>
                <w:rFonts w:ascii="Arial" w:hAnsi="Arial" w:cs="Arial"/>
                <w:szCs w:val="24"/>
              </w:rPr>
            </w:pPr>
          </w:p>
        </w:tc>
      </w:tr>
      <w:tr w:rsidR="00AB4F3D" w:rsidRPr="00033D99" w14:paraId="6D0E36A3" w14:textId="77777777" w:rsidTr="00AB4F3D">
        <w:trPr>
          <w:trHeight w:val="683"/>
        </w:trPr>
        <w:tc>
          <w:tcPr>
            <w:tcW w:w="5000" w:type="pct"/>
            <w:shd w:val="clear" w:color="auto" w:fill="auto"/>
          </w:tcPr>
          <w:p w14:paraId="2E3AEF65"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25FED47A" w14:textId="77777777" w:rsidR="00AB4F3D" w:rsidRPr="00033D99" w:rsidRDefault="00AB4F3D" w:rsidP="00AB4F3D">
            <w:pPr>
              <w:ind w:right="-729"/>
              <w:rPr>
                <w:rFonts w:ascii="Arial" w:hAnsi="Arial" w:cs="Arial"/>
                <w:szCs w:val="24"/>
              </w:rPr>
            </w:pPr>
          </w:p>
          <w:p w14:paraId="3C2A1D8B" w14:textId="77777777" w:rsidR="00AB4F3D" w:rsidRPr="00033D99" w:rsidRDefault="00AB4F3D" w:rsidP="00AB4F3D">
            <w:pPr>
              <w:ind w:right="-729"/>
              <w:rPr>
                <w:rFonts w:ascii="Arial" w:hAnsi="Arial" w:cs="Arial"/>
                <w:szCs w:val="24"/>
              </w:rPr>
            </w:pPr>
          </w:p>
          <w:p w14:paraId="36BC3371" w14:textId="77777777" w:rsidR="00AB4F3D" w:rsidRPr="00033D99" w:rsidRDefault="00AB4F3D" w:rsidP="00AB4F3D">
            <w:pPr>
              <w:ind w:right="-729"/>
              <w:rPr>
                <w:rFonts w:ascii="Arial" w:hAnsi="Arial" w:cs="Arial"/>
                <w:szCs w:val="24"/>
              </w:rPr>
            </w:pPr>
          </w:p>
        </w:tc>
      </w:tr>
    </w:tbl>
    <w:p w14:paraId="5552FB15" w14:textId="77777777" w:rsidR="00AB4F3D" w:rsidRPr="00033D99" w:rsidRDefault="00AB4F3D" w:rsidP="00AB4F3D">
      <w:pPr>
        <w:ind w:right="-729"/>
        <w:rPr>
          <w:rFonts w:ascii="Arial" w:hAnsi="Arial"/>
          <w:sz w:val="28"/>
          <w:szCs w:val="28"/>
        </w:rPr>
      </w:pPr>
    </w:p>
    <w:p w14:paraId="6B7735CF" w14:textId="77777777" w:rsidR="00AB4F3D" w:rsidRPr="00033D99" w:rsidRDefault="00AB4F3D" w:rsidP="00AB4F3D">
      <w:pPr>
        <w:rPr>
          <w:rFonts w:ascii="Arial" w:hAnsi="Arial" w:cs="Arial"/>
          <w:color w:val="000000"/>
          <w:szCs w:val="24"/>
        </w:rPr>
        <w:sectPr w:rsidR="00AB4F3D" w:rsidRPr="00033D99" w:rsidSect="00383B1C">
          <w:pgSz w:w="12240" w:h="15840"/>
          <w:pgMar w:top="1354" w:right="1152" w:bottom="1080" w:left="1152" w:header="720" w:footer="720" w:gutter="0"/>
          <w:cols w:space="720"/>
          <w:docGrid w:linePitch="326"/>
        </w:sectPr>
      </w:pPr>
    </w:p>
    <w:p w14:paraId="303D5C58" w14:textId="77777777" w:rsidR="00A3714E" w:rsidRPr="00033D99" w:rsidRDefault="00A3714E" w:rsidP="00A3714E">
      <w:pPr>
        <w:jc w:val="center"/>
        <w:rPr>
          <w:rFonts w:ascii="Tw Cen MT" w:hAnsi="Tw Cen MT"/>
          <w:b/>
          <w:szCs w:val="24"/>
        </w:rPr>
      </w:pPr>
      <w:r w:rsidRPr="00033D99">
        <w:rPr>
          <w:rFonts w:ascii="Tw Cen MT" w:hAnsi="Tw Cen MT"/>
          <w:b/>
          <w:szCs w:val="24"/>
        </w:rPr>
        <w:t>M/WBE UTILIZATION PLAN</w:t>
      </w:r>
    </w:p>
    <w:p w14:paraId="3D0C700A" w14:textId="77777777" w:rsidR="00A3714E" w:rsidRPr="00033D99" w:rsidRDefault="00A3714E" w:rsidP="00A3714E">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13301D5" w14:textId="77777777" w:rsidR="00A3714E" w:rsidRPr="00033D99" w:rsidRDefault="00A3714E" w:rsidP="00A3714E">
      <w:pPr>
        <w:rPr>
          <w:rFonts w:ascii="Tw Cen MT" w:hAnsi="Tw Cen MT"/>
        </w:rPr>
      </w:pPr>
      <w:r w:rsidRPr="00033D99">
        <w:rPr>
          <w:rFonts w:ascii="Tw Cen MT" w:hAnsi="Tw Cen MT"/>
        </w:rPr>
        <w:t>Bidder/Applicant’s Name________________________________Telephone/</w:t>
      </w:r>
      <w:proofErr w:type="gramStart"/>
      <w:r w:rsidRPr="00033D99">
        <w:rPr>
          <w:rFonts w:ascii="Tw Cen MT" w:hAnsi="Tw Cen MT"/>
        </w:rPr>
        <w:t>Email:_</w:t>
      </w:r>
      <w:proofErr w:type="gramEnd"/>
      <w:r w:rsidRPr="00033D99">
        <w:rPr>
          <w:rFonts w:ascii="Tw Cen MT" w:hAnsi="Tw Cen MT"/>
        </w:rPr>
        <w:t>______________________/___________________</w:t>
      </w:r>
    </w:p>
    <w:p w14:paraId="3CDA05D2" w14:textId="77777777" w:rsidR="00A3714E" w:rsidRPr="00033D99" w:rsidRDefault="00A3714E" w:rsidP="00A3714E">
      <w:pPr>
        <w:rPr>
          <w:rFonts w:ascii="Tw Cen MT" w:hAnsi="Tw Cen MT"/>
          <w:sz w:val="14"/>
          <w:szCs w:val="14"/>
        </w:rPr>
      </w:pPr>
    </w:p>
    <w:p w14:paraId="131E2108" w14:textId="77777777" w:rsidR="00A3714E" w:rsidRPr="00033D99" w:rsidRDefault="00A3714E" w:rsidP="00A3714E">
      <w:pPr>
        <w:rPr>
          <w:rFonts w:ascii="Tw Cen MT" w:hAnsi="Tw Cen MT"/>
        </w:rPr>
      </w:pPr>
      <w:r w:rsidRPr="00033D99">
        <w:rPr>
          <w:rFonts w:ascii="Tw Cen MT" w:hAnsi="Tw Cen MT"/>
        </w:rPr>
        <w:t>Address________________________________</w:t>
      </w:r>
      <w:r w:rsidRPr="00033D99">
        <w:rPr>
          <w:rFonts w:ascii="Tw Cen MT" w:hAnsi="Tw Cen MT"/>
        </w:rPr>
        <w:tab/>
        <w:t xml:space="preserve">Federal ID </w:t>
      </w:r>
      <w:proofErr w:type="gramStart"/>
      <w:r w:rsidRPr="00033D99">
        <w:rPr>
          <w:rFonts w:ascii="Tw Cen MT" w:hAnsi="Tw Cen MT"/>
        </w:rPr>
        <w:t>No.:_</w:t>
      </w:r>
      <w:proofErr w:type="gramEnd"/>
      <w:r w:rsidRPr="00033D99">
        <w:rPr>
          <w:rFonts w:ascii="Tw Cen MT" w:hAnsi="Tw Cen MT"/>
        </w:rPr>
        <w:t>_________________________________________</w:t>
      </w:r>
    </w:p>
    <w:p w14:paraId="05E5FE49" w14:textId="77777777" w:rsidR="00A3714E" w:rsidRPr="00033D99" w:rsidRDefault="00A3714E" w:rsidP="00A3714E">
      <w:pPr>
        <w:rPr>
          <w:rFonts w:ascii="Tw Cen MT" w:hAnsi="Tw Cen MT"/>
          <w:sz w:val="14"/>
          <w:szCs w:val="14"/>
        </w:rPr>
      </w:pPr>
    </w:p>
    <w:p w14:paraId="6358E9D8" w14:textId="77777777" w:rsidR="00A3714E" w:rsidRPr="00033D99" w:rsidRDefault="00A3714E" w:rsidP="00A3714E">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t xml:space="preserve">RFP </w:t>
      </w:r>
      <w:proofErr w:type="gramStart"/>
      <w:r w:rsidRPr="00033D99">
        <w:rPr>
          <w:rFonts w:ascii="Tw Cen MT" w:hAnsi="Tw Cen MT"/>
        </w:rPr>
        <w:t>No.:_</w:t>
      </w:r>
      <w:proofErr w:type="gramEnd"/>
      <w:r w:rsidRPr="00033D99">
        <w:rPr>
          <w:rFonts w:ascii="Tw Cen MT" w:hAnsi="Tw Cen MT"/>
        </w:rPr>
        <w:t>___________________________________</w:t>
      </w:r>
    </w:p>
    <w:p w14:paraId="650FED91" w14:textId="77777777" w:rsidR="00A3714E" w:rsidRPr="00033D99" w:rsidRDefault="00A3714E" w:rsidP="00A3714E">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3714E" w:rsidRPr="00033D99" w14:paraId="48C67358" w14:textId="77777777" w:rsidTr="00A3714E">
        <w:tc>
          <w:tcPr>
            <w:tcW w:w="1640" w:type="pct"/>
            <w:shd w:val="clear" w:color="auto" w:fill="auto"/>
          </w:tcPr>
          <w:p w14:paraId="2F19B54F"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Certified M/WBE</w:t>
            </w:r>
          </w:p>
          <w:p w14:paraId="084D652E" w14:textId="77777777" w:rsidR="00A3714E" w:rsidRPr="00033D99" w:rsidRDefault="00A3714E" w:rsidP="00A3714E">
            <w:pPr>
              <w:rPr>
                <w:rFonts w:ascii="Tw Cen MT" w:hAnsi="Tw Cen MT"/>
                <w:sz w:val="18"/>
                <w:szCs w:val="18"/>
              </w:rPr>
            </w:pPr>
          </w:p>
        </w:tc>
        <w:tc>
          <w:tcPr>
            <w:tcW w:w="1000" w:type="pct"/>
            <w:shd w:val="clear" w:color="auto" w:fill="auto"/>
          </w:tcPr>
          <w:p w14:paraId="1C2F4225"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Classification</w:t>
            </w:r>
          </w:p>
          <w:p w14:paraId="5C095444"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6CF291D6"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Description of Work</w:t>
            </w:r>
          </w:p>
          <w:p w14:paraId="30D1B67B" w14:textId="77777777" w:rsidR="00A3714E" w:rsidRPr="00033D99" w:rsidRDefault="00A3714E" w:rsidP="00A3714E">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78524A59"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 xml:space="preserve">Annual Dollar Value of </w:t>
            </w:r>
          </w:p>
          <w:p w14:paraId="07FB24FB"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Subcontracts/Supplies/Services</w:t>
            </w:r>
          </w:p>
        </w:tc>
      </w:tr>
      <w:tr w:rsidR="00A3714E" w:rsidRPr="00033D99" w14:paraId="67A9200C" w14:textId="77777777" w:rsidTr="00A3714E">
        <w:tc>
          <w:tcPr>
            <w:tcW w:w="1640" w:type="pct"/>
            <w:shd w:val="clear" w:color="auto" w:fill="auto"/>
          </w:tcPr>
          <w:p w14:paraId="0043DFB9" w14:textId="77777777" w:rsidR="00A3714E" w:rsidRPr="00033D99" w:rsidRDefault="00A3714E" w:rsidP="00A3714E">
            <w:pPr>
              <w:rPr>
                <w:rFonts w:ascii="Tw Cen MT" w:hAnsi="Tw Cen MT"/>
                <w:sz w:val="18"/>
                <w:szCs w:val="18"/>
              </w:rPr>
            </w:pPr>
          </w:p>
          <w:p w14:paraId="46EA6D23" w14:textId="77777777" w:rsidR="00A3714E" w:rsidRPr="00033D99" w:rsidRDefault="00A3714E" w:rsidP="00A3714E">
            <w:pPr>
              <w:rPr>
                <w:rFonts w:ascii="Tw Cen MT" w:hAnsi="Tw Cen MT"/>
                <w:sz w:val="18"/>
                <w:szCs w:val="18"/>
              </w:rPr>
            </w:pPr>
            <w:r w:rsidRPr="00033D99">
              <w:rPr>
                <w:rFonts w:ascii="Tw Cen MT" w:hAnsi="Tw Cen MT"/>
                <w:sz w:val="18"/>
                <w:szCs w:val="18"/>
              </w:rPr>
              <w:t xml:space="preserve">NAME </w:t>
            </w:r>
          </w:p>
          <w:p w14:paraId="2A69A2A5" w14:textId="77777777" w:rsidR="00A3714E" w:rsidRPr="00033D99" w:rsidRDefault="00A3714E" w:rsidP="00A3714E">
            <w:pPr>
              <w:rPr>
                <w:rFonts w:ascii="Tw Cen MT" w:hAnsi="Tw Cen MT"/>
                <w:sz w:val="18"/>
                <w:szCs w:val="18"/>
              </w:rPr>
            </w:pPr>
          </w:p>
          <w:p w14:paraId="31916E62"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344624B" w14:textId="77777777" w:rsidR="00A3714E" w:rsidRPr="00033D99" w:rsidRDefault="00A3714E" w:rsidP="00A3714E">
            <w:pPr>
              <w:rPr>
                <w:rFonts w:ascii="Tw Cen MT" w:hAnsi="Tw Cen MT"/>
                <w:sz w:val="18"/>
                <w:szCs w:val="18"/>
              </w:rPr>
            </w:pPr>
          </w:p>
          <w:p w14:paraId="617BB607"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62032220" w14:textId="77777777" w:rsidR="00A3714E" w:rsidRPr="00033D99" w:rsidRDefault="00A3714E" w:rsidP="00A3714E">
            <w:pPr>
              <w:rPr>
                <w:rFonts w:ascii="Tw Cen MT" w:hAnsi="Tw Cen MT"/>
                <w:sz w:val="18"/>
                <w:szCs w:val="18"/>
              </w:rPr>
            </w:pPr>
          </w:p>
          <w:p w14:paraId="2D4121EF"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36BF8E6A" w14:textId="77777777" w:rsidR="00A3714E" w:rsidRPr="00033D99" w:rsidRDefault="00A3714E" w:rsidP="00A3714E">
            <w:pPr>
              <w:rPr>
                <w:rFonts w:ascii="Tw Cen MT" w:hAnsi="Tw Cen MT"/>
                <w:sz w:val="18"/>
                <w:szCs w:val="18"/>
              </w:rPr>
            </w:pPr>
          </w:p>
          <w:p w14:paraId="6DC74203"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103C4E33" w14:textId="77777777" w:rsidR="00A3714E" w:rsidRPr="00033D99" w:rsidRDefault="00A3714E" w:rsidP="00A3714E">
            <w:pPr>
              <w:jc w:val="center"/>
              <w:rPr>
                <w:rFonts w:ascii="Tw Cen MT" w:hAnsi="Tw Cen MT"/>
                <w:sz w:val="18"/>
                <w:szCs w:val="18"/>
              </w:rPr>
            </w:pPr>
          </w:p>
          <w:p w14:paraId="7490BD96"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NYS ESD Certified</w:t>
            </w:r>
          </w:p>
          <w:p w14:paraId="6FC61322" w14:textId="77777777" w:rsidR="00A3714E" w:rsidRPr="00033D99" w:rsidRDefault="00A3714E" w:rsidP="00A3714E">
            <w:pPr>
              <w:jc w:val="center"/>
              <w:rPr>
                <w:rFonts w:ascii="Tw Cen MT" w:hAnsi="Tw Cen MT"/>
                <w:sz w:val="18"/>
                <w:szCs w:val="18"/>
              </w:rPr>
            </w:pPr>
          </w:p>
          <w:p w14:paraId="1CD8F212"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49CB539C" w14:textId="77777777" w:rsidR="00A3714E" w:rsidRPr="00033D99" w:rsidRDefault="00A3714E" w:rsidP="00A3714E">
            <w:pPr>
              <w:jc w:val="center"/>
              <w:rPr>
                <w:rFonts w:ascii="Tw Cen MT" w:hAnsi="Tw Cen MT"/>
                <w:sz w:val="18"/>
                <w:szCs w:val="18"/>
              </w:rPr>
            </w:pPr>
          </w:p>
          <w:p w14:paraId="185374EC"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54B92EC4" w14:textId="77777777" w:rsidR="00A3714E" w:rsidRPr="00033D99" w:rsidRDefault="00A3714E" w:rsidP="00A3714E">
            <w:pPr>
              <w:jc w:val="center"/>
              <w:rPr>
                <w:rFonts w:ascii="Tw Cen MT" w:hAnsi="Tw Cen MT"/>
                <w:sz w:val="18"/>
                <w:szCs w:val="18"/>
              </w:rPr>
            </w:pPr>
          </w:p>
          <w:p w14:paraId="5F43F569" w14:textId="77777777" w:rsidR="00A3714E" w:rsidRPr="00033D99" w:rsidRDefault="00A3714E" w:rsidP="00A3714E">
            <w:pPr>
              <w:jc w:val="center"/>
              <w:rPr>
                <w:rFonts w:ascii="Tw Cen MT" w:hAnsi="Tw Cen MT"/>
                <w:sz w:val="18"/>
                <w:szCs w:val="18"/>
              </w:rPr>
            </w:pPr>
          </w:p>
        </w:tc>
        <w:tc>
          <w:tcPr>
            <w:tcW w:w="1120" w:type="pct"/>
            <w:shd w:val="clear" w:color="auto" w:fill="auto"/>
          </w:tcPr>
          <w:p w14:paraId="4D2A9FAD" w14:textId="77777777" w:rsidR="00A3714E" w:rsidRPr="00033D99" w:rsidRDefault="00A3714E" w:rsidP="00A3714E">
            <w:pPr>
              <w:rPr>
                <w:rFonts w:ascii="Tw Cen MT" w:hAnsi="Tw Cen MT"/>
                <w:sz w:val="18"/>
                <w:szCs w:val="18"/>
              </w:rPr>
            </w:pPr>
          </w:p>
        </w:tc>
        <w:tc>
          <w:tcPr>
            <w:tcW w:w="1240" w:type="pct"/>
            <w:shd w:val="clear" w:color="auto" w:fill="auto"/>
            <w:vAlign w:val="center"/>
          </w:tcPr>
          <w:p w14:paraId="773C8437"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_________________</w:t>
            </w:r>
          </w:p>
        </w:tc>
      </w:tr>
      <w:tr w:rsidR="00A3714E" w:rsidRPr="00033D99" w14:paraId="3C33CC05" w14:textId="77777777" w:rsidTr="00A3714E">
        <w:tc>
          <w:tcPr>
            <w:tcW w:w="1640" w:type="pct"/>
            <w:shd w:val="clear" w:color="auto" w:fill="auto"/>
          </w:tcPr>
          <w:p w14:paraId="5E3F661E" w14:textId="77777777" w:rsidR="00A3714E" w:rsidRPr="00033D99" w:rsidRDefault="00A3714E" w:rsidP="00A3714E">
            <w:pPr>
              <w:rPr>
                <w:rFonts w:ascii="Tw Cen MT" w:hAnsi="Tw Cen MT"/>
                <w:sz w:val="18"/>
                <w:szCs w:val="18"/>
              </w:rPr>
            </w:pPr>
          </w:p>
          <w:p w14:paraId="413D6D1B" w14:textId="77777777" w:rsidR="00A3714E" w:rsidRPr="00033D99" w:rsidRDefault="00A3714E" w:rsidP="00A3714E">
            <w:pPr>
              <w:rPr>
                <w:rFonts w:ascii="Tw Cen MT" w:hAnsi="Tw Cen MT"/>
                <w:sz w:val="18"/>
                <w:szCs w:val="18"/>
              </w:rPr>
            </w:pPr>
            <w:r w:rsidRPr="00033D99">
              <w:rPr>
                <w:rFonts w:ascii="Tw Cen MT" w:hAnsi="Tw Cen MT"/>
                <w:sz w:val="18"/>
                <w:szCs w:val="18"/>
              </w:rPr>
              <w:t>NAME</w:t>
            </w:r>
          </w:p>
          <w:p w14:paraId="6C8F8756" w14:textId="77777777" w:rsidR="00A3714E" w:rsidRPr="00033D99" w:rsidRDefault="00A3714E" w:rsidP="00A3714E">
            <w:pPr>
              <w:rPr>
                <w:rFonts w:ascii="Tw Cen MT" w:hAnsi="Tw Cen MT"/>
                <w:sz w:val="18"/>
                <w:szCs w:val="18"/>
              </w:rPr>
            </w:pPr>
          </w:p>
          <w:p w14:paraId="5947E8F9"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6C186AD" w14:textId="77777777" w:rsidR="00A3714E" w:rsidRPr="00033D99" w:rsidRDefault="00A3714E" w:rsidP="00A3714E">
            <w:pPr>
              <w:rPr>
                <w:rFonts w:ascii="Tw Cen MT" w:hAnsi="Tw Cen MT"/>
                <w:sz w:val="18"/>
                <w:szCs w:val="18"/>
              </w:rPr>
            </w:pPr>
          </w:p>
          <w:p w14:paraId="39587C1B"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129DE8CF" w14:textId="77777777" w:rsidR="00A3714E" w:rsidRPr="00033D99" w:rsidRDefault="00A3714E" w:rsidP="00A3714E">
            <w:pPr>
              <w:rPr>
                <w:rFonts w:ascii="Tw Cen MT" w:hAnsi="Tw Cen MT"/>
                <w:sz w:val="18"/>
                <w:szCs w:val="18"/>
              </w:rPr>
            </w:pPr>
          </w:p>
          <w:p w14:paraId="4EF90E3D"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43A4071D" w14:textId="77777777" w:rsidR="00A3714E" w:rsidRPr="00033D99" w:rsidRDefault="00A3714E" w:rsidP="00A3714E">
            <w:pPr>
              <w:rPr>
                <w:rFonts w:ascii="Tw Cen MT" w:hAnsi="Tw Cen MT"/>
                <w:sz w:val="18"/>
                <w:szCs w:val="18"/>
              </w:rPr>
            </w:pPr>
          </w:p>
          <w:p w14:paraId="06B1ABEB"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691D1BAD"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br/>
              <w:t>NYS ESD Certified</w:t>
            </w:r>
          </w:p>
          <w:p w14:paraId="1CBBBCBA" w14:textId="77777777" w:rsidR="00A3714E" w:rsidRPr="00033D99" w:rsidRDefault="00A3714E" w:rsidP="00A3714E">
            <w:pPr>
              <w:jc w:val="center"/>
              <w:rPr>
                <w:rFonts w:ascii="Tw Cen MT" w:hAnsi="Tw Cen MT"/>
                <w:sz w:val="18"/>
                <w:szCs w:val="18"/>
              </w:rPr>
            </w:pPr>
          </w:p>
          <w:p w14:paraId="6943EF3A"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6E3D8518" w14:textId="77777777" w:rsidR="00A3714E" w:rsidRPr="00033D99" w:rsidRDefault="00A3714E" w:rsidP="00A3714E">
            <w:pPr>
              <w:jc w:val="center"/>
              <w:rPr>
                <w:rFonts w:ascii="Tw Cen MT" w:hAnsi="Tw Cen MT"/>
                <w:sz w:val="18"/>
                <w:szCs w:val="18"/>
              </w:rPr>
            </w:pPr>
          </w:p>
          <w:p w14:paraId="4927E1A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1A09A2B6" w14:textId="77777777" w:rsidR="00A3714E" w:rsidRPr="00033D99" w:rsidRDefault="00A3714E" w:rsidP="00A3714E">
            <w:pPr>
              <w:jc w:val="center"/>
              <w:rPr>
                <w:rFonts w:ascii="Tw Cen MT" w:hAnsi="Tw Cen MT"/>
                <w:sz w:val="18"/>
                <w:szCs w:val="18"/>
              </w:rPr>
            </w:pPr>
          </w:p>
          <w:p w14:paraId="7EB3D311" w14:textId="77777777" w:rsidR="00A3714E" w:rsidRPr="00033D99" w:rsidRDefault="00A3714E" w:rsidP="00A3714E">
            <w:pPr>
              <w:jc w:val="center"/>
              <w:rPr>
                <w:rFonts w:ascii="Tw Cen MT" w:hAnsi="Tw Cen MT"/>
                <w:sz w:val="18"/>
                <w:szCs w:val="18"/>
              </w:rPr>
            </w:pPr>
          </w:p>
        </w:tc>
        <w:tc>
          <w:tcPr>
            <w:tcW w:w="1120" w:type="pct"/>
            <w:shd w:val="clear" w:color="auto" w:fill="auto"/>
          </w:tcPr>
          <w:p w14:paraId="53B520CC" w14:textId="77777777" w:rsidR="00A3714E" w:rsidRPr="00033D99" w:rsidRDefault="00A3714E" w:rsidP="00A3714E">
            <w:pPr>
              <w:rPr>
                <w:rFonts w:ascii="Tw Cen MT" w:hAnsi="Tw Cen MT"/>
                <w:sz w:val="18"/>
                <w:szCs w:val="18"/>
              </w:rPr>
            </w:pPr>
          </w:p>
        </w:tc>
        <w:tc>
          <w:tcPr>
            <w:tcW w:w="1240" w:type="pct"/>
            <w:shd w:val="clear" w:color="auto" w:fill="auto"/>
            <w:vAlign w:val="center"/>
          </w:tcPr>
          <w:p w14:paraId="66B8020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w:t>
            </w:r>
          </w:p>
        </w:tc>
      </w:tr>
    </w:tbl>
    <w:p w14:paraId="2A26BC1A" w14:textId="77777777" w:rsidR="00A3714E" w:rsidRPr="00033D99" w:rsidRDefault="00A3714E" w:rsidP="00A3714E">
      <w:pPr>
        <w:rPr>
          <w:rFonts w:ascii="Tw Cen MT" w:hAnsi="Tw Cen MT"/>
          <w:sz w:val="14"/>
          <w:szCs w:val="14"/>
        </w:rPr>
      </w:pPr>
    </w:p>
    <w:p w14:paraId="2B0AF495" w14:textId="77777777" w:rsidR="00A3714E" w:rsidRPr="00033D99" w:rsidRDefault="00A3714E" w:rsidP="00A3714E">
      <w:pPr>
        <w:rPr>
          <w:rFonts w:ascii="Tw Cen MT" w:hAnsi="Tw Cen MT"/>
          <w:sz w:val="14"/>
          <w:szCs w:val="14"/>
        </w:rPr>
      </w:pPr>
    </w:p>
    <w:p w14:paraId="5E55C860" w14:textId="77777777" w:rsidR="00A3714E" w:rsidRPr="00033D99" w:rsidRDefault="00A3714E" w:rsidP="00A3714E">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1BF4F952" w14:textId="77777777" w:rsidR="00A3714E" w:rsidRPr="00033D99" w:rsidRDefault="00A3714E" w:rsidP="00A3714E">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3714E" w:rsidRPr="00033D99" w14:paraId="02FF6BAA" w14:textId="77777777" w:rsidTr="00A3714E">
        <w:trPr>
          <w:trHeight w:val="1565"/>
        </w:trPr>
        <w:tc>
          <w:tcPr>
            <w:tcW w:w="4853" w:type="dxa"/>
            <w:shd w:val="clear" w:color="auto" w:fill="auto"/>
          </w:tcPr>
          <w:p w14:paraId="200D8E97" w14:textId="77777777" w:rsidR="00A3714E" w:rsidRPr="00033D99" w:rsidRDefault="00A3714E" w:rsidP="00A3714E">
            <w:pPr>
              <w:rPr>
                <w:rFonts w:ascii="Tw Cen MT" w:hAnsi="Tw Cen MT"/>
                <w:sz w:val="18"/>
                <w:szCs w:val="18"/>
              </w:rPr>
            </w:pPr>
          </w:p>
          <w:p w14:paraId="4323FB7D" w14:textId="77777777" w:rsidR="00A3714E" w:rsidRPr="00033D99" w:rsidRDefault="00A3714E" w:rsidP="00A3714E">
            <w:pPr>
              <w:rPr>
                <w:rFonts w:ascii="Tw Cen MT" w:hAnsi="Tw Cen MT"/>
                <w:sz w:val="18"/>
                <w:szCs w:val="18"/>
              </w:rPr>
            </w:pPr>
            <w:r w:rsidRPr="00033D99">
              <w:rPr>
                <w:rFonts w:ascii="Tw Cen MT" w:hAnsi="Tw Cen MT"/>
                <w:sz w:val="18"/>
                <w:szCs w:val="18"/>
              </w:rPr>
              <w:t>REVIEWED BY ________________________ DATE __________</w:t>
            </w:r>
          </w:p>
          <w:p w14:paraId="5673D2EF" w14:textId="77777777" w:rsidR="00A3714E" w:rsidRPr="00033D99" w:rsidRDefault="00A3714E" w:rsidP="00A3714E">
            <w:pPr>
              <w:rPr>
                <w:rFonts w:ascii="Tw Cen MT" w:hAnsi="Tw Cen MT"/>
                <w:sz w:val="18"/>
                <w:szCs w:val="18"/>
              </w:rPr>
            </w:pPr>
          </w:p>
          <w:p w14:paraId="34700393" w14:textId="77777777" w:rsidR="00A3714E" w:rsidRPr="00033D99" w:rsidRDefault="00A3714E" w:rsidP="00A3714E">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4845F5B2" w14:textId="77777777" w:rsidR="00A3714E" w:rsidRPr="00033D99" w:rsidRDefault="00A3714E" w:rsidP="00A3714E">
            <w:pPr>
              <w:rPr>
                <w:rFonts w:ascii="Tw Cen MT" w:hAnsi="Tw Cen MT"/>
                <w:sz w:val="18"/>
                <w:szCs w:val="18"/>
              </w:rPr>
            </w:pPr>
          </w:p>
          <w:p w14:paraId="3EEF7898" w14:textId="77777777" w:rsidR="00A3714E" w:rsidRPr="00033D99" w:rsidRDefault="00A3714E" w:rsidP="00A3714E">
            <w:pPr>
              <w:rPr>
                <w:rFonts w:ascii="Tw Cen MT" w:hAnsi="Tw Cen MT"/>
                <w:sz w:val="18"/>
                <w:szCs w:val="18"/>
              </w:rPr>
            </w:pPr>
            <w:r w:rsidRPr="00033D99">
              <w:rPr>
                <w:rFonts w:ascii="Tw Cen MT" w:hAnsi="Tw Cen MT"/>
                <w:sz w:val="18"/>
                <w:szCs w:val="18"/>
              </w:rPr>
              <w:t>NOTICE OF DEFICIENCY ISSUED YES/NO</w:t>
            </w:r>
            <w:r w:rsidRPr="00EC32E6">
              <w:rPr>
                <w:rFonts w:ascii="Tw Cen MT" w:hAnsi="Tw Cen MT"/>
                <w:spacing w:val="260"/>
                <w:sz w:val="18"/>
                <w:szCs w:val="18"/>
              </w:rPr>
              <w:t xml:space="preserve"> </w:t>
            </w:r>
            <w:r w:rsidRPr="00033D99">
              <w:rPr>
                <w:rFonts w:ascii="Tw Cen MT" w:hAnsi="Tw Cen MT"/>
                <w:sz w:val="18"/>
                <w:szCs w:val="18"/>
              </w:rPr>
              <w:t>DATE __________</w:t>
            </w:r>
          </w:p>
          <w:p w14:paraId="03F22B46" w14:textId="77777777" w:rsidR="00A3714E" w:rsidRPr="00033D99" w:rsidRDefault="00A3714E" w:rsidP="00A3714E">
            <w:pPr>
              <w:rPr>
                <w:rFonts w:ascii="Tw Cen MT" w:hAnsi="Tw Cen MT"/>
                <w:sz w:val="18"/>
                <w:szCs w:val="18"/>
              </w:rPr>
            </w:pPr>
          </w:p>
          <w:p w14:paraId="7C72DDEA" w14:textId="77777777" w:rsidR="00A3714E" w:rsidRPr="00033D99" w:rsidRDefault="00A3714E" w:rsidP="00A3714E">
            <w:pPr>
              <w:rPr>
                <w:rFonts w:ascii="Tw Cen MT" w:hAnsi="Tw Cen MT"/>
                <w:sz w:val="18"/>
                <w:szCs w:val="18"/>
              </w:rPr>
            </w:pPr>
            <w:r w:rsidRPr="00033D99">
              <w:rPr>
                <w:rFonts w:ascii="Tw Cen MT" w:hAnsi="Tw Cen MT"/>
                <w:sz w:val="18"/>
                <w:szCs w:val="18"/>
              </w:rPr>
              <w:t>NOTICE OF ACCEPTANCE ISSUED YES/NO</w:t>
            </w:r>
            <w:r w:rsidRPr="006C31E0">
              <w:rPr>
                <w:rFonts w:ascii="Tw Cen MT" w:hAnsi="Tw Cen MT"/>
                <w:spacing w:val="140"/>
                <w:sz w:val="18"/>
                <w:szCs w:val="18"/>
              </w:rPr>
              <w:t xml:space="preserve"> </w:t>
            </w:r>
            <w:r w:rsidRPr="00033D99">
              <w:rPr>
                <w:rFonts w:ascii="Tw Cen MT" w:hAnsi="Tw Cen MT"/>
                <w:sz w:val="18"/>
                <w:szCs w:val="18"/>
              </w:rPr>
              <w:t>DATE __________</w:t>
            </w:r>
          </w:p>
          <w:p w14:paraId="5DB850C5" w14:textId="77777777" w:rsidR="00A3714E" w:rsidRPr="00033D99" w:rsidRDefault="00A3714E" w:rsidP="00A3714E">
            <w:pPr>
              <w:rPr>
                <w:rFonts w:ascii="Tw Cen MT" w:hAnsi="Tw Cen MT"/>
                <w:sz w:val="18"/>
                <w:szCs w:val="18"/>
              </w:rPr>
            </w:pPr>
          </w:p>
        </w:tc>
      </w:tr>
    </w:tbl>
    <w:p w14:paraId="1BD200EC" w14:textId="77777777" w:rsidR="00A3714E" w:rsidRPr="00033D99" w:rsidRDefault="00A3714E" w:rsidP="00A3714E">
      <w:pPr>
        <w:rPr>
          <w:rFonts w:ascii="Tw Cen MT" w:hAnsi="Tw Cen MT"/>
          <w:sz w:val="18"/>
          <w:szCs w:val="18"/>
        </w:rPr>
      </w:pPr>
    </w:p>
    <w:p w14:paraId="627A1EFF" w14:textId="77777777" w:rsidR="00A3714E" w:rsidRPr="00C07ECC" w:rsidRDefault="00A3714E" w:rsidP="00A3714E">
      <w:pPr>
        <w:rPr>
          <w:rFonts w:ascii="Tw Cen MT" w:hAnsi="Tw Cen MT"/>
          <w:sz w:val="18"/>
          <w:szCs w:val="18"/>
        </w:rPr>
      </w:pPr>
      <w:r w:rsidRPr="00033D99">
        <w:rPr>
          <w:rFonts w:ascii="Tw Cen MT" w:hAnsi="Tw Cen MT"/>
          <w:sz w:val="18"/>
          <w:szCs w:val="18"/>
        </w:rPr>
        <w:t xml:space="preserve">NAME AND TITLE OF </w:t>
      </w:r>
      <w:proofErr w:type="gramStart"/>
      <w:r w:rsidRPr="00033D99">
        <w:rPr>
          <w:rFonts w:ascii="Tw Cen MT" w:hAnsi="Tw Cen MT"/>
          <w:sz w:val="18"/>
          <w:szCs w:val="18"/>
        </w:rPr>
        <w:t>PREPARER:_</w:t>
      </w:r>
      <w:proofErr w:type="gramEnd"/>
      <w:r w:rsidRPr="00033D99">
        <w:rPr>
          <w:rFonts w:ascii="Tw Cen MT" w:hAnsi="Tw Cen MT"/>
          <w:sz w:val="18"/>
          <w:szCs w:val="18"/>
        </w:rPr>
        <w:t>______________________________________</w:t>
      </w:r>
    </w:p>
    <w:p w14:paraId="02041580" w14:textId="77777777" w:rsidR="00A3714E" w:rsidRPr="00002BCC" w:rsidRDefault="00A3714E" w:rsidP="00A3714E">
      <w:pPr>
        <w:rPr>
          <w:rFonts w:ascii="Tw Cen MT" w:hAnsi="Tw Cen MT"/>
          <w:sz w:val="12"/>
          <w:szCs w:val="12"/>
        </w:rPr>
      </w:pPr>
    </w:p>
    <w:p w14:paraId="71B98273" w14:textId="77777777" w:rsidR="00A3714E" w:rsidRPr="00033D99" w:rsidRDefault="00A3714E" w:rsidP="00A3714E">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74CE6366" w14:textId="77777777" w:rsidR="00A3714E" w:rsidRPr="00002BCC" w:rsidRDefault="00A3714E" w:rsidP="00A3714E">
      <w:pPr>
        <w:rPr>
          <w:rFonts w:ascii="Tw Cen MT" w:hAnsi="Tw Cen MT"/>
          <w:sz w:val="12"/>
          <w:szCs w:val="12"/>
        </w:rPr>
      </w:pPr>
    </w:p>
    <w:p w14:paraId="2CC826EF" w14:textId="77777777" w:rsidR="00A3714E" w:rsidRPr="00002BCC" w:rsidRDefault="00A3714E" w:rsidP="00A3714E">
      <w:pPr>
        <w:rPr>
          <w:rFonts w:ascii="Tw Cen MT" w:hAnsi="Tw Cen MT"/>
          <w:sz w:val="12"/>
          <w:szCs w:val="12"/>
        </w:rPr>
      </w:pPr>
    </w:p>
    <w:p w14:paraId="158A6170" w14:textId="77777777" w:rsidR="00A3714E" w:rsidRPr="00033D99" w:rsidRDefault="00A3714E" w:rsidP="00A3714E">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78C8CB84" w14:textId="77777777" w:rsidR="00A3714E" w:rsidRDefault="00A3714E" w:rsidP="00A3714E">
      <w:pPr>
        <w:rPr>
          <w:rFonts w:ascii="Tw Cen MT" w:hAnsi="Tw Cen MT"/>
          <w:b/>
          <w:sz w:val="18"/>
          <w:szCs w:val="18"/>
        </w:rPr>
      </w:pPr>
    </w:p>
    <w:p w14:paraId="4A34923F" w14:textId="77777777" w:rsidR="00A3714E" w:rsidRPr="00033D99" w:rsidRDefault="00A3714E" w:rsidP="00A3714E">
      <w:pPr>
        <w:rPr>
          <w:rFonts w:ascii="Tw Cen MT" w:hAnsi="Tw Cen MT"/>
          <w:b/>
        </w:rPr>
        <w:sectPr w:rsidR="00A3714E" w:rsidRPr="00033D99" w:rsidSect="00AB4F3D">
          <w:footerReference w:type="default" r:id="rId20"/>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EA7A050" w14:textId="77777777" w:rsidR="00A3714E" w:rsidRPr="00033D99" w:rsidRDefault="00A3714E" w:rsidP="00A3714E">
      <w:pPr>
        <w:jc w:val="center"/>
        <w:rPr>
          <w:rFonts w:ascii="Tw Cen MT" w:hAnsi="Tw Cen MT"/>
          <w:b/>
          <w:szCs w:val="24"/>
        </w:rPr>
      </w:pPr>
      <w:r w:rsidRPr="00033D99">
        <w:rPr>
          <w:rFonts w:ascii="Tw Cen MT" w:hAnsi="Tw Cen MT"/>
          <w:b/>
          <w:szCs w:val="24"/>
        </w:rPr>
        <w:t>M/WBE SUBCONTRACTORS AND SUPPLIERS</w:t>
      </w:r>
    </w:p>
    <w:p w14:paraId="0FBE0597" w14:textId="77777777" w:rsidR="00A3714E" w:rsidRPr="00033D99" w:rsidRDefault="00A3714E" w:rsidP="00A3714E">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3714E" w:rsidRPr="00033D99" w14:paraId="188605D1" w14:textId="77777777" w:rsidTr="00A3714E">
        <w:trPr>
          <w:trHeight w:val="445"/>
        </w:trPr>
        <w:tc>
          <w:tcPr>
            <w:tcW w:w="5000" w:type="pct"/>
            <w:shd w:val="clear" w:color="auto" w:fill="auto"/>
          </w:tcPr>
          <w:p w14:paraId="07E9343F" w14:textId="77777777" w:rsidR="00A3714E" w:rsidRPr="00502358" w:rsidRDefault="00A3714E" w:rsidP="00A3714E">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3714E" w:rsidRPr="00033D99" w14:paraId="7D0E040B" w14:textId="77777777" w:rsidTr="00A3714E">
        <w:trPr>
          <w:trHeight w:val="2501"/>
        </w:trPr>
        <w:tc>
          <w:tcPr>
            <w:tcW w:w="5000" w:type="pct"/>
            <w:shd w:val="clear" w:color="auto" w:fill="auto"/>
          </w:tcPr>
          <w:p w14:paraId="6899EDDA" w14:textId="77777777" w:rsidR="00A3714E" w:rsidRPr="00033D99" w:rsidRDefault="00A3714E" w:rsidP="00A3714E">
            <w:pPr>
              <w:rPr>
                <w:rFonts w:ascii="Tw Cen MT" w:hAnsi="Tw Cen MT"/>
                <w:sz w:val="22"/>
                <w:szCs w:val="22"/>
              </w:rPr>
            </w:pPr>
          </w:p>
          <w:p w14:paraId="7446B69C" w14:textId="77777777" w:rsidR="00A3714E" w:rsidRPr="00033D99" w:rsidRDefault="00A3714E" w:rsidP="00A3714E">
            <w:pPr>
              <w:rPr>
                <w:rFonts w:ascii="Tw Cen MT" w:hAnsi="Tw Cen MT"/>
              </w:rPr>
            </w:pPr>
            <w:r w:rsidRPr="00033D99">
              <w:rPr>
                <w:rFonts w:ascii="Tw Cen MT" w:hAnsi="Tw Cen MT"/>
              </w:rPr>
              <w:t>Bidder/Applicant Name: _______________________________________________ Federal ID No.: __________________________________</w:t>
            </w:r>
          </w:p>
          <w:p w14:paraId="57D86685" w14:textId="77777777" w:rsidR="00A3714E" w:rsidRPr="00033D99" w:rsidRDefault="00A3714E" w:rsidP="00A3714E">
            <w:pPr>
              <w:rPr>
                <w:rFonts w:ascii="Tw Cen MT" w:hAnsi="Tw Cen MT"/>
              </w:rPr>
            </w:pPr>
          </w:p>
          <w:p w14:paraId="23E1F33B" w14:textId="77777777" w:rsidR="00A3714E" w:rsidRPr="00033D99" w:rsidRDefault="00A3714E" w:rsidP="00A3714E">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E3CDC07" w14:textId="77777777" w:rsidR="00A3714E" w:rsidRPr="00033D99" w:rsidRDefault="00A3714E" w:rsidP="00A3714E">
            <w:pPr>
              <w:rPr>
                <w:rFonts w:ascii="Tw Cen MT" w:hAnsi="Tw Cen MT"/>
              </w:rPr>
            </w:pPr>
          </w:p>
          <w:p w14:paraId="6FD1B7DB" w14:textId="77777777" w:rsidR="00A3714E" w:rsidRPr="00033D99" w:rsidRDefault="00A3714E" w:rsidP="00A3714E">
            <w:pPr>
              <w:rPr>
                <w:rFonts w:ascii="Tw Cen MT" w:hAnsi="Tw Cen MT"/>
              </w:rPr>
            </w:pPr>
            <w:r w:rsidRPr="00033D99">
              <w:rPr>
                <w:rFonts w:ascii="Tw Cen MT" w:hAnsi="Tw Cen MT"/>
              </w:rPr>
              <w:t>City____________________________________ State_______ Zip Code_________________</w:t>
            </w:r>
            <w:r>
              <w:rPr>
                <w:rFonts w:ascii="Tw Cen MT" w:hAnsi="Tw Cen MT"/>
              </w:rPr>
              <w:t xml:space="preserve">   </w:t>
            </w:r>
            <w:r w:rsidRPr="00033D99">
              <w:rPr>
                <w:rFonts w:ascii="Tw Cen MT" w:hAnsi="Tw Cen MT"/>
              </w:rPr>
              <w:t>E-mail: _____________________________</w:t>
            </w:r>
          </w:p>
          <w:p w14:paraId="5B87390E" w14:textId="77777777" w:rsidR="00A3714E" w:rsidRPr="00033D99" w:rsidRDefault="00A3714E" w:rsidP="00A3714E">
            <w:pPr>
              <w:rPr>
                <w:rFonts w:ascii="Tw Cen MT" w:hAnsi="Tw Cen MT"/>
              </w:rPr>
            </w:pPr>
          </w:p>
          <w:p w14:paraId="6DA4A886" w14:textId="77777777" w:rsidR="00A3714E" w:rsidRDefault="00A3714E" w:rsidP="00A3714E">
            <w:pPr>
              <w:rPr>
                <w:rFonts w:ascii="Tw Cen MT" w:hAnsi="Tw Cen MT"/>
              </w:rPr>
            </w:pPr>
            <w:r w:rsidRPr="00033D99">
              <w:rPr>
                <w:rFonts w:ascii="Tw Cen MT" w:hAnsi="Tw Cen MT"/>
              </w:rPr>
              <w:t>___________________________________________</w:t>
            </w:r>
            <w:r>
              <w:rPr>
                <w:rFonts w:ascii="Tw Cen MT" w:hAnsi="Tw Cen MT"/>
              </w:rPr>
              <w:t>______</w:t>
            </w:r>
            <w:r w:rsidRPr="00033D99">
              <w:rPr>
                <w:rFonts w:ascii="Tw Cen MT" w:hAnsi="Tw Cen MT"/>
              </w:rPr>
              <w:t>_________</w:t>
            </w:r>
          </w:p>
          <w:p w14:paraId="60E1FFBC" w14:textId="77777777" w:rsidR="00A3714E" w:rsidRDefault="00A3714E" w:rsidP="00A3714E">
            <w:pPr>
              <w:rPr>
                <w:rFonts w:ascii="Tw Cen MT" w:hAnsi="Tw Cen MT"/>
              </w:rPr>
            </w:pPr>
            <w:r w:rsidRPr="00C07ECC">
              <w:rPr>
                <w:rFonts w:ascii="Tw Cen MT" w:hAnsi="Tw Cen MT"/>
              </w:rPr>
              <w:t>Signature of Authorized Representative of Bidder/Applicant’s Firm</w:t>
            </w:r>
          </w:p>
          <w:p w14:paraId="591CAE3B" w14:textId="77777777" w:rsidR="00A3714E" w:rsidRDefault="00A3714E" w:rsidP="00A3714E">
            <w:pPr>
              <w:rPr>
                <w:rFonts w:ascii="Tw Cen MT" w:hAnsi="Tw Cen MT"/>
              </w:rPr>
            </w:pPr>
          </w:p>
          <w:p w14:paraId="3C54EC98" w14:textId="77777777" w:rsidR="00A3714E" w:rsidRPr="00033D99" w:rsidRDefault="00A3714E" w:rsidP="00A3714E">
            <w:pPr>
              <w:rPr>
                <w:rFonts w:ascii="Tw Cen MT" w:hAnsi="Tw Cen MT"/>
              </w:rPr>
            </w:pPr>
            <w:r w:rsidRPr="00033D99">
              <w:rPr>
                <w:rFonts w:ascii="Tw Cen MT" w:hAnsi="Tw Cen MT"/>
              </w:rPr>
              <w:t>_____________________________________________________</w:t>
            </w:r>
          </w:p>
          <w:p w14:paraId="210550EC" w14:textId="77777777" w:rsidR="00A3714E" w:rsidRPr="00033D99" w:rsidRDefault="00A3714E" w:rsidP="00A3714E">
            <w:pPr>
              <w:rPr>
                <w:rFonts w:ascii="Tw Cen MT" w:hAnsi="Tw Cen MT"/>
              </w:rPr>
            </w:pPr>
            <w:r w:rsidRPr="00033D99">
              <w:rPr>
                <w:rFonts w:ascii="Tw Cen MT" w:hAnsi="Tw Cen MT"/>
              </w:rPr>
              <w:t>Print or Type Name and Title of Authorized Representative of Bidder/Applicant’s Firm</w:t>
            </w:r>
          </w:p>
          <w:p w14:paraId="63FE2F12" w14:textId="77777777" w:rsidR="00A3714E" w:rsidRPr="00033D99" w:rsidRDefault="00A3714E" w:rsidP="00A3714E">
            <w:pPr>
              <w:rPr>
                <w:rFonts w:ascii="Tw Cen MT" w:hAnsi="Tw Cen MT"/>
              </w:rPr>
            </w:pPr>
          </w:p>
          <w:p w14:paraId="2960AE5E" w14:textId="77777777" w:rsidR="00A3714E" w:rsidRPr="00033D99" w:rsidRDefault="00A3714E" w:rsidP="00A3714E">
            <w:pPr>
              <w:rPr>
                <w:rFonts w:ascii="Tw Cen MT" w:hAnsi="Tw Cen MT"/>
                <w:sz w:val="22"/>
              </w:rPr>
            </w:pPr>
            <w:r w:rsidRPr="00033D99">
              <w:rPr>
                <w:rFonts w:ascii="Tw Cen MT" w:hAnsi="Tw Cen MT"/>
              </w:rPr>
              <w:t>Date: ________________</w:t>
            </w:r>
          </w:p>
        </w:tc>
      </w:tr>
      <w:tr w:rsidR="00A3714E" w:rsidRPr="00033D99" w14:paraId="43507330" w14:textId="77777777" w:rsidTr="00A3714E">
        <w:trPr>
          <w:trHeight w:val="3158"/>
        </w:trPr>
        <w:tc>
          <w:tcPr>
            <w:tcW w:w="5000" w:type="pct"/>
            <w:shd w:val="clear" w:color="auto" w:fill="auto"/>
          </w:tcPr>
          <w:p w14:paraId="1DBE072B" w14:textId="77777777" w:rsidR="00A3714E" w:rsidRPr="00033D99" w:rsidRDefault="00A3714E" w:rsidP="00A3714E">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1E25C920" w14:textId="77777777" w:rsidR="00A3714E" w:rsidRPr="00033D99" w:rsidRDefault="00A3714E" w:rsidP="00A3714E">
            <w:pPr>
              <w:rPr>
                <w:rFonts w:ascii="Tw Cen MT" w:hAnsi="Tw Cen MT"/>
                <w:sz w:val="22"/>
              </w:rPr>
            </w:pPr>
          </w:p>
          <w:p w14:paraId="2AA19590" w14:textId="77777777" w:rsidR="00A3714E" w:rsidRPr="00033D99" w:rsidRDefault="00A3714E" w:rsidP="00A3714E">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13F36CFD" w14:textId="77777777" w:rsidR="00A3714E" w:rsidRPr="00033D99" w:rsidRDefault="00A3714E" w:rsidP="00A3714E">
            <w:pPr>
              <w:rPr>
                <w:rFonts w:ascii="Tw Cen MT" w:hAnsi="Tw Cen MT"/>
                <w:sz w:val="22"/>
              </w:rPr>
            </w:pPr>
          </w:p>
          <w:p w14:paraId="7CA8D7CF" w14:textId="77777777" w:rsidR="00A3714E" w:rsidRPr="00033D99" w:rsidRDefault="00A3714E" w:rsidP="00A3714E">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746C1F5A" w14:textId="77777777" w:rsidR="00A3714E" w:rsidRPr="00033D99" w:rsidRDefault="00A3714E" w:rsidP="00A3714E">
            <w:pPr>
              <w:rPr>
                <w:rFonts w:ascii="Tw Cen MT" w:hAnsi="Tw Cen MT"/>
                <w:sz w:val="22"/>
              </w:rPr>
            </w:pPr>
          </w:p>
          <w:p w14:paraId="72FBA2F9" w14:textId="77777777" w:rsidR="00A3714E" w:rsidRPr="00033D99" w:rsidRDefault="00A3714E" w:rsidP="00A3714E">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3AA81E39" w14:textId="77777777" w:rsidR="00A3714E" w:rsidRPr="00033D99" w:rsidRDefault="00A3714E" w:rsidP="00A3714E">
            <w:pPr>
              <w:rPr>
                <w:rFonts w:ascii="Tw Cen MT" w:hAnsi="Tw Cen MT"/>
                <w:b/>
                <w:sz w:val="22"/>
              </w:rPr>
            </w:pPr>
          </w:p>
          <w:p w14:paraId="5E9C3C9C" w14:textId="77777777" w:rsidR="00A3714E" w:rsidRPr="00033D99" w:rsidRDefault="00A3714E" w:rsidP="00A3714E">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3714E" w:rsidRPr="00033D99" w14:paraId="268F045D" w14:textId="77777777" w:rsidTr="00A3714E">
              <w:trPr>
                <w:trHeight w:val="449"/>
              </w:trPr>
              <w:tc>
                <w:tcPr>
                  <w:tcW w:w="13925" w:type="dxa"/>
                  <w:shd w:val="clear" w:color="auto" w:fill="auto"/>
                </w:tcPr>
                <w:p w14:paraId="2ACE0696" w14:textId="77777777" w:rsidR="00A3714E" w:rsidRPr="00033D99" w:rsidRDefault="00A3714E" w:rsidP="00A3714E">
                  <w:pPr>
                    <w:rPr>
                      <w:rFonts w:ascii="Tw Cen MT" w:hAnsi="Tw Cen MT"/>
                      <w:b/>
                      <w:sz w:val="22"/>
                    </w:rPr>
                  </w:pPr>
                </w:p>
                <w:p w14:paraId="3CDF8122" w14:textId="77777777" w:rsidR="00A3714E" w:rsidRPr="00033D99" w:rsidRDefault="00A3714E" w:rsidP="00A3714E">
                  <w:pPr>
                    <w:rPr>
                      <w:rFonts w:ascii="Tw Cen MT" w:hAnsi="Tw Cen MT"/>
                      <w:b/>
                      <w:sz w:val="22"/>
                    </w:rPr>
                  </w:pPr>
                </w:p>
                <w:p w14:paraId="6569CA9E" w14:textId="77777777" w:rsidR="00A3714E" w:rsidRPr="00033D99" w:rsidRDefault="00A3714E" w:rsidP="00A3714E">
                  <w:pPr>
                    <w:rPr>
                      <w:rFonts w:ascii="Tw Cen MT" w:hAnsi="Tw Cen MT"/>
                      <w:b/>
                      <w:sz w:val="22"/>
                    </w:rPr>
                  </w:pPr>
                </w:p>
              </w:tc>
            </w:tr>
          </w:tbl>
          <w:p w14:paraId="57A72C04" w14:textId="77777777" w:rsidR="00A3714E" w:rsidRPr="00033D99" w:rsidRDefault="00A3714E" w:rsidP="00A3714E">
            <w:pPr>
              <w:rPr>
                <w:sz w:val="22"/>
              </w:rPr>
            </w:pPr>
            <w:r w:rsidRPr="00033D99">
              <w:rPr>
                <w:rFonts w:ascii="Tw Cen MT" w:hAnsi="Tw Cen MT"/>
                <w:b/>
                <w:sz w:val="22"/>
              </w:rPr>
              <w:t xml:space="preserve">DESIGNATION:   </w:t>
            </w:r>
            <w:r w:rsidRPr="00033D99">
              <w:rPr>
                <w:rFonts w:ascii="Tw Cen MT" w:hAnsi="Tw Cen MT"/>
                <w:sz w:val="22"/>
              </w:rPr>
              <w:t>____MBE Subcontractor</w:t>
            </w:r>
            <w:r>
              <w:rPr>
                <w:rFonts w:ascii="Tw Cen MT" w:hAnsi="Tw Cen MT"/>
                <w:sz w:val="22"/>
              </w:rPr>
              <w:t xml:space="preserve">   </w:t>
            </w:r>
            <w:r w:rsidRPr="00033D99">
              <w:rPr>
                <w:rFonts w:ascii="Tw Cen MT" w:hAnsi="Tw Cen MT"/>
                <w:sz w:val="22"/>
              </w:rPr>
              <w:t>____WBE Subcontractor</w:t>
            </w:r>
            <w:r>
              <w:rPr>
                <w:rFonts w:ascii="Tw Cen MT" w:hAnsi="Tw Cen MT"/>
                <w:sz w:val="22"/>
              </w:rPr>
              <w:t xml:space="preserve">   </w:t>
            </w:r>
            <w:r w:rsidRPr="00033D99">
              <w:rPr>
                <w:rFonts w:ascii="Tw Cen MT" w:hAnsi="Tw Cen MT"/>
                <w:sz w:val="22"/>
              </w:rPr>
              <w:t>____ MBE Supplier</w:t>
            </w:r>
            <w:r>
              <w:rPr>
                <w:rFonts w:ascii="Tw Cen MT" w:hAnsi="Tw Cen MT"/>
                <w:sz w:val="22"/>
              </w:rPr>
              <w:t xml:space="preserve">   </w:t>
            </w:r>
            <w:r w:rsidRPr="00033D99">
              <w:rPr>
                <w:rFonts w:ascii="Tw Cen MT" w:hAnsi="Tw Cen MT"/>
                <w:sz w:val="22"/>
              </w:rPr>
              <w:t>____WBE Supplier</w:t>
            </w:r>
          </w:p>
        </w:tc>
      </w:tr>
      <w:tr w:rsidR="00A3714E" w:rsidRPr="00033D99" w14:paraId="7868D012" w14:textId="77777777" w:rsidTr="00A3714E">
        <w:trPr>
          <w:trHeight w:val="174"/>
        </w:trPr>
        <w:tc>
          <w:tcPr>
            <w:tcW w:w="5000" w:type="pct"/>
            <w:shd w:val="clear" w:color="auto" w:fill="auto"/>
          </w:tcPr>
          <w:p w14:paraId="005FDB32" w14:textId="77777777" w:rsidR="00A3714E" w:rsidRPr="00033D99" w:rsidRDefault="00A3714E" w:rsidP="00A3714E">
            <w:pPr>
              <w:rPr>
                <w:sz w:val="16"/>
                <w:szCs w:val="16"/>
              </w:rPr>
            </w:pPr>
          </w:p>
        </w:tc>
      </w:tr>
      <w:tr w:rsidR="00A3714E" w:rsidRPr="00033D99" w14:paraId="13A0995C" w14:textId="77777777" w:rsidTr="00A3714E">
        <w:trPr>
          <w:trHeight w:val="3037"/>
        </w:trPr>
        <w:tc>
          <w:tcPr>
            <w:tcW w:w="5000" w:type="pct"/>
            <w:shd w:val="clear" w:color="auto" w:fill="auto"/>
          </w:tcPr>
          <w:p w14:paraId="68034A9C" w14:textId="77777777" w:rsidR="00A3714E" w:rsidRPr="00033D99" w:rsidRDefault="00A3714E" w:rsidP="00A3714E">
            <w:pPr>
              <w:rPr>
                <w:rFonts w:ascii="Tw Cen MT" w:hAnsi="Tw Cen MT"/>
                <w:b/>
              </w:rPr>
            </w:pPr>
            <w:r w:rsidRPr="00033D99">
              <w:rPr>
                <w:rFonts w:ascii="Tw Cen MT" w:hAnsi="Tw Cen MT"/>
                <w:b/>
              </w:rPr>
              <w:t>PART C -  CERTIFICATION STATUS (CHECK ONE):</w:t>
            </w:r>
          </w:p>
          <w:p w14:paraId="61522580" w14:textId="77777777" w:rsidR="00A3714E" w:rsidRPr="00033D99" w:rsidRDefault="00A3714E" w:rsidP="00A3714E">
            <w:pPr>
              <w:rPr>
                <w:rFonts w:ascii="Tw Cen MT" w:hAnsi="Tw Cen MT"/>
              </w:rPr>
            </w:pPr>
            <w:r w:rsidRPr="00033D99">
              <w:rPr>
                <w:rFonts w:ascii="Tw Cen MT" w:hAnsi="Tw Cen MT"/>
              </w:rPr>
              <w:t>_____</w:t>
            </w:r>
            <w:r>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27758FBF" w14:textId="77777777" w:rsidR="00A3714E" w:rsidRPr="00033D99" w:rsidRDefault="00A3714E" w:rsidP="00A3714E">
            <w:pPr>
              <w:rPr>
                <w:rFonts w:ascii="Tw Cen MT" w:hAnsi="Tw Cen MT"/>
              </w:rPr>
            </w:pPr>
          </w:p>
          <w:p w14:paraId="6418499B" w14:textId="77777777" w:rsidR="00A3714E" w:rsidRPr="00033D99" w:rsidRDefault="00A3714E" w:rsidP="00A3714E">
            <w:pPr>
              <w:rPr>
                <w:rFonts w:ascii="Tw Cen MT" w:hAnsi="Tw Cen MT"/>
                <w:b/>
              </w:rPr>
            </w:pPr>
            <w:r w:rsidRPr="00033D99">
              <w:rPr>
                <w:rFonts w:ascii="Tw Cen MT" w:hAnsi="Tw Cen MT"/>
              </w:rPr>
              <w:t>______</w:t>
            </w:r>
            <w:r>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12CCBA7E" w14:textId="77777777" w:rsidR="00A3714E" w:rsidRPr="00033D99" w:rsidRDefault="00A3714E" w:rsidP="00A3714E">
            <w:pPr>
              <w:rPr>
                <w:rFonts w:ascii="Tw Cen MT" w:hAnsi="Tw Cen MT"/>
                <w:b/>
              </w:rPr>
            </w:pPr>
          </w:p>
          <w:p w14:paraId="531B3EED" w14:textId="77777777" w:rsidR="00A3714E" w:rsidRPr="00033D99" w:rsidRDefault="00A3714E" w:rsidP="00A3714E">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749EB0E" w14:textId="77777777" w:rsidR="00A3714E" w:rsidRDefault="00A3714E" w:rsidP="00A3714E">
            <w:pPr>
              <w:ind w:left="7920"/>
              <w:rPr>
                <w:rFonts w:ascii="Tw Cen MT" w:hAnsi="Tw Cen MT"/>
              </w:rPr>
            </w:pPr>
          </w:p>
          <w:p w14:paraId="49CB5393" w14:textId="77777777" w:rsidR="00A3714E" w:rsidRPr="00033D99" w:rsidRDefault="00A3714E" w:rsidP="00A3714E">
            <w:pPr>
              <w:ind w:left="7200"/>
              <w:rPr>
                <w:rFonts w:ascii="Tw Cen MT" w:hAnsi="Tw Cen MT"/>
              </w:rPr>
            </w:pPr>
            <w:r>
              <w:rPr>
                <w:rFonts w:ascii="Tw Cen MT" w:hAnsi="Tw Cen MT"/>
              </w:rPr>
              <w:t>____________________________________________</w:t>
            </w:r>
          </w:p>
          <w:p w14:paraId="1851FFED" w14:textId="77777777" w:rsidR="00A3714E" w:rsidRPr="00033D99" w:rsidRDefault="00A3714E" w:rsidP="00A3714E">
            <w:pPr>
              <w:rPr>
                <w:rFonts w:ascii="Tw Cen MT" w:hAnsi="Tw Cen MT"/>
              </w:rPr>
            </w:pPr>
            <w:r w:rsidRPr="00033D99">
              <w:rPr>
                <w:rFonts w:ascii="Tw Cen MT" w:hAnsi="Tw Cen MT"/>
              </w:rPr>
              <w:t>The estimated dollar amount of the agreement $_______</w:t>
            </w:r>
            <w:r>
              <w:rPr>
                <w:rFonts w:ascii="Tw Cen MT" w:hAnsi="Tw Cen MT"/>
              </w:rPr>
              <w:t>_____</w:t>
            </w:r>
            <w:r w:rsidRPr="00033D99">
              <w:rPr>
                <w:rFonts w:ascii="Tw Cen MT" w:hAnsi="Tw Cen MT"/>
              </w:rPr>
              <w:t>______</w:t>
            </w:r>
            <w:r w:rsidRPr="006C31E0">
              <w:rPr>
                <w:rFonts w:ascii="Tw Cen MT" w:hAnsi="Tw Cen MT"/>
                <w:spacing w:val="320"/>
              </w:rPr>
              <w:t xml:space="preserve"> </w:t>
            </w:r>
            <w:r w:rsidRPr="00033D99">
              <w:rPr>
                <w:rFonts w:ascii="Tw Cen MT" w:hAnsi="Tw Cen MT"/>
              </w:rPr>
              <w:t>Signature of Authorized Representative of M/WBE Firm</w:t>
            </w:r>
          </w:p>
          <w:p w14:paraId="1CD3F28E" w14:textId="77777777" w:rsidR="00A3714E" w:rsidRDefault="00A3714E" w:rsidP="00A3714E">
            <w:pPr>
              <w:rPr>
                <w:rFonts w:ascii="Tw Cen MT" w:hAnsi="Tw Cen MT"/>
              </w:rPr>
            </w:pPr>
          </w:p>
          <w:p w14:paraId="0A0CE1B2" w14:textId="77777777" w:rsidR="00A3714E" w:rsidRPr="00033D99" w:rsidRDefault="00A3714E" w:rsidP="00A3714E">
            <w:pPr>
              <w:rPr>
                <w:rFonts w:ascii="Tw Cen MT" w:hAnsi="Tw Cen MT"/>
              </w:rPr>
            </w:pPr>
            <w:r w:rsidRPr="00033D99">
              <w:rPr>
                <w:rFonts w:ascii="Tw Cen MT" w:hAnsi="Tw Cen MT"/>
              </w:rPr>
              <w:t>_______________________________________________</w:t>
            </w:r>
            <w:r>
              <w:rPr>
                <w:rFonts w:ascii="Tw Cen MT" w:hAnsi="Tw Cen MT"/>
              </w:rPr>
              <w:t>_______</w:t>
            </w:r>
            <w:r w:rsidRPr="00033D99">
              <w:rPr>
                <w:rFonts w:ascii="Tw Cen MT" w:hAnsi="Tw Cen MT"/>
              </w:rPr>
              <w:t>_</w:t>
            </w:r>
            <w:r>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2B3B0E4E" w14:textId="77777777" w:rsidR="00A3714E" w:rsidRPr="00033D99" w:rsidRDefault="00A3714E" w:rsidP="00A3714E">
            <w:pPr>
              <w:ind w:left="720"/>
            </w:pPr>
            <w:r w:rsidRPr="00033D99">
              <w:rPr>
                <w:rFonts w:ascii="Tw Cen MT" w:hAnsi="Tw Cen MT"/>
              </w:rPr>
              <w:t>Printed or Typed Name and Title of Authorized Representative</w:t>
            </w:r>
            <w:r w:rsidRPr="006C31E0">
              <w:rPr>
                <w:rFonts w:ascii="Tw Cen MT" w:hAnsi="Tw Cen MT"/>
                <w:b/>
                <w:spacing w:val="800"/>
              </w:rPr>
              <w:t xml:space="preserve"> </w:t>
            </w:r>
            <w:r w:rsidRPr="00C07ECC">
              <w:rPr>
                <w:rFonts w:ascii="Tw Cen MT" w:hAnsi="Tw Cen MT"/>
              </w:rPr>
              <w:t>Date</w:t>
            </w:r>
          </w:p>
        </w:tc>
      </w:tr>
    </w:tbl>
    <w:p w14:paraId="13281BCB" w14:textId="77777777" w:rsidR="00A3714E" w:rsidRPr="00033D99" w:rsidRDefault="00A3714E" w:rsidP="00A3714E">
      <w:pPr>
        <w:rPr>
          <w:szCs w:val="24"/>
        </w:rPr>
      </w:pPr>
      <w:r w:rsidRPr="00033D99">
        <w:rPr>
          <w:rFonts w:ascii="Tw Cen MT" w:hAnsi="Tw Cen MT"/>
          <w:b/>
          <w:sz w:val="22"/>
          <w:szCs w:val="22"/>
        </w:rPr>
        <w:t>M/WBE 102</w:t>
      </w:r>
    </w:p>
    <w:p w14:paraId="1010945C" w14:textId="77777777" w:rsidR="00AB4F3D" w:rsidRPr="00033D99" w:rsidRDefault="00AB4F3D" w:rsidP="00AB4F3D">
      <w:pPr>
        <w:rPr>
          <w:rFonts w:ascii="Tw Cen MT" w:hAnsi="Tw Cen MT"/>
          <w:b/>
        </w:rPr>
        <w:sectPr w:rsidR="00AB4F3D" w:rsidRPr="00033D99" w:rsidSect="00AB4F3D">
          <w:footerReference w:type="default" r:id="rId21"/>
          <w:pgSz w:w="15840" w:h="12240" w:orient="landscape"/>
          <w:pgMar w:top="-630" w:right="1440" w:bottom="180" w:left="1440" w:header="450" w:footer="720" w:gutter="0"/>
          <w:cols w:space="720"/>
          <w:docGrid w:linePitch="360"/>
        </w:sectPr>
      </w:pPr>
    </w:p>
    <w:p w14:paraId="2A63DC5B" w14:textId="77777777" w:rsidR="00A3714E" w:rsidRPr="00033D99" w:rsidRDefault="00A3714E" w:rsidP="00A3714E">
      <w:pPr>
        <w:ind w:right="-729"/>
        <w:jc w:val="center"/>
        <w:rPr>
          <w:rFonts w:cs="Arial"/>
          <w:b/>
          <w:szCs w:val="24"/>
        </w:rPr>
      </w:pPr>
      <w:r w:rsidRPr="00033D99">
        <w:rPr>
          <w:rFonts w:cs="Arial"/>
          <w:b/>
          <w:szCs w:val="24"/>
        </w:rPr>
        <w:t xml:space="preserve">M/WBE CONTRACTOR GOOD FAITH EFFORTS CERTIFICATION (FORM 105) </w:t>
      </w:r>
    </w:p>
    <w:p w14:paraId="5409666D" w14:textId="77777777" w:rsidR="00A3714E" w:rsidRPr="00033D99" w:rsidRDefault="00A3714E" w:rsidP="00A3714E">
      <w:pPr>
        <w:ind w:right="-729"/>
        <w:jc w:val="center"/>
        <w:rPr>
          <w:rFonts w:cs="Arial"/>
        </w:rPr>
      </w:pPr>
    </w:p>
    <w:p w14:paraId="07AB357F" w14:textId="77777777" w:rsidR="00A3714E" w:rsidRPr="00B66D20" w:rsidRDefault="00A3714E" w:rsidP="00A3714E">
      <w:pPr>
        <w:ind w:right="-729"/>
        <w:rPr>
          <w:rFonts w:cs="Arial"/>
          <w:sz w:val="20"/>
        </w:rPr>
      </w:pPr>
      <w:r w:rsidRPr="00B66D20">
        <w:rPr>
          <w:rFonts w:cs="Arial"/>
          <w:sz w:val="20"/>
        </w:rPr>
        <w:t>PROJECT/CONTRACT #_______________________________</w:t>
      </w:r>
    </w:p>
    <w:p w14:paraId="4E301111" w14:textId="77777777" w:rsidR="00A3714E" w:rsidRPr="00B66D20" w:rsidRDefault="00A3714E" w:rsidP="00A3714E">
      <w:pPr>
        <w:ind w:right="-729"/>
        <w:rPr>
          <w:rFonts w:cs="Arial"/>
          <w:sz w:val="20"/>
        </w:rPr>
      </w:pPr>
    </w:p>
    <w:p w14:paraId="250BA167" w14:textId="77777777" w:rsidR="00A3714E" w:rsidRPr="00B66D20" w:rsidRDefault="00A3714E" w:rsidP="00A3714E">
      <w:pPr>
        <w:ind w:right="-729"/>
        <w:rPr>
          <w:rFonts w:cs="Arial"/>
          <w:sz w:val="20"/>
        </w:rPr>
      </w:pPr>
    </w:p>
    <w:p w14:paraId="4A3BB94B" w14:textId="77777777" w:rsidR="00A3714E" w:rsidRPr="00B66D20" w:rsidRDefault="00A3714E" w:rsidP="00A3714E">
      <w:pPr>
        <w:ind w:right="-729"/>
        <w:rPr>
          <w:rFonts w:cs="Arial"/>
          <w:sz w:val="20"/>
        </w:rPr>
      </w:pPr>
      <w:r w:rsidRPr="00B66D20">
        <w:rPr>
          <w:rFonts w:cs="Arial"/>
          <w:sz w:val="20"/>
        </w:rPr>
        <w:t>I, ___________________________________________________________________________________</w:t>
      </w:r>
    </w:p>
    <w:p w14:paraId="70405A05" w14:textId="77777777" w:rsidR="00A3714E" w:rsidRPr="00B66D20" w:rsidRDefault="00A3714E" w:rsidP="00A3714E">
      <w:pPr>
        <w:ind w:right="-729"/>
        <w:rPr>
          <w:rFonts w:cs="Arial"/>
          <w:sz w:val="20"/>
        </w:rPr>
      </w:pPr>
      <w:r w:rsidRPr="00B66D20">
        <w:rPr>
          <w:rFonts w:cs="Arial"/>
          <w:sz w:val="20"/>
        </w:rPr>
        <w:t>(Bidder/Applicant)</w:t>
      </w:r>
    </w:p>
    <w:p w14:paraId="6FCA619B" w14:textId="77777777" w:rsidR="00A3714E" w:rsidRPr="00B66D20" w:rsidRDefault="00A3714E" w:rsidP="00A3714E">
      <w:pPr>
        <w:ind w:right="-729"/>
        <w:rPr>
          <w:rFonts w:cs="Arial"/>
          <w:sz w:val="20"/>
        </w:rPr>
      </w:pPr>
    </w:p>
    <w:p w14:paraId="420F77D0" w14:textId="77777777" w:rsidR="00A3714E" w:rsidRPr="00B66D20" w:rsidRDefault="00A3714E" w:rsidP="00A3714E">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66742DD1" w14:textId="77777777" w:rsidR="00A3714E" w:rsidRPr="00B66D20" w:rsidRDefault="00A3714E" w:rsidP="00A3714E">
      <w:pPr>
        <w:ind w:right="-729"/>
        <w:rPr>
          <w:rFonts w:cs="Arial"/>
          <w:sz w:val="20"/>
        </w:rPr>
      </w:pPr>
      <w:r w:rsidRPr="00B66D20">
        <w:rPr>
          <w:rFonts w:cs="Arial"/>
          <w:sz w:val="20"/>
        </w:rPr>
        <w:tab/>
        <w:t>(Title)</w:t>
      </w:r>
      <w:r w:rsidRPr="006C31E0">
        <w:rPr>
          <w:rFonts w:cs="Arial"/>
          <w:spacing w:val="3200"/>
          <w:sz w:val="20"/>
        </w:rPr>
        <w:t xml:space="preserve"> </w:t>
      </w:r>
      <w:r w:rsidRPr="00B66D20">
        <w:rPr>
          <w:rFonts w:cs="Arial"/>
          <w:sz w:val="20"/>
        </w:rPr>
        <w:t>(Company)</w:t>
      </w:r>
    </w:p>
    <w:p w14:paraId="120EA12A" w14:textId="77777777" w:rsidR="00A3714E" w:rsidRPr="00B66D20" w:rsidRDefault="00A3714E" w:rsidP="00A3714E">
      <w:pPr>
        <w:ind w:right="-729"/>
        <w:rPr>
          <w:rFonts w:cs="Arial"/>
          <w:sz w:val="20"/>
        </w:rPr>
      </w:pPr>
    </w:p>
    <w:p w14:paraId="564993DC" w14:textId="77777777" w:rsidR="00A3714E" w:rsidRPr="00B66D20" w:rsidRDefault="00A3714E" w:rsidP="00A3714E">
      <w:pPr>
        <w:ind w:right="-729"/>
        <w:rPr>
          <w:rFonts w:cs="Arial"/>
          <w:sz w:val="20"/>
        </w:rPr>
      </w:pPr>
      <w:r w:rsidRPr="00B66D20">
        <w:rPr>
          <w:rFonts w:cs="Arial"/>
          <w:sz w:val="20"/>
        </w:rPr>
        <w:t>_______________________________________________________</w:t>
      </w:r>
      <w:r w:rsidRPr="006C31E0">
        <w:rPr>
          <w:rFonts w:cs="Arial"/>
          <w:spacing w:val="240"/>
          <w:sz w:val="20"/>
        </w:rPr>
        <w:t xml:space="preserve"> </w:t>
      </w:r>
      <w:r w:rsidRPr="00B66D20">
        <w:rPr>
          <w:rFonts w:cs="Arial"/>
          <w:sz w:val="20"/>
          <w:u w:val="single"/>
        </w:rPr>
        <w:t>(</w:t>
      </w:r>
      <w:r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5FBA4353" w14:textId="77777777" w:rsidR="00A3714E" w:rsidRPr="00B66D20" w:rsidRDefault="00A3714E" w:rsidP="00A3714E">
      <w:pPr>
        <w:ind w:right="-729"/>
        <w:rPr>
          <w:rFonts w:cs="Arial"/>
          <w:sz w:val="20"/>
        </w:rPr>
      </w:pPr>
      <w:r w:rsidRPr="00B66D20">
        <w:rPr>
          <w:rFonts w:cs="Arial"/>
          <w:sz w:val="20"/>
        </w:rPr>
        <w:t>(Address)</w:t>
      </w:r>
      <w:r w:rsidRPr="006C31E0">
        <w:rPr>
          <w:rFonts w:cs="Arial"/>
          <w:spacing w:val="5400"/>
          <w:sz w:val="20"/>
        </w:rPr>
        <w:t xml:space="preserve"> </w:t>
      </w:r>
      <w:r w:rsidRPr="00B66D20">
        <w:rPr>
          <w:rFonts w:cs="Arial"/>
          <w:sz w:val="20"/>
        </w:rPr>
        <w:t>(Telephone Number)</w:t>
      </w:r>
    </w:p>
    <w:p w14:paraId="07B5B048" w14:textId="77777777" w:rsidR="00A3714E" w:rsidRPr="00B66D20" w:rsidRDefault="00A3714E" w:rsidP="00A3714E">
      <w:pPr>
        <w:ind w:right="-729"/>
        <w:rPr>
          <w:rFonts w:cs="Arial"/>
          <w:sz w:val="20"/>
        </w:rPr>
      </w:pPr>
    </w:p>
    <w:p w14:paraId="60386790" w14:textId="77777777" w:rsidR="00A3714E" w:rsidRPr="00B66D20" w:rsidRDefault="00A3714E" w:rsidP="00A3714E">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6EE9DBFF" w14:textId="77777777" w:rsidR="00A3714E" w:rsidRPr="00B66D20" w:rsidRDefault="00A3714E" w:rsidP="00A3714E">
      <w:pPr>
        <w:ind w:right="-729"/>
        <w:rPr>
          <w:rFonts w:cs="Arial"/>
          <w:sz w:val="20"/>
        </w:rPr>
      </w:pPr>
    </w:p>
    <w:p w14:paraId="1CA9B9EE"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(1) Copies of its solicitations of certified minority- and women-owned business enterprises and any responses thereto;</w:t>
      </w:r>
    </w:p>
    <w:p w14:paraId="364E8F57" w14:textId="77777777" w:rsidR="00A3714E" w:rsidRPr="00B66D20" w:rsidRDefault="00A3714E" w:rsidP="00A3714E">
      <w:pPr>
        <w:autoSpaceDE w:val="0"/>
        <w:autoSpaceDN w:val="0"/>
        <w:adjustRightInd w:val="0"/>
        <w:rPr>
          <w:rFonts w:ascii="Arial" w:hAnsi="Arial" w:cs="Arial"/>
          <w:color w:val="000000"/>
          <w:sz w:val="20"/>
        </w:rPr>
      </w:pPr>
    </w:p>
    <w:p w14:paraId="7EDDD910" w14:textId="77777777" w:rsidR="00A3714E" w:rsidRPr="00B66D20" w:rsidRDefault="00A3714E" w:rsidP="00A3714E">
      <w:pPr>
        <w:autoSpaceDE w:val="0"/>
        <w:autoSpaceDN w:val="0"/>
        <w:adjustRightInd w:val="0"/>
        <w:rPr>
          <w:rFonts w:ascii="Arial" w:hAnsi="Arial" w:cs="Arial"/>
          <w:color w:val="000000"/>
          <w:sz w:val="20"/>
        </w:rPr>
      </w:pPr>
    </w:p>
    <w:p w14:paraId="1FDD4090"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(2) If responses to the contractor’s solicitations were received, but a certified minority- or woman-owned business enterprise was not selected, the specific reasons that such enterprise was not selected;</w:t>
      </w:r>
    </w:p>
    <w:p w14:paraId="060290A2" w14:textId="77777777" w:rsidR="00A3714E" w:rsidRPr="00B66D20" w:rsidRDefault="00A3714E" w:rsidP="00A3714E">
      <w:pPr>
        <w:autoSpaceDE w:val="0"/>
        <w:autoSpaceDN w:val="0"/>
        <w:adjustRightInd w:val="0"/>
        <w:rPr>
          <w:rFonts w:ascii="Arial" w:hAnsi="Arial" w:cs="Arial"/>
          <w:color w:val="000000"/>
          <w:sz w:val="20"/>
        </w:rPr>
      </w:pPr>
    </w:p>
    <w:p w14:paraId="2B7352CC" w14:textId="77777777" w:rsidR="00A3714E" w:rsidRPr="00B66D20" w:rsidRDefault="00A3714E" w:rsidP="00A3714E">
      <w:pPr>
        <w:autoSpaceDE w:val="0"/>
        <w:autoSpaceDN w:val="0"/>
        <w:adjustRightInd w:val="0"/>
        <w:rPr>
          <w:rFonts w:ascii="Arial" w:hAnsi="Arial" w:cs="Arial"/>
          <w:color w:val="000000"/>
          <w:sz w:val="20"/>
        </w:rPr>
      </w:pPr>
    </w:p>
    <w:p w14:paraId="023C1B94"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56FAAA79" w14:textId="77777777" w:rsidR="00A3714E" w:rsidRPr="00B66D20" w:rsidRDefault="00A3714E" w:rsidP="00A3714E">
      <w:pPr>
        <w:autoSpaceDE w:val="0"/>
        <w:autoSpaceDN w:val="0"/>
        <w:adjustRightInd w:val="0"/>
        <w:rPr>
          <w:rFonts w:ascii="Arial" w:hAnsi="Arial" w:cs="Arial"/>
          <w:color w:val="000000"/>
          <w:sz w:val="20"/>
        </w:rPr>
      </w:pPr>
    </w:p>
    <w:p w14:paraId="696AB627" w14:textId="77777777" w:rsidR="00A3714E" w:rsidRPr="00B66D20" w:rsidRDefault="00A3714E" w:rsidP="00A3714E">
      <w:pPr>
        <w:autoSpaceDE w:val="0"/>
        <w:autoSpaceDN w:val="0"/>
        <w:adjustRightInd w:val="0"/>
        <w:rPr>
          <w:rFonts w:ascii="Arial" w:hAnsi="Arial" w:cs="Arial"/>
          <w:color w:val="000000"/>
          <w:sz w:val="20"/>
        </w:rPr>
      </w:pPr>
    </w:p>
    <w:p w14:paraId="3DDAF0FA"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(4) Copies of any solicitations of certified minority- and/or women-owned business enterprises listed in the directory of certified businesses;</w:t>
      </w:r>
    </w:p>
    <w:p w14:paraId="135B7580" w14:textId="77777777" w:rsidR="00A3714E" w:rsidRPr="00B66D20" w:rsidRDefault="00A3714E" w:rsidP="00A3714E">
      <w:pPr>
        <w:autoSpaceDE w:val="0"/>
        <w:autoSpaceDN w:val="0"/>
        <w:adjustRightInd w:val="0"/>
        <w:rPr>
          <w:rFonts w:ascii="Arial" w:hAnsi="Arial" w:cs="Arial"/>
          <w:color w:val="000000"/>
          <w:sz w:val="20"/>
        </w:rPr>
      </w:pPr>
    </w:p>
    <w:p w14:paraId="36B75856" w14:textId="77777777" w:rsidR="00A3714E" w:rsidRPr="00B66D20" w:rsidRDefault="00A3714E" w:rsidP="00A3714E">
      <w:pPr>
        <w:autoSpaceDE w:val="0"/>
        <w:autoSpaceDN w:val="0"/>
        <w:adjustRightInd w:val="0"/>
        <w:rPr>
          <w:rFonts w:ascii="Arial" w:hAnsi="Arial" w:cs="Arial"/>
          <w:color w:val="000000"/>
          <w:sz w:val="20"/>
        </w:rPr>
      </w:pPr>
    </w:p>
    <w:p w14:paraId="32C4B4DC"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(5) The dates of attendance at any pre-bid, pre-award, or other meetings, if any, scheduled by the State agency awarding the State contract, with certified minority- and women-owned business enterprises which the State agency determined </w:t>
      </w:r>
      <w:proofErr w:type="gramStart"/>
      <w:r w:rsidRPr="00B66D20">
        <w:rPr>
          <w:rFonts w:ascii="Arial" w:hAnsi="Arial" w:cs="Arial"/>
          <w:color w:val="000000"/>
          <w:sz w:val="20"/>
        </w:rPr>
        <w:t>were capable of performing</w:t>
      </w:r>
      <w:proofErr w:type="gramEnd"/>
      <w:r w:rsidRPr="00B66D20">
        <w:rPr>
          <w:rFonts w:ascii="Arial" w:hAnsi="Arial" w:cs="Arial"/>
          <w:color w:val="000000"/>
          <w:sz w:val="20"/>
        </w:rPr>
        <w:t xml:space="preserve"> the State contract scope of work for the purpose of fulfilling the contract participation goals;</w:t>
      </w:r>
    </w:p>
    <w:p w14:paraId="3F5B18B0" w14:textId="77777777" w:rsidR="00A3714E" w:rsidRPr="00B66D20" w:rsidRDefault="00A3714E" w:rsidP="00A3714E">
      <w:pPr>
        <w:autoSpaceDE w:val="0"/>
        <w:autoSpaceDN w:val="0"/>
        <w:adjustRightInd w:val="0"/>
        <w:rPr>
          <w:rFonts w:ascii="Arial" w:hAnsi="Arial" w:cs="Arial"/>
          <w:color w:val="000000"/>
          <w:sz w:val="20"/>
        </w:rPr>
      </w:pPr>
    </w:p>
    <w:p w14:paraId="24CEFDB1" w14:textId="77777777" w:rsidR="00A3714E" w:rsidRPr="00B66D20" w:rsidRDefault="00A3714E" w:rsidP="00A3714E">
      <w:pPr>
        <w:autoSpaceDE w:val="0"/>
        <w:autoSpaceDN w:val="0"/>
        <w:adjustRightInd w:val="0"/>
        <w:rPr>
          <w:rFonts w:ascii="Arial" w:hAnsi="Arial" w:cs="Arial"/>
          <w:color w:val="000000"/>
          <w:sz w:val="20"/>
        </w:rPr>
      </w:pPr>
    </w:p>
    <w:p w14:paraId="33E73C67"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(6) Information describing the specific steps undertaken to reasonably structure the contract scope of work </w:t>
      </w:r>
      <w:proofErr w:type="gramStart"/>
      <w:r w:rsidRPr="00B66D20">
        <w:rPr>
          <w:rFonts w:ascii="Arial" w:hAnsi="Arial" w:cs="Arial"/>
          <w:color w:val="000000"/>
          <w:sz w:val="20"/>
        </w:rPr>
        <w:t>for the purpose of</w:t>
      </w:r>
      <w:proofErr w:type="gramEnd"/>
      <w:r w:rsidRPr="00B66D20">
        <w:rPr>
          <w:rFonts w:ascii="Arial" w:hAnsi="Arial" w:cs="Arial"/>
          <w:color w:val="000000"/>
          <w:sz w:val="20"/>
        </w:rPr>
        <w:t xml:space="preserve"> subcontracting with, or obtaining supplies from, certified minority- and women-owned business enterprises.</w:t>
      </w:r>
    </w:p>
    <w:p w14:paraId="490511BC" w14:textId="77777777" w:rsidR="00A3714E" w:rsidRPr="00B66D20" w:rsidRDefault="00A3714E" w:rsidP="00A3714E">
      <w:pPr>
        <w:autoSpaceDE w:val="0"/>
        <w:autoSpaceDN w:val="0"/>
        <w:adjustRightInd w:val="0"/>
        <w:rPr>
          <w:rFonts w:ascii="Arial" w:hAnsi="Arial" w:cs="Arial"/>
          <w:color w:val="000000"/>
          <w:sz w:val="20"/>
        </w:rPr>
      </w:pPr>
    </w:p>
    <w:p w14:paraId="62863CBA" w14:textId="77777777" w:rsidR="00A3714E" w:rsidRPr="00B66D20" w:rsidRDefault="00A3714E" w:rsidP="00A3714E">
      <w:pPr>
        <w:autoSpaceDE w:val="0"/>
        <w:autoSpaceDN w:val="0"/>
        <w:adjustRightInd w:val="0"/>
        <w:rPr>
          <w:rFonts w:ascii="Arial" w:hAnsi="Arial" w:cs="Arial"/>
          <w:color w:val="000000"/>
          <w:sz w:val="20"/>
        </w:rPr>
      </w:pPr>
    </w:p>
    <w:p w14:paraId="52D486D5"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3E457C5C" w14:textId="77777777" w:rsidR="00A3714E" w:rsidRPr="00B66D20" w:rsidRDefault="00A3714E" w:rsidP="00A3714E">
      <w:pPr>
        <w:autoSpaceDE w:val="0"/>
        <w:autoSpaceDN w:val="0"/>
        <w:adjustRightInd w:val="0"/>
        <w:rPr>
          <w:rFonts w:ascii="Arial" w:hAnsi="Arial" w:cs="Arial"/>
          <w:color w:val="000000"/>
          <w:sz w:val="20"/>
        </w:rPr>
      </w:pPr>
    </w:p>
    <w:p w14:paraId="0AC0AD3E" w14:textId="77777777" w:rsidR="00A3714E"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1CC2D282" w14:textId="77777777" w:rsidR="00A3714E" w:rsidRPr="00033D99" w:rsidRDefault="00A3714E" w:rsidP="00A3714E">
      <w:pPr>
        <w:autoSpaceDE w:val="0"/>
        <w:autoSpaceDN w:val="0"/>
        <w:adjustRightInd w:val="0"/>
        <w:rPr>
          <w:szCs w:val="22"/>
        </w:rPr>
      </w:pPr>
    </w:p>
    <w:p w14:paraId="7912746E" w14:textId="77777777" w:rsidR="00A3714E" w:rsidRPr="00033D99" w:rsidRDefault="00A3714E" w:rsidP="00A3714E">
      <w:pPr>
        <w:jc w:val="center"/>
        <w:rPr>
          <w:szCs w:val="22"/>
        </w:rPr>
      </w:pPr>
      <w:r w:rsidRPr="00033D99">
        <w:rPr>
          <w:szCs w:val="22"/>
        </w:rPr>
        <w:t>_______________________________________________</w:t>
      </w:r>
    </w:p>
    <w:p w14:paraId="54098A6F" w14:textId="77777777" w:rsidR="00A3714E" w:rsidRPr="00033D99" w:rsidRDefault="00A3714E" w:rsidP="00A3714E">
      <w:pPr>
        <w:jc w:val="center"/>
        <w:rPr>
          <w:szCs w:val="22"/>
        </w:rPr>
      </w:pPr>
      <w:r w:rsidRPr="00033D99">
        <w:rPr>
          <w:szCs w:val="22"/>
        </w:rPr>
        <w:t>Authorized Representative Signature</w:t>
      </w:r>
    </w:p>
    <w:p w14:paraId="0D10A283" w14:textId="77777777" w:rsidR="00A3714E" w:rsidRPr="00033D99" w:rsidRDefault="00A3714E" w:rsidP="00A3714E">
      <w:pPr>
        <w:ind w:right="12"/>
        <w:jc w:val="center"/>
        <w:rPr>
          <w:rFonts w:cs="Arial"/>
        </w:rPr>
      </w:pPr>
    </w:p>
    <w:p w14:paraId="52373B6E" w14:textId="77777777" w:rsidR="00A3714E" w:rsidRPr="00033D99" w:rsidRDefault="00A3714E" w:rsidP="00A3714E">
      <w:pPr>
        <w:jc w:val="center"/>
        <w:rPr>
          <w:szCs w:val="22"/>
        </w:rPr>
      </w:pPr>
      <w:r w:rsidRPr="00033D99">
        <w:rPr>
          <w:szCs w:val="22"/>
        </w:rPr>
        <w:t>_______________________________________________</w:t>
      </w:r>
    </w:p>
    <w:p w14:paraId="2BEFBB83" w14:textId="77777777" w:rsidR="00A3714E" w:rsidRPr="00033D99" w:rsidRDefault="00A3714E" w:rsidP="00A3714E">
      <w:pPr>
        <w:jc w:val="center"/>
        <w:rPr>
          <w:szCs w:val="22"/>
        </w:rPr>
      </w:pPr>
      <w:r w:rsidRPr="00033D99">
        <w:rPr>
          <w:szCs w:val="22"/>
        </w:rPr>
        <w:t>Date</w:t>
      </w:r>
    </w:p>
    <w:p w14:paraId="26F94E2F" w14:textId="77777777" w:rsidR="00A3714E" w:rsidRPr="00033D99" w:rsidRDefault="00A3714E" w:rsidP="00A3714E">
      <w:pPr>
        <w:rPr>
          <w:szCs w:val="22"/>
        </w:rPr>
      </w:pPr>
    </w:p>
    <w:p w14:paraId="45392063" w14:textId="77777777" w:rsidR="00A3714E" w:rsidRPr="00033D99" w:rsidRDefault="00A3714E" w:rsidP="00A3714E">
      <w:pPr>
        <w:rPr>
          <w:rFonts w:ascii="Tw Cen MT" w:hAnsi="Tw Cen MT"/>
          <w:b/>
          <w:szCs w:val="22"/>
        </w:rPr>
        <w:sectPr w:rsidR="00A3714E"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79570B7" w14:textId="77777777" w:rsidR="00A3714E" w:rsidRPr="009D2560" w:rsidRDefault="00A3714E" w:rsidP="00A3714E">
      <w:pPr>
        <w:ind w:right="-729"/>
        <w:jc w:val="center"/>
        <w:rPr>
          <w:rFonts w:ascii="Tahoma" w:hAnsi="Tahoma" w:cs="Tahoma"/>
          <w:b/>
          <w:sz w:val="20"/>
        </w:rPr>
      </w:pPr>
      <w:r w:rsidRPr="009D2560">
        <w:rPr>
          <w:rFonts w:ascii="Tahoma" w:hAnsi="Tahoma" w:cs="Tahoma"/>
          <w:b/>
          <w:sz w:val="20"/>
        </w:rPr>
        <w:t>M/WBE CONTRACTOR UNAVAILABLE CERTIFICATION</w:t>
      </w:r>
    </w:p>
    <w:p w14:paraId="0B11DE59" w14:textId="77777777" w:rsidR="00A3714E" w:rsidRPr="009D2560" w:rsidRDefault="00A3714E" w:rsidP="00A3714E">
      <w:pPr>
        <w:ind w:right="-729"/>
        <w:jc w:val="center"/>
        <w:rPr>
          <w:rFonts w:ascii="Tahoma" w:hAnsi="Tahoma" w:cs="Tahoma"/>
          <w:b/>
          <w:sz w:val="20"/>
        </w:rPr>
      </w:pPr>
    </w:p>
    <w:p w14:paraId="478BA2D8" w14:textId="77777777" w:rsidR="00A3714E" w:rsidRPr="009D2560" w:rsidRDefault="00A3714E" w:rsidP="00A3714E">
      <w:pPr>
        <w:ind w:right="-729"/>
        <w:jc w:val="center"/>
        <w:rPr>
          <w:rFonts w:ascii="Tahoma" w:hAnsi="Tahoma" w:cs="Tahoma"/>
          <w:sz w:val="20"/>
        </w:rPr>
      </w:pPr>
    </w:p>
    <w:p w14:paraId="52F3203E" w14:textId="77777777" w:rsidR="00A3714E" w:rsidRPr="009D2560" w:rsidRDefault="00A3714E" w:rsidP="00A3714E">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428DA51" w14:textId="77777777" w:rsidR="00A3714E" w:rsidRPr="009D2560" w:rsidRDefault="00A3714E" w:rsidP="00A3714E">
      <w:pPr>
        <w:ind w:right="-729"/>
        <w:rPr>
          <w:rFonts w:ascii="Tahoma" w:hAnsi="Tahoma" w:cs="Tahoma"/>
          <w:sz w:val="20"/>
        </w:rPr>
      </w:pPr>
    </w:p>
    <w:p w14:paraId="3E4C2F91" w14:textId="77777777" w:rsidR="00A3714E" w:rsidRPr="009D2560" w:rsidRDefault="00A3714E" w:rsidP="00A3714E">
      <w:pPr>
        <w:ind w:right="-729"/>
        <w:rPr>
          <w:rFonts w:ascii="Tahoma" w:hAnsi="Tahoma" w:cs="Tahoma"/>
          <w:sz w:val="20"/>
        </w:rPr>
      </w:pPr>
    </w:p>
    <w:p w14:paraId="0BC994DC" w14:textId="77777777" w:rsidR="00A3714E" w:rsidRPr="009D2560" w:rsidRDefault="00A3714E" w:rsidP="00A3714E">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F6084D4" w14:textId="77777777" w:rsidR="00A3714E" w:rsidRPr="009D2560" w:rsidRDefault="00A3714E" w:rsidP="00A3714E">
      <w:pPr>
        <w:ind w:right="-729"/>
        <w:rPr>
          <w:rFonts w:ascii="Tahoma" w:hAnsi="Tahoma" w:cs="Tahoma"/>
          <w:sz w:val="20"/>
        </w:rPr>
      </w:pPr>
      <w:r w:rsidRPr="009D2560">
        <w:rPr>
          <w:rFonts w:ascii="Tahoma" w:hAnsi="Tahoma" w:cs="Tahoma"/>
          <w:sz w:val="20"/>
        </w:rPr>
        <w:tab/>
        <w:t>(Authorized Representative)</w:t>
      </w:r>
      <w:r w:rsidRPr="006C31E0">
        <w:rPr>
          <w:rFonts w:ascii="Tahoma" w:hAnsi="Tahoma" w:cs="Tahoma"/>
          <w:spacing w:val="2500"/>
          <w:sz w:val="20"/>
        </w:rPr>
        <w:t xml:space="preserve"> </w:t>
      </w:r>
      <w:r w:rsidRPr="009D2560">
        <w:rPr>
          <w:rFonts w:ascii="Tahoma" w:hAnsi="Tahoma" w:cs="Tahoma"/>
          <w:sz w:val="20"/>
        </w:rPr>
        <w:t>(Title)</w:t>
      </w:r>
      <w:r w:rsidRPr="006C31E0">
        <w:rPr>
          <w:rFonts w:ascii="Tahoma" w:hAnsi="Tahoma" w:cs="Tahoma"/>
          <w:spacing w:val="3000"/>
          <w:sz w:val="20"/>
        </w:rPr>
        <w:t xml:space="preserve"> </w:t>
      </w:r>
      <w:r w:rsidRPr="009D2560">
        <w:rPr>
          <w:rFonts w:ascii="Tahoma" w:hAnsi="Tahoma" w:cs="Tahoma"/>
          <w:sz w:val="20"/>
        </w:rPr>
        <w:t>(Bidder/Applicant’s Company)</w:t>
      </w:r>
    </w:p>
    <w:p w14:paraId="44D488BD" w14:textId="77777777" w:rsidR="00A3714E" w:rsidRPr="009D2560" w:rsidRDefault="00A3714E" w:rsidP="00A3714E">
      <w:pPr>
        <w:ind w:right="-729"/>
        <w:rPr>
          <w:rFonts w:ascii="Tahoma" w:hAnsi="Tahoma" w:cs="Tahoma"/>
          <w:sz w:val="20"/>
        </w:rPr>
      </w:pPr>
    </w:p>
    <w:p w14:paraId="288E9EB1" w14:textId="77777777" w:rsidR="00A3714E" w:rsidRPr="009D2560" w:rsidRDefault="00A3714E" w:rsidP="00A3714E">
      <w:pPr>
        <w:ind w:right="-729"/>
        <w:rPr>
          <w:rFonts w:ascii="Tahoma" w:hAnsi="Tahoma" w:cs="Tahoma"/>
          <w:sz w:val="20"/>
        </w:rPr>
      </w:pPr>
    </w:p>
    <w:p w14:paraId="026AB296" w14:textId="77777777" w:rsidR="00A3714E" w:rsidRPr="009D2560" w:rsidRDefault="00A3714E" w:rsidP="00A3714E">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Pr>
          <w:rFonts w:ascii="Tahoma" w:hAnsi="Tahoma" w:cs="Tahoma"/>
          <w:sz w:val="20"/>
        </w:rPr>
        <w:t xml:space="preserve">  </w:t>
      </w:r>
      <w:r w:rsidRPr="009D2560">
        <w:rPr>
          <w:rFonts w:ascii="Tahoma" w:hAnsi="Tahoma" w:cs="Tahoma"/>
          <w:sz w:val="20"/>
        </w:rPr>
        <w:t>___________________________________</w:t>
      </w:r>
    </w:p>
    <w:p w14:paraId="5251E681" w14:textId="77777777" w:rsidR="00A3714E" w:rsidRPr="009D2560" w:rsidRDefault="00A3714E" w:rsidP="00A3714E">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6C31E0">
        <w:rPr>
          <w:rFonts w:ascii="Tahoma" w:hAnsi="Tahoma" w:cs="Tahoma"/>
          <w:spacing w:val="8400"/>
          <w:sz w:val="20"/>
        </w:rPr>
        <w:t xml:space="preserve"> </w:t>
      </w:r>
      <w:r w:rsidRPr="009D2560">
        <w:rPr>
          <w:rFonts w:ascii="Tahoma" w:hAnsi="Tahoma" w:cs="Tahoma"/>
          <w:sz w:val="20"/>
        </w:rPr>
        <w:t>(Phone)</w:t>
      </w:r>
    </w:p>
    <w:p w14:paraId="2B04BDAE" w14:textId="77777777" w:rsidR="00A3714E" w:rsidRPr="009D2560" w:rsidRDefault="00A3714E" w:rsidP="00A3714E">
      <w:pPr>
        <w:ind w:right="-729"/>
        <w:rPr>
          <w:rFonts w:ascii="Tahoma" w:hAnsi="Tahoma" w:cs="Tahoma"/>
          <w:sz w:val="20"/>
        </w:rPr>
      </w:pPr>
    </w:p>
    <w:p w14:paraId="6FED8C62" w14:textId="77777777" w:rsidR="00A3714E" w:rsidRPr="009D2560" w:rsidRDefault="00A3714E" w:rsidP="00A3714E">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72F7315" w14:textId="77777777" w:rsidR="00A3714E" w:rsidRPr="009D2560" w:rsidRDefault="00A3714E" w:rsidP="00A3714E">
      <w:pPr>
        <w:rPr>
          <w:rFonts w:ascii="Tahoma" w:hAnsi="Tahoma" w:cs="Tahoma"/>
          <w:sz w:val="20"/>
        </w:rPr>
      </w:pPr>
    </w:p>
    <w:p w14:paraId="425E9A43" w14:textId="77777777" w:rsidR="00A3714E" w:rsidRPr="009D2560" w:rsidRDefault="00A3714E" w:rsidP="00A3714E">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Pr="009D2560">
        <w:rPr>
          <w:rFonts w:ascii="Tahoma" w:hAnsi="Tahoma" w:cs="Tahoma"/>
          <w:b/>
          <w:sz w:val="20"/>
          <w:u w:val="single"/>
        </w:rPr>
        <w:t xml:space="preserve"> </w:t>
      </w:r>
    </w:p>
    <w:p w14:paraId="4250C791" w14:textId="77777777" w:rsidR="00A3714E" w:rsidRDefault="00A3714E" w:rsidP="00A3714E">
      <w:pPr>
        <w:ind w:left="10080" w:right="-729"/>
        <w:rPr>
          <w:rFonts w:ascii="Tahoma" w:hAnsi="Tahoma" w:cs="Tahoma"/>
          <w:b/>
          <w:sz w:val="20"/>
          <w:u w:val="single"/>
        </w:rPr>
      </w:pPr>
    </w:p>
    <w:p w14:paraId="3004ED9A" w14:textId="77777777" w:rsidR="00A3714E" w:rsidRPr="009D2560" w:rsidRDefault="00A3714E" w:rsidP="00A3714E">
      <w:pPr>
        <w:ind w:left="10080" w:right="-729"/>
        <w:rPr>
          <w:rFonts w:ascii="Tahoma" w:hAnsi="Tahoma" w:cs="Tahoma"/>
          <w:sz w:val="20"/>
        </w:rPr>
      </w:pPr>
      <w:r w:rsidRPr="009D2560">
        <w:rPr>
          <w:rFonts w:ascii="Tahoma" w:hAnsi="Tahoma" w:cs="Tahoma"/>
          <w:b/>
          <w:sz w:val="20"/>
          <w:u w:val="single"/>
        </w:rPr>
        <w:t>ESTIMATED</w:t>
      </w:r>
    </w:p>
    <w:p w14:paraId="481C0450" w14:textId="77777777" w:rsidR="00A3714E" w:rsidRPr="009D2560" w:rsidRDefault="00A3714E" w:rsidP="00A3714E">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75DE42F5" w14:textId="77777777" w:rsidR="00A3714E" w:rsidRPr="009D2560" w:rsidRDefault="00A3714E" w:rsidP="00A3714E">
      <w:pPr>
        <w:rPr>
          <w:rFonts w:ascii="Tahoma" w:hAnsi="Tahoma" w:cs="Tahoma"/>
          <w:b/>
          <w:sz w:val="16"/>
          <w:szCs w:val="16"/>
        </w:rPr>
      </w:pPr>
    </w:p>
    <w:p w14:paraId="6ABB9F4C" w14:textId="77777777" w:rsidR="00A3714E" w:rsidRPr="009D2560" w:rsidRDefault="00A3714E" w:rsidP="00A3714E">
      <w:pPr>
        <w:rPr>
          <w:rFonts w:ascii="Tahoma" w:hAnsi="Tahoma" w:cs="Tahoma"/>
          <w:sz w:val="20"/>
        </w:rPr>
      </w:pPr>
      <w:r w:rsidRPr="009D2560">
        <w:rPr>
          <w:rFonts w:ascii="Tahoma" w:hAnsi="Tahoma" w:cs="Tahoma"/>
          <w:sz w:val="20"/>
        </w:rPr>
        <w:t>1.</w:t>
      </w:r>
    </w:p>
    <w:p w14:paraId="3ADB0ED6" w14:textId="77777777" w:rsidR="00A3714E" w:rsidRPr="009D2560" w:rsidRDefault="00A3714E" w:rsidP="00A3714E">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00D4F49F"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04B9392E"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50D33CC7"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52CF83ED" w14:textId="77777777" w:rsidR="00A3714E" w:rsidRPr="009D2560" w:rsidRDefault="00A3714E" w:rsidP="00A3714E">
      <w:pPr>
        <w:rPr>
          <w:rFonts w:ascii="Tahoma" w:hAnsi="Tahoma" w:cs="Tahoma"/>
          <w:sz w:val="10"/>
          <w:szCs w:val="10"/>
        </w:rPr>
      </w:pPr>
    </w:p>
    <w:p w14:paraId="7E050FAF" w14:textId="77777777" w:rsidR="00A3714E" w:rsidRPr="009D2560" w:rsidRDefault="00A3714E" w:rsidP="00A3714E">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23379EB1" w14:textId="77777777" w:rsidR="00A3714E" w:rsidRPr="009D2560" w:rsidRDefault="00A3714E" w:rsidP="00A3714E">
      <w:pPr>
        <w:ind w:right="-729"/>
        <w:rPr>
          <w:rFonts w:ascii="Tahoma" w:hAnsi="Tahoma" w:cs="Tahoma"/>
          <w:sz w:val="10"/>
          <w:szCs w:val="10"/>
        </w:rPr>
      </w:pPr>
    </w:p>
    <w:p w14:paraId="27CFB85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66E03C8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437F974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10DA94FF"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2C92C23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1530BD8D" w14:textId="77777777" w:rsidR="00A3714E" w:rsidRPr="009D2560" w:rsidRDefault="00A3714E" w:rsidP="00A3714E">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9E48558" w14:textId="77777777" w:rsidR="00A3714E" w:rsidRPr="009D2560" w:rsidRDefault="00A3714E" w:rsidP="00A3714E">
      <w:pPr>
        <w:rPr>
          <w:rFonts w:ascii="Tahoma" w:hAnsi="Tahoma" w:cs="Tahoma"/>
          <w:b/>
          <w:sz w:val="20"/>
        </w:rPr>
      </w:pPr>
    </w:p>
    <w:p w14:paraId="1EDC4083" w14:textId="77777777" w:rsidR="00A3714E" w:rsidRPr="009D2560" w:rsidRDefault="00A3714E" w:rsidP="00A3714E">
      <w:pPr>
        <w:rPr>
          <w:rFonts w:ascii="Tahoma" w:hAnsi="Tahoma" w:cs="Tahoma"/>
          <w:b/>
          <w:sz w:val="20"/>
        </w:rPr>
      </w:pPr>
    </w:p>
    <w:p w14:paraId="02A39645" w14:textId="77777777" w:rsidR="00A3714E" w:rsidRPr="009D2560" w:rsidRDefault="00A3714E" w:rsidP="00A3714E">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58C87CC7" w14:textId="77777777" w:rsidR="00A3714E" w:rsidRPr="009D2560" w:rsidRDefault="00A3714E" w:rsidP="00A3714E">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Pr="006C31E0">
        <w:rPr>
          <w:rFonts w:ascii="Tahoma" w:hAnsi="Tahoma" w:cs="Tahoma"/>
          <w:spacing w:val="2400"/>
          <w:sz w:val="20"/>
        </w:rPr>
        <w:t xml:space="preserve"> </w:t>
      </w:r>
      <w:r w:rsidRPr="009D2560">
        <w:rPr>
          <w:rFonts w:ascii="Tahoma" w:hAnsi="Tahoma" w:cs="Tahoma"/>
          <w:b/>
          <w:sz w:val="20"/>
        </w:rPr>
        <w:t>Print Name</w:t>
      </w:r>
    </w:p>
    <w:p w14:paraId="1E67C27A" w14:textId="77777777" w:rsidR="00A3714E" w:rsidRPr="009D2560" w:rsidRDefault="00A3714E" w:rsidP="00A3714E">
      <w:pPr>
        <w:rPr>
          <w:rFonts w:ascii="Tahoma" w:hAnsi="Tahoma" w:cs="Tahoma"/>
          <w:b/>
          <w:sz w:val="20"/>
        </w:rPr>
      </w:pPr>
    </w:p>
    <w:p w14:paraId="0D9C872F" w14:textId="77777777" w:rsidR="00A3714E" w:rsidRPr="009D2560" w:rsidRDefault="00A3714E" w:rsidP="00A3714E">
      <w:pPr>
        <w:rPr>
          <w:b/>
          <w:bCs/>
          <w:sz w:val="20"/>
        </w:rPr>
      </w:pPr>
      <w:r w:rsidRPr="009D2560">
        <w:rPr>
          <w:rFonts w:ascii="Tahoma" w:hAnsi="Tahoma" w:cs="Tahoma"/>
          <w:b/>
          <w:sz w:val="20"/>
        </w:rPr>
        <w:t>M/WBE 105A</w:t>
      </w:r>
    </w:p>
    <w:p w14:paraId="065E45EB" w14:textId="77777777" w:rsidR="00AB4F3D" w:rsidRPr="00033D99" w:rsidRDefault="00AB4F3D" w:rsidP="00AB4F3D">
      <w:pPr>
        <w:autoSpaceDE w:val="0"/>
        <w:autoSpaceDN w:val="0"/>
        <w:adjustRightInd w:val="0"/>
        <w:jc w:val="center"/>
        <w:rPr>
          <w:b/>
          <w:bCs/>
          <w:szCs w:val="24"/>
        </w:rPr>
      </w:pPr>
      <w:r w:rsidRPr="00033D99">
        <w:rPr>
          <w:b/>
          <w:bCs/>
          <w:szCs w:val="24"/>
        </w:rPr>
        <w:t>REQUEST FOR WAIVER FORM</w:t>
      </w:r>
    </w:p>
    <w:p w14:paraId="69AD0BBB"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6A1E110" w14:textId="77777777" w:rsidTr="00AB4F3D">
        <w:trPr>
          <w:jc w:val="center"/>
        </w:trPr>
        <w:tc>
          <w:tcPr>
            <w:tcW w:w="6588" w:type="dxa"/>
            <w:shd w:val="clear" w:color="auto" w:fill="auto"/>
          </w:tcPr>
          <w:p w14:paraId="2EA7EA17"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7ACC3012"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65D19D4"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3CB49416"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237CE450" w14:textId="77777777" w:rsidTr="00AB4F3D">
        <w:trPr>
          <w:jc w:val="center"/>
        </w:trPr>
        <w:tc>
          <w:tcPr>
            <w:tcW w:w="6588" w:type="dxa"/>
            <w:shd w:val="clear" w:color="auto" w:fill="auto"/>
          </w:tcPr>
          <w:p w14:paraId="3B44112F"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D5400FB"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5AB66CE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15D74531" w14:textId="77777777" w:rsidTr="00AB4F3D">
        <w:trPr>
          <w:jc w:val="center"/>
        </w:trPr>
        <w:tc>
          <w:tcPr>
            <w:tcW w:w="6588" w:type="dxa"/>
            <w:shd w:val="clear" w:color="auto" w:fill="auto"/>
          </w:tcPr>
          <w:p w14:paraId="094F9759"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4D6DF358"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E1D51C9" w14:textId="77777777" w:rsidR="00AB4F3D" w:rsidRPr="00033D99" w:rsidRDefault="00AB4F3D" w:rsidP="00AB4F3D">
            <w:pPr>
              <w:autoSpaceDE w:val="0"/>
              <w:autoSpaceDN w:val="0"/>
              <w:adjustRightInd w:val="0"/>
              <w:rPr>
                <w:b/>
                <w:bCs/>
                <w:sz w:val="22"/>
                <w:szCs w:val="22"/>
              </w:rPr>
            </w:pPr>
            <w:r w:rsidRPr="00033D99">
              <w:rPr>
                <w:b/>
                <w:bCs/>
                <w:sz w:val="22"/>
                <w:szCs w:val="22"/>
              </w:rPr>
              <w:t>RFP#/PROJECT NO.:</w:t>
            </w:r>
          </w:p>
        </w:tc>
      </w:tr>
    </w:tbl>
    <w:p w14:paraId="7E8632FA" w14:textId="77777777" w:rsidR="00AB4F3D" w:rsidRPr="00033D99" w:rsidRDefault="00AB4F3D" w:rsidP="00AB4F3D">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31518091" w14:textId="77777777" w:rsidTr="00AB4F3D">
        <w:trPr>
          <w:jc w:val="center"/>
        </w:trPr>
        <w:tc>
          <w:tcPr>
            <w:tcW w:w="14616" w:type="dxa"/>
            <w:gridSpan w:val="2"/>
            <w:shd w:val="clear" w:color="auto" w:fill="auto"/>
          </w:tcPr>
          <w:p w14:paraId="7D5E9A47"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46C20E14" w14:textId="77777777" w:rsidTr="00AB4F3D">
        <w:trPr>
          <w:trHeight w:val="926"/>
          <w:jc w:val="center"/>
        </w:trPr>
        <w:tc>
          <w:tcPr>
            <w:tcW w:w="7308" w:type="dxa"/>
            <w:shd w:val="clear" w:color="auto" w:fill="auto"/>
          </w:tcPr>
          <w:p w14:paraId="1EBE0E5F"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7C3A283A" w14:textId="0404F14A" w:rsidR="00AB4F3D" w:rsidRPr="00033D99" w:rsidRDefault="00AB4F3D" w:rsidP="00F61526">
            <w:pPr>
              <w:numPr>
                <w:ilvl w:val="0"/>
                <w:numId w:val="17"/>
              </w:numPr>
              <w:autoSpaceDE w:val="0"/>
              <w:autoSpaceDN w:val="0"/>
              <w:adjustRightInd w:val="0"/>
              <w:jc w:val="center"/>
              <w:rPr>
                <w:b/>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E26317B"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7A4511A0" w14:textId="34B00DE4" w:rsidR="00AB4F3D" w:rsidRPr="00033D99" w:rsidRDefault="00AB4F3D" w:rsidP="00F61526">
            <w:pPr>
              <w:numPr>
                <w:ilvl w:val="0"/>
                <w:numId w:val="17"/>
              </w:numPr>
              <w:autoSpaceDE w:val="0"/>
              <w:autoSpaceDN w:val="0"/>
              <w:adjustRightInd w:val="0"/>
              <w:jc w:val="center"/>
              <w:rPr>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3DDCB136" w14:textId="77777777" w:rsidTr="00AB4F3D">
        <w:trPr>
          <w:trHeight w:val="1178"/>
          <w:jc w:val="center"/>
        </w:trPr>
        <w:tc>
          <w:tcPr>
            <w:tcW w:w="14616" w:type="dxa"/>
            <w:gridSpan w:val="2"/>
            <w:shd w:val="clear" w:color="auto" w:fill="auto"/>
          </w:tcPr>
          <w:p w14:paraId="1DA2DEEC" w14:textId="77777777" w:rsidR="00AB4F3D" w:rsidRPr="00033D99" w:rsidRDefault="00AB4F3D" w:rsidP="00F61526">
            <w:pPr>
              <w:numPr>
                <w:ilvl w:val="0"/>
                <w:numId w:val="17"/>
              </w:numPr>
              <w:jc w:val="center"/>
              <w:rPr>
                <w:sz w:val="22"/>
                <w:szCs w:val="22"/>
              </w:rPr>
            </w:pPr>
            <w:r w:rsidRPr="00033D99">
              <w:rPr>
                <w:b/>
                <w:sz w:val="22"/>
                <w:szCs w:val="22"/>
              </w:rPr>
              <w:t>Waiver Pending ESD Certification</w:t>
            </w:r>
          </w:p>
          <w:p w14:paraId="0C4ECC6B" w14:textId="58D4CB53" w:rsidR="00AB4F3D" w:rsidRPr="00033D99" w:rsidRDefault="00AB4F3D" w:rsidP="00D334A3">
            <w:pPr>
              <w:jc w:val="center"/>
              <w:rPr>
                <w:sz w:val="22"/>
                <w:szCs w:val="22"/>
              </w:rPr>
            </w:pPr>
            <w:r w:rsidRPr="00033D99">
              <w:rPr>
                <w:sz w:val="22"/>
                <w:szCs w:val="22"/>
              </w:rPr>
              <w:t>(check here if subcontractor or supplier is not certified M/WBE, but an application for certification has been filed with Empire State Development)</w:t>
            </w:r>
          </w:p>
          <w:p w14:paraId="4604DFB1" w14:textId="77777777" w:rsidR="00AB4F3D" w:rsidRPr="00033D99" w:rsidRDefault="00AB4F3D" w:rsidP="00AB4F3D">
            <w:pPr>
              <w:rPr>
                <w:sz w:val="22"/>
                <w:szCs w:val="22"/>
              </w:rPr>
            </w:pPr>
          </w:p>
          <w:p w14:paraId="44065354" w14:textId="4D695CA3" w:rsidR="00AB4F3D" w:rsidRPr="00033D99" w:rsidRDefault="00AB4F3D" w:rsidP="00AB4F3D">
            <w:pPr>
              <w:rPr>
                <w:sz w:val="22"/>
                <w:szCs w:val="22"/>
              </w:rPr>
            </w:pPr>
            <w:r w:rsidRPr="00033D99">
              <w:rPr>
                <w:sz w:val="22"/>
                <w:szCs w:val="22"/>
              </w:rPr>
              <w:t>Subcontractor/Supplier Name:  __________________________________________</w:t>
            </w:r>
            <w:r w:rsidR="00D334A3">
              <w:rPr>
                <w:sz w:val="22"/>
                <w:szCs w:val="22"/>
              </w:rPr>
              <w:t xml:space="preserve">   </w:t>
            </w:r>
            <w:r w:rsidRPr="00033D99">
              <w:rPr>
                <w:sz w:val="22"/>
                <w:szCs w:val="22"/>
              </w:rPr>
              <w:t>Date of application filing:  ________________________________</w:t>
            </w:r>
          </w:p>
          <w:p w14:paraId="41B7A90A" w14:textId="77777777" w:rsidR="00AB4F3D" w:rsidRPr="00033D99" w:rsidRDefault="00AB4F3D" w:rsidP="00AB4F3D">
            <w:pPr>
              <w:autoSpaceDE w:val="0"/>
              <w:autoSpaceDN w:val="0"/>
              <w:adjustRightInd w:val="0"/>
              <w:rPr>
                <w:b/>
                <w:bCs/>
              </w:rPr>
            </w:pPr>
          </w:p>
        </w:tc>
      </w:tr>
    </w:tbl>
    <w:p w14:paraId="56873085" w14:textId="77777777" w:rsidR="00AB4F3D" w:rsidRPr="00033D99" w:rsidRDefault="00AB4F3D" w:rsidP="00AB4F3D">
      <w:pPr>
        <w:autoSpaceDE w:val="0"/>
        <w:autoSpaceDN w:val="0"/>
        <w:adjustRightInd w:val="0"/>
        <w:rPr>
          <w:sz w:val="22"/>
          <w:szCs w:val="22"/>
        </w:rPr>
      </w:pPr>
    </w:p>
    <w:p w14:paraId="1B5D383C" w14:textId="71686BCE"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D334A3">
        <w:rPr>
          <w:sz w:val="22"/>
          <w:szCs w:val="22"/>
        </w:rPr>
        <w:t xml:space="preserve">   </w:t>
      </w:r>
      <w:r w:rsidRPr="00033D99">
        <w:rPr>
          <w:sz w:val="22"/>
          <w:szCs w:val="22"/>
        </w:rPr>
        <w:t>DATE:  _______________________________</w:t>
      </w:r>
    </w:p>
    <w:p w14:paraId="62430812" w14:textId="77777777" w:rsidR="00AB4F3D" w:rsidRPr="00033D99" w:rsidRDefault="00AB4F3D" w:rsidP="00AB4F3D">
      <w:pPr>
        <w:autoSpaceDE w:val="0"/>
        <w:autoSpaceDN w:val="0"/>
        <w:adjustRightInd w:val="0"/>
      </w:pPr>
    </w:p>
    <w:p w14:paraId="4099962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437C94F1" w14:textId="77777777" w:rsidTr="00AB4F3D">
        <w:trPr>
          <w:trHeight w:val="285"/>
        </w:trPr>
        <w:tc>
          <w:tcPr>
            <w:tcW w:w="7218" w:type="dxa"/>
            <w:tcBorders>
              <w:right w:val="double" w:sz="4" w:space="0" w:color="auto"/>
            </w:tcBorders>
            <w:shd w:val="clear" w:color="auto" w:fill="auto"/>
          </w:tcPr>
          <w:p w14:paraId="5F22E495"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8A816B9"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2BEA46C2" w14:textId="77777777" w:rsidTr="00AB4F3D">
        <w:trPr>
          <w:trHeight w:val="2094"/>
        </w:trPr>
        <w:tc>
          <w:tcPr>
            <w:tcW w:w="7218" w:type="dxa"/>
            <w:tcBorders>
              <w:right w:val="double" w:sz="4" w:space="0" w:color="auto"/>
            </w:tcBorders>
            <w:shd w:val="clear" w:color="auto" w:fill="auto"/>
          </w:tcPr>
          <w:p w14:paraId="1D6AC44F" w14:textId="77777777" w:rsidR="00AB4F3D" w:rsidRPr="00033D99" w:rsidRDefault="00AB4F3D" w:rsidP="00AB4F3D">
            <w:pPr>
              <w:autoSpaceDE w:val="0"/>
              <w:autoSpaceDN w:val="0"/>
              <w:adjustRightInd w:val="0"/>
            </w:pPr>
          </w:p>
          <w:p w14:paraId="23F9CD9D" w14:textId="77777777" w:rsidR="00AB4F3D" w:rsidRPr="00033D99" w:rsidRDefault="00AB4F3D" w:rsidP="00AB4F3D">
            <w:pPr>
              <w:autoSpaceDE w:val="0"/>
              <w:autoSpaceDN w:val="0"/>
              <w:adjustRightInd w:val="0"/>
            </w:pPr>
            <w:r w:rsidRPr="00033D99">
              <w:t>TITLE OF PREPARER:</w:t>
            </w:r>
          </w:p>
          <w:p w14:paraId="4151BB61" w14:textId="77777777" w:rsidR="00AB4F3D" w:rsidRPr="00033D99" w:rsidRDefault="00AB4F3D" w:rsidP="00AB4F3D">
            <w:pPr>
              <w:autoSpaceDE w:val="0"/>
              <w:autoSpaceDN w:val="0"/>
              <w:adjustRightInd w:val="0"/>
            </w:pPr>
          </w:p>
          <w:p w14:paraId="778E4CAE" w14:textId="77777777" w:rsidR="00AB4F3D" w:rsidRPr="00033D99" w:rsidRDefault="00AB4F3D" w:rsidP="00AB4F3D">
            <w:pPr>
              <w:autoSpaceDE w:val="0"/>
              <w:autoSpaceDN w:val="0"/>
              <w:adjustRightInd w:val="0"/>
            </w:pPr>
            <w:r w:rsidRPr="00033D99">
              <w:t>TELEPHONE:</w:t>
            </w:r>
          </w:p>
          <w:p w14:paraId="2920A440" w14:textId="77777777" w:rsidR="00AB4F3D" w:rsidRPr="00033D99" w:rsidRDefault="00AB4F3D" w:rsidP="00AB4F3D">
            <w:pPr>
              <w:autoSpaceDE w:val="0"/>
              <w:autoSpaceDN w:val="0"/>
              <w:adjustRightInd w:val="0"/>
            </w:pPr>
          </w:p>
          <w:p w14:paraId="6449FA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51FA723" w14:textId="77777777" w:rsidR="00AB4F3D" w:rsidRPr="00033D99" w:rsidRDefault="00AB4F3D" w:rsidP="00AB4F3D">
            <w:pPr>
              <w:autoSpaceDE w:val="0"/>
              <w:autoSpaceDN w:val="0"/>
              <w:adjustRightInd w:val="0"/>
              <w:rPr>
                <w:sz w:val="18"/>
                <w:szCs w:val="18"/>
              </w:rPr>
            </w:pPr>
          </w:p>
          <w:p w14:paraId="17D270AA" w14:textId="02CF4530"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649E01FA" w14:textId="77777777" w:rsidR="00D334A3" w:rsidRPr="00033D99" w:rsidRDefault="00D334A3" w:rsidP="00AB4F3D">
            <w:pPr>
              <w:autoSpaceDE w:val="0"/>
              <w:autoSpaceDN w:val="0"/>
              <w:adjustRightInd w:val="0"/>
              <w:rPr>
                <w:sz w:val="18"/>
                <w:szCs w:val="18"/>
              </w:rPr>
            </w:pPr>
          </w:p>
          <w:p w14:paraId="7F38EFD0" w14:textId="77777777" w:rsidR="00AB4F3D" w:rsidRPr="00033D99" w:rsidRDefault="00553D44" w:rsidP="00AB4F3D">
            <w:pPr>
              <w:autoSpaceDE w:val="0"/>
              <w:autoSpaceDN w:val="0"/>
              <w:adjustRightInd w:val="0"/>
              <w:rPr>
                <w:sz w:val="18"/>
                <w:szCs w:val="18"/>
              </w:rPr>
            </w:pPr>
            <w:r w:rsidRPr="00033D99">
              <w:rPr>
                <w:sz w:val="18"/>
                <w:szCs w:val="18"/>
              </w:rPr>
              <w:t>DATE: _</w:t>
            </w:r>
            <w:r w:rsidR="00AB4F3D" w:rsidRPr="00033D99">
              <w:rPr>
                <w:sz w:val="18"/>
                <w:szCs w:val="18"/>
              </w:rPr>
              <w:t>___________________________</w:t>
            </w:r>
          </w:p>
          <w:p w14:paraId="4654F865" w14:textId="32E9236F" w:rsidR="00D334A3" w:rsidRDefault="00AB4F3D" w:rsidP="00D334A3">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D334A3">
              <w:rPr>
                <w:b/>
              </w:rPr>
              <w:t xml:space="preserve">   </w:t>
            </w:r>
            <w:r w:rsidRPr="00033D99">
              <w:rPr>
                <w:b/>
              </w:rPr>
              <w:sym w:font="Wingdings" w:char="F0A8"/>
            </w:r>
            <w:r w:rsidRPr="00033D99">
              <w:rPr>
                <w:b/>
              </w:rPr>
              <w:t xml:space="preserve">  NO</w:t>
            </w:r>
          </w:p>
          <w:p w14:paraId="44CA2204" w14:textId="272164DF" w:rsidR="00D334A3" w:rsidRDefault="00AB4F3D" w:rsidP="00D334A3">
            <w:pPr>
              <w:autoSpaceDE w:val="0"/>
              <w:autoSpaceDN w:val="0"/>
              <w:adjustRightInd w:val="0"/>
            </w:pPr>
            <w:r w:rsidRPr="00033D99">
              <w:rPr>
                <w:sz w:val="18"/>
                <w:szCs w:val="18"/>
              </w:rPr>
              <w:sym w:font="Wingdings" w:char="F0A8"/>
            </w:r>
            <w:r w:rsidRPr="00033D99">
              <w:rPr>
                <w:sz w:val="18"/>
                <w:szCs w:val="18"/>
              </w:rPr>
              <w:t xml:space="preserve"> TOTAL WAIVER</w:t>
            </w:r>
            <w:r w:rsidR="00D334A3">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D334A3">
              <w:rPr>
                <w:sz w:val="18"/>
                <w:szCs w:val="18"/>
              </w:rPr>
              <w:t xml:space="preserve">   </w:t>
            </w:r>
            <w:r w:rsidRPr="00033D99">
              <w:rPr>
                <w:sz w:val="18"/>
                <w:szCs w:val="18"/>
              </w:rPr>
              <w:sym w:font="Wingdings" w:char="F0A8"/>
            </w:r>
            <w:r w:rsidRPr="00033D99">
              <w:rPr>
                <w:sz w:val="18"/>
                <w:szCs w:val="18"/>
              </w:rPr>
              <w:t xml:space="preserve">  NOTICE OF DEFICIENCY</w:t>
            </w:r>
          </w:p>
          <w:p w14:paraId="0CA187FA" w14:textId="391DE6B8" w:rsidR="00AB4F3D" w:rsidRPr="00033D99" w:rsidRDefault="00AB4F3D" w:rsidP="00D334A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p>
        </w:tc>
      </w:tr>
    </w:tbl>
    <w:p w14:paraId="55A93826" w14:textId="77777777" w:rsidR="00AB4F3D" w:rsidRPr="00033D99" w:rsidRDefault="00AB4F3D" w:rsidP="00AB4F3D">
      <w:pPr>
        <w:autoSpaceDE w:val="0"/>
        <w:autoSpaceDN w:val="0"/>
        <w:adjustRightInd w:val="0"/>
        <w:sectPr w:rsidR="00AB4F3D" w:rsidRPr="00033D99" w:rsidSect="00AB4F3D">
          <w:headerReference w:type="default" r:id="rId22"/>
          <w:footerReference w:type="default" r:id="rId23"/>
          <w:pgSz w:w="15840" w:h="12240" w:orient="landscape"/>
          <w:pgMar w:top="288" w:right="720" w:bottom="432" w:left="720" w:header="360" w:footer="720" w:gutter="0"/>
          <w:cols w:space="720"/>
          <w:docGrid w:linePitch="360"/>
        </w:sectPr>
      </w:pPr>
      <w:r w:rsidRPr="00033D99">
        <w:rPr>
          <w:rFonts w:ascii="Tw Cen MT" w:hAnsi="Tw Cen MT"/>
          <w:b/>
        </w:rPr>
        <w:t>M/WBE 101</w:t>
      </w:r>
    </w:p>
    <w:p w14:paraId="19AFC993" w14:textId="77777777" w:rsidR="009B7823" w:rsidRPr="00033D99" w:rsidRDefault="009B7823" w:rsidP="009B7823">
      <w:pPr>
        <w:autoSpaceDE w:val="0"/>
        <w:autoSpaceDN w:val="0"/>
        <w:adjustRightInd w:val="0"/>
        <w:jc w:val="center"/>
        <w:rPr>
          <w:b/>
          <w:bCs/>
        </w:rPr>
      </w:pPr>
      <w:r w:rsidRPr="00033D99">
        <w:rPr>
          <w:b/>
          <w:bCs/>
        </w:rPr>
        <w:t>REQUIREMENTS AND DOCUMENT SUBMISSION INSTRUCTIONS</w:t>
      </w:r>
    </w:p>
    <w:p w14:paraId="07D4C86C" w14:textId="77777777" w:rsidR="009B7823" w:rsidRPr="00033D99" w:rsidRDefault="009B7823" w:rsidP="009B7823">
      <w:pPr>
        <w:autoSpaceDE w:val="0"/>
        <w:autoSpaceDN w:val="0"/>
        <w:adjustRightInd w:val="0"/>
        <w:jc w:val="center"/>
        <w:rPr>
          <w:b/>
          <w:bCs/>
          <w:sz w:val="18"/>
          <w:szCs w:val="18"/>
        </w:rPr>
      </w:pPr>
    </w:p>
    <w:p w14:paraId="09199DAC" w14:textId="77777777" w:rsidR="009B7823" w:rsidRPr="00033D99" w:rsidRDefault="009B7823" w:rsidP="009B7823">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C27912" w14:textId="77777777" w:rsidR="009B7823" w:rsidRPr="00033D99" w:rsidRDefault="009B7823" w:rsidP="009B7823">
      <w:pPr>
        <w:autoSpaceDE w:val="0"/>
        <w:autoSpaceDN w:val="0"/>
        <w:adjustRightInd w:val="0"/>
        <w:rPr>
          <w:b/>
          <w:bCs/>
          <w:sz w:val="16"/>
          <w:szCs w:val="16"/>
        </w:rPr>
      </w:pPr>
    </w:p>
    <w:p w14:paraId="5DAB7A1C" w14:textId="77777777" w:rsidR="009B7823" w:rsidRPr="00033D99" w:rsidRDefault="009B7823" w:rsidP="009B7823">
      <w:pPr>
        <w:autoSpaceDE w:val="0"/>
        <w:autoSpaceDN w:val="0"/>
        <w:adjustRightInd w:val="0"/>
      </w:pPr>
      <w:r w:rsidRPr="00033D99">
        <w:t>1. A statement setting forth your basis for requesting a partial or total waiver.</w:t>
      </w:r>
    </w:p>
    <w:p w14:paraId="16786475" w14:textId="77777777" w:rsidR="009B7823" w:rsidRPr="00033D99" w:rsidRDefault="009B7823" w:rsidP="009B7823">
      <w:pPr>
        <w:autoSpaceDE w:val="0"/>
        <w:autoSpaceDN w:val="0"/>
        <w:adjustRightInd w:val="0"/>
        <w:rPr>
          <w:sz w:val="16"/>
          <w:szCs w:val="16"/>
        </w:rPr>
      </w:pPr>
    </w:p>
    <w:p w14:paraId="23B29FA4" w14:textId="77777777" w:rsidR="009B7823" w:rsidRPr="00033D99" w:rsidRDefault="009B7823" w:rsidP="009B7823">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6A326D4" w14:textId="77777777" w:rsidR="009B7823" w:rsidRPr="00033D99" w:rsidRDefault="009B7823" w:rsidP="009B7823">
      <w:pPr>
        <w:autoSpaceDE w:val="0"/>
        <w:autoSpaceDN w:val="0"/>
        <w:adjustRightInd w:val="0"/>
        <w:rPr>
          <w:sz w:val="16"/>
          <w:szCs w:val="16"/>
        </w:rPr>
      </w:pPr>
    </w:p>
    <w:p w14:paraId="0C155B1A" w14:textId="77777777" w:rsidR="009B7823" w:rsidRPr="00033D99" w:rsidRDefault="009B7823" w:rsidP="009B7823">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2A549DE2" w14:textId="77777777" w:rsidR="009B7823" w:rsidRPr="00033D99" w:rsidRDefault="009B7823" w:rsidP="009B7823">
      <w:pPr>
        <w:autoSpaceDE w:val="0"/>
        <w:autoSpaceDN w:val="0"/>
        <w:adjustRightInd w:val="0"/>
        <w:rPr>
          <w:sz w:val="16"/>
          <w:szCs w:val="16"/>
        </w:rPr>
      </w:pPr>
    </w:p>
    <w:p w14:paraId="0B39ABBD" w14:textId="77777777" w:rsidR="009B7823" w:rsidRPr="00033D99" w:rsidRDefault="009B7823" w:rsidP="009B7823">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E7E33D2" w14:textId="77777777" w:rsidR="009B7823" w:rsidRPr="00033D99" w:rsidRDefault="009B7823" w:rsidP="009B7823">
      <w:pPr>
        <w:autoSpaceDE w:val="0"/>
        <w:autoSpaceDN w:val="0"/>
        <w:adjustRightInd w:val="0"/>
        <w:rPr>
          <w:sz w:val="16"/>
          <w:szCs w:val="16"/>
        </w:rPr>
      </w:pPr>
    </w:p>
    <w:p w14:paraId="0A96E80B" w14:textId="77777777" w:rsidR="009B7823" w:rsidRPr="00033D99" w:rsidRDefault="009B7823" w:rsidP="009B7823">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5A509EEC" w14:textId="77777777" w:rsidR="009B7823" w:rsidRPr="00033D99" w:rsidRDefault="009B7823" w:rsidP="009B7823">
      <w:pPr>
        <w:autoSpaceDE w:val="0"/>
        <w:autoSpaceDN w:val="0"/>
        <w:adjustRightInd w:val="0"/>
        <w:rPr>
          <w:sz w:val="16"/>
          <w:szCs w:val="16"/>
        </w:rPr>
      </w:pPr>
    </w:p>
    <w:p w14:paraId="61EDB506" w14:textId="77777777" w:rsidR="009B7823" w:rsidRPr="00033D99" w:rsidRDefault="009B7823" w:rsidP="009B7823">
      <w:pPr>
        <w:autoSpaceDE w:val="0"/>
        <w:autoSpaceDN w:val="0"/>
        <w:adjustRightInd w:val="0"/>
      </w:pPr>
      <w:r w:rsidRPr="00033D99">
        <w:t>6. Provide copies of responses made by certified M/WBEs to your solicitations.</w:t>
      </w:r>
    </w:p>
    <w:p w14:paraId="77469998" w14:textId="77777777" w:rsidR="009B7823" w:rsidRPr="00033D99" w:rsidRDefault="009B7823" w:rsidP="009B7823">
      <w:pPr>
        <w:autoSpaceDE w:val="0"/>
        <w:autoSpaceDN w:val="0"/>
        <w:adjustRightInd w:val="0"/>
        <w:rPr>
          <w:sz w:val="16"/>
          <w:szCs w:val="16"/>
        </w:rPr>
      </w:pPr>
    </w:p>
    <w:p w14:paraId="6A7F4411" w14:textId="77777777" w:rsidR="009B7823" w:rsidRPr="00033D99" w:rsidRDefault="009B7823" w:rsidP="009B7823">
      <w:pPr>
        <w:autoSpaceDE w:val="0"/>
        <w:autoSpaceDN w:val="0"/>
        <w:adjustRightInd w:val="0"/>
      </w:pPr>
      <w:r w:rsidRPr="00033D99">
        <w:t xml:space="preserve">7. Provide a description of any contract documents, plans, or specifications made available to certified M/WBEs for purposes of soliciting their bids and the date and </w:t>
      </w:r>
      <w:proofErr w:type="gramStart"/>
      <w:r w:rsidRPr="00033D99">
        <w:t>manner in which</w:t>
      </w:r>
      <w:proofErr w:type="gramEnd"/>
      <w:r w:rsidRPr="00033D99">
        <w:t xml:space="preserve"> these documents were made available.</w:t>
      </w:r>
    </w:p>
    <w:p w14:paraId="2F633717" w14:textId="77777777" w:rsidR="009B7823" w:rsidRPr="00033D99" w:rsidRDefault="009B7823" w:rsidP="009B7823">
      <w:pPr>
        <w:autoSpaceDE w:val="0"/>
        <w:autoSpaceDN w:val="0"/>
        <w:adjustRightInd w:val="0"/>
        <w:rPr>
          <w:sz w:val="16"/>
          <w:szCs w:val="16"/>
        </w:rPr>
      </w:pPr>
    </w:p>
    <w:p w14:paraId="0C452AF3" w14:textId="77777777" w:rsidR="009B7823" w:rsidRPr="00033D99" w:rsidRDefault="009B7823" w:rsidP="009B7823">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548D6B97" w14:textId="77777777" w:rsidR="009B7823" w:rsidRPr="00033D99" w:rsidRDefault="009B7823" w:rsidP="009B7823">
      <w:pPr>
        <w:autoSpaceDE w:val="0"/>
        <w:autoSpaceDN w:val="0"/>
        <w:adjustRightInd w:val="0"/>
        <w:rPr>
          <w:sz w:val="16"/>
          <w:szCs w:val="16"/>
        </w:rPr>
      </w:pPr>
    </w:p>
    <w:p w14:paraId="50656C5A" w14:textId="77777777" w:rsidR="009B7823" w:rsidRPr="00033D99" w:rsidRDefault="009B7823" w:rsidP="009B7823">
      <w:pPr>
        <w:autoSpaceDE w:val="0"/>
        <w:autoSpaceDN w:val="0"/>
        <w:adjustRightInd w:val="0"/>
      </w:pPr>
      <w:r w:rsidRPr="00033D99">
        <w:t>9. Provide any other information you deem relevant which may help us in evaluating your request for a waiver.</w:t>
      </w:r>
    </w:p>
    <w:p w14:paraId="5DFA9322" w14:textId="77777777" w:rsidR="009B7823" w:rsidRPr="00033D99" w:rsidRDefault="009B7823" w:rsidP="009B7823">
      <w:pPr>
        <w:autoSpaceDE w:val="0"/>
        <w:autoSpaceDN w:val="0"/>
        <w:adjustRightInd w:val="0"/>
        <w:rPr>
          <w:sz w:val="16"/>
          <w:szCs w:val="16"/>
        </w:rPr>
      </w:pPr>
    </w:p>
    <w:p w14:paraId="70EB6267" w14:textId="77777777" w:rsidR="009B7823" w:rsidRPr="00033D99" w:rsidRDefault="009B7823" w:rsidP="009B7823">
      <w:pPr>
        <w:autoSpaceDE w:val="0"/>
        <w:autoSpaceDN w:val="0"/>
        <w:adjustRightInd w:val="0"/>
      </w:pPr>
      <w:r w:rsidRPr="00033D99">
        <w:t>10. Provide the name, title, address, telephone number and email address of the Bidder/Applicant's representative authorized to discuss and negotiate this waiver request.</w:t>
      </w:r>
    </w:p>
    <w:p w14:paraId="112B0E92" w14:textId="77777777" w:rsidR="009B7823" w:rsidRPr="00033D99" w:rsidRDefault="009B7823" w:rsidP="009B7823">
      <w:pPr>
        <w:autoSpaceDE w:val="0"/>
        <w:autoSpaceDN w:val="0"/>
        <w:adjustRightInd w:val="0"/>
        <w:rPr>
          <w:sz w:val="16"/>
          <w:szCs w:val="16"/>
        </w:rPr>
      </w:pPr>
    </w:p>
    <w:p w14:paraId="3BDAA1F9" w14:textId="77777777" w:rsidR="009B7823" w:rsidRPr="00033D99" w:rsidRDefault="009B7823" w:rsidP="009B7823">
      <w:pPr>
        <w:autoSpaceDE w:val="0"/>
        <w:autoSpaceDN w:val="0"/>
        <w:adjustRightInd w:val="0"/>
      </w:pPr>
      <w:r w:rsidRPr="00033D99">
        <w:t>11. Copy of notice of application receipt issued by Empire State Development (ESD).</w:t>
      </w:r>
    </w:p>
    <w:p w14:paraId="4D84AA5E" w14:textId="77777777" w:rsidR="009B7823" w:rsidRPr="00033D99" w:rsidRDefault="009B7823" w:rsidP="009B7823">
      <w:pPr>
        <w:autoSpaceDE w:val="0"/>
        <w:autoSpaceDN w:val="0"/>
        <w:adjustRightInd w:val="0"/>
        <w:rPr>
          <w:b/>
          <w:bCs/>
        </w:rPr>
        <w:sectPr w:rsidR="009B7823" w:rsidRPr="00033D99" w:rsidSect="00AB4F3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5"/>
        <w:gridCol w:w="1602"/>
        <w:gridCol w:w="498"/>
        <w:gridCol w:w="498"/>
        <w:gridCol w:w="807"/>
        <w:gridCol w:w="955"/>
        <w:gridCol w:w="955"/>
        <w:gridCol w:w="454"/>
        <w:gridCol w:w="454"/>
        <w:gridCol w:w="303"/>
        <w:gridCol w:w="119"/>
        <w:gridCol w:w="255"/>
        <w:gridCol w:w="169"/>
        <w:gridCol w:w="1339"/>
        <w:gridCol w:w="454"/>
        <w:gridCol w:w="454"/>
        <w:gridCol w:w="454"/>
        <w:gridCol w:w="454"/>
        <w:gridCol w:w="424"/>
        <w:gridCol w:w="424"/>
        <w:gridCol w:w="424"/>
        <w:gridCol w:w="424"/>
        <w:gridCol w:w="424"/>
        <w:gridCol w:w="424"/>
        <w:gridCol w:w="424"/>
      </w:tblGrid>
      <w:tr w:rsidR="009B7823" w:rsidRPr="00033D99" w14:paraId="1979F911" w14:textId="77777777" w:rsidTr="009C4213">
        <w:trPr>
          <w:trHeight w:val="117"/>
        </w:trPr>
        <w:tc>
          <w:tcPr>
            <w:tcW w:w="0" w:type="auto"/>
            <w:gridSpan w:val="25"/>
            <w:tcBorders>
              <w:top w:val="nil"/>
              <w:left w:val="nil"/>
              <w:bottom w:val="nil"/>
              <w:right w:val="nil"/>
            </w:tcBorders>
            <w:shd w:val="clear" w:color="auto" w:fill="FFFFFF"/>
            <w:noWrap/>
            <w:vAlign w:val="bottom"/>
          </w:tcPr>
          <w:p w14:paraId="7588BAFA" w14:textId="77777777" w:rsidR="009B7823" w:rsidRPr="00033D99" w:rsidRDefault="009B7823" w:rsidP="009C4213">
            <w:pPr>
              <w:jc w:val="center"/>
              <w:rPr>
                <w:rFonts w:ascii="Tw Cen MT" w:hAnsi="Tw Cen MT"/>
                <w:b/>
                <w:bCs/>
                <w:color w:val="000000"/>
                <w:szCs w:val="24"/>
              </w:rPr>
            </w:pPr>
            <w:r w:rsidRPr="00033D99">
              <w:rPr>
                <w:rFonts w:ascii="Tw Cen MT" w:hAnsi="Tw Cen MT"/>
                <w:b/>
                <w:bCs/>
                <w:color w:val="000000"/>
                <w:szCs w:val="24"/>
              </w:rPr>
              <w:t>EQUAL EMPLOYMENT OPPORTUNITY - STAFFING PLAN (Instructions on Page 2)</w:t>
            </w:r>
          </w:p>
        </w:tc>
      </w:tr>
      <w:tr w:rsidR="009B7823" w:rsidRPr="00033D99" w14:paraId="688F2A80" w14:textId="77777777" w:rsidTr="009C4213">
        <w:trPr>
          <w:trHeight w:val="315"/>
        </w:trPr>
        <w:tc>
          <w:tcPr>
            <w:tcW w:w="0" w:type="auto"/>
            <w:gridSpan w:val="2"/>
            <w:tcBorders>
              <w:top w:val="nil"/>
              <w:left w:val="nil"/>
              <w:bottom w:val="nil"/>
              <w:right w:val="nil"/>
            </w:tcBorders>
            <w:shd w:val="clear" w:color="auto" w:fill="FFFFFF"/>
            <w:noWrap/>
            <w:vAlign w:val="bottom"/>
          </w:tcPr>
          <w:p w14:paraId="7754B88B" w14:textId="158D1406" w:rsidR="009B7823" w:rsidRPr="00033D99" w:rsidRDefault="009B7823" w:rsidP="009C4213">
            <w:pPr>
              <w:rPr>
                <w:rFonts w:ascii="Tw Cen MT" w:hAnsi="Tw Cen MT"/>
                <w:color w:val="000000"/>
              </w:rPr>
            </w:pPr>
            <w:r w:rsidRPr="00033D99">
              <w:rPr>
                <w:rFonts w:ascii="Tw Cen MT" w:hAnsi="Tw Cen MT"/>
                <w:color w:val="000000"/>
              </w:rPr>
              <w:t>Applicant Name:</w:t>
            </w:r>
          </w:p>
        </w:tc>
        <w:tc>
          <w:tcPr>
            <w:tcW w:w="0" w:type="auto"/>
            <w:gridSpan w:val="7"/>
            <w:tcBorders>
              <w:top w:val="nil"/>
              <w:left w:val="nil"/>
              <w:bottom w:val="single" w:sz="4" w:space="0" w:color="auto"/>
              <w:right w:val="nil"/>
            </w:tcBorders>
            <w:shd w:val="clear" w:color="auto" w:fill="FFFFFF"/>
            <w:noWrap/>
            <w:vAlign w:val="bottom"/>
          </w:tcPr>
          <w:p w14:paraId="0838B59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9C317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3D224526" w14:textId="77777777" w:rsidR="009B7823" w:rsidRPr="00033D99" w:rsidRDefault="009B7823" w:rsidP="009C4213">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6C38F0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52262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58E8B9F"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5DBB7231" w14:textId="77777777" w:rsidTr="009C4213">
        <w:trPr>
          <w:trHeight w:val="360"/>
        </w:trPr>
        <w:tc>
          <w:tcPr>
            <w:tcW w:w="0" w:type="auto"/>
            <w:gridSpan w:val="2"/>
            <w:tcBorders>
              <w:top w:val="nil"/>
              <w:left w:val="nil"/>
              <w:bottom w:val="nil"/>
              <w:right w:val="nil"/>
            </w:tcBorders>
            <w:shd w:val="clear" w:color="auto" w:fill="FFFFFF"/>
            <w:noWrap/>
            <w:vAlign w:val="bottom"/>
          </w:tcPr>
          <w:p w14:paraId="575E653D" w14:textId="77777777" w:rsidR="009B7823" w:rsidRPr="00033D99" w:rsidRDefault="009B7823" w:rsidP="009C4213">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5B5EAED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66A4E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2ED22018" w14:textId="77777777" w:rsidR="009B7823" w:rsidRPr="00033D99" w:rsidRDefault="009B7823" w:rsidP="009C4213">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4E26063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3C87EF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248F663" w14:textId="77777777" w:rsidTr="009C4213">
        <w:trPr>
          <w:trHeight w:val="360"/>
        </w:trPr>
        <w:tc>
          <w:tcPr>
            <w:tcW w:w="0" w:type="auto"/>
            <w:gridSpan w:val="2"/>
            <w:tcBorders>
              <w:top w:val="nil"/>
              <w:left w:val="nil"/>
              <w:bottom w:val="nil"/>
              <w:right w:val="nil"/>
            </w:tcBorders>
            <w:shd w:val="clear" w:color="auto" w:fill="FFFFFF"/>
            <w:noWrap/>
            <w:vAlign w:val="bottom"/>
          </w:tcPr>
          <w:p w14:paraId="7B189EEF" w14:textId="77777777" w:rsidR="009B7823" w:rsidRPr="00033D99" w:rsidRDefault="009B7823" w:rsidP="009C4213">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7A962E8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8507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008FEE8C" w14:textId="77777777" w:rsidR="009B7823" w:rsidRPr="00033D99" w:rsidRDefault="009B7823" w:rsidP="009C4213">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2CBF138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95DE5E3"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D898EA7" w14:textId="77777777" w:rsidTr="009C4213">
        <w:trPr>
          <w:trHeight w:val="70"/>
        </w:trPr>
        <w:tc>
          <w:tcPr>
            <w:tcW w:w="0" w:type="auto"/>
            <w:tcBorders>
              <w:top w:val="nil"/>
              <w:left w:val="nil"/>
              <w:bottom w:val="nil"/>
              <w:right w:val="nil"/>
            </w:tcBorders>
            <w:shd w:val="clear" w:color="auto" w:fill="FFFFFF"/>
            <w:noWrap/>
            <w:vAlign w:val="bottom"/>
          </w:tcPr>
          <w:p w14:paraId="2421300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83D0E68"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5E81A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09D4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BEED8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AA74F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55C7F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E4932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EE7C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2E6786" w14:textId="77777777" w:rsidR="009B7823" w:rsidRPr="00033D99" w:rsidRDefault="009B7823" w:rsidP="009C4213">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4662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2FA61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0498C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66CA6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6F109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DCDF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79FF5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46816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DE43F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28A3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DD22E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590668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BA6A38" w14:textId="77777777" w:rsidR="009B7823" w:rsidRPr="00033D99" w:rsidRDefault="009B7823" w:rsidP="009C4213">
            <w:pPr>
              <w:rPr>
                <w:rFonts w:ascii="Tw Cen MT" w:hAnsi="Tw Cen MT"/>
                <w:color w:val="000000"/>
              </w:rPr>
            </w:pPr>
          </w:p>
        </w:tc>
      </w:tr>
      <w:tr w:rsidR="009B7823" w:rsidRPr="00033D99" w14:paraId="12BAB20A" w14:textId="77777777" w:rsidTr="009C4213">
        <w:trPr>
          <w:trHeight w:val="80"/>
        </w:trPr>
        <w:tc>
          <w:tcPr>
            <w:tcW w:w="0" w:type="auto"/>
            <w:gridSpan w:val="2"/>
            <w:tcBorders>
              <w:top w:val="nil"/>
              <w:left w:val="nil"/>
              <w:bottom w:val="nil"/>
              <w:right w:val="nil"/>
            </w:tcBorders>
            <w:shd w:val="clear" w:color="auto" w:fill="FFFFFF"/>
            <w:noWrap/>
            <w:vAlign w:val="bottom"/>
          </w:tcPr>
          <w:p w14:paraId="2132923C" w14:textId="77777777" w:rsidR="009B7823" w:rsidRPr="00033D99" w:rsidRDefault="009B7823" w:rsidP="009C4213">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2C20BB2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EB77E5B"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77710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38F3A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E78D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3EA0E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AF01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EBA1AB" w14:textId="77777777" w:rsidR="009B7823" w:rsidRPr="00033D99" w:rsidRDefault="009B7823" w:rsidP="009C4213">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79A612C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2A7D0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00C878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B859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514F3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7EF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DA72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820E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6CAF3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9BC3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07A7BB" w14:textId="77777777" w:rsidR="009B7823" w:rsidRPr="00033D99" w:rsidRDefault="009B7823" w:rsidP="009C4213">
            <w:pPr>
              <w:rPr>
                <w:rFonts w:ascii="Tw Cen MT" w:hAnsi="Tw Cen MT"/>
                <w:color w:val="000000"/>
              </w:rPr>
            </w:pPr>
          </w:p>
        </w:tc>
      </w:tr>
      <w:tr w:rsidR="009B7823" w:rsidRPr="00033D99" w14:paraId="272C0FD8" w14:textId="77777777" w:rsidTr="009C4213">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F4CDB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29D4EE9" w14:textId="77777777" w:rsidR="009B7823" w:rsidRPr="00033D99" w:rsidRDefault="009B7823" w:rsidP="009C4213">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7E9359C"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8BA69E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7DA0A8"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889096D" w14:textId="77777777" w:rsidR="009B7823" w:rsidRPr="00033D99" w:rsidRDefault="009B7823" w:rsidP="009C4213">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2C3B5D8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7F3CE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518E9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D7205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6FFED3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3C216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4D994A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A29962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21FD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D3BAA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02600F" w14:textId="77777777" w:rsidR="009B7823" w:rsidRPr="00033D99" w:rsidRDefault="009B7823" w:rsidP="009C4213">
            <w:pPr>
              <w:rPr>
                <w:rFonts w:ascii="Tw Cen MT" w:hAnsi="Tw Cen MT"/>
                <w:color w:val="000000"/>
              </w:rPr>
            </w:pPr>
          </w:p>
        </w:tc>
      </w:tr>
      <w:tr w:rsidR="009B7823" w:rsidRPr="00033D99" w14:paraId="63995D4C" w14:textId="77777777" w:rsidTr="009C4213">
        <w:trPr>
          <w:trHeight w:val="90"/>
        </w:trPr>
        <w:tc>
          <w:tcPr>
            <w:tcW w:w="0" w:type="auto"/>
            <w:tcBorders>
              <w:top w:val="nil"/>
              <w:left w:val="nil"/>
              <w:bottom w:val="nil"/>
              <w:right w:val="nil"/>
            </w:tcBorders>
            <w:shd w:val="clear" w:color="auto" w:fill="FFFFFF"/>
            <w:noWrap/>
            <w:vAlign w:val="bottom"/>
          </w:tcPr>
          <w:p w14:paraId="606896A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676B1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583371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E4D42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6ACC15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826EF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2E7C85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0FD2D2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BBB48C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E3D8E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205E5BF"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74BAE9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74FD3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24041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BD0A7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48697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024D5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5E30D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83817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0A8D4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DA5E2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5A6F4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66B0B32" w14:textId="77777777" w:rsidR="009B7823" w:rsidRPr="00033D99" w:rsidRDefault="009B7823" w:rsidP="009C4213">
            <w:pPr>
              <w:rPr>
                <w:rFonts w:ascii="Tw Cen MT" w:hAnsi="Tw Cen MT"/>
                <w:color w:val="000000"/>
              </w:rPr>
            </w:pPr>
          </w:p>
        </w:tc>
      </w:tr>
      <w:tr w:rsidR="009B7823" w:rsidRPr="00033D99" w14:paraId="5D315777" w14:textId="77777777" w:rsidTr="009C4213">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D9D082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C4F5879" w14:textId="77777777" w:rsidR="009B7823" w:rsidRPr="00033D99" w:rsidRDefault="009B7823" w:rsidP="009C4213">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B0207A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EC688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3723125"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D44430" w14:textId="77777777" w:rsidR="009B7823" w:rsidRPr="00033D99" w:rsidRDefault="009B7823" w:rsidP="009C4213">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1048C6EC" w14:textId="77777777" w:rsidR="009B7823" w:rsidRPr="00033D99" w:rsidRDefault="009B7823" w:rsidP="009C4213">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53040B46" w14:textId="77777777" w:rsidR="009B7823" w:rsidRPr="00033D99" w:rsidRDefault="009B7823" w:rsidP="009C4213">
            <w:pPr>
              <w:rPr>
                <w:rFonts w:ascii="Tw Cen MT" w:hAnsi="Tw Cen MT"/>
                <w:color w:val="000000"/>
              </w:rPr>
            </w:pPr>
          </w:p>
        </w:tc>
      </w:tr>
      <w:tr w:rsidR="009B7823" w:rsidRPr="00033D99" w14:paraId="7DE233F8" w14:textId="77777777" w:rsidTr="009C4213">
        <w:trPr>
          <w:trHeight w:val="253"/>
        </w:trPr>
        <w:tc>
          <w:tcPr>
            <w:tcW w:w="0" w:type="auto"/>
            <w:gridSpan w:val="18"/>
            <w:tcBorders>
              <w:top w:val="nil"/>
              <w:left w:val="nil"/>
              <w:bottom w:val="nil"/>
              <w:right w:val="nil"/>
            </w:tcBorders>
            <w:shd w:val="clear" w:color="auto" w:fill="FFFFFF"/>
            <w:noWrap/>
            <w:vAlign w:val="bottom"/>
          </w:tcPr>
          <w:p w14:paraId="48F564AB" w14:textId="77777777" w:rsidR="009B7823" w:rsidRPr="00033D99" w:rsidRDefault="009B7823" w:rsidP="009C4213">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0923D84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2DD63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EF5E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ADAD6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E1877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65AD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A79A9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3D43994" w14:textId="77777777" w:rsidTr="009C4213">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9F0BC3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722F79" w14:textId="5D06C74D" w:rsidR="009B7823" w:rsidRPr="00033D99" w:rsidRDefault="009B7823" w:rsidP="009C4213">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5E942174" w14:textId="77777777" w:rsidR="009B7823" w:rsidRPr="00033D99" w:rsidRDefault="009B7823" w:rsidP="009C4213">
            <w:pPr>
              <w:jc w:val="center"/>
              <w:rPr>
                <w:rFonts w:ascii="Tw Cen MT" w:hAnsi="Tw Cen MT"/>
                <w:color w:val="000000"/>
              </w:rPr>
            </w:pPr>
            <w:r w:rsidRPr="00033D99">
              <w:rPr>
                <w:rFonts w:ascii="Tw Cen MT" w:hAnsi="Tw Cen MT"/>
                <w:color w:val="000000"/>
              </w:rPr>
              <w:t>Race/Ethnicity - report employees in only one category</w:t>
            </w:r>
          </w:p>
        </w:tc>
      </w:tr>
      <w:tr w:rsidR="009B7823" w:rsidRPr="00033D99" w14:paraId="3211C109" w14:textId="77777777" w:rsidTr="009C4213">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FB1C5D2"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1FEE839" w14:textId="77777777" w:rsidR="009B7823" w:rsidRPr="00033D99" w:rsidRDefault="009B7823" w:rsidP="009C4213">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1FB1DE" w14:textId="77777777" w:rsidR="009B7823" w:rsidRPr="00033D99" w:rsidRDefault="009B7823" w:rsidP="009C4213">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49F75F59" w14:textId="77777777" w:rsidR="009B7823" w:rsidRPr="00033D99" w:rsidRDefault="009B7823" w:rsidP="009C4213">
            <w:pPr>
              <w:jc w:val="center"/>
              <w:rPr>
                <w:rFonts w:ascii="Tw Cen MT" w:hAnsi="Tw Cen MT"/>
                <w:color w:val="000000"/>
              </w:rPr>
            </w:pPr>
            <w:r w:rsidRPr="00033D99">
              <w:rPr>
                <w:rFonts w:ascii="Tw Cen MT" w:hAnsi="Tw Cen MT"/>
                <w:color w:val="000000"/>
              </w:rPr>
              <w:t>Not-Hispanic or Latino</w:t>
            </w:r>
          </w:p>
        </w:tc>
      </w:tr>
      <w:tr w:rsidR="009B7823" w:rsidRPr="00033D99" w14:paraId="7DDB2E69" w14:textId="77777777" w:rsidTr="009C4213">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E2738BA"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1B83C31" w14:textId="77777777" w:rsidR="009B7823" w:rsidRPr="00033D99" w:rsidRDefault="009B7823" w:rsidP="009C4213">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3EA111F" w14:textId="77777777" w:rsidR="009B7823" w:rsidRPr="00033D99" w:rsidRDefault="009B7823" w:rsidP="009C4213">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059FACB4" w14:textId="77777777" w:rsidR="009B7823" w:rsidRPr="00033D99" w:rsidRDefault="009B7823" w:rsidP="009C4213">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9B13215" w14:textId="77777777" w:rsidR="009B7823" w:rsidRPr="00033D99" w:rsidRDefault="009B7823" w:rsidP="009C4213">
            <w:pPr>
              <w:jc w:val="center"/>
              <w:rPr>
                <w:rFonts w:ascii="Tw Cen MT" w:hAnsi="Tw Cen MT"/>
                <w:color w:val="000000"/>
              </w:rPr>
            </w:pPr>
            <w:r w:rsidRPr="00033D99">
              <w:rPr>
                <w:rFonts w:ascii="Tw Cen MT" w:hAnsi="Tw Cen MT"/>
                <w:color w:val="000000"/>
              </w:rPr>
              <w:t>Female</w:t>
            </w:r>
          </w:p>
        </w:tc>
      </w:tr>
      <w:tr w:rsidR="009B7823" w:rsidRPr="00033D99" w14:paraId="5AD965AE" w14:textId="77777777" w:rsidTr="009C4213">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9069BB"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B3500E1" w14:textId="77777777" w:rsidR="009B7823" w:rsidRPr="00033D99" w:rsidRDefault="009B7823" w:rsidP="009C4213">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2B6F785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E67F80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5A2B8E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6E9D1F28" w14:textId="2306AE8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African-American</w:t>
            </w:r>
            <w:r w:rsidR="00D334A3">
              <w:rPr>
                <w:rFonts w:ascii="Tw Cen MT" w:hAnsi="Tw Cen MT"/>
                <w:color w:val="000000"/>
                <w:sz w:val="18"/>
                <w:szCs w:val="18"/>
              </w:rPr>
              <w:t xml:space="preserve"> </w:t>
            </w:r>
            <w:r w:rsidRPr="00033D99">
              <w:rPr>
                <w:rFonts w:ascii="Tw Cen MT" w:hAnsi="Tw Cen MT"/>
                <w:color w:val="000000"/>
                <w:sz w:val="18"/>
                <w:szCs w:val="18"/>
              </w:rPr>
              <w:t>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1CC1312D" w14:textId="33DE21D4"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w:t>
            </w:r>
            <w:r w:rsidR="00D334A3">
              <w:rPr>
                <w:rFonts w:ascii="Tw Cen MT" w:hAnsi="Tw Cen MT"/>
                <w:color w:val="000000"/>
                <w:sz w:val="18"/>
                <w:szCs w:val="18"/>
              </w:rPr>
              <w:t xml:space="preserve"> </w:t>
            </w:r>
            <w:r w:rsidRPr="00033D99">
              <w:rPr>
                <w:rFonts w:ascii="Tw Cen MT" w:hAnsi="Tw Cen MT"/>
                <w:color w:val="000000"/>
                <w:sz w:val="18"/>
                <w:szCs w:val="18"/>
              </w:rPr>
              <w:t xml:space="preserve">or </w:t>
            </w:r>
            <w:proofErr w:type="gramStart"/>
            <w:r w:rsidRPr="00033D99">
              <w:rPr>
                <w:rFonts w:ascii="Tw Cen MT" w:hAnsi="Tw Cen MT"/>
                <w:color w:val="000000"/>
                <w:sz w:val="18"/>
                <w:szCs w:val="18"/>
              </w:rPr>
              <w:t>Other</w:t>
            </w:r>
            <w:proofErr w:type="gramEnd"/>
            <w:r w:rsidRPr="00033D99">
              <w:rPr>
                <w:rFonts w:ascii="Tw Cen MT" w:hAnsi="Tw Cen MT"/>
                <w:color w:val="000000"/>
                <w:sz w:val="18"/>
                <w:szCs w:val="18"/>
              </w:rPr>
              <w:t xml:space="preserve">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3A8857B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1B994B6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2EDFB3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ECC510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F4DCC77"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46A9D74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CB4CE2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3F54B42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 xml:space="preserve">Native Hawaiian or </w:t>
            </w:r>
            <w:proofErr w:type="gramStart"/>
            <w:r w:rsidRPr="00033D99">
              <w:rPr>
                <w:rFonts w:ascii="Tw Cen MT" w:hAnsi="Tw Cen MT"/>
                <w:color w:val="000000"/>
                <w:sz w:val="18"/>
                <w:szCs w:val="18"/>
              </w:rPr>
              <w:t>Other</w:t>
            </w:r>
            <w:proofErr w:type="gramEnd"/>
            <w:r w:rsidRPr="00033D99">
              <w:rPr>
                <w:rFonts w:ascii="Tw Cen MT" w:hAnsi="Tw Cen MT"/>
                <w:color w:val="000000"/>
                <w:sz w:val="18"/>
                <w:szCs w:val="18"/>
              </w:rPr>
              <w:t xml:space="preserve">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2F91540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75507789"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B06C66C"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 xml:space="preserve">Two or </w:t>
            </w:r>
            <w:proofErr w:type="gramStart"/>
            <w:r w:rsidRPr="00033D99">
              <w:rPr>
                <w:rFonts w:ascii="Tw Cen MT" w:hAnsi="Tw Cen MT"/>
                <w:color w:val="000000"/>
                <w:sz w:val="18"/>
                <w:szCs w:val="18"/>
              </w:rPr>
              <w:t>More  Races</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DF6D64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41865E3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r>
      <w:tr w:rsidR="009B7823" w:rsidRPr="00033D99" w14:paraId="5A082E69" w14:textId="77777777" w:rsidTr="009C4213">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1EAE2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710C2E9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B642C9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0ED5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1F72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0E3C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AFD2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D2FB2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D1F88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3736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27D58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F36F44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4550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E5E7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EB1A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0DD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CD1F9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BCF4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2CD28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94BC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8120E2A"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94F9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F9ECE0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A521C7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BA14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061D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98E8C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4283B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67C59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7417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C905F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F6083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A687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B522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EF32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6CCA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7DF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B17B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0923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AA115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681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78B43EF5"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6367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3453C7C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D23C3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77E8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8D74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B0D2F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D9994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7D3DC3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5B45FA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C7826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E2B4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3B774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5C558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4A21B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C451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F46F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60DFA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70211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B1738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A8C5A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57AC39B"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E0374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75B5D62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BE50F2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8215C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89E39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BB96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43426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FB0CA6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528F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492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119B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7BDC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C706B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58BF9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BAF76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B1BAF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5EE8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FC15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D67A9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98FB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B846196"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AEFBA2"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10F8546A"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1CB22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03DA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F3CE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5295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3C2F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E8AA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197B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6D24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AEA6F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49420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75F1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B09E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B256E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BDD6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CAB3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5527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D7E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6B03F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8193F2F" w14:textId="77777777" w:rsidTr="009C4213">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0BAB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4126F43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E749D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BCD4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0DB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408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BE3E1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056F23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97D0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14430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D57D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0082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A3809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8A1A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387ED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660E0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346D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4B048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FA30E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31B5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4C8F8C67" w14:textId="77777777" w:rsidTr="009C4213">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9DE9E"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48FE267E"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9179A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8DE09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EE938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F117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26CDC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55949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558BB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E94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C467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28F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6357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F12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0346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598C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366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F7BD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2941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C870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167F0A9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A18F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06CBBD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66FB1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FE2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D04F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760E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F1532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B39D26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4AAC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B8B7E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7533E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54E3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B6389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54E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BF4C9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A53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6733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E11B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8B71E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9E6B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E9ABE44" w14:textId="77777777" w:rsidTr="009C4213">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C6871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353972B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7F1D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79BB0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7F9F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0E5CF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01050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CFEA4D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05A94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3C48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F9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948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B3D57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12447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D9BF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A3F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01E8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00662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5CC8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8A959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20D5FEA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8217C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26D849A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28D487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2269D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43C1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7103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AC3C2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8D3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6A2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4D615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9C5E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DBDC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DDA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C3B55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F0F908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2997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9CD2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55F73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FAD1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359D0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04340678"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97B9E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3C33C8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3F561E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7B8CA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4FDBA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AA285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3D9DAC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7AA1FD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493588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B76D4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E85F5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9D591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66F260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112218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F9CE2D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B6ADF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B3DAD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84865A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C71827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9A759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r>
      <w:tr w:rsidR="009B7823" w:rsidRPr="00033D99" w14:paraId="29E54E81" w14:textId="77777777" w:rsidTr="009C4213">
        <w:trPr>
          <w:trHeight w:val="161"/>
        </w:trPr>
        <w:tc>
          <w:tcPr>
            <w:tcW w:w="0" w:type="auto"/>
            <w:gridSpan w:val="3"/>
            <w:tcBorders>
              <w:top w:val="nil"/>
              <w:left w:val="nil"/>
              <w:bottom w:val="nil"/>
              <w:right w:val="nil"/>
            </w:tcBorders>
            <w:shd w:val="clear" w:color="auto" w:fill="FFFFFF"/>
            <w:noWrap/>
            <w:vAlign w:val="bottom"/>
          </w:tcPr>
          <w:p w14:paraId="5AE8EEFA" w14:textId="77777777" w:rsidR="009B7823" w:rsidRPr="00033D99" w:rsidRDefault="009B7823" w:rsidP="009C4213">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3524CE4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00B45E0"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47D6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4CC19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4FE4D4E" w14:textId="77777777" w:rsidR="009B7823" w:rsidRPr="00033D99" w:rsidRDefault="009B7823" w:rsidP="009C4213">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AE8A3EB" w14:textId="77777777" w:rsidR="009B7823" w:rsidRPr="00033D99" w:rsidRDefault="009B7823" w:rsidP="009C4213">
            <w:pPr>
              <w:rPr>
                <w:rFonts w:ascii="Tw Cen MT" w:hAnsi="Tw Cen MT"/>
                <w:color w:val="000000"/>
              </w:rPr>
            </w:pPr>
          </w:p>
        </w:tc>
      </w:tr>
      <w:tr w:rsidR="009B7823" w:rsidRPr="00033D99" w14:paraId="3BF8F956" w14:textId="77777777" w:rsidTr="009C4213">
        <w:trPr>
          <w:trHeight w:val="180"/>
        </w:trPr>
        <w:tc>
          <w:tcPr>
            <w:tcW w:w="0" w:type="auto"/>
            <w:gridSpan w:val="3"/>
            <w:tcBorders>
              <w:top w:val="nil"/>
              <w:left w:val="nil"/>
              <w:bottom w:val="nil"/>
              <w:right w:val="nil"/>
            </w:tcBorders>
            <w:shd w:val="clear" w:color="auto" w:fill="FFFFFF"/>
            <w:noWrap/>
            <w:vAlign w:val="bottom"/>
          </w:tcPr>
          <w:p w14:paraId="5D01866D" w14:textId="77777777" w:rsidR="009B7823" w:rsidRPr="00033D99" w:rsidRDefault="009B7823" w:rsidP="009C4213">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1E8EDC1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99E25A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8A7C7" w14:textId="77777777" w:rsidR="009B7823" w:rsidRPr="00033D99" w:rsidRDefault="009B7823" w:rsidP="009C4213">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3E96B2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C002A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D32411D"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0912BC8" w14:textId="77777777" w:rsidTr="009C4213">
        <w:trPr>
          <w:trHeight w:val="198"/>
        </w:trPr>
        <w:tc>
          <w:tcPr>
            <w:tcW w:w="0" w:type="auto"/>
            <w:gridSpan w:val="4"/>
            <w:tcBorders>
              <w:top w:val="nil"/>
              <w:left w:val="nil"/>
              <w:bottom w:val="nil"/>
              <w:right w:val="nil"/>
            </w:tcBorders>
            <w:shd w:val="clear" w:color="auto" w:fill="FFFFFF"/>
            <w:noWrap/>
            <w:vAlign w:val="bottom"/>
          </w:tcPr>
          <w:p w14:paraId="59821F33" w14:textId="18A06C94" w:rsidR="009B7823" w:rsidRPr="00033D99" w:rsidRDefault="009B7823" w:rsidP="009C4213">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FF3C1E3"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56223E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5108AAFD" w14:textId="77777777" w:rsidR="009B7823" w:rsidRPr="00033D99" w:rsidRDefault="009B7823" w:rsidP="009C4213">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549483CD" w14:textId="77777777" w:rsidR="009B7823" w:rsidRPr="00033D99" w:rsidRDefault="009B7823" w:rsidP="009C4213">
            <w:pPr>
              <w:rPr>
                <w:rFonts w:ascii="Tw Cen MT" w:hAnsi="Tw Cen MT"/>
                <w:color w:val="000000"/>
              </w:rPr>
            </w:pPr>
            <w:r w:rsidRPr="00033D99">
              <w:rPr>
                <w:rFonts w:ascii="Tw Cen MT" w:hAnsi="Tw Cen MT"/>
                <w:color w:val="000000"/>
              </w:rPr>
              <w:t> </w:t>
            </w:r>
          </w:p>
        </w:tc>
      </w:tr>
    </w:tbl>
    <w:p w14:paraId="3C498F78" w14:textId="076BC8B3" w:rsidR="009B7823" w:rsidRDefault="00457B68" w:rsidP="009B7823">
      <w:r>
        <w:t>EEO 100</w:t>
      </w:r>
      <w:r w:rsidR="009B7823">
        <w:br w:type="page"/>
      </w:r>
    </w:p>
    <w:p w14:paraId="6D2EEBBC" w14:textId="77777777" w:rsidR="00AB00DA" w:rsidRDefault="00AB00DA" w:rsidP="00AB00DA">
      <w:pPr>
        <w:jc w:val="center"/>
        <w:rPr>
          <w:rFonts w:ascii="Tw Cen MT" w:hAnsi="Tw Cen MT"/>
          <w:sz w:val="20"/>
        </w:rPr>
      </w:pPr>
      <w:r w:rsidRPr="004844BB">
        <w:rPr>
          <w:rFonts w:ascii="Tw Cen MT" w:hAnsi="Tw Cen MT"/>
          <w:b/>
          <w:szCs w:val="24"/>
        </w:rPr>
        <w:t>STAFFING PLAN INSTRUCTIONS</w:t>
      </w:r>
    </w:p>
    <w:p w14:paraId="3C168668" w14:textId="77777777" w:rsidR="00AB00DA" w:rsidRPr="004844BB" w:rsidRDefault="00AB00DA" w:rsidP="00AB00DA">
      <w:pPr>
        <w:jc w:val="both"/>
        <w:rPr>
          <w:rFonts w:ascii="Tw Cen MT" w:hAnsi="Tw Cen MT"/>
          <w:b/>
          <w:szCs w:val="24"/>
        </w:rPr>
      </w:pPr>
    </w:p>
    <w:p w14:paraId="472F080A" w14:textId="77777777" w:rsidR="00AB00DA" w:rsidRDefault="00AB00DA" w:rsidP="00AB00DA">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25453AD" w14:textId="77777777" w:rsidR="00AB00DA" w:rsidRPr="004844BB" w:rsidRDefault="00AB00DA" w:rsidP="00AB00DA">
      <w:pPr>
        <w:jc w:val="both"/>
        <w:rPr>
          <w:rFonts w:ascii="Tw Cen MT" w:hAnsi="Tw Cen MT"/>
          <w:sz w:val="20"/>
        </w:rPr>
      </w:pPr>
      <w:r w:rsidRPr="004844BB">
        <w:rPr>
          <w:rFonts w:ascii="Tw Cen MT" w:hAnsi="Tw Cen MT"/>
          <w:sz w:val="20"/>
        </w:rPr>
        <w:t xml:space="preserve"> </w:t>
      </w:r>
    </w:p>
    <w:p w14:paraId="281B1134" w14:textId="77777777" w:rsidR="00AB00DA" w:rsidRDefault="00AB00DA" w:rsidP="00AB00DA">
      <w:pPr>
        <w:jc w:val="both"/>
        <w:rPr>
          <w:rFonts w:ascii="Tw Cen MT" w:hAnsi="Tw Cen MT"/>
          <w:b/>
          <w:sz w:val="20"/>
        </w:rPr>
      </w:pPr>
      <w:r w:rsidRPr="003A7599">
        <w:rPr>
          <w:rFonts w:ascii="Tw Cen MT" w:hAnsi="Tw Cen MT"/>
          <w:b/>
          <w:sz w:val="20"/>
        </w:rPr>
        <w:t xml:space="preserve">Instructions for Completing: </w:t>
      </w:r>
    </w:p>
    <w:p w14:paraId="316FCD63" w14:textId="77777777" w:rsidR="00AB00DA" w:rsidRPr="003A7599" w:rsidRDefault="00AB00DA" w:rsidP="00AB00DA">
      <w:pPr>
        <w:jc w:val="both"/>
        <w:rPr>
          <w:rFonts w:ascii="Tw Cen MT" w:hAnsi="Tw Cen MT"/>
          <w:b/>
          <w:sz w:val="20"/>
        </w:rPr>
      </w:pPr>
    </w:p>
    <w:p w14:paraId="29270C1C" w14:textId="77777777" w:rsidR="00AB00DA" w:rsidRPr="004844BB" w:rsidRDefault="00AB00DA" w:rsidP="00AB00DA">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5A084A0A"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0B0D407F" w14:textId="77777777" w:rsidR="00AB00DA" w:rsidRPr="004844BB" w:rsidRDefault="00AB00DA" w:rsidP="00AB00DA">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166FF9F8" w14:textId="77777777" w:rsidR="00AB00DA" w:rsidRPr="004844BB" w:rsidRDefault="00AB00DA" w:rsidP="00AB00DA">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0D54A8D"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7199EA8C" w14:textId="77777777" w:rsidR="00AB00DA" w:rsidRPr="004844BB" w:rsidRDefault="00AB00DA" w:rsidP="00AB00DA">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38C7E935" w14:textId="77777777" w:rsidR="00AB00DA" w:rsidRDefault="00AB00DA" w:rsidP="00AB00DA">
      <w:pPr>
        <w:jc w:val="both"/>
        <w:rPr>
          <w:rFonts w:ascii="Tw Cen MT" w:hAnsi="Tw Cen MT"/>
          <w:sz w:val="20"/>
        </w:rPr>
      </w:pPr>
    </w:p>
    <w:p w14:paraId="684A62E7" w14:textId="77777777" w:rsidR="00AB00DA" w:rsidRPr="004844BB" w:rsidRDefault="00AB00DA" w:rsidP="00AB00DA">
      <w:pPr>
        <w:jc w:val="both"/>
        <w:rPr>
          <w:rFonts w:ascii="Tw Cen MT" w:hAnsi="Tw Cen MT"/>
          <w:b/>
          <w:sz w:val="22"/>
          <w:szCs w:val="22"/>
        </w:rPr>
      </w:pPr>
      <w:r w:rsidRPr="004844BB">
        <w:rPr>
          <w:rFonts w:ascii="Tw Cen MT" w:hAnsi="Tw Cen MT"/>
          <w:b/>
          <w:sz w:val="22"/>
          <w:szCs w:val="22"/>
        </w:rPr>
        <w:t>RACE/ETHNIC IDENTIFICATION</w:t>
      </w:r>
    </w:p>
    <w:p w14:paraId="08C13128" w14:textId="77777777" w:rsidR="00AB00DA" w:rsidRPr="004844BB" w:rsidRDefault="00AB00DA" w:rsidP="00AB00DA">
      <w:pPr>
        <w:jc w:val="both"/>
        <w:rPr>
          <w:rFonts w:ascii="Tw Cen MT" w:hAnsi="Tw Cen MT"/>
          <w:sz w:val="20"/>
        </w:rPr>
      </w:pPr>
    </w:p>
    <w:p w14:paraId="76877AF5" w14:textId="77777777" w:rsidR="00AB00DA" w:rsidRPr="004844BB" w:rsidRDefault="00AB00DA" w:rsidP="00AB00DA">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46850862"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Hispanic or Latino</w:t>
      </w:r>
      <w:r w:rsidRPr="004844BB">
        <w:rPr>
          <w:rFonts w:ascii="Tw Cen MT" w:hAnsi="Tw Cen MT"/>
          <w:sz w:val="20"/>
        </w:rPr>
        <w:t xml:space="preserve"> - A person of Cuban, Mexican, Puerto Rican, South or Central American, or other Spanish culture or origin regardless of race.</w:t>
      </w:r>
    </w:p>
    <w:p w14:paraId="789F6958"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White (Not Hispanic or Latino</w:t>
      </w:r>
      <w:r w:rsidRPr="004844BB">
        <w:rPr>
          <w:rFonts w:ascii="Tw Cen MT" w:hAnsi="Tw Cen MT"/>
          <w:sz w:val="20"/>
        </w:rPr>
        <w:t>) - A person having origins in any of the original peoples of Europe, the Middle East, or North Africa.</w:t>
      </w:r>
    </w:p>
    <w:p w14:paraId="16995BB1"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Black or African American (Not Hispanic or Latino)</w:t>
      </w:r>
      <w:r w:rsidRPr="004844BB">
        <w:rPr>
          <w:rFonts w:ascii="Tw Cen MT" w:hAnsi="Tw Cen MT"/>
          <w:sz w:val="20"/>
        </w:rPr>
        <w:t xml:space="preserve"> - A person having origins in any of the black racial groups of Africa.</w:t>
      </w:r>
    </w:p>
    <w:p w14:paraId="145F5F8F"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Native Hawaiian or Other Pacific Islander (Not Hispanic or Latino)</w:t>
      </w:r>
      <w:r w:rsidRPr="004844BB">
        <w:rPr>
          <w:rFonts w:ascii="Tw Cen MT" w:hAnsi="Tw Cen MT"/>
          <w:sz w:val="20"/>
        </w:rPr>
        <w:t xml:space="preserve"> - A person having origins in any of the peoples of Hawaii, Guam, Samoa, or other Pacific Islands.</w:t>
      </w:r>
    </w:p>
    <w:p w14:paraId="29E1A4A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Asian (Not Hispanic or Latino)</w:t>
      </w:r>
      <w:r w:rsidRPr="004844BB">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50765AE1"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American Indian or Alaska Native (Not Hispanic or Latino)</w:t>
      </w:r>
      <w:r w:rsidRPr="004844BB">
        <w:rPr>
          <w:rFonts w:ascii="Tw Cen MT" w:hAnsi="Tw Cen MT"/>
          <w:sz w:val="20"/>
        </w:rPr>
        <w:t xml:space="preserve"> - A person having origins in any of the original peoples of North and South America (including Central America), and who maintain tribal affiliation or community attachment.</w:t>
      </w:r>
    </w:p>
    <w:p w14:paraId="67895D20"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Two or More Races (Not Hispanic or Latino)</w:t>
      </w:r>
      <w:r w:rsidRPr="004844BB">
        <w:rPr>
          <w:rFonts w:ascii="Tw Cen MT" w:hAnsi="Tw Cen MT"/>
          <w:sz w:val="20"/>
        </w:rPr>
        <w:t xml:space="preserve"> - All persons who identify with more than one of the above five races.</w:t>
      </w:r>
    </w:p>
    <w:p w14:paraId="1BC68A5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Disabled</w:t>
      </w:r>
      <w:r w:rsidRPr="004844BB">
        <w:rPr>
          <w:rFonts w:ascii="Tw Cen MT" w:hAnsi="Tw Cen MT"/>
          <w:sz w:val="20"/>
        </w:rPr>
        <w:t xml:space="preserve"> - Any person who has a physical or mental impairment that substantially limits one or more major life activity; has a record of such an impairment; or is regarded as having such an impairment </w:t>
      </w:r>
    </w:p>
    <w:p w14:paraId="2AB5ECCB"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Vietnam Era Veteran</w:t>
      </w:r>
      <w:r w:rsidRPr="004844BB">
        <w:rPr>
          <w:rFonts w:ascii="Tw Cen MT" w:hAnsi="Tw Cen MT"/>
          <w:sz w:val="20"/>
        </w:rPr>
        <w:t xml:space="preserve"> - a veteran who served at any time between and including January 1, 1963 and May 7, 1975.</w:t>
      </w:r>
    </w:p>
    <w:p w14:paraId="204A02A3" w14:textId="77777777" w:rsidR="00AB00DA" w:rsidRPr="004844BB" w:rsidRDefault="00AB00DA" w:rsidP="00AB00DA">
      <w:pPr>
        <w:rPr>
          <w:rFonts w:ascii="Tw Cen MT" w:hAnsi="Tw Cen MT"/>
          <w:sz w:val="20"/>
        </w:rPr>
      </w:pPr>
    </w:p>
    <w:p w14:paraId="5253E75A" w14:textId="77777777" w:rsidR="00AB00DA" w:rsidRPr="003A7599" w:rsidRDefault="00AB00DA" w:rsidP="00AB00DA">
      <w:pPr>
        <w:rPr>
          <w:rFonts w:ascii="Arial Black" w:hAnsi="Arial Black"/>
          <w:szCs w:val="24"/>
        </w:rPr>
      </w:pPr>
      <w:r w:rsidRPr="003A7599">
        <w:rPr>
          <w:rFonts w:ascii="Arial Black" w:hAnsi="Arial Black"/>
          <w:szCs w:val="24"/>
        </w:rPr>
        <w:t>EEO 100</w:t>
      </w: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30"/>
          <w:headerReference w:type="default" r:id="rId31"/>
          <w:footerReference w:type="even" r:id="rId32"/>
          <w:footerReference w:type="default" r:id="rId33"/>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60" w:name="_Toc451948291"/>
      <w:bookmarkStart w:id="61" w:name="_Toc452979252"/>
      <w:bookmarkStart w:id="62" w:name="_Toc458603363"/>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60"/>
      <w:bookmarkEnd w:id="61"/>
      <w:bookmarkEnd w:id="62"/>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6D0A99">
        <w:rPr>
          <w:rFonts w:ascii="Calibri" w:hAnsi="Calibri"/>
          <w:b/>
          <w:sz w:val="22"/>
          <w:szCs w:val="22"/>
        </w:rPr>
        <w:t>My Brother’s Keeper</w:t>
      </w:r>
      <w:r w:rsidR="002E0303">
        <w:rPr>
          <w:rFonts w:ascii="Calibri" w:hAnsi="Calibri"/>
          <w:b/>
          <w:sz w:val="22"/>
          <w:szCs w:val="22"/>
        </w:rPr>
        <w:t xml:space="preserve"> Fellows Program</w:t>
      </w:r>
      <w:r w:rsidRPr="006D0A99">
        <w:rPr>
          <w:rFonts w:ascii="Calibri" w:hAnsi="Calibri"/>
          <w:b/>
          <w:sz w:val="22"/>
          <w:szCs w:val="22"/>
        </w:rPr>
        <w:t xml:space="preserve"> </w:t>
      </w:r>
      <w:r w:rsidR="002E0303">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77777777" w:rsidR="00D334A3" w:rsidRDefault="005F3E26" w:rsidP="005F3E26">
      <w:pPr>
        <w:rPr>
          <w:rFonts w:ascii="Calibri" w:hAnsi="Calibri" w:cs="Calibri"/>
          <w:i/>
          <w:sz w:val="22"/>
          <w:szCs w:val="16"/>
        </w:rPr>
      </w:pPr>
      <w:r w:rsidRPr="006D0A99">
        <w:rPr>
          <w:rFonts w:ascii="Calibri" w:hAnsi="Calibri" w:cs="Calibri"/>
          <w:i/>
          <w:sz w:val="22"/>
          <w:szCs w:val="16"/>
        </w:rPr>
        <w:t xml:space="preserve">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w:t>
      </w:r>
      <w:proofErr w:type="gramStart"/>
      <w:r w:rsidRPr="006D0A99">
        <w:rPr>
          <w:rFonts w:ascii="Calibri" w:hAnsi="Calibri" w:cs="Calibri"/>
          <w:i/>
          <w:sz w:val="22"/>
          <w:szCs w:val="16"/>
        </w:rPr>
        <w:t>submitted, or</w:t>
      </w:r>
      <w:proofErr w:type="gramEnd"/>
      <w:r w:rsidRPr="006D0A99">
        <w:rPr>
          <w:rFonts w:ascii="Calibri" w:hAnsi="Calibri" w:cs="Calibri"/>
          <w:i/>
          <w:sz w:val="22"/>
          <w:szCs w:val="16"/>
        </w:rPr>
        <w:t xml:space="preserve">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77777777" w:rsidR="005F3E26" w:rsidRPr="006D0A99" w:rsidRDefault="00553D44" w:rsidP="005F3E26">
      <w:pPr>
        <w:rPr>
          <w:rFonts w:ascii="Calibri" w:hAnsi="Calibri" w:cs="Calibri"/>
          <w:sz w:val="22"/>
          <w:szCs w:val="22"/>
        </w:rPr>
      </w:pPr>
      <w:proofErr w:type="gramStart"/>
      <w:r>
        <w:rPr>
          <w:rFonts w:ascii="Calibri" w:hAnsi="Calibri" w:cs="Calibri"/>
          <w:sz w:val="22"/>
          <w:szCs w:val="22"/>
        </w:rPr>
        <w:t>Title:</w:t>
      </w:r>
      <w:r w:rsidRPr="006D0A99">
        <w:rPr>
          <w:rFonts w:ascii="Calibri" w:hAnsi="Calibri" w:cs="Calibri"/>
          <w:sz w:val="22"/>
          <w:szCs w:val="22"/>
        </w:rPr>
        <w:t>_</w:t>
      </w:r>
      <w:proofErr w:type="gramEnd"/>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t>Attachment II</w:t>
      </w:r>
    </w:p>
    <w:p w14:paraId="736E5956" w14:textId="77777777"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3" w:name="_Toc388967996"/>
      <w:bookmarkStart w:id="64" w:name="_Toc458603364"/>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63"/>
      <w:bookmarkEnd w:id="64"/>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5F3E26">
      <w:pPr>
        <w:jc w:val="both"/>
        <w:rPr>
          <w:rFonts w:ascii="Calibri" w:hAnsi="Calibri"/>
          <w:sz w:val="22"/>
          <w:szCs w:val="22"/>
        </w:rPr>
      </w:pPr>
    </w:p>
    <w:p w14:paraId="75A1FF1C"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5F3E26">
      <w:pPr>
        <w:jc w:val="both"/>
        <w:rPr>
          <w:rFonts w:ascii="Calibri" w:hAnsi="Calibri"/>
          <w:sz w:val="22"/>
          <w:szCs w:val="22"/>
        </w:rPr>
      </w:pPr>
    </w:p>
    <w:p w14:paraId="30102587"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Definitions:</w:t>
      </w:r>
    </w:p>
    <w:p w14:paraId="767C7FCF" w14:textId="2B284315"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MBK</w:t>
      </w:r>
      <w:r w:rsidR="00FC2D7C">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the MBK</w:t>
      </w:r>
      <w:r w:rsidR="00FC2D7C">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5F3E26">
      <w:pPr>
        <w:ind w:left="360"/>
        <w:jc w:val="both"/>
        <w:rPr>
          <w:rFonts w:ascii="Calibri" w:hAnsi="Calibri"/>
          <w:sz w:val="22"/>
          <w:szCs w:val="22"/>
        </w:rPr>
      </w:pPr>
    </w:p>
    <w:p w14:paraId="35C80440" w14:textId="64BA3ADB"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Activities/Services:</w:t>
      </w:r>
      <w:r w:rsidRPr="006D0A99">
        <w:rPr>
          <w:rFonts w:ascii="Calibri" w:hAnsi="Calibri"/>
          <w:sz w:val="22"/>
          <w:szCs w:val="22"/>
        </w:rPr>
        <w:t xml:space="preserve"> Indicate what MBK</w:t>
      </w:r>
      <w:r w:rsidR="00FC2D7C">
        <w:rPr>
          <w:rFonts w:ascii="Calibri" w:hAnsi="Calibri"/>
          <w:sz w:val="22"/>
          <w:szCs w:val="22"/>
        </w:rPr>
        <w:t>FP</w:t>
      </w:r>
      <w:r w:rsidRPr="006D0A99">
        <w:rPr>
          <w:rFonts w:ascii="Calibri" w:hAnsi="Calibri"/>
          <w:sz w:val="22"/>
          <w:szCs w:val="22"/>
        </w:rPr>
        <w:t xml:space="preserve"> project will do to </w:t>
      </w:r>
      <w:r w:rsidR="00956E62">
        <w:rPr>
          <w:rFonts w:ascii="Calibri" w:hAnsi="Calibri"/>
          <w:sz w:val="22"/>
          <w:szCs w:val="22"/>
        </w:rPr>
        <w:t>implement</w:t>
      </w:r>
      <w:r w:rsidRPr="006D0A99">
        <w:rPr>
          <w:rFonts w:ascii="Calibri" w:hAnsi="Calibri"/>
          <w:sz w:val="22"/>
          <w:szCs w:val="22"/>
        </w:rPr>
        <w:t xml:space="preserve"> the MBK</w:t>
      </w:r>
      <w:r w:rsidR="00FC2D7C">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(action/work).</w:t>
      </w:r>
    </w:p>
    <w:p w14:paraId="5557E876" w14:textId="77777777" w:rsidR="005F3E26" w:rsidRPr="006D0A99" w:rsidRDefault="005F3E26" w:rsidP="005F3E26">
      <w:pPr>
        <w:jc w:val="both"/>
        <w:rPr>
          <w:rFonts w:ascii="Calibri" w:hAnsi="Calibri"/>
          <w:sz w:val="22"/>
          <w:szCs w:val="22"/>
        </w:rPr>
      </w:pPr>
    </w:p>
    <w:p w14:paraId="287DCF36" w14:textId="77777777" w:rsidR="005F3E26" w:rsidRPr="006D0A99"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w:t>
      </w:r>
      <w:r w:rsidRPr="006D0A99">
        <w:rPr>
          <w:rFonts w:ascii="Calibri" w:hAnsi="Calibri"/>
          <w:b/>
          <w:bCs/>
          <w:sz w:val="22"/>
          <w:szCs w:val="22"/>
        </w:rPr>
        <w:t xml:space="preserve">taff Responsible: </w:t>
      </w:r>
      <w:r w:rsidRPr="006D0A99">
        <w:rPr>
          <w:rFonts w:ascii="Calibri" w:hAnsi="Calibri"/>
          <w:sz w:val="22"/>
          <w:szCs w:val="22"/>
        </w:rPr>
        <w:t>Indicate the staff members who will be responsible.  Use the title(s) for individuals listed.</w:t>
      </w:r>
    </w:p>
    <w:p w14:paraId="7D830402" w14:textId="77777777" w:rsidR="005F3E26" w:rsidRPr="006D0A99" w:rsidRDefault="005F3E26" w:rsidP="005F3E26">
      <w:pPr>
        <w:jc w:val="both"/>
        <w:rPr>
          <w:rFonts w:ascii="Calibri" w:hAnsi="Calibri"/>
          <w:sz w:val="22"/>
          <w:szCs w:val="22"/>
        </w:rPr>
      </w:pPr>
    </w:p>
    <w:p w14:paraId="263DC62D" w14:textId="5770D154" w:rsidR="005F3E26" w:rsidRPr="006D0A99" w:rsidRDefault="005F3E26" w:rsidP="005F3E26">
      <w:pPr>
        <w:numPr>
          <w:ilvl w:val="0"/>
          <w:numId w:val="26"/>
        </w:numPr>
        <w:jc w:val="both"/>
        <w:rPr>
          <w:rFonts w:ascii="Calibri" w:hAnsi="Calibri"/>
          <w:sz w:val="22"/>
          <w:szCs w:val="22"/>
        </w:rPr>
      </w:pPr>
      <w:r w:rsidRPr="006D0A99">
        <w:rPr>
          <w:rFonts w:ascii="Calibri" w:hAnsi="Calibri"/>
          <w:b/>
          <w:sz w:val="22"/>
          <w:szCs w:val="22"/>
        </w:rPr>
        <w:t>Performance Measure:</w:t>
      </w:r>
      <w:r w:rsidRPr="006D0A99">
        <w:rPr>
          <w:rFonts w:ascii="Calibri" w:hAnsi="Calibri"/>
          <w:sz w:val="22"/>
          <w:szCs w:val="22"/>
        </w:rPr>
        <w:t xml:space="preserve"> Indicate measurable elements that will indicate accomplishment of the MBK</w:t>
      </w:r>
      <w:r w:rsidR="00FC2D7C">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listed on the form.</w:t>
      </w:r>
    </w:p>
    <w:p w14:paraId="2AE87328" w14:textId="77777777" w:rsidR="005F3E26" w:rsidRPr="006D0A99" w:rsidRDefault="005F3E26" w:rsidP="005F3E26">
      <w:pPr>
        <w:ind w:left="360"/>
        <w:jc w:val="both"/>
        <w:rPr>
          <w:rFonts w:ascii="Calibri" w:hAnsi="Calibri"/>
          <w:sz w:val="22"/>
          <w:szCs w:val="22"/>
        </w:rPr>
      </w:pPr>
    </w:p>
    <w:p w14:paraId="329691F6" w14:textId="77777777" w:rsidR="005F3E26" w:rsidRPr="006D0A99" w:rsidRDefault="005F3E26" w:rsidP="005F3E26">
      <w:pPr>
        <w:ind w:left="360"/>
        <w:jc w:val="both"/>
        <w:rPr>
          <w:rFonts w:ascii="Calibri" w:hAnsi="Calibri"/>
          <w:sz w:val="22"/>
          <w:szCs w:val="22"/>
        </w:rPr>
      </w:pPr>
      <w:r w:rsidRPr="006D0A99">
        <w:rPr>
          <w:rFonts w:ascii="Calibri" w:hAnsi="Calibri"/>
          <w:b/>
          <w:sz w:val="22"/>
          <w:szCs w:val="22"/>
        </w:rPr>
        <w:sym w:font="Symbol" w:char="F0B7"/>
      </w:r>
      <w:r w:rsidRPr="006D0A99">
        <w:rPr>
          <w:rFonts w:ascii="Calibri" w:hAnsi="Calibri"/>
          <w:sz w:val="22"/>
          <w:szCs w:val="22"/>
        </w:rPr>
        <w:tab/>
      </w:r>
      <w:r w:rsidRPr="006D0A99">
        <w:rPr>
          <w:rFonts w:ascii="Calibri" w:hAnsi="Calibri"/>
          <w:b/>
          <w:bCs/>
          <w:sz w:val="22"/>
          <w:szCs w:val="22"/>
        </w:rPr>
        <w:t>Timeframe:</w:t>
      </w:r>
      <w:r w:rsidRPr="006D0A99">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699"/>
        <w:gridCol w:w="1620"/>
        <w:gridCol w:w="1194"/>
        <w:gridCol w:w="2433"/>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5F3E26">
        <w:tc>
          <w:tcPr>
            <w:tcW w:w="1319" w:type="pct"/>
          </w:tcPr>
          <w:p w14:paraId="21E87BB4" w14:textId="0CB35E02" w:rsidR="005F3E26" w:rsidRPr="00E75C6D" w:rsidRDefault="00D334A3" w:rsidP="005F3E26">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tcPr>
          <w:p w14:paraId="67BB742D"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Activities/Services</w:t>
            </w:r>
          </w:p>
          <w:p w14:paraId="1D64C2C8" w14:textId="77777777" w:rsidR="005F3E26" w:rsidRPr="006D0A99" w:rsidRDefault="005F3E26" w:rsidP="005F3E26">
            <w:pPr>
              <w:pStyle w:val="Heading1"/>
              <w:rPr>
                <w:rFonts w:ascii="Calibri" w:hAnsi="Calibri"/>
                <w:b w:val="0"/>
                <w:sz w:val="20"/>
              </w:rPr>
            </w:pPr>
          </w:p>
        </w:tc>
        <w:tc>
          <w:tcPr>
            <w:tcW w:w="751" w:type="pct"/>
          </w:tcPr>
          <w:p w14:paraId="3D9143BB" w14:textId="77777777" w:rsidR="005F3E26" w:rsidRPr="006D0A99" w:rsidRDefault="005F3E26" w:rsidP="005F3E26">
            <w:pPr>
              <w:jc w:val="center"/>
              <w:rPr>
                <w:rFonts w:ascii="Calibri" w:hAnsi="Calibri"/>
                <w:b/>
              </w:rPr>
            </w:pPr>
          </w:p>
          <w:p w14:paraId="08E024F2" w14:textId="77777777" w:rsidR="005F3E26" w:rsidRPr="00E75C6D" w:rsidRDefault="005F3E26" w:rsidP="005F3E26">
            <w:pPr>
              <w:jc w:val="center"/>
              <w:rPr>
                <w:rFonts w:ascii="Calibri" w:hAnsi="Calibri"/>
                <w:sz w:val="22"/>
                <w:szCs w:val="22"/>
              </w:rPr>
            </w:pPr>
            <w:r w:rsidRPr="00E75C6D">
              <w:rPr>
                <w:rFonts w:ascii="Calibri" w:hAnsi="Calibri"/>
                <w:sz w:val="22"/>
                <w:szCs w:val="22"/>
              </w:rPr>
              <w:t>Staff Responsible</w:t>
            </w:r>
          </w:p>
        </w:tc>
        <w:tc>
          <w:tcPr>
            <w:tcW w:w="551" w:type="pct"/>
          </w:tcPr>
          <w:p w14:paraId="19F5FA62" w14:textId="77777777" w:rsidR="005F3E26" w:rsidRPr="006D0A99" w:rsidRDefault="005F3E26" w:rsidP="005F3E26">
            <w:pPr>
              <w:rPr>
                <w:rFonts w:ascii="Calibri" w:hAnsi="Calibri"/>
              </w:rPr>
            </w:pPr>
          </w:p>
          <w:p w14:paraId="0C934A5C"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tcPr>
          <w:p w14:paraId="09986D36" w14:textId="77777777" w:rsidR="005F3E26" w:rsidRPr="006D0A99" w:rsidRDefault="005F3E26" w:rsidP="005F3E26">
            <w:pPr>
              <w:rPr>
                <w:rFonts w:ascii="Calibri" w:hAnsi="Calibri"/>
              </w:rPr>
            </w:pPr>
          </w:p>
          <w:p w14:paraId="37A27687" w14:textId="77777777" w:rsidR="005F3E26" w:rsidRPr="00E75C6D" w:rsidRDefault="005F3E26" w:rsidP="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5" w:name="_Toc388967997"/>
      <w:bookmarkStart w:id="66" w:name="_Toc451159465"/>
      <w:bookmarkStart w:id="67" w:name="_Toc458603365"/>
      <w:r w:rsidRPr="006D0A99">
        <w:rPr>
          <w:rFonts w:ascii="Calibri" w:hAnsi="Calibri"/>
          <w:b/>
          <w:sz w:val="22"/>
          <w:szCs w:val="22"/>
        </w:rPr>
        <w:instrText>ATTACHMENT II STATEMENT OF ASSURANCES</w:instrText>
      </w:r>
      <w:bookmarkEnd w:id="65"/>
      <w:bookmarkEnd w:id="66"/>
      <w:bookmarkEnd w:id="67"/>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6D0A99">
              <w:rPr>
                <w:rFonts w:ascii="Calibri" w:hAnsi="Calibri"/>
                <w:sz w:val="22"/>
                <w:szCs w:val="22"/>
              </w:rPr>
              <w:t>(MBK</w:t>
            </w:r>
            <w:r w:rsidR="002E0303">
              <w:rPr>
                <w:rFonts w:ascii="Calibri" w:hAnsi="Calibri"/>
                <w:sz w:val="22"/>
                <w:szCs w:val="22"/>
              </w:rPr>
              <w:t>FP</w:t>
            </w:r>
            <w:r w:rsidRPr="006D0A99">
              <w:rPr>
                <w:rFonts w:ascii="Calibri" w:hAnsi="Calibri"/>
                <w:sz w:val="22"/>
                <w:szCs w:val="22"/>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 xml:space="preserve">The recipient will, if funded, operate a My Brother’s Keeper </w:t>
      </w:r>
      <w:r w:rsidR="002E0303">
        <w:rPr>
          <w:rFonts w:ascii="Calibri" w:hAnsi="Calibri"/>
          <w:sz w:val="22"/>
          <w:szCs w:val="22"/>
        </w:rPr>
        <w:t xml:space="preserve">Fellows </w:t>
      </w:r>
      <w:r w:rsidR="00553D44">
        <w:rPr>
          <w:rFonts w:ascii="Calibri" w:hAnsi="Calibri"/>
          <w:sz w:val="22"/>
          <w:szCs w:val="22"/>
        </w:rPr>
        <w:t>Program</w:t>
      </w:r>
      <w:r w:rsidR="00553D44" w:rsidRPr="006D0A99">
        <w:rPr>
          <w:rFonts w:ascii="Calibri" w:hAnsi="Calibri"/>
          <w:sz w:val="22"/>
          <w:szCs w:val="22"/>
        </w:rPr>
        <w:t xml:space="preserve"> (</w:t>
      </w:r>
      <w:r w:rsidRPr="006D0A99">
        <w:rPr>
          <w:rFonts w:ascii="Calibri" w:hAnsi="Calibri"/>
          <w:sz w:val="22"/>
          <w:szCs w:val="22"/>
        </w:rPr>
        <w:t>MBK</w:t>
      </w:r>
      <w:r w:rsidR="002E0303">
        <w:rPr>
          <w:rFonts w:ascii="Calibri" w:hAnsi="Calibri"/>
          <w:sz w:val="22"/>
          <w:szCs w:val="22"/>
        </w:rPr>
        <w:t>FP</w:t>
      </w:r>
      <w:r w:rsidRPr="006D0A99">
        <w:rPr>
          <w:rFonts w:ascii="Calibri" w:hAnsi="Calibri"/>
          <w:sz w:val="22"/>
          <w:szCs w:val="22"/>
        </w:rPr>
        <w:t>) within the letter and spirit of all pertinent legislation and policies, including the appropriate Guidelines.</w:t>
      </w:r>
    </w:p>
    <w:p w14:paraId="3E6BD2FE"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Funds from this source will supplement, not supplant, local expenditures and will not duplicate expenditures from other sources.</w:t>
      </w:r>
    </w:p>
    <w:p w14:paraId="498A213B"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activities supported by grant funds will, to the extent possible, be accessible by persons with disabilities.</w:t>
      </w:r>
    </w:p>
    <w:p w14:paraId="5329AECC"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Upon request, the recipient will provide the State Education Department access to its records and other sources of information concerning the operation of the MBK</w:t>
      </w:r>
      <w:r w:rsidR="002E0303">
        <w:rPr>
          <w:rFonts w:ascii="Calibri" w:hAnsi="Calibri"/>
          <w:sz w:val="22"/>
          <w:szCs w:val="22"/>
        </w:rPr>
        <w:t>FP</w:t>
      </w:r>
      <w:r w:rsidRPr="006D0A99">
        <w:rPr>
          <w:rFonts w:ascii="Calibri" w:hAnsi="Calibri"/>
          <w:sz w:val="22"/>
          <w:szCs w:val="22"/>
        </w:rPr>
        <w:t xml:space="preserve"> program.</w:t>
      </w:r>
    </w:p>
    <w:p w14:paraId="0123A433"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materials developed in whole or in part with the support of MBK</w:t>
      </w:r>
      <w:r w:rsidR="002E0303">
        <w:rPr>
          <w:rFonts w:ascii="Calibri" w:hAnsi="Calibri"/>
          <w:sz w:val="22"/>
          <w:szCs w:val="22"/>
        </w:rPr>
        <w:t>FP</w:t>
      </w:r>
      <w:r w:rsidRPr="006D0A99">
        <w:rPr>
          <w:rFonts w:ascii="Calibri" w:hAnsi="Calibri"/>
          <w:sz w:val="22"/>
          <w:szCs w:val="22"/>
        </w:rPr>
        <w:t xml:space="preserve"> funds, including publicity releases and program announcements, will include the following statement:</w:t>
      </w:r>
    </w:p>
    <w:p w14:paraId="4F5EF512" w14:textId="77777777" w:rsidR="005F3E26" w:rsidRPr="006D0A99" w:rsidRDefault="005F3E26" w:rsidP="005F3E26">
      <w:pPr>
        <w:pStyle w:val="BodyTextIndent"/>
        <w:jc w:val="both"/>
        <w:rPr>
          <w:rFonts w:ascii="Calibri" w:hAnsi="Calibri"/>
          <w:i/>
          <w:sz w:val="22"/>
          <w:szCs w:val="22"/>
        </w:rPr>
      </w:pPr>
      <w:r w:rsidRPr="006D0A99">
        <w:rPr>
          <w:rFonts w:ascii="Calibri" w:hAnsi="Calibri"/>
          <w:sz w:val="22"/>
          <w:szCs w:val="22"/>
        </w:rPr>
        <w:tab/>
      </w:r>
      <w:r w:rsidRPr="006D0A99">
        <w:rPr>
          <w:rFonts w:ascii="Calibri" w:hAnsi="Calibri"/>
          <w:i/>
          <w:sz w:val="22"/>
          <w:szCs w:val="22"/>
        </w:rPr>
        <w:t xml:space="preserve">Support for the development and production of this material was provided by a grant under the My Brother’s Keeper </w:t>
      </w:r>
      <w:r w:rsidR="002E0303">
        <w:rPr>
          <w:rFonts w:ascii="Calibri" w:hAnsi="Calibri"/>
          <w:i/>
          <w:sz w:val="22"/>
          <w:szCs w:val="22"/>
        </w:rPr>
        <w:t>Fellows Program</w:t>
      </w:r>
      <w:r w:rsidRPr="006D0A99">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8" w:name="_Toc451159466"/>
      <w:bookmarkStart w:id="69" w:name="_Toc458603366"/>
      <w:r w:rsidRPr="006D0A99">
        <w:rPr>
          <w:rFonts w:ascii="Calibri" w:hAnsi="Calibri"/>
          <w:b/>
          <w:sz w:val="22"/>
          <w:szCs w:val="22"/>
        </w:rPr>
        <w:instrText>ATTACHMENT III PROPOSED BUDGET</w:instrText>
      </w:r>
      <w:bookmarkEnd w:id="68"/>
      <w:bookmarkEnd w:id="69"/>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77777777" w:rsidR="00A3714E" w:rsidRPr="00A3714E" w:rsidRDefault="00A3714E" w:rsidP="00A3714E">
      <w:pPr>
        <w:tabs>
          <w:tab w:val="left" w:pos="0"/>
          <w:tab w:val="right" w:pos="11346"/>
        </w:tabs>
        <w:suppressAutoHyphens/>
        <w:rPr>
          <w:rFonts w:ascii="Calibri" w:hAnsi="Calibri"/>
          <w:b/>
          <w:spacing w:val="-3"/>
          <w:sz w:val="20"/>
          <w:szCs w:val="22"/>
        </w:rPr>
      </w:pPr>
      <w:r w:rsidRPr="005F3E26">
        <w:rPr>
          <w:rFonts w:ascii="Calibri" w:hAnsi="Calibri"/>
          <w:b/>
          <w:spacing w:val="-3"/>
          <w:sz w:val="20"/>
          <w:szCs w:val="22"/>
        </w:rPr>
        <w:t>Number of Students Served:</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Pr>
      <w:tblGrid>
        <w:gridCol w:w="5670"/>
      </w:tblGrid>
      <w:tr w:rsidR="00A3714E" w14:paraId="472D8DAB" w14:textId="77777777" w:rsidTr="00A3714E">
        <w:trPr>
          <w:trHeight w:val="665"/>
          <w:jc w:val="center"/>
        </w:trPr>
        <w:tc>
          <w:tcPr>
            <w:tcW w:w="5670" w:type="dxa"/>
            <w:shd w:val="pct12" w:color="auto" w:fill="auto"/>
            <w:vAlign w:val="center"/>
          </w:tcPr>
          <w:p w14:paraId="00974B3A" w14:textId="6C9B05DD" w:rsidR="00A3714E" w:rsidRPr="00A3714E" w:rsidRDefault="00A3714E" w:rsidP="00A3714E">
            <w:pPr>
              <w:tabs>
                <w:tab w:val="left" w:pos="0"/>
                <w:tab w:val="right" w:pos="11346"/>
              </w:tabs>
              <w:suppressAutoHyphens/>
              <w:jc w:val="center"/>
              <w:rPr>
                <w:rFonts w:ascii="Calibri" w:hAnsi="Calibri"/>
                <w:b/>
                <w:spacing w:val="-2"/>
                <w:sz w:val="20"/>
                <w:szCs w:val="22"/>
              </w:rPr>
            </w:pPr>
            <w:r w:rsidRPr="00A3714E">
              <w:rPr>
                <w:rFonts w:ascii="Calibri" w:hAnsi="Calibri"/>
                <w:b/>
                <w:spacing w:val="-2"/>
                <w:sz w:val="20"/>
                <w:szCs w:val="22"/>
              </w:rPr>
              <w:t>MBKFP 2018 PROPOSED BUDGET</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41"/>
        <w:gridCol w:w="3267"/>
        <w:gridCol w:w="736"/>
        <w:gridCol w:w="1297"/>
        <w:gridCol w:w="1409"/>
        <w:gridCol w:w="1439"/>
        <w:gridCol w:w="1465"/>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7777777" w:rsidR="005F3E26" w:rsidRPr="003C56A0"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t>MBKCG</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3C56A0">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proofErr w:type="gramStart"/>
            <w:r w:rsidRPr="003C56A0">
              <w:rPr>
                <w:rFonts w:ascii="Calibri" w:hAnsi="Calibri"/>
                <w:b/>
                <w:spacing w:val="-2"/>
                <w:sz w:val="18"/>
                <w:lang w:val="fr-FR"/>
              </w:rPr>
              <w:t>Salaries</w:t>
            </w:r>
            <w:proofErr w:type="gramEnd"/>
            <w:r w:rsidRPr="003C56A0">
              <w:rPr>
                <w:rFonts w:ascii="Calibri" w:hAnsi="Calibri"/>
                <w:b/>
                <w:spacing w:val="-2"/>
                <w:sz w:val="18"/>
                <w:lang w:val="fr-FR"/>
              </w:rPr>
              <w:t xml:space="preserve">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739055B7" w:rsidR="005F3E26" w:rsidRP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70" w:name="_Toc388968000"/>
      <w:bookmarkStart w:id="71" w:name="_Toc451159468"/>
      <w:bookmarkStart w:id="72" w:name="_Toc458603367"/>
      <w:r w:rsidRPr="006D0A99">
        <w:rPr>
          <w:rFonts w:ascii="Calibri" w:hAnsi="Calibri"/>
          <w:color w:val="000000"/>
          <w:sz w:val="22"/>
          <w:szCs w:val="22"/>
        </w:rPr>
        <w:instrText>ATTACHMENT V APPLICATION CHECKLIST</w:instrText>
      </w:r>
      <w:bookmarkEnd w:id="70"/>
      <w:bookmarkEnd w:id="71"/>
      <w:bookmarkEnd w:id="72"/>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Default="005F3E26" w:rsidP="005F3E26">
      <w:pPr>
        <w:pStyle w:val="Heading1"/>
        <w:rPr>
          <w:rFonts w:ascii="Calibri" w:hAnsi="Calibri" w:cs="Arial"/>
          <w:b w:val="0"/>
          <w:color w:val="000000"/>
          <w:sz w:val="22"/>
          <w:szCs w:val="22"/>
        </w:rPr>
      </w:pPr>
      <w:r w:rsidRPr="006D0A99">
        <w:rPr>
          <w:rFonts w:ascii="Calibri" w:hAnsi="Calibri" w:cs="Arial"/>
          <w:b w:val="0"/>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5F3E26">
        <w:trPr>
          <w:trHeight w:val="481"/>
          <w:jc w:val="center"/>
        </w:trPr>
        <w:tc>
          <w:tcPr>
            <w:tcW w:w="5819" w:type="dxa"/>
          </w:tcPr>
          <w:p w14:paraId="47108D10" w14:textId="77777777" w:rsidR="005F3E26" w:rsidRPr="006D0A99" w:rsidRDefault="005F3E26" w:rsidP="005F3E26">
            <w:pPr>
              <w:rPr>
                <w:rFonts w:ascii="Calibri" w:hAnsi="Calibri" w:cs="Arial"/>
                <w:color w:val="000000"/>
                <w:sz w:val="18"/>
                <w:szCs w:val="18"/>
              </w:rPr>
            </w:pPr>
          </w:p>
          <w:p w14:paraId="610075CD"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Application Checklist (Attachment V)</w:t>
            </w:r>
          </w:p>
          <w:p w14:paraId="69B43541"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416BDB2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5F3E26">
        <w:trPr>
          <w:trHeight w:val="481"/>
          <w:jc w:val="center"/>
        </w:trPr>
        <w:tc>
          <w:tcPr>
            <w:tcW w:w="5819" w:type="dxa"/>
          </w:tcPr>
          <w:p w14:paraId="2CBA5D2B"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Application Cover Page with Original Signature of Chief Executive/Administrative Officer (Attachment I)</w:t>
            </w:r>
          </w:p>
          <w:p w14:paraId="0494FAB0"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6261F10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341682F" w14:textId="77777777" w:rsidTr="005F3E26">
        <w:trPr>
          <w:trHeight w:val="481"/>
          <w:jc w:val="center"/>
        </w:trPr>
        <w:tc>
          <w:tcPr>
            <w:tcW w:w="5819" w:type="dxa"/>
          </w:tcPr>
          <w:p w14:paraId="4AE41619"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Statement of Assurances with Original Signature of Chief Executive/Administrative Officer (Attachment III)</w:t>
            </w:r>
          </w:p>
          <w:p w14:paraId="2B30A66F"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046DB2A4"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995950F" w14:textId="77777777" w:rsidTr="005F3E26">
        <w:trPr>
          <w:trHeight w:val="481"/>
          <w:jc w:val="center"/>
        </w:trPr>
        <w:tc>
          <w:tcPr>
            <w:tcW w:w="5819" w:type="dxa"/>
          </w:tcPr>
          <w:p w14:paraId="3F469ED4" w14:textId="77777777" w:rsidR="005F3E26" w:rsidRPr="006D0A99" w:rsidRDefault="005F3E26" w:rsidP="005F3E26">
            <w:pPr>
              <w:pStyle w:val="Header"/>
              <w:rPr>
                <w:rFonts w:ascii="Calibri" w:hAnsi="Calibri" w:cs="Arial"/>
                <w:bCs/>
                <w:color w:val="000000"/>
                <w:sz w:val="18"/>
                <w:szCs w:val="18"/>
              </w:rPr>
            </w:pPr>
          </w:p>
          <w:p w14:paraId="1347F6FF" w14:textId="77777777" w:rsidR="005F3E26" w:rsidRPr="006D0A99" w:rsidRDefault="005F3E26" w:rsidP="005F3E26">
            <w:pPr>
              <w:pStyle w:val="Header"/>
              <w:rPr>
                <w:rFonts w:ascii="Calibri" w:hAnsi="Calibri" w:cs="Arial"/>
                <w:bCs/>
                <w:color w:val="000000"/>
                <w:sz w:val="18"/>
                <w:szCs w:val="18"/>
              </w:rPr>
            </w:pPr>
            <w:r w:rsidRPr="006D0A99">
              <w:rPr>
                <w:rFonts w:ascii="Calibri" w:hAnsi="Calibri" w:cs="Arial"/>
                <w:bCs/>
                <w:color w:val="000000"/>
                <w:sz w:val="18"/>
                <w:szCs w:val="18"/>
              </w:rPr>
              <w:t>Proposed Budget (Attachment IV)</w:t>
            </w:r>
          </w:p>
          <w:p w14:paraId="4ADB4F28" w14:textId="77777777" w:rsidR="005F3E26" w:rsidRPr="006D0A99" w:rsidRDefault="005F3E26" w:rsidP="005F3E26">
            <w:pPr>
              <w:pStyle w:val="Header"/>
              <w:rPr>
                <w:rFonts w:ascii="Calibri" w:hAnsi="Calibri" w:cs="Arial"/>
                <w:color w:val="000000"/>
                <w:sz w:val="18"/>
                <w:szCs w:val="18"/>
              </w:rPr>
            </w:pPr>
          </w:p>
        </w:tc>
        <w:tc>
          <w:tcPr>
            <w:tcW w:w="1800" w:type="dxa"/>
          </w:tcPr>
          <w:p w14:paraId="5A78860D" w14:textId="77777777" w:rsidR="005F3E26" w:rsidRPr="006D0A99" w:rsidRDefault="005F3E26" w:rsidP="005F3E26">
            <w:pPr>
              <w:jc w:val="center"/>
              <w:rPr>
                <w:rFonts w:ascii="Calibri" w:hAnsi="Calibri" w:cs="Arial"/>
                <w:color w:val="000000"/>
                <w:sz w:val="18"/>
                <w:szCs w:val="18"/>
              </w:rPr>
            </w:pPr>
          </w:p>
          <w:p w14:paraId="5CBB765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1EB8BF3B" w14:textId="77777777" w:rsidR="005F3E26" w:rsidRPr="006D0A99" w:rsidRDefault="005F3E26" w:rsidP="005F3E26">
            <w:pPr>
              <w:jc w:val="center"/>
              <w:rPr>
                <w:rFonts w:ascii="Calibri" w:hAnsi="Calibri" w:cs="Arial"/>
                <w:color w:val="000000"/>
                <w:sz w:val="18"/>
                <w:szCs w:val="18"/>
              </w:rPr>
            </w:pPr>
          </w:p>
          <w:p w14:paraId="308CEE0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71CF42E" w14:textId="77777777" w:rsidTr="005F3E26">
        <w:trPr>
          <w:trHeight w:val="282"/>
          <w:jc w:val="center"/>
        </w:trPr>
        <w:tc>
          <w:tcPr>
            <w:tcW w:w="5819" w:type="dxa"/>
          </w:tcPr>
          <w:p w14:paraId="6A843198"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 xml:space="preserve">Payee Information Form (if applicable) </w:t>
            </w:r>
            <w:hyperlink r:id="rId34" w:history="1">
              <w:r w:rsidRPr="006D0A99">
                <w:rPr>
                  <w:rStyle w:val="Hyperlink"/>
                  <w:rFonts w:ascii="Calibri" w:hAnsi="Calibri" w:cs="Arial"/>
                  <w:sz w:val="18"/>
                  <w:szCs w:val="18"/>
                </w:rPr>
                <w:t>http://www.oms.nysed.gov/cafe/forms/PIform.pdf</w:t>
              </w:r>
            </w:hyperlink>
          </w:p>
          <w:p w14:paraId="6C6F898E" w14:textId="77777777" w:rsidR="005F3E26" w:rsidRPr="006D0A99" w:rsidRDefault="005F3E26" w:rsidP="005F3E26">
            <w:pPr>
              <w:rPr>
                <w:rFonts w:ascii="Calibri" w:hAnsi="Calibri" w:cs="Arial"/>
                <w:color w:val="000000"/>
                <w:sz w:val="18"/>
                <w:szCs w:val="18"/>
              </w:rPr>
            </w:pPr>
          </w:p>
        </w:tc>
        <w:tc>
          <w:tcPr>
            <w:tcW w:w="1800" w:type="dxa"/>
            <w:vAlign w:val="center"/>
          </w:tcPr>
          <w:p w14:paraId="0DFCF7A9"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60C6744F" w14:textId="77777777" w:rsidTr="005F3E26">
        <w:trPr>
          <w:trHeight w:val="262"/>
          <w:jc w:val="center"/>
        </w:trPr>
        <w:tc>
          <w:tcPr>
            <w:tcW w:w="5819" w:type="dxa"/>
          </w:tcPr>
          <w:p w14:paraId="1CD05C42" w14:textId="77777777" w:rsidR="005F3E26" w:rsidRPr="00553D44" w:rsidRDefault="005F3E26" w:rsidP="005F3E26">
            <w:pPr>
              <w:pStyle w:val="Heading1"/>
              <w:rPr>
                <w:rFonts w:ascii="Calibri" w:hAnsi="Calibri" w:cs="Arial"/>
                <w:b w:val="0"/>
                <w:color w:val="000000"/>
                <w:sz w:val="18"/>
                <w:szCs w:val="18"/>
              </w:rPr>
            </w:pPr>
            <w:r w:rsidRPr="00553D44">
              <w:rPr>
                <w:rFonts w:ascii="Calibri" w:hAnsi="Calibri" w:cs="Arial"/>
                <w:b w:val="0"/>
                <w:color w:val="000000"/>
                <w:sz w:val="18"/>
                <w:szCs w:val="18"/>
              </w:rPr>
              <w:t>Proposal Narrative (</w:t>
            </w:r>
            <w:r w:rsidR="000032BD" w:rsidRPr="00553D44">
              <w:rPr>
                <w:rFonts w:ascii="Calibri" w:hAnsi="Calibri" w:cs="Arial"/>
                <w:b w:val="0"/>
                <w:color w:val="000000"/>
                <w:sz w:val="18"/>
                <w:szCs w:val="18"/>
              </w:rPr>
              <w:t>15-page</w:t>
            </w:r>
            <w:r w:rsidRPr="00553D44">
              <w:rPr>
                <w:rFonts w:ascii="Calibri" w:hAnsi="Calibri" w:cs="Arial"/>
                <w:b w:val="0"/>
                <w:color w:val="000000"/>
                <w:sz w:val="18"/>
                <w:szCs w:val="18"/>
              </w:rPr>
              <w:t xml:space="preserve"> maximum – including Attachment II)</w:t>
            </w:r>
          </w:p>
          <w:p w14:paraId="007017C3" w14:textId="77777777" w:rsidR="005F3E26" w:rsidRPr="006D0A99" w:rsidRDefault="005F3E26" w:rsidP="005F3E26">
            <w:pPr>
              <w:rPr>
                <w:rFonts w:ascii="Calibri" w:hAnsi="Calibri" w:cs="Arial"/>
                <w:color w:val="000000"/>
                <w:sz w:val="18"/>
                <w:szCs w:val="18"/>
              </w:rPr>
            </w:pPr>
          </w:p>
        </w:tc>
        <w:tc>
          <w:tcPr>
            <w:tcW w:w="1800" w:type="dxa"/>
          </w:tcPr>
          <w:p w14:paraId="674C47C3" w14:textId="77777777" w:rsidR="005F3E26" w:rsidRPr="006D0A99" w:rsidRDefault="005F3E26" w:rsidP="005F3E26">
            <w:pPr>
              <w:jc w:val="center"/>
              <w:rPr>
                <w:rFonts w:ascii="Calibri" w:hAnsi="Calibri" w:cs="Arial"/>
                <w:color w:val="000000"/>
                <w:sz w:val="18"/>
                <w:szCs w:val="18"/>
              </w:rPr>
            </w:pPr>
          </w:p>
          <w:p w14:paraId="7469FF5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2174DF48" w14:textId="77777777" w:rsidR="005F3E26" w:rsidRPr="006D0A99" w:rsidRDefault="005F3E26" w:rsidP="005F3E26">
            <w:pPr>
              <w:jc w:val="center"/>
              <w:rPr>
                <w:rFonts w:ascii="Calibri" w:hAnsi="Calibri" w:cs="Arial"/>
                <w:color w:val="000000"/>
                <w:sz w:val="18"/>
                <w:szCs w:val="18"/>
              </w:rPr>
            </w:pPr>
          </w:p>
          <w:p w14:paraId="1BA6959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3EF62C8" w14:textId="77777777" w:rsidTr="005F3E26">
        <w:trPr>
          <w:trHeight w:val="262"/>
          <w:jc w:val="center"/>
        </w:trPr>
        <w:tc>
          <w:tcPr>
            <w:tcW w:w="5819" w:type="dxa"/>
          </w:tcPr>
          <w:p w14:paraId="3868F775" w14:textId="77777777" w:rsidR="005F3E26" w:rsidRPr="006D0A99" w:rsidRDefault="005F3E26" w:rsidP="005F3E26">
            <w:pPr>
              <w:rPr>
                <w:rFonts w:ascii="Calibri" w:hAnsi="Calibri" w:cs="Arial"/>
                <w:bCs/>
                <w:color w:val="000000"/>
                <w:sz w:val="18"/>
                <w:szCs w:val="18"/>
              </w:rPr>
            </w:pPr>
          </w:p>
          <w:p w14:paraId="2DEA078A" w14:textId="77777777" w:rsidR="005F3E26" w:rsidRPr="006D0A99" w:rsidRDefault="005F3E26" w:rsidP="005F3E26">
            <w:pPr>
              <w:rPr>
                <w:rFonts w:ascii="Calibri" w:hAnsi="Calibri" w:cs="Arial"/>
                <w:color w:val="000000"/>
                <w:sz w:val="18"/>
                <w:szCs w:val="18"/>
              </w:rPr>
            </w:pPr>
            <w:r w:rsidRPr="006D0A99">
              <w:rPr>
                <w:rFonts w:ascii="Calibri" w:hAnsi="Calibri" w:cs="Arial"/>
                <w:bCs/>
                <w:color w:val="000000"/>
                <w:sz w:val="18"/>
                <w:szCs w:val="18"/>
              </w:rPr>
              <w:t xml:space="preserve">Budget Narrative (included in </w:t>
            </w:r>
            <w:r w:rsidR="000032BD" w:rsidRPr="006D0A99">
              <w:rPr>
                <w:rFonts w:ascii="Calibri" w:hAnsi="Calibri" w:cs="Arial"/>
                <w:bCs/>
                <w:color w:val="000000"/>
                <w:sz w:val="18"/>
                <w:szCs w:val="18"/>
              </w:rPr>
              <w:t>15-page</w:t>
            </w:r>
            <w:r w:rsidRPr="006D0A99">
              <w:rPr>
                <w:rFonts w:ascii="Calibri" w:hAnsi="Calibri" w:cs="Arial"/>
                <w:bCs/>
                <w:color w:val="000000"/>
                <w:sz w:val="18"/>
                <w:szCs w:val="18"/>
              </w:rPr>
              <w:t xml:space="preserve"> maximum)</w:t>
            </w:r>
          </w:p>
          <w:p w14:paraId="06301047" w14:textId="77777777" w:rsidR="005F3E26" w:rsidRPr="006D0A99" w:rsidRDefault="005F3E26" w:rsidP="005F3E26">
            <w:pPr>
              <w:pStyle w:val="Heading1"/>
              <w:rPr>
                <w:rFonts w:ascii="Calibri" w:hAnsi="Calibri" w:cs="Arial"/>
                <w:color w:val="000000"/>
                <w:sz w:val="18"/>
                <w:szCs w:val="18"/>
              </w:rPr>
            </w:pPr>
          </w:p>
        </w:tc>
        <w:tc>
          <w:tcPr>
            <w:tcW w:w="1800" w:type="dxa"/>
          </w:tcPr>
          <w:p w14:paraId="7CED30C8" w14:textId="77777777" w:rsidR="005F3E26" w:rsidRPr="006D0A99" w:rsidRDefault="005F3E26" w:rsidP="005F3E26">
            <w:pPr>
              <w:jc w:val="center"/>
              <w:rPr>
                <w:rFonts w:ascii="Calibri" w:hAnsi="Calibri" w:cs="Arial"/>
                <w:color w:val="000000"/>
                <w:sz w:val="18"/>
                <w:szCs w:val="18"/>
              </w:rPr>
            </w:pPr>
          </w:p>
          <w:p w14:paraId="3275635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5C6FDB3D" w14:textId="77777777" w:rsidR="005F3E26" w:rsidRPr="006D0A99" w:rsidRDefault="005F3E26" w:rsidP="005F3E26">
            <w:pPr>
              <w:jc w:val="center"/>
              <w:rPr>
                <w:rFonts w:ascii="Calibri" w:hAnsi="Calibri" w:cs="Arial"/>
                <w:color w:val="000000"/>
                <w:sz w:val="18"/>
                <w:szCs w:val="18"/>
              </w:rPr>
            </w:pPr>
          </w:p>
          <w:p w14:paraId="4A3A9192"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0E1936E2" w14:textId="77777777" w:rsidTr="005F3E26">
        <w:trPr>
          <w:trHeight w:val="336"/>
          <w:jc w:val="center"/>
        </w:trPr>
        <w:tc>
          <w:tcPr>
            <w:tcW w:w="5819" w:type="dxa"/>
          </w:tcPr>
          <w:p w14:paraId="51AD7D34" w14:textId="77777777" w:rsidR="005F3E26" w:rsidRPr="006D0A99" w:rsidRDefault="005F3E26" w:rsidP="005F3E26">
            <w:pPr>
              <w:rPr>
                <w:rFonts w:ascii="Calibri" w:hAnsi="Calibri" w:cs="Arial"/>
                <w:bCs/>
                <w:color w:val="000000"/>
                <w:sz w:val="18"/>
                <w:szCs w:val="18"/>
              </w:rPr>
            </w:pPr>
          </w:p>
          <w:p w14:paraId="07A918F9" w14:textId="77777777" w:rsidR="005F3E26" w:rsidRPr="006D0A99" w:rsidRDefault="005F3E26" w:rsidP="005F3E26">
            <w:pPr>
              <w:rPr>
                <w:rFonts w:ascii="Calibri" w:hAnsi="Calibri" w:cs="Arial"/>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p w14:paraId="7D2FBD34" w14:textId="77777777" w:rsidR="005F3E26" w:rsidRPr="006D0A99" w:rsidRDefault="005F3E26" w:rsidP="005F3E26">
            <w:pPr>
              <w:rPr>
                <w:rFonts w:ascii="Calibri" w:hAnsi="Calibri" w:cs="Arial"/>
                <w:color w:val="000000"/>
                <w:sz w:val="18"/>
                <w:szCs w:val="18"/>
              </w:rPr>
            </w:pPr>
          </w:p>
        </w:tc>
        <w:tc>
          <w:tcPr>
            <w:tcW w:w="1800" w:type="dxa"/>
          </w:tcPr>
          <w:p w14:paraId="2B7A6F4D" w14:textId="77777777" w:rsidR="005F3E26" w:rsidRPr="006D0A99" w:rsidRDefault="005F3E26" w:rsidP="005F3E26">
            <w:pPr>
              <w:jc w:val="center"/>
              <w:rPr>
                <w:rFonts w:ascii="Calibri" w:hAnsi="Calibri" w:cs="Arial"/>
                <w:color w:val="000000"/>
                <w:sz w:val="18"/>
                <w:szCs w:val="18"/>
              </w:rPr>
            </w:pPr>
          </w:p>
          <w:p w14:paraId="130C96B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64FFD295" w14:textId="77777777" w:rsidR="005F3E26" w:rsidRPr="006D0A99" w:rsidRDefault="005F3E26" w:rsidP="005F3E26">
            <w:pPr>
              <w:jc w:val="center"/>
              <w:rPr>
                <w:rFonts w:ascii="Calibri" w:hAnsi="Calibri" w:cs="Arial"/>
                <w:color w:val="000000"/>
                <w:sz w:val="18"/>
                <w:szCs w:val="18"/>
              </w:rPr>
            </w:pPr>
          </w:p>
          <w:p w14:paraId="453E9CFC"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FF8A09A" w14:textId="77777777" w:rsidTr="005F3E26">
        <w:trPr>
          <w:cantSplit/>
          <w:trHeight w:val="665"/>
          <w:jc w:val="center"/>
        </w:trPr>
        <w:tc>
          <w:tcPr>
            <w:tcW w:w="9298" w:type="dxa"/>
            <w:gridSpan w:val="3"/>
          </w:tcPr>
          <w:p w14:paraId="785B2C94"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M/WBE Documents Package (original signatures required) (Attachment VIII)</w:t>
            </w:r>
          </w:p>
          <w:p w14:paraId="5CCA179C" w14:textId="77777777" w:rsidR="005F3E26" w:rsidRPr="006D0A99" w:rsidRDefault="005F3E26" w:rsidP="005F3E26">
            <w:pPr>
              <w:rPr>
                <w:rFonts w:ascii="Calibri" w:hAnsi="Calibri" w:cs="Arial"/>
                <w:b/>
                <w:bCs/>
                <w:color w:val="000000"/>
                <w:sz w:val="18"/>
                <w:szCs w:val="18"/>
              </w:rPr>
            </w:pP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Full Participation</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Partial Waiver</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Total Waiver</w:t>
            </w:r>
          </w:p>
        </w:tc>
      </w:tr>
      <w:tr w:rsidR="005F3E26" w:rsidRPr="006D0A99" w14:paraId="1DEC3B11" w14:textId="77777777" w:rsidTr="005F3E26">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7"/>
              <w:gridCol w:w="2267"/>
              <w:gridCol w:w="2398"/>
            </w:tblGrid>
            <w:tr w:rsidR="005F3E26" w:rsidRPr="006D0A99" w14:paraId="31735870" w14:textId="77777777" w:rsidTr="005F3E26">
              <w:tc>
                <w:tcPr>
                  <w:tcW w:w="2410" w:type="dxa"/>
                  <w:shd w:val="clear" w:color="auto" w:fill="auto"/>
                </w:tcPr>
                <w:p w14:paraId="10360120" w14:textId="77777777" w:rsidR="005F3E26" w:rsidRPr="006D0A99" w:rsidRDefault="005F3E26" w:rsidP="005F3E26">
                  <w:pPr>
                    <w:rPr>
                      <w:rFonts w:ascii="Calibri" w:hAnsi="Calibri" w:cs="Arial"/>
                      <w:b/>
                      <w:bCs/>
                      <w:color w:val="000000"/>
                      <w:sz w:val="18"/>
                      <w:szCs w:val="18"/>
                    </w:rPr>
                  </w:pPr>
                </w:p>
              </w:tc>
              <w:tc>
                <w:tcPr>
                  <w:tcW w:w="2267" w:type="dxa"/>
                  <w:shd w:val="clear" w:color="auto" w:fill="auto"/>
                </w:tcPr>
                <w:p w14:paraId="02D5DF8D"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Full Participation</w:t>
                  </w:r>
                </w:p>
              </w:tc>
              <w:tc>
                <w:tcPr>
                  <w:tcW w:w="2267" w:type="dxa"/>
                  <w:shd w:val="clear" w:color="auto" w:fill="auto"/>
                </w:tcPr>
                <w:p w14:paraId="61EDDD2B"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Request Partial Waiver</w:t>
                  </w:r>
                </w:p>
              </w:tc>
              <w:tc>
                <w:tcPr>
                  <w:tcW w:w="2398" w:type="dxa"/>
                  <w:shd w:val="clear" w:color="auto" w:fill="auto"/>
                </w:tcPr>
                <w:p w14:paraId="7D4A9642"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Request Total Waiver</w:t>
                  </w:r>
                </w:p>
              </w:tc>
            </w:tr>
            <w:tr w:rsidR="005F3E26" w:rsidRPr="006D0A99" w14:paraId="0D415EFF" w14:textId="77777777" w:rsidTr="005F3E26">
              <w:tc>
                <w:tcPr>
                  <w:tcW w:w="2410" w:type="dxa"/>
                  <w:shd w:val="clear" w:color="auto" w:fill="auto"/>
                </w:tcPr>
                <w:p w14:paraId="3114A145"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Calculation of M/WBE Goal Amount</w:t>
                  </w:r>
                </w:p>
              </w:tc>
              <w:tc>
                <w:tcPr>
                  <w:tcW w:w="2267" w:type="dxa"/>
                  <w:shd w:val="clear" w:color="auto" w:fill="auto"/>
                </w:tcPr>
                <w:p w14:paraId="7F7BB312"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4791C608"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3E66EA90"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0F55938A" w14:textId="77777777" w:rsidTr="005F3E26">
              <w:tc>
                <w:tcPr>
                  <w:tcW w:w="2410" w:type="dxa"/>
                  <w:shd w:val="clear" w:color="auto" w:fill="auto"/>
                </w:tcPr>
                <w:p w14:paraId="1FE61775"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Cover Letter</w:t>
                  </w:r>
                </w:p>
              </w:tc>
              <w:tc>
                <w:tcPr>
                  <w:tcW w:w="2267" w:type="dxa"/>
                  <w:shd w:val="clear" w:color="auto" w:fill="auto"/>
                </w:tcPr>
                <w:p w14:paraId="591EAD88"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08F425EF"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195FE80A"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5128B16D" w14:textId="77777777" w:rsidTr="005F3E26">
              <w:tc>
                <w:tcPr>
                  <w:tcW w:w="2410" w:type="dxa"/>
                  <w:shd w:val="clear" w:color="auto" w:fill="auto"/>
                </w:tcPr>
                <w:p w14:paraId="6109C8AF"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100 Utilization Plan</w:t>
                  </w:r>
                </w:p>
              </w:tc>
              <w:tc>
                <w:tcPr>
                  <w:tcW w:w="2267" w:type="dxa"/>
                  <w:shd w:val="clear" w:color="auto" w:fill="auto"/>
                </w:tcPr>
                <w:p w14:paraId="4F64BA37"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6648A53F"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0BF856DA"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r>
            <w:tr w:rsidR="005F3E26" w:rsidRPr="006D0A99" w14:paraId="5291B553" w14:textId="77777777" w:rsidTr="005F3E26">
              <w:tc>
                <w:tcPr>
                  <w:tcW w:w="2410" w:type="dxa"/>
                  <w:shd w:val="clear" w:color="auto" w:fill="auto"/>
                </w:tcPr>
                <w:p w14:paraId="212B8056"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102 Notice of Intent to Participate</w:t>
                  </w:r>
                </w:p>
              </w:tc>
              <w:tc>
                <w:tcPr>
                  <w:tcW w:w="2267" w:type="dxa"/>
                  <w:shd w:val="clear" w:color="auto" w:fill="auto"/>
                </w:tcPr>
                <w:p w14:paraId="1CE71FA3"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69B57320"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710E7454"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r>
            <w:tr w:rsidR="005F3E26" w:rsidRPr="006D0A99" w14:paraId="1E52F775" w14:textId="77777777" w:rsidTr="005F3E26">
              <w:tc>
                <w:tcPr>
                  <w:tcW w:w="2410" w:type="dxa"/>
                  <w:shd w:val="clear" w:color="auto" w:fill="auto"/>
                </w:tcPr>
                <w:p w14:paraId="3AE5FFE7"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105 Contractor’s Good Faith Efforts</w:t>
                  </w:r>
                </w:p>
              </w:tc>
              <w:tc>
                <w:tcPr>
                  <w:tcW w:w="2267" w:type="dxa"/>
                  <w:shd w:val="clear" w:color="auto" w:fill="auto"/>
                </w:tcPr>
                <w:p w14:paraId="24971716"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c>
                <w:tcPr>
                  <w:tcW w:w="2267" w:type="dxa"/>
                  <w:shd w:val="clear" w:color="auto" w:fill="auto"/>
                </w:tcPr>
                <w:p w14:paraId="535D7C7C"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447D848D"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7F96B63A" w14:textId="77777777" w:rsidTr="005F3E26">
              <w:tc>
                <w:tcPr>
                  <w:tcW w:w="2410" w:type="dxa"/>
                  <w:shd w:val="clear" w:color="auto" w:fill="auto"/>
                </w:tcPr>
                <w:p w14:paraId="6FEBFBFF"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M/WBE 101 Request for Waiver Form</w:t>
                  </w:r>
                </w:p>
              </w:tc>
              <w:tc>
                <w:tcPr>
                  <w:tcW w:w="2267" w:type="dxa"/>
                  <w:shd w:val="clear" w:color="auto" w:fill="auto"/>
                </w:tcPr>
                <w:p w14:paraId="4B2F6431"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t>N/A</w:t>
                  </w:r>
                </w:p>
              </w:tc>
              <w:tc>
                <w:tcPr>
                  <w:tcW w:w="2267" w:type="dxa"/>
                  <w:shd w:val="clear" w:color="auto" w:fill="auto"/>
                </w:tcPr>
                <w:p w14:paraId="74237DB2"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109A03F6"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r>
            <w:tr w:rsidR="005F3E26" w:rsidRPr="006D0A99" w14:paraId="5F32C67D" w14:textId="77777777" w:rsidTr="005F3E26">
              <w:tc>
                <w:tcPr>
                  <w:tcW w:w="2410" w:type="dxa"/>
                  <w:shd w:val="clear" w:color="auto" w:fill="auto"/>
                </w:tcPr>
                <w:p w14:paraId="53D9C24F" w14:textId="77777777" w:rsidR="005F3E26" w:rsidRPr="006D0A99" w:rsidRDefault="005F3E26" w:rsidP="005F3E26">
                  <w:pPr>
                    <w:rPr>
                      <w:rFonts w:ascii="Calibri" w:hAnsi="Calibri" w:cs="Arial"/>
                      <w:b/>
                      <w:bCs/>
                      <w:color w:val="000000"/>
                      <w:sz w:val="18"/>
                      <w:szCs w:val="18"/>
                    </w:rPr>
                  </w:pPr>
                  <w:r w:rsidRPr="006D0A99">
                    <w:rPr>
                      <w:rFonts w:ascii="Calibri" w:hAnsi="Calibri" w:cs="Arial"/>
                      <w:sz w:val="18"/>
                      <w:szCs w:val="18"/>
                    </w:rPr>
                    <w:t>EE0 100 Staffing Plan</w:t>
                  </w:r>
                </w:p>
              </w:tc>
              <w:tc>
                <w:tcPr>
                  <w:tcW w:w="2267" w:type="dxa"/>
                  <w:shd w:val="clear" w:color="auto" w:fill="auto"/>
                </w:tcPr>
                <w:p w14:paraId="6400389F"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267" w:type="dxa"/>
                  <w:shd w:val="clear" w:color="auto" w:fill="auto"/>
                </w:tcPr>
                <w:p w14:paraId="7789297D"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c>
                <w:tcPr>
                  <w:tcW w:w="2398" w:type="dxa"/>
                  <w:shd w:val="clear" w:color="auto" w:fill="auto"/>
                </w:tcPr>
                <w:p w14:paraId="640998AB" w14:textId="77777777" w:rsidR="005F3E26" w:rsidRPr="006D0A99" w:rsidRDefault="005F3E26" w:rsidP="00651BFD">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677D72">
                    <w:rPr>
                      <w:rFonts w:ascii="Calibri" w:hAnsi="Calibri" w:cs="Calibri"/>
                      <w:sz w:val="18"/>
                      <w:szCs w:val="18"/>
                    </w:rPr>
                  </w:r>
                  <w:r w:rsidR="00677D72">
                    <w:rPr>
                      <w:rFonts w:ascii="Calibri" w:hAnsi="Calibri" w:cs="Calibri"/>
                      <w:sz w:val="18"/>
                      <w:szCs w:val="18"/>
                    </w:rPr>
                    <w:fldChar w:fldCharType="separate"/>
                  </w:r>
                  <w:r w:rsidRPr="006D0A99">
                    <w:rPr>
                      <w:rFonts w:ascii="Calibri" w:hAnsi="Calibri" w:cs="Calibri"/>
                      <w:sz w:val="18"/>
                      <w:szCs w:val="18"/>
                    </w:rPr>
                    <w:fldChar w:fldCharType="end"/>
                  </w:r>
                </w:p>
              </w:tc>
            </w:tr>
          </w:tbl>
          <w:p w14:paraId="39F5989B" w14:textId="77777777" w:rsidR="005F3E26" w:rsidRPr="006D0A99" w:rsidRDefault="005F3E26" w:rsidP="005F3E26">
            <w:pPr>
              <w:rPr>
                <w:rFonts w:ascii="Calibri" w:hAnsi="Calibri" w:cs="Arial"/>
                <w:b/>
                <w:bCs/>
                <w:color w:val="000000"/>
                <w:sz w:val="18"/>
                <w:szCs w:val="18"/>
              </w:rPr>
            </w:pPr>
          </w:p>
        </w:tc>
      </w:tr>
      <w:tr w:rsidR="005F3E26" w:rsidRPr="006D0A99" w14:paraId="0015F6D7" w14:textId="77777777" w:rsidTr="005F3E26">
        <w:trPr>
          <w:cantSplit/>
          <w:trHeight w:val="1643"/>
          <w:jc w:val="center"/>
        </w:trPr>
        <w:tc>
          <w:tcPr>
            <w:tcW w:w="9298" w:type="dxa"/>
            <w:gridSpan w:val="3"/>
          </w:tcPr>
          <w:p w14:paraId="0AA2BCF7" w14:textId="77777777" w:rsidR="005F3E26" w:rsidRPr="006D0A99" w:rsidRDefault="005F3E26" w:rsidP="005F3E26">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5F3E26" w:rsidRPr="006D0A99" w:rsidRDefault="005F3E26" w:rsidP="005F3E26">
            <w:pPr>
              <w:rPr>
                <w:rFonts w:ascii="Calibri" w:hAnsi="Calibri" w:cs="Arial"/>
                <w:b/>
                <w:bCs/>
                <w:color w:val="000000"/>
                <w:sz w:val="18"/>
                <w:szCs w:val="18"/>
              </w:rPr>
            </w:pPr>
          </w:p>
          <w:p w14:paraId="7BA52761" w14:textId="77777777" w:rsidR="00D334A3" w:rsidRDefault="005F3E26" w:rsidP="00D334A3">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677D72">
              <w:rPr>
                <w:rFonts w:ascii="Calibri" w:hAnsi="Calibri" w:cs="Arial"/>
                <w:color w:val="000000"/>
                <w:sz w:val="18"/>
                <w:szCs w:val="18"/>
              </w:rPr>
            </w:r>
            <w:r w:rsidR="00677D7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D334A3" w:rsidRDefault="00D334A3" w:rsidP="00D334A3">
            <w:pPr>
              <w:rPr>
                <w:rFonts w:ascii="Calibri" w:hAnsi="Calibri" w:cs="Arial"/>
                <w:color w:val="000000"/>
                <w:sz w:val="18"/>
                <w:szCs w:val="18"/>
              </w:rPr>
            </w:pPr>
          </w:p>
          <w:p w14:paraId="00600E6C" w14:textId="2C0BC3FB" w:rsidR="005F3E26" w:rsidRPr="006D0A99" w:rsidRDefault="005F3E26" w:rsidP="00D334A3">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73" w:name="_Toc388968001"/>
      <w:bookmarkStart w:id="74" w:name="_Toc451159469"/>
      <w:bookmarkStart w:id="75" w:name="_Toc458603368"/>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73"/>
      <w:bookmarkEnd w:id="74"/>
      <w:bookmarkEnd w:id="75"/>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2FE07E28"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9E6A66">
        <w:rPr>
          <w:rFonts w:ascii="Calibri" w:hAnsi="Calibri"/>
          <w:sz w:val="22"/>
          <w:szCs w:val="22"/>
        </w:rPr>
        <w:t>March 19</w:t>
      </w:r>
      <w:r w:rsidRPr="006D0A99">
        <w:rPr>
          <w:rFonts w:ascii="Calibri" w:hAnsi="Calibri"/>
          <w:sz w:val="22"/>
          <w:szCs w:val="22"/>
        </w:rPr>
        <w:t xml:space="preserve">, </w:t>
      </w:r>
      <w:r w:rsidR="002E0303">
        <w:rPr>
          <w:rFonts w:ascii="Calibri" w:hAnsi="Calibri"/>
          <w:sz w:val="22"/>
          <w:szCs w:val="22"/>
        </w:rPr>
        <w:t>2018</w:t>
      </w:r>
      <w:r w:rsidR="000D0057">
        <w:rPr>
          <w:rFonts w:ascii="Calibri" w:hAnsi="Calibri"/>
          <w:sz w:val="22"/>
          <w:szCs w:val="22"/>
        </w:rPr>
        <w:t xml:space="preserve"> – December 31, 2018</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proofErr w:type="gramStart"/>
      <w:r w:rsidRPr="006D0A99">
        <w:rPr>
          <w:rFonts w:ascii="Calibri" w:hAnsi="Calibri"/>
          <w:sz w:val="22"/>
          <w:szCs w:val="22"/>
        </w:rPr>
        <w:t>be in compliance with</w:t>
      </w:r>
      <w:proofErr w:type="gramEnd"/>
      <w:r w:rsidRPr="006D0A99">
        <w:rPr>
          <w:rFonts w:ascii="Calibri" w:hAnsi="Calibri"/>
          <w:sz w:val="22"/>
          <w:szCs w:val="22"/>
        </w:rPr>
        <w:t xml:space="preserve"> applicable State and federal laws and regulations and the Department’s Fiscal Guidelines.  These guidelines, as well as the FS-10 form, are available online at the following URL: </w:t>
      </w:r>
      <w:hyperlink r:id="rId35"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133852DE"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36"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72CFC438" w14:textId="77777777" w:rsidR="005F3E26" w:rsidRDefault="005F3E26" w:rsidP="005F3E26">
      <w:pPr>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77777777" w:rsidR="00AB4F3D" w:rsidRPr="009B32D1" w:rsidRDefault="00AB4F3D" w:rsidP="00AB4F3D">
      <w:pPr>
        <w:jc w:val="both"/>
        <w:rPr>
          <w:rFonts w:ascii="Calibri" w:hAnsi="Calibri"/>
          <w:sz w:val="22"/>
          <w:szCs w:val="22"/>
        </w:rPr>
      </w:pPr>
    </w:p>
    <w:p w14:paraId="288DD1B4" w14:textId="77777777" w:rsidR="00AB4F3D" w:rsidRPr="00CB22C2" w:rsidRDefault="00AB4F3D" w:rsidP="00AB4F3D">
      <w:pPr>
        <w:tabs>
          <w:tab w:val="left" w:pos="720"/>
          <w:tab w:val="center" w:pos="4680"/>
          <w:tab w:val="right" w:pos="9900"/>
        </w:tabs>
        <w:jc w:val="center"/>
        <w:rPr>
          <w:b/>
          <w:noProof/>
          <w:sz w:val="20"/>
          <w:u w:val="single"/>
        </w:rPr>
      </w:pPr>
      <w:r w:rsidRPr="00CB22C2">
        <w:rPr>
          <w:b/>
          <w:noProof/>
          <w:sz w:val="20"/>
          <w:u w:val="single"/>
        </w:rPr>
        <w:t>Appendix A</w:t>
      </w:r>
    </w:p>
    <w:p w14:paraId="63B2BCEC" w14:textId="77777777" w:rsidR="00AB4F3D" w:rsidRPr="000A0BB4" w:rsidRDefault="00AB4F3D" w:rsidP="00AB4F3D">
      <w:pPr>
        <w:tabs>
          <w:tab w:val="left" w:pos="720"/>
          <w:tab w:val="center" w:pos="4680"/>
          <w:tab w:val="right" w:pos="9900"/>
        </w:tabs>
        <w:jc w:val="center"/>
        <w:rPr>
          <w:noProof/>
          <w:sz w:val="20"/>
        </w:rPr>
      </w:pPr>
      <w:r w:rsidRPr="000A0BB4">
        <w:rPr>
          <w:b/>
          <w:noProof/>
          <w:sz w:val="20"/>
          <w:u w:val="single"/>
        </w:rPr>
        <w:t>STANDARD CLAUSES FOR NYS CONTRACTS</w:t>
      </w:r>
    </w:p>
    <w:p w14:paraId="5B0692D2" w14:textId="77777777" w:rsidR="00AB4F3D" w:rsidRPr="000A0BB4" w:rsidRDefault="00AB4F3D" w:rsidP="00AB4F3D">
      <w:pPr>
        <w:tabs>
          <w:tab w:val="left" w:pos="720"/>
          <w:tab w:val="center" w:pos="4680"/>
          <w:tab w:val="right" w:pos="9900"/>
        </w:tabs>
        <w:jc w:val="both"/>
        <w:rPr>
          <w:noProof/>
          <w:sz w:val="20"/>
        </w:rPr>
      </w:pPr>
    </w:p>
    <w:p w14:paraId="263B65CC"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FBCFEFA" w14:textId="77777777" w:rsidR="00AB4F3D" w:rsidRPr="000A0BB4" w:rsidRDefault="00AB4F3D" w:rsidP="00AB4F3D">
      <w:pPr>
        <w:tabs>
          <w:tab w:val="left" w:pos="720"/>
          <w:tab w:val="left" w:pos="1080"/>
          <w:tab w:val="left" w:pos="1620"/>
        </w:tabs>
        <w:jc w:val="both"/>
        <w:rPr>
          <w:noProof/>
          <w:color w:val="000000"/>
          <w:sz w:val="20"/>
        </w:rPr>
      </w:pPr>
    </w:p>
    <w:p w14:paraId="208E9BA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9F73A67" w14:textId="77777777" w:rsidR="00AB4F3D" w:rsidRPr="000A0BB4" w:rsidRDefault="00AB4F3D" w:rsidP="00AB4F3D">
      <w:pPr>
        <w:tabs>
          <w:tab w:val="left" w:pos="720"/>
          <w:tab w:val="left" w:pos="1080"/>
          <w:tab w:val="left" w:pos="1620"/>
        </w:tabs>
        <w:jc w:val="both"/>
        <w:rPr>
          <w:noProof/>
          <w:color w:val="000000"/>
          <w:sz w:val="20"/>
        </w:rPr>
      </w:pPr>
    </w:p>
    <w:p w14:paraId="3C88533D" w14:textId="77777777" w:rsidR="00AB4F3D" w:rsidRPr="000A0BB4" w:rsidRDefault="00AB4F3D" w:rsidP="00AB4F3D">
      <w:pPr>
        <w:tabs>
          <w:tab w:val="left" w:pos="720"/>
        </w:tabs>
        <w:jc w:val="both"/>
        <w:rPr>
          <w:color w:val="000000"/>
          <w:sz w:val="20"/>
          <w:u w:val="single"/>
        </w:rPr>
      </w:pPr>
      <w:r w:rsidRPr="00677D72">
        <w:rPr>
          <w:b/>
          <w:noProof/>
          <w:color w:val="000000"/>
          <w:sz w:val="20"/>
        </w:rPr>
        <w:t xml:space="preserve">2. </w:t>
      </w:r>
      <w:r w:rsidRPr="00677D72">
        <w:rPr>
          <w:b/>
          <w:noProof/>
          <w:color w:val="000000"/>
          <w:sz w:val="20"/>
          <w:u w:val="single"/>
        </w:rPr>
        <w:t>NON-ASSIGNMENT CLAUSE</w:t>
      </w:r>
      <w:r w:rsidRPr="00677D72">
        <w:rPr>
          <w:b/>
          <w:noProof/>
          <w:color w:val="000000"/>
          <w:sz w:val="20"/>
        </w:rPr>
        <w:t>.</w:t>
      </w:r>
      <w:r w:rsidRPr="00677D72">
        <w:rPr>
          <w:noProof/>
          <w:color w:val="000000"/>
          <w:sz w:val="20"/>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4EE327C" w14:textId="77777777" w:rsidR="00AB4F3D" w:rsidRPr="000A0BB4" w:rsidRDefault="00AB4F3D" w:rsidP="00AB4F3D">
      <w:pPr>
        <w:tabs>
          <w:tab w:val="left" w:pos="720"/>
          <w:tab w:val="left" w:pos="1080"/>
          <w:tab w:val="left" w:pos="1620"/>
        </w:tabs>
        <w:jc w:val="both"/>
        <w:rPr>
          <w:noProof/>
          <w:color w:val="000000"/>
          <w:sz w:val="20"/>
        </w:rPr>
      </w:pPr>
    </w:p>
    <w:p w14:paraId="5113AB64"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AA30E31" w14:textId="77777777" w:rsidR="00AB4F3D" w:rsidRPr="000A0BB4" w:rsidRDefault="00AB4F3D" w:rsidP="00AB4F3D">
      <w:pPr>
        <w:tabs>
          <w:tab w:val="left" w:pos="720"/>
          <w:tab w:val="left" w:pos="1080"/>
          <w:tab w:val="left" w:pos="1620"/>
        </w:tabs>
        <w:jc w:val="both"/>
        <w:rPr>
          <w:noProof/>
          <w:color w:val="000000"/>
          <w:sz w:val="20"/>
        </w:rPr>
      </w:pPr>
    </w:p>
    <w:p w14:paraId="5C64591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BAF21F" w14:textId="77777777" w:rsidR="00AB4F3D" w:rsidRPr="000A0BB4" w:rsidRDefault="00AB4F3D" w:rsidP="00AB4F3D">
      <w:pPr>
        <w:tabs>
          <w:tab w:val="left" w:pos="720"/>
          <w:tab w:val="left" w:pos="1080"/>
          <w:tab w:val="left" w:pos="1620"/>
        </w:tabs>
        <w:jc w:val="both"/>
        <w:rPr>
          <w:noProof/>
          <w:color w:val="000000"/>
          <w:sz w:val="20"/>
        </w:rPr>
      </w:pPr>
    </w:p>
    <w:p w14:paraId="6EE74129"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8BBC10C" w14:textId="77777777" w:rsidR="00AB4F3D" w:rsidRPr="000A0BB4" w:rsidRDefault="00AB4F3D" w:rsidP="00AB4F3D">
      <w:pPr>
        <w:tabs>
          <w:tab w:val="left" w:pos="720"/>
        </w:tabs>
        <w:jc w:val="both"/>
        <w:rPr>
          <w:b/>
          <w:noProof/>
          <w:color w:val="000000"/>
          <w:sz w:val="20"/>
        </w:rPr>
      </w:pPr>
    </w:p>
    <w:p w14:paraId="15E9CCA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5C7CE7" w14:textId="77777777" w:rsidR="00AB4F3D" w:rsidRPr="000A0BB4" w:rsidRDefault="00AB4F3D" w:rsidP="00AB4F3D">
      <w:pPr>
        <w:tabs>
          <w:tab w:val="left" w:pos="720"/>
        </w:tabs>
        <w:jc w:val="both"/>
        <w:rPr>
          <w:color w:val="000000"/>
          <w:sz w:val="20"/>
        </w:rPr>
      </w:pPr>
    </w:p>
    <w:p w14:paraId="0830952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D65D25" w14:textId="77777777" w:rsidR="00AB4F3D" w:rsidRPr="000A0BB4" w:rsidRDefault="00AB4F3D" w:rsidP="00AB4F3D">
      <w:pPr>
        <w:tabs>
          <w:tab w:val="left" w:pos="720"/>
          <w:tab w:val="left" w:pos="1080"/>
          <w:tab w:val="left" w:pos="1620"/>
        </w:tabs>
        <w:jc w:val="both"/>
        <w:rPr>
          <w:noProof/>
          <w:color w:val="000000"/>
          <w:sz w:val="20"/>
        </w:rPr>
      </w:pPr>
    </w:p>
    <w:p w14:paraId="1CC030D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41E0D6F" w14:textId="77777777" w:rsidR="00AB4F3D" w:rsidRPr="000A0BB4" w:rsidRDefault="00AB4F3D" w:rsidP="00AB4F3D">
      <w:pPr>
        <w:tabs>
          <w:tab w:val="left" w:pos="720"/>
          <w:tab w:val="left" w:pos="1080"/>
          <w:tab w:val="left" w:pos="1620"/>
        </w:tabs>
        <w:jc w:val="both"/>
        <w:rPr>
          <w:noProof/>
          <w:color w:val="000000"/>
          <w:sz w:val="20"/>
        </w:rPr>
      </w:pPr>
    </w:p>
    <w:p w14:paraId="5FF61BB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F9109E6" w14:textId="77777777" w:rsidR="00AB4F3D" w:rsidRPr="000A0BB4" w:rsidRDefault="00AB4F3D" w:rsidP="00AB4F3D">
      <w:pPr>
        <w:tabs>
          <w:tab w:val="left" w:pos="720"/>
          <w:tab w:val="left" w:pos="1080"/>
          <w:tab w:val="left" w:pos="1620"/>
        </w:tabs>
        <w:jc w:val="both"/>
        <w:rPr>
          <w:noProof/>
          <w:color w:val="000000"/>
          <w:sz w:val="20"/>
        </w:rPr>
      </w:pPr>
    </w:p>
    <w:p w14:paraId="7A35AA0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C8908D" w14:textId="77777777" w:rsidR="00AB4F3D" w:rsidRPr="000A0BB4" w:rsidRDefault="00AB4F3D" w:rsidP="00AB4F3D">
      <w:pPr>
        <w:tabs>
          <w:tab w:val="left" w:pos="1080"/>
          <w:tab w:val="left" w:pos="1620"/>
        </w:tabs>
        <w:jc w:val="both"/>
        <w:rPr>
          <w:b/>
          <w:noProof/>
          <w:sz w:val="20"/>
        </w:rPr>
      </w:pPr>
    </w:p>
    <w:p w14:paraId="645E7279" w14:textId="2DA51CE7"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457B68">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sale of goods or services or for transactions (e.g., leases, easements, licenses, etc.) related to real or </w:t>
      </w:r>
      <w:proofErr w:type="gramStart"/>
      <w:r w:rsidRPr="000A0BB4">
        <w:rPr>
          <w:rFonts w:ascii="Times New Roman" w:hAnsi="Times New Roman"/>
        </w:rPr>
        <w:t>personal property</w:t>
      </w:r>
      <w:proofErr w:type="gramEnd"/>
      <w:r w:rsidRPr="000A0BB4">
        <w:rPr>
          <w:rFonts w:ascii="Times New Roman" w:hAnsi="Times New Roman"/>
        </w:rPr>
        <w:t xml:space="preserve"> must include the payee's identification number.  The number is any or </w:t>
      </w:r>
      <w:proofErr w:type="gramStart"/>
      <w:r w:rsidRPr="000A0BB4">
        <w:rPr>
          <w:rFonts w:ascii="Times New Roman" w:hAnsi="Times New Roman"/>
        </w:rPr>
        <w:t>all of</w:t>
      </w:r>
      <w:proofErr w:type="gramEnd"/>
      <w:r w:rsidRPr="000A0BB4">
        <w:rPr>
          <w:rFonts w:ascii="Times New Roman" w:hAnsi="Times New Roman"/>
        </w:rPr>
        <w:t xml:space="preserve">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5A7289" w14:textId="77777777" w:rsidR="00AB4F3D" w:rsidRPr="000A0BB4" w:rsidRDefault="00AB4F3D" w:rsidP="00AB4F3D">
      <w:pPr>
        <w:pStyle w:val="PlainText"/>
        <w:jc w:val="both"/>
        <w:rPr>
          <w:rFonts w:ascii="Times New Roman" w:hAnsi="Times New Roman"/>
        </w:rPr>
      </w:pPr>
    </w:p>
    <w:p w14:paraId="26E8BECC" w14:textId="77777777" w:rsidR="00AB4F3D" w:rsidRPr="000A0BB4" w:rsidRDefault="00AB4F3D" w:rsidP="00AB4F3D">
      <w:pPr>
        <w:pStyle w:val="PlainText"/>
        <w:jc w:val="both"/>
      </w:pPr>
      <w:r w:rsidRPr="000A0BB4">
        <w:rPr>
          <w:rFonts w:ascii="Times New Roman" w:hAnsi="Times New Roman"/>
        </w:rPr>
        <w:t xml:space="preserve">(b) Privacy Notification.  (1)  The authority to request the above personal information from a seller of goods or services or a lessor of real or </w:t>
      </w:r>
      <w:proofErr w:type="gramStart"/>
      <w:r w:rsidRPr="000A0BB4">
        <w:rPr>
          <w:rFonts w:ascii="Times New Roman" w:hAnsi="Times New Roman"/>
        </w:rPr>
        <w:t>personal property</w:t>
      </w:r>
      <w:proofErr w:type="gramEnd"/>
      <w:r w:rsidRPr="000A0BB4">
        <w:rPr>
          <w:rFonts w:ascii="Times New Roman" w:hAnsi="Times New Roman"/>
        </w:rPr>
        <w:t xml:space="preserve">,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w:t>
      </w:r>
      <w:proofErr w:type="gramStart"/>
      <w:r w:rsidRPr="000A0BB4">
        <w:rPr>
          <w:rFonts w:ascii="Times New Roman" w:hAnsi="Times New Roman"/>
        </w:rPr>
        <w:t>personal property</w:t>
      </w:r>
      <w:proofErr w:type="gramEnd"/>
      <w:r w:rsidRPr="000A0BB4">
        <w:rPr>
          <w:rFonts w:ascii="Times New Roman" w:hAnsi="Times New Roman"/>
        </w:rPr>
        <w:t xml:space="preserve"> covered by this contract or lease. The information is maintained in the Statewide Financial System by the Vendor Management Unit within the Bureau of State Expenditures, Office of the State Comptroller, 110 State Street, Albany, New York 12236.</w:t>
      </w:r>
    </w:p>
    <w:p w14:paraId="49EC6775" w14:textId="77777777" w:rsidR="00AB4F3D" w:rsidRPr="000A0BB4" w:rsidRDefault="00AB4F3D" w:rsidP="00AB4F3D">
      <w:pPr>
        <w:tabs>
          <w:tab w:val="left" w:pos="1080"/>
          <w:tab w:val="left" w:pos="1620"/>
        </w:tabs>
        <w:jc w:val="both"/>
        <w:rPr>
          <w:noProof/>
          <w:sz w:val="20"/>
        </w:rPr>
      </w:pPr>
    </w:p>
    <w:p w14:paraId="0D49DB0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656582F9" w14:textId="77777777" w:rsidR="00AB4F3D" w:rsidRPr="000A0BB4" w:rsidRDefault="00AB4F3D" w:rsidP="00AB4F3D">
      <w:pPr>
        <w:tabs>
          <w:tab w:val="left" w:pos="720"/>
          <w:tab w:val="left" w:pos="1080"/>
          <w:tab w:val="left" w:pos="1620"/>
        </w:tabs>
        <w:jc w:val="both"/>
        <w:rPr>
          <w:noProof/>
          <w:color w:val="000000"/>
          <w:sz w:val="20"/>
        </w:rPr>
      </w:pPr>
    </w:p>
    <w:p w14:paraId="025E70F7"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C20536C" w14:textId="77777777" w:rsidR="00AB4F3D" w:rsidRPr="000A0BB4" w:rsidRDefault="00AB4F3D" w:rsidP="00AB4F3D">
      <w:pPr>
        <w:tabs>
          <w:tab w:val="left" w:pos="720"/>
          <w:tab w:val="left" w:pos="1080"/>
          <w:tab w:val="left" w:pos="1620"/>
        </w:tabs>
        <w:jc w:val="both"/>
        <w:rPr>
          <w:noProof/>
          <w:color w:val="000000"/>
          <w:sz w:val="20"/>
        </w:rPr>
      </w:pPr>
    </w:p>
    <w:p w14:paraId="7F2D501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8659A6F" w14:textId="77777777" w:rsidR="00AB4F3D" w:rsidRPr="000A0BB4" w:rsidRDefault="00AB4F3D" w:rsidP="00AB4F3D">
      <w:pPr>
        <w:tabs>
          <w:tab w:val="left" w:pos="720"/>
          <w:tab w:val="left" w:pos="1080"/>
          <w:tab w:val="left" w:pos="1620"/>
        </w:tabs>
        <w:jc w:val="both"/>
        <w:rPr>
          <w:noProof/>
          <w:color w:val="000000"/>
          <w:sz w:val="20"/>
        </w:rPr>
      </w:pPr>
    </w:p>
    <w:p w14:paraId="3CE24A59"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04B10BF" w14:textId="77777777" w:rsidR="00AB4F3D" w:rsidRPr="000A0BB4" w:rsidRDefault="00AB4F3D" w:rsidP="00AB4F3D">
      <w:pPr>
        <w:tabs>
          <w:tab w:val="left" w:pos="720"/>
          <w:tab w:val="left" w:pos="1080"/>
          <w:tab w:val="left" w:pos="1620"/>
        </w:tabs>
        <w:jc w:val="both"/>
        <w:rPr>
          <w:noProof/>
          <w:color w:val="000000"/>
          <w:sz w:val="20"/>
        </w:rPr>
      </w:pPr>
    </w:p>
    <w:p w14:paraId="6ACE561C"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CA7180" w14:textId="77777777" w:rsidR="00AB4F3D" w:rsidRPr="000A0BB4" w:rsidRDefault="00AB4F3D" w:rsidP="00AB4F3D">
      <w:pPr>
        <w:tabs>
          <w:tab w:val="left" w:pos="720"/>
          <w:tab w:val="left" w:pos="1080"/>
          <w:tab w:val="left" w:pos="1620"/>
        </w:tabs>
        <w:jc w:val="both"/>
        <w:rPr>
          <w:noProof/>
          <w:color w:val="000000"/>
          <w:sz w:val="20"/>
        </w:rPr>
      </w:pPr>
    </w:p>
    <w:p w14:paraId="597102C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F839C59" w14:textId="77777777" w:rsidR="00AB4F3D" w:rsidRPr="000A0BB4" w:rsidRDefault="00AB4F3D" w:rsidP="00AB4F3D">
      <w:pPr>
        <w:tabs>
          <w:tab w:val="left" w:pos="720"/>
          <w:tab w:val="left" w:pos="1080"/>
          <w:tab w:val="left" w:pos="1620"/>
        </w:tabs>
        <w:jc w:val="both"/>
        <w:rPr>
          <w:noProof/>
          <w:color w:val="000000"/>
          <w:sz w:val="20"/>
        </w:rPr>
      </w:pPr>
    </w:p>
    <w:p w14:paraId="5711F44C"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6D5EC03" w14:textId="77777777" w:rsidR="00AB4F3D" w:rsidRPr="000A0BB4" w:rsidRDefault="00AB4F3D" w:rsidP="00AB4F3D">
      <w:pPr>
        <w:tabs>
          <w:tab w:val="left" w:pos="720"/>
          <w:tab w:val="left" w:pos="1080"/>
          <w:tab w:val="left" w:pos="1620"/>
        </w:tabs>
        <w:jc w:val="both"/>
        <w:rPr>
          <w:noProof/>
          <w:color w:val="000000"/>
          <w:sz w:val="20"/>
        </w:rPr>
      </w:pPr>
    </w:p>
    <w:p w14:paraId="37CC183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BC9C9C0" w14:textId="77777777" w:rsidR="00AB4F3D" w:rsidRPr="000A0BB4" w:rsidRDefault="00AB4F3D" w:rsidP="00AB4F3D">
      <w:pPr>
        <w:tabs>
          <w:tab w:val="left" w:pos="720"/>
          <w:tab w:val="left" w:pos="1080"/>
          <w:tab w:val="left" w:pos="1620"/>
        </w:tabs>
        <w:jc w:val="both"/>
        <w:rPr>
          <w:noProof/>
          <w:color w:val="000000"/>
          <w:sz w:val="20"/>
        </w:rPr>
      </w:pPr>
    </w:p>
    <w:p w14:paraId="774DA76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91D419C" w14:textId="77777777" w:rsidR="00AB4F3D" w:rsidRPr="000A0BB4" w:rsidRDefault="00AB4F3D" w:rsidP="00AB4F3D">
      <w:pPr>
        <w:tabs>
          <w:tab w:val="left" w:pos="720"/>
          <w:tab w:val="left" w:pos="1080"/>
          <w:tab w:val="left" w:pos="1620"/>
        </w:tabs>
        <w:jc w:val="both"/>
        <w:rPr>
          <w:noProof/>
          <w:color w:val="000000"/>
          <w:sz w:val="20"/>
        </w:rPr>
      </w:pPr>
    </w:p>
    <w:p w14:paraId="726AFA4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D105255" w14:textId="77777777" w:rsidR="00AB4F3D" w:rsidRPr="000A0BB4" w:rsidRDefault="00AB4F3D" w:rsidP="00AB4F3D">
      <w:pPr>
        <w:tabs>
          <w:tab w:val="left" w:pos="720"/>
        </w:tabs>
        <w:jc w:val="both"/>
        <w:rPr>
          <w:noProof/>
          <w:color w:val="000000"/>
          <w:sz w:val="20"/>
        </w:rPr>
      </w:pPr>
    </w:p>
    <w:p w14:paraId="463346F1"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8357101" w14:textId="77777777" w:rsidR="00AB4F3D" w:rsidRPr="000A0BB4" w:rsidRDefault="00AB4F3D" w:rsidP="00AB4F3D">
      <w:pPr>
        <w:tabs>
          <w:tab w:val="left" w:pos="720"/>
        </w:tabs>
        <w:jc w:val="both"/>
        <w:rPr>
          <w:noProof/>
          <w:color w:val="000000"/>
          <w:sz w:val="20"/>
        </w:rPr>
      </w:pPr>
    </w:p>
    <w:p w14:paraId="753D0AF4"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1DA1971" w14:textId="77777777" w:rsidR="00AB4F3D" w:rsidRPr="000A0BB4" w:rsidRDefault="00AB4F3D" w:rsidP="00AB4F3D">
      <w:pPr>
        <w:tabs>
          <w:tab w:val="left" w:pos="720"/>
          <w:tab w:val="left" w:pos="1080"/>
          <w:tab w:val="left" w:pos="1620"/>
        </w:tabs>
        <w:jc w:val="both"/>
        <w:rPr>
          <w:b/>
          <w:noProof/>
          <w:color w:val="000000"/>
          <w:sz w:val="20"/>
        </w:rPr>
      </w:pPr>
    </w:p>
    <w:p w14:paraId="670EE5FB"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99B788" w14:textId="77777777" w:rsidR="00AB4F3D" w:rsidRPr="000A0BB4" w:rsidRDefault="00AB4F3D" w:rsidP="00AB4F3D">
      <w:pPr>
        <w:tabs>
          <w:tab w:val="left" w:pos="720"/>
          <w:tab w:val="left" w:pos="1080"/>
          <w:tab w:val="left" w:pos="1620"/>
        </w:tabs>
        <w:jc w:val="both"/>
        <w:rPr>
          <w:noProof/>
          <w:color w:val="000000"/>
          <w:sz w:val="20"/>
        </w:rPr>
      </w:pPr>
    </w:p>
    <w:p w14:paraId="4122C515"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DEF86F3" w14:textId="77777777" w:rsidR="00AB4F3D" w:rsidRPr="000A0BB4" w:rsidRDefault="00AB4F3D" w:rsidP="00AB4F3D">
      <w:pPr>
        <w:tabs>
          <w:tab w:val="left" w:pos="720"/>
          <w:tab w:val="left" w:pos="1080"/>
          <w:tab w:val="left" w:pos="1620"/>
        </w:tabs>
        <w:jc w:val="both"/>
        <w:rPr>
          <w:noProof/>
          <w:color w:val="000000"/>
          <w:sz w:val="20"/>
        </w:rPr>
      </w:pPr>
    </w:p>
    <w:p w14:paraId="19190DB1" w14:textId="77777777" w:rsidR="00AB4F3D" w:rsidRPr="000A0BB4" w:rsidRDefault="00AB4F3D" w:rsidP="00AB4F3D">
      <w:pPr>
        <w:tabs>
          <w:tab w:val="left" w:pos="720"/>
          <w:tab w:val="left" w:pos="1080"/>
          <w:tab w:val="left" w:pos="1620"/>
        </w:tabs>
        <w:jc w:val="both"/>
        <w:rPr>
          <w:noProof/>
          <w:color w:val="000000"/>
          <w:sz w:val="20"/>
        </w:rPr>
      </w:pPr>
    </w:p>
    <w:p w14:paraId="712F0B0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4C7E410" w14:textId="77777777" w:rsidR="00AB4F3D" w:rsidRPr="000A0BB4" w:rsidRDefault="00AB4F3D" w:rsidP="00AB4F3D">
      <w:pPr>
        <w:tabs>
          <w:tab w:val="left" w:pos="720"/>
          <w:tab w:val="left" w:pos="1080"/>
          <w:tab w:val="left" w:pos="1620"/>
        </w:tabs>
        <w:jc w:val="both"/>
        <w:rPr>
          <w:noProof/>
          <w:color w:val="000000"/>
          <w:sz w:val="20"/>
        </w:rPr>
      </w:pPr>
    </w:p>
    <w:p w14:paraId="73851AD8"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463B2E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FD3FBA7"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Albany, New York  12245</w:t>
      </w:r>
    </w:p>
    <w:p w14:paraId="5269E911"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441F223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Fax:  518-292-5884</w:t>
      </w:r>
    </w:p>
    <w:p w14:paraId="79718208"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37" w:history="1">
        <w:r w:rsidRPr="000A0BB4">
          <w:rPr>
            <w:rStyle w:val="Hyperlink"/>
            <w:sz w:val="20"/>
          </w:rPr>
          <w:t>opa@esd.ny.gov</w:t>
        </w:r>
      </w:hyperlink>
    </w:p>
    <w:p w14:paraId="12966120" w14:textId="77777777" w:rsidR="00AB4F3D" w:rsidRPr="000A0BB4" w:rsidRDefault="00AB4F3D" w:rsidP="00AB4F3D">
      <w:pPr>
        <w:tabs>
          <w:tab w:val="left" w:pos="720"/>
          <w:tab w:val="left" w:pos="1080"/>
          <w:tab w:val="left" w:pos="1620"/>
        </w:tabs>
        <w:ind w:left="288"/>
        <w:jc w:val="both"/>
        <w:rPr>
          <w:noProof/>
          <w:sz w:val="20"/>
        </w:rPr>
      </w:pPr>
    </w:p>
    <w:p w14:paraId="2E18B19D"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462953A" w14:textId="77777777" w:rsidR="00AB4F3D" w:rsidRPr="000A0BB4" w:rsidRDefault="00AB4F3D" w:rsidP="00AB4F3D">
      <w:pPr>
        <w:tabs>
          <w:tab w:val="left" w:pos="720"/>
          <w:tab w:val="left" w:pos="1080"/>
          <w:tab w:val="left" w:pos="1620"/>
        </w:tabs>
        <w:jc w:val="both"/>
        <w:rPr>
          <w:noProof/>
          <w:sz w:val="20"/>
        </w:rPr>
      </w:pPr>
    </w:p>
    <w:p w14:paraId="55038698"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034F5BBA"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167E8E45"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10249A2E"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673B8829"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71E38899"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38" w:history="1">
        <w:r w:rsidRPr="003A12BD">
          <w:rPr>
            <w:rStyle w:val="Hyperlink"/>
            <w:rFonts w:ascii="Times New Roman" w:hAnsi="Times New Roman" w:cs="Times New Roman"/>
            <w:color w:val="auto"/>
            <w:sz w:val="20"/>
            <w:szCs w:val="20"/>
          </w:rPr>
          <w:t>mwbecertification@esd.ny.gov</w:t>
        </w:r>
      </w:hyperlink>
    </w:p>
    <w:p w14:paraId="40FC5184" w14:textId="77777777" w:rsidR="00AB4F3D" w:rsidRPr="003A12BD" w:rsidRDefault="00677D72" w:rsidP="00AB4F3D">
      <w:pPr>
        <w:pStyle w:val="Default"/>
        <w:ind w:left="288"/>
        <w:rPr>
          <w:rFonts w:ascii="Times New Roman" w:hAnsi="Times New Roman" w:cs="Times New Roman"/>
          <w:color w:val="auto"/>
          <w:sz w:val="20"/>
          <w:szCs w:val="20"/>
        </w:rPr>
      </w:pPr>
      <w:hyperlink r:id="rId39"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2ACFF937" w14:textId="77777777" w:rsidR="00AB4F3D" w:rsidRPr="000A0BB4" w:rsidRDefault="00AB4F3D" w:rsidP="00AB4F3D">
      <w:pPr>
        <w:tabs>
          <w:tab w:val="left" w:pos="720"/>
          <w:tab w:val="left" w:pos="1080"/>
          <w:tab w:val="left" w:pos="1620"/>
        </w:tabs>
        <w:jc w:val="both"/>
        <w:rPr>
          <w:noProof/>
          <w:color w:val="000000"/>
          <w:sz w:val="20"/>
        </w:rPr>
      </w:pPr>
    </w:p>
    <w:p w14:paraId="079878A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7F59E8BF" w14:textId="77777777" w:rsidR="00AB4F3D" w:rsidRPr="000A0BB4" w:rsidRDefault="00AB4F3D" w:rsidP="00AB4F3D">
      <w:pPr>
        <w:tabs>
          <w:tab w:val="left" w:pos="720"/>
          <w:tab w:val="left" w:pos="1080"/>
          <w:tab w:val="left" w:pos="1620"/>
        </w:tabs>
        <w:jc w:val="both"/>
        <w:rPr>
          <w:noProof/>
          <w:color w:val="000000"/>
          <w:sz w:val="20"/>
        </w:rPr>
      </w:pPr>
    </w:p>
    <w:p w14:paraId="3742E32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1C529" w14:textId="77777777" w:rsidR="00AB4F3D" w:rsidRPr="000A0BB4" w:rsidRDefault="00AB4F3D" w:rsidP="00AB4F3D">
      <w:pPr>
        <w:tabs>
          <w:tab w:val="left" w:pos="720"/>
          <w:tab w:val="left" w:pos="1080"/>
          <w:tab w:val="left" w:pos="1620"/>
        </w:tabs>
        <w:jc w:val="both"/>
        <w:rPr>
          <w:noProof/>
          <w:color w:val="000000"/>
          <w:sz w:val="20"/>
        </w:rPr>
      </w:pPr>
    </w:p>
    <w:p w14:paraId="70C575E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2483D96" w14:textId="77777777" w:rsidR="00AB4F3D" w:rsidRPr="000A0BB4" w:rsidRDefault="00AB4F3D" w:rsidP="00AB4F3D">
      <w:pPr>
        <w:tabs>
          <w:tab w:val="left" w:pos="720"/>
          <w:tab w:val="left" w:pos="1080"/>
          <w:tab w:val="left" w:pos="1620"/>
        </w:tabs>
        <w:jc w:val="both"/>
        <w:rPr>
          <w:noProof/>
          <w:color w:val="000000"/>
          <w:sz w:val="20"/>
        </w:rPr>
      </w:pPr>
    </w:p>
    <w:p w14:paraId="086F7F48"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72B430" w14:textId="77777777" w:rsidR="00AB4F3D" w:rsidRPr="000A0BB4" w:rsidRDefault="00AB4F3D" w:rsidP="00AB4F3D">
      <w:pPr>
        <w:tabs>
          <w:tab w:val="left" w:pos="720"/>
          <w:tab w:val="left" w:pos="1080"/>
          <w:tab w:val="left" w:pos="1620"/>
        </w:tabs>
        <w:jc w:val="both"/>
        <w:rPr>
          <w:noProof/>
          <w:color w:val="000000"/>
          <w:sz w:val="20"/>
        </w:rPr>
      </w:pPr>
    </w:p>
    <w:p w14:paraId="237776C5"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9143B88" w14:textId="77777777" w:rsidR="00AB4F3D" w:rsidRPr="000A0BB4" w:rsidRDefault="00AB4F3D" w:rsidP="00AB4F3D">
      <w:pPr>
        <w:tabs>
          <w:tab w:val="left" w:pos="720"/>
          <w:tab w:val="left" w:pos="1080"/>
          <w:tab w:val="left" w:pos="1620"/>
        </w:tabs>
        <w:jc w:val="both"/>
        <w:rPr>
          <w:b/>
          <w:noProof/>
          <w:color w:val="000000"/>
          <w:sz w:val="20"/>
        </w:rPr>
      </w:pPr>
    </w:p>
    <w:p w14:paraId="583CB3AF"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BC63444" w14:textId="77777777" w:rsidR="00AB4F3D" w:rsidRPr="000A0BB4" w:rsidRDefault="00AB4F3D" w:rsidP="00AB4F3D">
      <w:pPr>
        <w:tabs>
          <w:tab w:val="left" w:pos="720"/>
        </w:tabs>
        <w:jc w:val="both"/>
        <w:rPr>
          <w:noProof/>
          <w:color w:val="000000"/>
          <w:sz w:val="20"/>
        </w:rPr>
      </w:pPr>
    </w:p>
    <w:p w14:paraId="6DCFD98F"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59DA4061" w14:textId="77777777" w:rsidR="00AB4F3D" w:rsidRPr="000A0BB4" w:rsidRDefault="00AB4F3D" w:rsidP="00AB4F3D">
      <w:pPr>
        <w:pStyle w:val="Header"/>
        <w:tabs>
          <w:tab w:val="left" w:pos="720"/>
        </w:tabs>
        <w:jc w:val="both"/>
        <w:rPr>
          <w:color w:val="000000"/>
          <w:sz w:val="20"/>
        </w:rPr>
      </w:pPr>
    </w:p>
    <w:p w14:paraId="24E4A5C7"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B88347"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2B913FA4"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E43525D"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7BBA72D"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7509710A"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428B0A"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1DCC298" w14:textId="77777777" w:rsidR="00AB4F3D" w:rsidRPr="000A0BB4" w:rsidRDefault="00AB4F3D" w:rsidP="00AB4F3D">
      <w:pPr>
        <w:tabs>
          <w:tab w:val="left" w:pos="720"/>
        </w:tabs>
        <w:autoSpaceDE w:val="0"/>
        <w:autoSpaceDN w:val="0"/>
        <w:adjustRightInd w:val="0"/>
        <w:jc w:val="both"/>
        <w:rPr>
          <w:color w:val="000000"/>
          <w:sz w:val="20"/>
        </w:rPr>
      </w:pPr>
    </w:p>
    <w:p w14:paraId="4D221164"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40" w:history="1">
        <w:r>
          <w:rPr>
            <w:rStyle w:val="Hyperlink"/>
            <w:sz w:val="20"/>
          </w:rPr>
          <w:t>Prohibited Entities List</w:t>
        </w:r>
      </w:hyperlink>
      <w:r>
        <w:rPr>
          <w:rStyle w:val="Hyperlink"/>
          <w:sz w:val="20"/>
        </w:rPr>
        <w:t>”).</w:t>
      </w:r>
    </w:p>
    <w:p w14:paraId="2F0210CE" w14:textId="77777777" w:rsidR="00AB4F3D" w:rsidRPr="000A0BB4" w:rsidRDefault="00AB4F3D" w:rsidP="00AB4F3D">
      <w:pPr>
        <w:autoSpaceDE w:val="0"/>
        <w:autoSpaceDN w:val="0"/>
        <w:jc w:val="both"/>
        <w:rPr>
          <w:rFonts w:eastAsia="Calibri"/>
          <w:sz w:val="20"/>
        </w:rPr>
      </w:pPr>
    </w:p>
    <w:p w14:paraId="7D4B82C1"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4E410BC" w14:textId="77777777" w:rsidR="00AB4F3D" w:rsidRPr="000A0BB4" w:rsidRDefault="00AB4F3D" w:rsidP="00AB4F3D">
      <w:pPr>
        <w:autoSpaceDE w:val="0"/>
        <w:autoSpaceDN w:val="0"/>
        <w:jc w:val="both"/>
        <w:rPr>
          <w:rFonts w:eastAsia="Calibri"/>
          <w:sz w:val="20"/>
        </w:rPr>
      </w:pPr>
    </w:p>
    <w:p w14:paraId="4C62E86B"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97B2ED6" w14:textId="77777777" w:rsidR="00AB4F3D" w:rsidRPr="000A0BB4" w:rsidRDefault="00AB4F3D" w:rsidP="00AB4F3D">
      <w:pPr>
        <w:jc w:val="both"/>
        <w:rPr>
          <w:rFonts w:eastAsia="Calibri"/>
          <w:color w:val="000000"/>
          <w:sz w:val="20"/>
        </w:rPr>
      </w:pPr>
    </w:p>
    <w:p w14:paraId="55C072AD" w14:textId="77777777" w:rsidR="00AB4F3D" w:rsidRPr="000A0BB4" w:rsidRDefault="00AB4F3D" w:rsidP="00AB4F3D">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2FC33C2" w14:textId="77777777" w:rsidR="00AB4F3D" w:rsidRPr="000A0BB4" w:rsidRDefault="00AB4F3D" w:rsidP="00AB4F3D">
      <w:pPr>
        <w:jc w:val="both"/>
        <w:rPr>
          <w:rFonts w:eastAsia="Calibri"/>
          <w:sz w:val="20"/>
        </w:rPr>
      </w:pPr>
    </w:p>
    <w:p w14:paraId="305A7C4F"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1A5FAC95" w14:textId="77777777" w:rsidR="00AB4F3D" w:rsidRPr="00C71A5F" w:rsidRDefault="00AB4F3D" w:rsidP="00AB4F3D">
      <w:pPr>
        <w:tabs>
          <w:tab w:val="center" w:pos="5040"/>
        </w:tabs>
        <w:suppressAutoHyphens/>
        <w:jc w:val="center"/>
        <w:rPr>
          <w:rFonts w:ascii="Arial" w:hAnsi="Arial" w:cs="Arial"/>
          <w:color w:val="000000"/>
          <w:sz w:val="20"/>
        </w:rPr>
      </w:pPr>
      <w:r>
        <w:rPr>
          <w:rFonts w:ascii="Calibri" w:hAnsi="Calibri" w:cs="Arial"/>
          <w:b/>
          <w:i/>
          <w:noProof/>
          <w:sz w:val="22"/>
          <w:szCs w:val="22"/>
        </w:rPr>
        <w:br w:type="page"/>
      </w:r>
      <w:r w:rsidRPr="00C71A5F">
        <w:rPr>
          <w:rFonts w:ascii="Arial" w:hAnsi="Arial" w:cs="Arial"/>
          <w:color w:val="000000"/>
          <w:sz w:val="20"/>
        </w:rPr>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 xml:space="preserve">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C71A5F">
        <w:rPr>
          <w:rFonts w:ascii="Arial" w:hAnsi="Arial" w:cs="Arial"/>
          <w:color w:val="000000"/>
          <w:sz w:val="20"/>
        </w:rPr>
        <w:t>provided</w:t>
      </w:r>
      <w:proofErr w:type="gramEnd"/>
      <w:r w:rsidRPr="00C71A5F">
        <w:rPr>
          <w:rFonts w:ascii="Arial" w:hAnsi="Arial" w:cs="Arial"/>
          <w:color w:val="000000"/>
          <w:sz w:val="20"/>
        </w:rPr>
        <w:t xml:space="preserve">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w:t>
      </w:r>
      <w:proofErr w:type="gramStart"/>
      <w:r w:rsidRPr="00C71A5F">
        <w:rPr>
          <w:rFonts w:ascii="Arial" w:hAnsi="Arial" w:cs="Arial"/>
          <w:color w:val="000000"/>
          <w:sz w:val="20"/>
        </w:rPr>
        <w:t>each individual</w:t>
      </w:r>
      <w:proofErr w:type="gramEnd"/>
      <w:r w:rsidRPr="00C71A5F">
        <w:rPr>
          <w:rFonts w:ascii="Arial" w:hAnsi="Arial" w:cs="Arial"/>
          <w:color w:val="000000"/>
          <w:sz w:val="20"/>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 xml:space="preserve">The Contractor shall </w:t>
      </w:r>
      <w:proofErr w:type="gramStart"/>
      <w:r w:rsidRPr="00C71A5F">
        <w:rPr>
          <w:rFonts w:ascii="Arial" w:hAnsi="Arial" w:cs="Arial"/>
          <w:color w:val="000000"/>
          <w:sz w:val="20"/>
        </w:rPr>
        <w:t>at all times</w:t>
      </w:r>
      <w:proofErr w:type="gramEnd"/>
      <w:r w:rsidRPr="00C71A5F">
        <w:rPr>
          <w:rFonts w:ascii="Arial" w:hAnsi="Arial" w:cs="Arial"/>
          <w:color w:val="000000"/>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w:t>
      </w:r>
      <w:proofErr w:type="gramStart"/>
      <w:r w:rsidRPr="00C71A5F">
        <w:rPr>
          <w:rFonts w:ascii="Arial" w:hAnsi="Arial" w:cs="Arial"/>
          <w:color w:val="000000"/>
          <w:sz w:val="20"/>
        </w:rPr>
        <w:t>particulars of</w:t>
      </w:r>
      <w:proofErr w:type="gramEnd"/>
      <w:r w:rsidRPr="00C71A5F">
        <w:rPr>
          <w:rFonts w:ascii="Arial" w:hAnsi="Arial" w:cs="Arial"/>
          <w:color w:val="000000"/>
          <w:sz w:val="20"/>
        </w:rPr>
        <w:t xml:space="preserve"> such suspension. Upon issuance of such notice, the Contractor must comply with the terms of the suspension order. Contract activity may resume </w:t>
      </w:r>
      <w:proofErr w:type="gramStart"/>
      <w:r w:rsidRPr="00C71A5F">
        <w:rPr>
          <w:rFonts w:ascii="Arial" w:hAnsi="Arial" w:cs="Arial"/>
          <w:color w:val="000000"/>
          <w:sz w:val="20"/>
        </w:rPr>
        <w:t>at such time as</w:t>
      </w:r>
      <w:proofErr w:type="gramEnd"/>
      <w:r w:rsidRPr="00C71A5F">
        <w:rPr>
          <w:rFonts w:ascii="Arial" w:hAnsi="Arial" w:cs="Arial"/>
          <w:color w:val="000000"/>
          <w:sz w:val="20"/>
        </w:rPr>
        <w:t xml:space="preserve">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 xml:space="preserve">All reports of research, studies, publications, workshops, announcements, and other activities funded </w:t>
      </w:r>
      <w:proofErr w:type="gramStart"/>
      <w:r w:rsidRPr="00C71A5F">
        <w:rPr>
          <w:rFonts w:ascii="Arial" w:hAnsi="Arial" w:cs="Arial"/>
          <w:color w:val="000000"/>
          <w:sz w:val="20"/>
        </w:rPr>
        <w:t>as a result of</w:t>
      </w:r>
      <w:proofErr w:type="gramEnd"/>
      <w:r w:rsidRPr="00C71A5F">
        <w:rPr>
          <w:rFonts w:ascii="Arial" w:hAnsi="Arial" w:cs="Arial"/>
          <w:color w:val="000000"/>
          <w:sz w:val="20"/>
        </w:rPr>
        <w:t xml:space="preserve">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 xml:space="preserve">Expenses for travel, lodging, and subsistence shall be reimbursed in accordance with the policies stipulated in the </w:t>
      </w:r>
      <w:proofErr w:type="gramStart"/>
      <w:r w:rsidRPr="00C71A5F">
        <w:rPr>
          <w:rFonts w:ascii="Arial" w:hAnsi="Arial" w:cs="Arial"/>
          <w:color w:val="000000"/>
          <w:sz w:val="20"/>
        </w:rPr>
        <w:t>aforementioned Fiscal</w:t>
      </w:r>
      <w:proofErr w:type="gramEnd"/>
      <w:r w:rsidRPr="00C71A5F">
        <w:rPr>
          <w:rFonts w:ascii="Arial" w:hAnsi="Arial" w:cs="Arial"/>
          <w:color w:val="000000"/>
          <w:sz w:val="20"/>
        </w:rPr>
        <w:t xml:space="preserve">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0C65095A" w14:textId="69C3D383" w:rsidR="00AB4F3D" w:rsidRDefault="00AB4F3D" w:rsidP="00457B68">
      <w:pPr>
        <w:widowControl w:val="0"/>
        <w:jc w:val="right"/>
      </w:pPr>
      <w:r w:rsidRPr="00C71A5F">
        <w:rPr>
          <w:rFonts w:ascii="Arial" w:hAnsi="Arial" w:cs="Arial"/>
          <w:snapToGrid w:val="0"/>
          <w:color w:val="000000"/>
          <w:sz w:val="20"/>
        </w:rPr>
        <w:t>Rev. 5/12/14</w:t>
      </w:r>
    </w:p>
    <w:p w14:paraId="1B2468CF" w14:textId="77777777" w:rsidR="00AB4F3D" w:rsidRDefault="00AB4F3D" w:rsidP="00B84F0D">
      <w:pPr>
        <w:jc w:val="center"/>
      </w:pPr>
    </w:p>
    <w:sectPr w:rsidR="00AB4F3D">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D146" w14:textId="77777777" w:rsidR="00677D72" w:rsidRDefault="00677D72" w:rsidP="00531B52">
      <w:r>
        <w:separator/>
      </w:r>
    </w:p>
  </w:endnote>
  <w:endnote w:type="continuationSeparator" w:id="0">
    <w:p w14:paraId="40690B3D" w14:textId="77777777" w:rsidR="00677D72" w:rsidRDefault="00677D7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5258" w14:textId="77777777" w:rsidR="00677D72" w:rsidRDefault="00677D72"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DE14B" w14:textId="77777777" w:rsidR="00677D72" w:rsidRDefault="00677D72"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A18" w14:textId="4989A4EC" w:rsidR="00677D72" w:rsidRDefault="00677D72"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922">
      <w:rPr>
        <w:rStyle w:val="PageNumber"/>
        <w:noProof/>
      </w:rPr>
      <w:t>36</w:t>
    </w:r>
    <w:r>
      <w:rPr>
        <w:rStyle w:val="PageNumber"/>
      </w:rPr>
      <w:fldChar w:fldCharType="end"/>
    </w:r>
  </w:p>
  <w:p w14:paraId="32F6B5F4" w14:textId="77777777" w:rsidR="00677D72" w:rsidRDefault="00677D72"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68DD" w14:textId="77777777" w:rsidR="00677D72" w:rsidRDefault="00677D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458F" w14:textId="77777777" w:rsidR="00677D72" w:rsidRDefault="00677D7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F74E" w14:textId="77777777" w:rsidR="00677D72" w:rsidRDefault="0067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7564"/>
      <w:docPartObj>
        <w:docPartGallery w:val="Page Numbers (Bottom of Page)"/>
        <w:docPartUnique/>
      </w:docPartObj>
    </w:sdtPr>
    <w:sdtEndPr>
      <w:rPr>
        <w:noProof/>
      </w:rPr>
    </w:sdtEndPr>
    <w:sdtContent>
      <w:p w14:paraId="469321DF" w14:textId="53EDD31E" w:rsidR="00677D72" w:rsidRDefault="00677D72">
        <w:pPr>
          <w:pStyle w:val="Footer"/>
          <w:jc w:val="center"/>
        </w:pPr>
        <w:r>
          <w:fldChar w:fldCharType="begin"/>
        </w:r>
        <w:r>
          <w:instrText xml:space="preserve"> PAGE   \* MERGEFORMAT </w:instrText>
        </w:r>
        <w:r>
          <w:fldChar w:fldCharType="separate"/>
        </w:r>
        <w:r w:rsidR="006B3922">
          <w:rPr>
            <w:noProof/>
          </w:rPr>
          <w:t>3</w:t>
        </w:r>
        <w:r>
          <w:rPr>
            <w:noProof/>
          </w:rPr>
          <w:fldChar w:fldCharType="end"/>
        </w:r>
      </w:p>
    </w:sdtContent>
  </w:sdt>
  <w:p w14:paraId="15873AE3" w14:textId="77777777" w:rsidR="00677D72" w:rsidRDefault="00677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4823" w14:textId="4B8C796B" w:rsidR="00677D72" w:rsidRDefault="00677D72">
    <w:pPr>
      <w:pStyle w:val="Footer"/>
      <w:jc w:val="right"/>
    </w:pPr>
    <w:r>
      <w:fldChar w:fldCharType="begin"/>
    </w:r>
    <w:r>
      <w:instrText xml:space="preserve"> PAGE   \* MERGEFORMAT </w:instrText>
    </w:r>
    <w:r>
      <w:fldChar w:fldCharType="separate"/>
    </w:r>
    <w:r w:rsidR="006B3922">
      <w:rPr>
        <w:noProof/>
      </w:rPr>
      <w:t>21</w:t>
    </w:r>
    <w:r>
      <w:rPr>
        <w:noProof/>
      </w:rPr>
      <w:fldChar w:fldCharType="end"/>
    </w:r>
  </w:p>
  <w:p w14:paraId="406B4AF8" w14:textId="77777777" w:rsidR="00677D72" w:rsidRDefault="00677D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9565" w14:textId="3C1CBF51" w:rsidR="00677D72" w:rsidRDefault="00677D72">
    <w:pPr>
      <w:pStyle w:val="Footer"/>
      <w:jc w:val="right"/>
    </w:pPr>
    <w:r>
      <w:fldChar w:fldCharType="begin"/>
    </w:r>
    <w:r>
      <w:instrText xml:space="preserve"> PAGE   \* MERGEFORMAT </w:instrText>
    </w:r>
    <w:r>
      <w:fldChar w:fldCharType="separate"/>
    </w:r>
    <w:r w:rsidR="006B3922">
      <w:rPr>
        <w:noProof/>
      </w:rPr>
      <w:t>24</w:t>
    </w:r>
    <w:r>
      <w:rPr>
        <w:noProof/>
      </w:rPr>
      <w:fldChar w:fldCharType="end"/>
    </w:r>
  </w:p>
  <w:p w14:paraId="5188320F" w14:textId="77777777" w:rsidR="00677D72" w:rsidRPr="008965F8" w:rsidRDefault="00677D72"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F609" w14:textId="110A2041" w:rsidR="00677D72" w:rsidRDefault="00677D72">
    <w:pPr>
      <w:pStyle w:val="Footer"/>
      <w:jc w:val="right"/>
    </w:pPr>
    <w:r>
      <w:fldChar w:fldCharType="begin"/>
    </w:r>
    <w:r>
      <w:instrText xml:space="preserve"> PAGE   \* MERGEFORMAT </w:instrText>
    </w:r>
    <w:r>
      <w:fldChar w:fldCharType="separate"/>
    </w:r>
    <w:r w:rsidR="006B3922">
      <w:rPr>
        <w:noProof/>
      </w:rPr>
      <w:t>26</w:t>
    </w:r>
    <w:r>
      <w:rPr>
        <w:noProof/>
      </w:rPr>
      <w:fldChar w:fldCharType="end"/>
    </w:r>
  </w:p>
  <w:p w14:paraId="6C939FCB" w14:textId="77777777" w:rsidR="00677D72" w:rsidRPr="005D7421" w:rsidRDefault="00677D72"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CA07" w14:textId="77777777" w:rsidR="00677D72" w:rsidRDefault="00677D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D7FF" w14:textId="0353BCBA" w:rsidR="00677D72" w:rsidRDefault="00677D72">
    <w:pPr>
      <w:pStyle w:val="Footer"/>
      <w:jc w:val="right"/>
    </w:pPr>
    <w:r>
      <w:fldChar w:fldCharType="begin"/>
    </w:r>
    <w:r>
      <w:instrText xml:space="preserve"> PAGE   \* MERGEFORMAT </w:instrText>
    </w:r>
    <w:r>
      <w:fldChar w:fldCharType="separate"/>
    </w:r>
    <w:r w:rsidR="006B3922">
      <w:rPr>
        <w:noProof/>
      </w:rPr>
      <w:t>27</w:t>
    </w:r>
    <w:r>
      <w:rPr>
        <w:noProof/>
      </w:rPr>
      <w:fldChar w:fldCharType="end"/>
    </w:r>
  </w:p>
  <w:p w14:paraId="0C6F542A" w14:textId="77777777" w:rsidR="00677D72" w:rsidRDefault="00677D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5512" w14:textId="77777777" w:rsidR="00677D72" w:rsidRDefault="00677D7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E314" w14:textId="77777777" w:rsidR="00677D72" w:rsidRDefault="00677D72"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677D72" w:rsidRDefault="00677D72"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C538" w14:textId="77777777" w:rsidR="00677D72" w:rsidRDefault="00677D72" w:rsidP="00531B52">
      <w:r>
        <w:separator/>
      </w:r>
    </w:p>
  </w:footnote>
  <w:footnote w:type="continuationSeparator" w:id="0">
    <w:p w14:paraId="51CD9773" w14:textId="77777777" w:rsidR="00677D72" w:rsidRDefault="00677D7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5A92" w14:textId="77777777" w:rsidR="00677D72" w:rsidRPr="0089367A" w:rsidRDefault="00677D72" w:rsidP="00AB4F3D">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D9D4" w14:textId="77777777" w:rsidR="00677D72" w:rsidRDefault="00677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0AFD" w14:textId="77777777" w:rsidR="00677D72" w:rsidRDefault="00677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1C08" w14:textId="77777777" w:rsidR="00677D72" w:rsidRDefault="00677D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DA59" w14:textId="77777777" w:rsidR="00677D72" w:rsidRDefault="00677D72"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677D72" w:rsidRDefault="00677D72" w:rsidP="00AB4F3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4E53" w14:textId="77777777" w:rsidR="00677D72" w:rsidRDefault="00677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632A" w14:textId="77777777" w:rsidR="00677D72" w:rsidRDefault="00677D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255D" w14:textId="77777777" w:rsidR="00677D72" w:rsidRDefault="00677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039E" w14:textId="77777777" w:rsidR="00677D72" w:rsidRDefault="0067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ACC0409"/>
    <w:multiLevelType w:val="hybridMultilevel"/>
    <w:tmpl w:val="C9D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9"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63EE1"/>
    <w:multiLevelType w:val="multilevel"/>
    <w:tmpl w:val="ED1A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1"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462CB"/>
    <w:multiLevelType w:val="hybridMultilevel"/>
    <w:tmpl w:val="BB4C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9"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554FCF"/>
    <w:multiLevelType w:val="hybridMultilevel"/>
    <w:tmpl w:val="5C6A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10"/>
  </w:num>
  <w:num w:numId="14">
    <w:abstractNumId w:val="30"/>
  </w:num>
  <w:num w:numId="15">
    <w:abstractNumId w:val="18"/>
  </w:num>
  <w:num w:numId="16">
    <w:abstractNumId w:val="36"/>
  </w:num>
  <w:num w:numId="17">
    <w:abstractNumId w:val="15"/>
  </w:num>
  <w:num w:numId="18">
    <w:abstractNumId w:val="22"/>
  </w:num>
  <w:num w:numId="19">
    <w:abstractNumId w:val="24"/>
  </w:num>
  <w:num w:numId="20">
    <w:abstractNumId w:val="16"/>
  </w:num>
  <w:num w:numId="21">
    <w:abstractNumId w:val="31"/>
  </w:num>
  <w:num w:numId="22">
    <w:abstractNumId w:val="39"/>
  </w:num>
  <w:num w:numId="23">
    <w:abstractNumId w:val="32"/>
  </w:num>
  <w:num w:numId="24">
    <w:abstractNumId w:val="37"/>
  </w:num>
  <w:num w:numId="25">
    <w:abstractNumId w:val="44"/>
  </w:num>
  <w:num w:numId="26">
    <w:abstractNumId w:val="42"/>
  </w:num>
  <w:num w:numId="27">
    <w:abstractNumId w:val="38"/>
  </w:num>
  <w:num w:numId="28">
    <w:abstractNumId w:val="28"/>
  </w:num>
  <w:num w:numId="29">
    <w:abstractNumId w:val="34"/>
  </w:num>
  <w:num w:numId="30">
    <w:abstractNumId w:val="12"/>
  </w:num>
  <w:num w:numId="31">
    <w:abstractNumId w:val="33"/>
  </w:num>
  <w:num w:numId="32">
    <w:abstractNumId w:val="35"/>
  </w:num>
  <w:num w:numId="33">
    <w:abstractNumId w:val="40"/>
  </w:num>
  <w:num w:numId="34">
    <w:abstractNumId w:val="27"/>
  </w:num>
  <w:num w:numId="35">
    <w:abstractNumId w:val="11"/>
  </w:num>
  <w:num w:numId="36">
    <w:abstractNumId w:val="23"/>
  </w:num>
  <w:num w:numId="37">
    <w:abstractNumId w:val="21"/>
  </w:num>
  <w:num w:numId="38">
    <w:abstractNumId w:val="25"/>
  </w:num>
  <w:num w:numId="39">
    <w:abstractNumId w:val="14"/>
  </w:num>
  <w:num w:numId="40">
    <w:abstractNumId w:val="19"/>
  </w:num>
  <w:num w:numId="41">
    <w:abstractNumId w:val="20"/>
  </w:num>
  <w:num w:numId="42">
    <w:abstractNumId w:val="43"/>
  </w:num>
  <w:num w:numId="43">
    <w:abstractNumId w:val="17"/>
  </w:num>
  <w:num w:numId="44">
    <w:abstractNumId w:val="13"/>
  </w:num>
  <w:num w:numId="45">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D"/>
    <w:rsid w:val="0000073A"/>
    <w:rsid w:val="000032BD"/>
    <w:rsid w:val="000108B7"/>
    <w:rsid w:val="000157ED"/>
    <w:rsid w:val="000164F9"/>
    <w:rsid w:val="00027D1E"/>
    <w:rsid w:val="00082498"/>
    <w:rsid w:val="00085352"/>
    <w:rsid w:val="000962D3"/>
    <w:rsid w:val="000B1B59"/>
    <w:rsid w:val="000C0A0E"/>
    <w:rsid w:val="000C0AA9"/>
    <w:rsid w:val="000C2D57"/>
    <w:rsid w:val="000C70F6"/>
    <w:rsid w:val="000C7E16"/>
    <w:rsid w:val="000D0057"/>
    <w:rsid w:val="000F1EBB"/>
    <w:rsid w:val="0010146E"/>
    <w:rsid w:val="001023A6"/>
    <w:rsid w:val="00112CCF"/>
    <w:rsid w:val="00145EEB"/>
    <w:rsid w:val="00192CC7"/>
    <w:rsid w:val="001A0745"/>
    <w:rsid w:val="001A3987"/>
    <w:rsid w:val="001C3994"/>
    <w:rsid w:val="001D41BD"/>
    <w:rsid w:val="001E2F4B"/>
    <w:rsid w:val="001E597A"/>
    <w:rsid w:val="00202404"/>
    <w:rsid w:val="00212CD7"/>
    <w:rsid w:val="002222FF"/>
    <w:rsid w:val="00274603"/>
    <w:rsid w:val="00292E4F"/>
    <w:rsid w:val="0029616B"/>
    <w:rsid w:val="002A0588"/>
    <w:rsid w:val="002C1C26"/>
    <w:rsid w:val="002E0303"/>
    <w:rsid w:val="0031625A"/>
    <w:rsid w:val="003317B4"/>
    <w:rsid w:val="00335522"/>
    <w:rsid w:val="0033601D"/>
    <w:rsid w:val="00345543"/>
    <w:rsid w:val="003473CD"/>
    <w:rsid w:val="00356B01"/>
    <w:rsid w:val="00372858"/>
    <w:rsid w:val="00375A08"/>
    <w:rsid w:val="003830BC"/>
    <w:rsid w:val="00383B1C"/>
    <w:rsid w:val="00393591"/>
    <w:rsid w:val="00393DF5"/>
    <w:rsid w:val="003A265E"/>
    <w:rsid w:val="003A5347"/>
    <w:rsid w:val="003C56A0"/>
    <w:rsid w:val="003E6DD9"/>
    <w:rsid w:val="00402D9F"/>
    <w:rsid w:val="00411BAA"/>
    <w:rsid w:val="00417240"/>
    <w:rsid w:val="0042294C"/>
    <w:rsid w:val="00424260"/>
    <w:rsid w:val="004340AD"/>
    <w:rsid w:val="00450F10"/>
    <w:rsid w:val="00452C4B"/>
    <w:rsid w:val="00454AA0"/>
    <w:rsid w:val="00457B68"/>
    <w:rsid w:val="00467F03"/>
    <w:rsid w:val="00471970"/>
    <w:rsid w:val="00482FB4"/>
    <w:rsid w:val="004832D9"/>
    <w:rsid w:val="004D4D12"/>
    <w:rsid w:val="004E25DE"/>
    <w:rsid w:val="004E3449"/>
    <w:rsid w:val="004E4570"/>
    <w:rsid w:val="005134B5"/>
    <w:rsid w:val="0052121E"/>
    <w:rsid w:val="005214AD"/>
    <w:rsid w:val="005239B0"/>
    <w:rsid w:val="00531B52"/>
    <w:rsid w:val="00546902"/>
    <w:rsid w:val="00553D44"/>
    <w:rsid w:val="00557982"/>
    <w:rsid w:val="0056106B"/>
    <w:rsid w:val="00567AC4"/>
    <w:rsid w:val="00573862"/>
    <w:rsid w:val="00575496"/>
    <w:rsid w:val="00581CC5"/>
    <w:rsid w:val="00586263"/>
    <w:rsid w:val="005967B6"/>
    <w:rsid w:val="005A5349"/>
    <w:rsid w:val="005B56F6"/>
    <w:rsid w:val="005B7103"/>
    <w:rsid w:val="005C259C"/>
    <w:rsid w:val="005C6FC5"/>
    <w:rsid w:val="005D62D1"/>
    <w:rsid w:val="005E2793"/>
    <w:rsid w:val="005F3E26"/>
    <w:rsid w:val="005F7804"/>
    <w:rsid w:val="00622A96"/>
    <w:rsid w:val="006349CD"/>
    <w:rsid w:val="00634C88"/>
    <w:rsid w:val="0064360C"/>
    <w:rsid w:val="006461FF"/>
    <w:rsid w:val="00651BFD"/>
    <w:rsid w:val="00677D72"/>
    <w:rsid w:val="006867A6"/>
    <w:rsid w:val="006B3922"/>
    <w:rsid w:val="006B51E5"/>
    <w:rsid w:val="006C30C6"/>
    <w:rsid w:val="006D0D07"/>
    <w:rsid w:val="006D24B8"/>
    <w:rsid w:val="006D704A"/>
    <w:rsid w:val="006E63CA"/>
    <w:rsid w:val="006F11D6"/>
    <w:rsid w:val="00701CCA"/>
    <w:rsid w:val="00731689"/>
    <w:rsid w:val="00735C0B"/>
    <w:rsid w:val="0074713D"/>
    <w:rsid w:val="00762757"/>
    <w:rsid w:val="00775DBB"/>
    <w:rsid w:val="007817BE"/>
    <w:rsid w:val="007A347A"/>
    <w:rsid w:val="007A50AB"/>
    <w:rsid w:val="007A690C"/>
    <w:rsid w:val="007B1D1A"/>
    <w:rsid w:val="007C3CC0"/>
    <w:rsid w:val="0080218E"/>
    <w:rsid w:val="00806E20"/>
    <w:rsid w:val="00826A68"/>
    <w:rsid w:val="008405DF"/>
    <w:rsid w:val="008406F4"/>
    <w:rsid w:val="008438E7"/>
    <w:rsid w:val="008552CA"/>
    <w:rsid w:val="00865102"/>
    <w:rsid w:val="00891639"/>
    <w:rsid w:val="00894943"/>
    <w:rsid w:val="00894FC3"/>
    <w:rsid w:val="008952B4"/>
    <w:rsid w:val="00897A7A"/>
    <w:rsid w:val="008A2E5C"/>
    <w:rsid w:val="008C42B0"/>
    <w:rsid w:val="008D0E50"/>
    <w:rsid w:val="008D359D"/>
    <w:rsid w:val="008D439E"/>
    <w:rsid w:val="008E134E"/>
    <w:rsid w:val="008E4E07"/>
    <w:rsid w:val="008F1BAB"/>
    <w:rsid w:val="00902EDC"/>
    <w:rsid w:val="00911385"/>
    <w:rsid w:val="00912577"/>
    <w:rsid w:val="0092248A"/>
    <w:rsid w:val="0092297A"/>
    <w:rsid w:val="00924F51"/>
    <w:rsid w:val="00925F77"/>
    <w:rsid w:val="00955BC6"/>
    <w:rsid w:val="00956E62"/>
    <w:rsid w:val="009704FB"/>
    <w:rsid w:val="0097104C"/>
    <w:rsid w:val="00992C1F"/>
    <w:rsid w:val="009A2C1F"/>
    <w:rsid w:val="009B778E"/>
    <w:rsid w:val="009B7823"/>
    <w:rsid w:val="009C4213"/>
    <w:rsid w:val="009E0E87"/>
    <w:rsid w:val="009E6A66"/>
    <w:rsid w:val="009F15EE"/>
    <w:rsid w:val="00A00DFA"/>
    <w:rsid w:val="00A3714E"/>
    <w:rsid w:val="00A421E5"/>
    <w:rsid w:val="00A430FD"/>
    <w:rsid w:val="00A53ACF"/>
    <w:rsid w:val="00A65525"/>
    <w:rsid w:val="00A815A3"/>
    <w:rsid w:val="00A85A33"/>
    <w:rsid w:val="00A86A0E"/>
    <w:rsid w:val="00A873A8"/>
    <w:rsid w:val="00A93CBD"/>
    <w:rsid w:val="00AA0383"/>
    <w:rsid w:val="00AA34A4"/>
    <w:rsid w:val="00AA5164"/>
    <w:rsid w:val="00AB00DA"/>
    <w:rsid w:val="00AB2B46"/>
    <w:rsid w:val="00AB4F3D"/>
    <w:rsid w:val="00AB6DE4"/>
    <w:rsid w:val="00AC0FDB"/>
    <w:rsid w:val="00AC75AC"/>
    <w:rsid w:val="00AF0298"/>
    <w:rsid w:val="00B00674"/>
    <w:rsid w:val="00B13456"/>
    <w:rsid w:val="00B1367E"/>
    <w:rsid w:val="00B13DB4"/>
    <w:rsid w:val="00B1500D"/>
    <w:rsid w:val="00B258DE"/>
    <w:rsid w:val="00B4171A"/>
    <w:rsid w:val="00B4399F"/>
    <w:rsid w:val="00B5718F"/>
    <w:rsid w:val="00B722BE"/>
    <w:rsid w:val="00B73500"/>
    <w:rsid w:val="00B8156E"/>
    <w:rsid w:val="00B84F0D"/>
    <w:rsid w:val="00B92B92"/>
    <w:rsid w:val="00B972DB"/>
    <w:rsid w:val="00BA3644"/>
    <w:rsid w:val="00BB2DB7"/>
    <w:rsid w:val="00BB418A"/>
    <w:rsid w:val="00BB7486"/>
    <w:rsid w:val="00BC79F9"/>
    <w:rsid w:val="00BD5382"/>
    <w:rsid w:val="00BD77E4"/>
    <w:rsid w:val="00BE5DCB"/>
    <w:rsid w:val="00BE6B93"/>
    <w:rsid w:val="00BF7522"/>
    <w:rsid w:val="00C16219"/>
    <w:rsid w:val="00C233F0"/>
    <w:rsid w:val="00C30145"/>
    <w:rsid w:val="00C37794"/>
    <w:rsid w:val="00C4438A"/>
    <w:rsid w:val="00C4693C"/>
    <w:rsid w:val="00C52B9E"/>
    <w:rsid w:val="00C66B7A"/>
    <w:rsid w:val="00C9466A"/>
    <w:rsid w:val="00CA2666"/>
    <w:rsid w:val="00CA623F"/>
    <w:rsid w:val="00CD3BDA"/>
    <w:rsid w:val="00CD3FDF"/>
    <w:rsid w:val="00CE0837"/>
    <w:rsid w:val="00CE74D7"/>
    <w:rsid w:val="00CF49C5"/>
    <w:rsid w:val="00D031E4"/>
    <w:rsid w:val="00D11951"/>
    <w:rsid w:val="00D20BC8"/>
    <w:rsid w:val="00D27929"/>
    <w:rsid w:val="00D334A3"/>
    <w:rsid w:val="00D508E9"/>
    <w:rsid w:val="00D50C4B"/>
    <w:rsid w:val="00D549FF"/>
    <w:rsid w:val="00D62E11"/>
    <w:rsid w:val="00D65522"/>
    <w:rsid w:val="00D74458"/>
    <w:rsid w:val="00D804C2"/>
    <w:rsid w:val="00D9023F"/>
    <w:rsid w:val="00D91167"/>
    <w:rsid w:val="00DA61A1"/>
    <w:rsid w:val="00DA787C"/>
    <w:rsid w:val="00DB0574"/>
    <w:rsid w:val="00DB30B5"/>
    <w:rsid w:val="00DB6CE5"/>
    <w:rsid w:val="00DD3A7C"/>
    <w:rsid w:val="00DE3E51"/>
    <w:rsid w:val="00DE577E"/>
    <w:rsid w:val="00DE5B6E"/>
    <w:rsid w:val="00E106DE"/>
    <w:rsid w:val="00E248FC"/>
    <w:rsid w:val="00E4773B"/>
    <w:rsid w:val="00E5646C"/>
    <w:rsid w:val="00E629C4"/>
    <w:rsid w:val="00E75C6D"/>
    <w:rsid w:val="00E768D6"/>
    <w:rsid w:val="00E77F5B"/>
    <w:rsid w:val="00E80FE1"/>
    <w:rsid w:val="00E85143"/>
    <w:rsid w:val="00E93DF5"/>
    <w:rsid w:val="00EE1287"/>
    <w:rsid w:val="00F14E09"/>
    <w:rsid w:val="00F22DFC"/>
    <w:rsid w:val="00F22EAE"/>
    <w:rsid w:val="00F32D82"/>
    <w:rsid w:val="00F54FA0"/>
    <w:rsid w:val="00F61526"/>
    <w:rsid w:val="00F64832"/>
    <w:rsid w:val="00F66C13"/>
    <w:rsid w:val="00F835A5"/>
    <w:rsid w:val="00F95FEF"/>
    <w:rsid w:val="00FA03DC"/>
    <w:rsid w:val="00FA0F65"/>
    <w:rsid w:val="00FA7201"/>
    <w:rsid w:val="00FB5AE4"/>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8E24B"/>
  <w15:chartTrackingRefBased/>
  <w15:docId w15:val="{10C7ED49-2629-4BEB-8CAA-06DD005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semiHidden/>
    <w:unhideWhenUsed/>
    <w:rsid w:val="00AB4F3D"/>
    <w:rPr>
      <w:sz w:val="20"/>
    </w:rPr>
  </w:style>
  <w:style w:type="character" w:customStyle="1" w:styleId="CommentTextChar">
    <w:name w:val="Comment Text Char"/>
    <w:basedOn w:val="DefaultParagraphFont"/>
    <w:link w:val="CommentText"/>
    <w:uiPriority w:val="99"/>
    <w:semiHidden/>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402D9F"/>
    <w:pPr>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styleId="UnresolvedMention">
    <w:name w:val="Unresolved Mention"/>
    <w:basedOn w:val="DefaultParagraphFont"/>
    <w:uiPriority w:val="99"/>
    <w:semiHidden/>
    <w:unhideWhenUsed/>
    <w:rsid w:val="00AB4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ms.nysed.gov/cafe/guidance/faqs.html" TargetMode="External"/><Relationship Id="rId18" Type="http://schemas.openxmlformats.org/officeDocument/2006/relationships/hyperlink" Target="mailto:MWBEGrants@nysed.gov" TargetMode="External"/><Relationship Id="rId26" Type="http://schemas.openxmlformats.org/officeDocument/2006/relationships/footer" Target="footer6.xml"/><Relationship Id="rId39" Type="http://schemas.openxmlformats.org/officeDocument/2006/relationships/hyperlink" Target="https://ny.newnycontracts.com/FrontEnd/VendorSearchPublic.asp"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oms.nysed.gov/cafe/forms/PIform.pdf"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ms.nysed.gov/cafe/guidance/guidelines.html%20"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eader" Target="header3.xml"/><Relationship Id="rId33" Type="http://schemas.openxmlformats.org/officeDocument/2006/relationships/footer" Target="footer10.xml"/><Relationship Id="rId38" Type="http://schemas.openxmlformats.org/officeDocument/2006/relationships/hyperlink" Target="mailto:mwbecertification@esd.ny.gov" TargetMode="Externa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nysed.gov/cafe" TargetMode="External"/><Relationship Id="rId24" Type="http://schemas.openxmlformats.org/officeDocument/2006/relationships/header" Target="header2.xml"/><Relationship Id="rId32" Type="http://schemas.openxmlformats.org/officeDocument/2006/relationships/footer" Target="footer9.xml"/><Relationship Id="rId37" Type="http://schemas.openxmlformats.org/officeDocument/2006/relationships/hyperlink" Target="mailto:opa@esd.ny.gov" TargetMode="External"/><Relationship Id="rId40" Type="http://schemas.openxmlformats.org/officeDocument/2006/relationships/hyperlink" Target="http://www.ogs.ny.gov/about/regs/docs/ListofEntities.pdf"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kiap@nysed.gov"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hyperlink" Target="http://www.oms.nysed.gov/cafe/guidance/guidelines.html%20" TargetMode="External"/><Relationship Id="rId10" Type="http://schemas.openxmlformats.org/officeDocument/2006/relationships/hyperlink" Target="https://eric.ed.gov/?id=ED110263" TargetMode="External"/><Relationship Id="rId19" Type="http://schemas.openxmlformats.org/officeDocument/2006/relationships/hyperlink" Target="mailto:MWBEGrants@nysed.gov" TargetMode="External"/><Relationship Id="rId31" Type="http://schemas.openxmlformats.org/officeDocument/2006/relationships/header" Target="header6.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ms.nysed.gov/cafe/guidance/guidelines.html" TargetMode="External"/><Relationship Id="rId22" Type="http://schemas.openxmlformats.org/officeDocument/2006/relationships/header" Target="header1.xml"/><Relationship Id="rId27" Type="http://schemas.openxmlformats.org/officeDocument/2006/relationships/footer" Target="footer7.xml"/><Relationship Id="rId30" Type="http://schemas.openxmlformats.org/officeDocument/2006/relationships/header" Target="header5.xml"/><Relationship Id="rId35" Type="http://schemas.openxmlformats.org/officeDocument/2006/relationships/hyperlink" Target="http://www.oms.nysed.gov/cafe" TargetMode="Externa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D4DB-26E1-40F5-9A58-DEF22B7D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16317</Words>
  <Characters>93012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2018 My Brother's Keeper Fellows Program Application</vt:lpstr>
    </vt:vector>
  </TitlesOfParts>
  <Company/>
  <LinksUpToDate>false</LinksUpToDate>
  <CharactersWithSpaces>109111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My Brother's Keeper Fellows Program Application</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MBK,My,Brother's,Keeper,Fellows,Program,Application,Announcement,Funding,Grant,Purpose,Eligibility,Applicants,Requirements,Guidelines,Deadline,RFP,New,York,Department,Education,NYSED,OPASS,Office,Postsecondary,Access,Success,Family,Community,Engagement,Services</cp:keywords>
  <dc:description>Office of Access, Equity &amp; Community Engagement Services</dc:description>
  <cp:lastModifiedBy>Ron Gill</cp:lastModifiedBy>
  <cp:revision>3</cp:revision>
  <cp:lastPrinted>2017-11-28T18:54:00Z</cp:lastPrinted>
  <dcterms:created xsi:type="dcterms:W3CDTF">2018-02-16T20:14:00Z</dcterms:created>
  <dcterms:modified xsi:type="dcterms:W3CDTF">2018-02-16T21:35:00Z</dcterms:modified>
</cp:coreProperties>
</file>