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E6EC" w14:textId="77777777" w:rsidR="001055C3" w:rsidRDefault="001055C3" w:rsidP="001055C3">
      <w:pPr>
        <w:pStyle w:val="Title"/>
        <w:jc w:val="left"/>
        <w:rPr>
          <w:b w:val="0"/>
          <w:sz w:val="20"/>
          <w:szCs w:val="21"/>
        </w:rPr>
      </w:pPr>
    </w:p>
    <w:p w14:paraId="44256B61" w14:textId="77777777" w:rsidR="005D1749" w:rsidRDefault="005D1749" w:rsidP="001055C3">
      <w:pPr>
        <w:pStyle w:val="Title"/>
        <w:jc w:val="left"/>
        <w:rPr>
          <w:b w:val="0"/>
          <w:sz w:val="20"/>
          <w:szCs w:val="21"/>
        </w:rPr>
      </w:pPr>
    </w:p>
    <w:p w14:paraId="7F0CDDE5" w14:textId="03CBFFEA" w:rsidR="001055C3" w:rsidRDefault="001055C3" w:rsidP="001055C3">
      <w:pPr>
        <w:pStyle w:val="Title"/>
        <w:jc w:val="left"/>
        <w:rPr>
          <w:b w:val="0"/>
          <w:sz w:val="20"/>
          <w:szCs w:val="21"/>
        </w:rPr>
      </w:pPr>
      <w:r w:rsidRPr="00FC2A49">
        <w:rPr>
          <w:b w:val="0"/>
          <w:sz w:val="20"/>
          <w:szCs w:val="21"/>
        </w:rPr>
        <w:t xml:space="preserve">RFP </w:t>
      </w:r>
      <w:r w:rsidRPr="00FC2A49">
        <w:rPr>
          <w:b w:val="0"/>
          <w:sz w:val="20"/>
        </w:rPr>
        <w:t>#</w:t>
      </w:r>
      <w:r w:rsidRPr="00FC2A49">
        <w:rPr>
          <w:b w:val="0"/>
          <w:sz w:val="20"/>
          <w:szCs w:val="21"/>
        </w:rPr>
        <w:t>GC21-005:</w:t>
      </w:r>
      <w:r w:rsidRPr="00295B9F">
        <w:rPr>
          <w:b w:val="0"/>
          <w:sz w:val="20"/>
          <w:szCs w:val="21"/>
        </w:rPr>
        <w:t xml:space="preserve"> FY 20</w:t>
      </w:r>
      <w:r>
        <w:rPr>
          <w:b w:val="0"/>
          <w:sz w:val="20"/>
          <w:szCs w:val="21"/>
        </w:rPr>
        <w:t>20</w:t>
      </w:r>
      <w:r w:rsidRPr="00295B9F">
        <w:rPr>
          <w:b w:val="0"/>
          <w:sz w:val="20"/>
          <w:szCs w:val="21"/>
        </w:rPr>
        <w:t xml:space="preserve"> National School Lunch Program (NSLP) Equipment Assistance Grant for School Food Authorities (SFAs)</w:t>
      </w:r>
    </w:p>
    <w:p w14:paraId="2BA9A4BC" w14:textId="77777777" w:rsidR="001055C3" w:rsidRPr="00FE3B0B" w:rsidRDefault="001055C3" w:rsidP="001055C3">
      <w:pPr>
        <w:pStyle w:val="Title"/>
        <w:jc w:val="left"/>
        <w:rPr>
          <w:b w:val="0"/>
          <w:sz w:val="2"/>
        </w:rPr>
      </w:pPr>
    </w:p>
    <w:p w14:paraId="5DADFA1C" w14:textId="77777777" w:rsidR="001055C3" w:rsidRDefault="001055C3" w:rsidP="001055C3">
      <w:pPr>
        <w:pStyle w:val="Table-Hdg"/>
        <w:rPr>
          <w:rFonts w:asciiTheme="minorHAnsi" w:hAnsiTheme="minorHAnsi"/>
          <w:sz w:val="21"/>
          <w:szCs w:val="21"/>
        </w:rPr>
      </w:pPr>
      <w:bookmarkStart w:id="0" w:name="_Toc446583473"/>
    </w:p>
    <w:p w14:paraId="26219498" w14:textId="4572BC48" w:rsidR="001055C3" w:rsidRPr="00FE3B0B" w:rsidRDefault="001055C3" w:rsidP="001055C3">
      <w:pPr>
        <w:pStyle w:val="Table-Hdg"/>
        <w:rPr>
          <w:sz w:val="10"/>
        </w:rPr>
      </w:pPr>
      <w:r>
        <w:rPr>
          <w:rFonts w:asciiTheme="minorHAnsi" w:hAnsiTheme="minorHAnsi"/>
          <w:sz w:val="21"/>
          <w:szCs w:val="21"/>
        </w:rPr>
        <w:t>Application Important Reminders</w:t>
      </w:r>
      <w:r w:rsidRPr="00FE3B0B">
        <w:rPr>
          <w:rFonts w:asciiTheme="minorHAnsi" w:hAnsiTheme="minorHAnsi"/>
          <w:sz w:val="21"/>
          <w:szCs w:val="21"/>
        </w:rPr>
        <w:t xml:space="preserve"> </w:t>
      </w:r>
      <w:bookmarkEnd w:id="0"/>
      <w:r w:rsidRPr="00FE3B0B">
        <w:rPr>
          <w:sz w:val="21"/>
          <w:szCs w:val="21"/>
        </w:rPr>
        <w:br/>
      </w:r>
    </w:p>
    <w:p w14:paraId="714E4BF4" w14:textId="77777777" w:rsidR="001055C3" w:rsidRPr="00FE3B0B" w:rsidRDefault="001055C3" w:rsidP="001055C3">
      <w:pPr>
        <w:rPr>
          <w:rFonts w:eastAsiaTheme="minorHAnsi"/>
          <w:b/>
          <w:sz w:val="6"/>
        </w:rPr>
      </w:pPr>
    </w:p>
    <w:p w14:paraId="63C4CD72" w14:textId="77777777" w:rsidR="001055C3" w:rsidRPr="00077119" w:rsidRDefault="001055C3" w:rsidP="001055C3">
      <w:pPr>
        <w:numPr>
          <w:ilvl w:val="0"/>
          <w:numId w:val="15"/>
        </w:numPr>
        <w:spacing w:before="200" w:after="200" w:line="276" w:lineRule="auto"/>
        <w:contextualSpacing/>
        <w:jc w:val="both"/>
        <w:rPr>
          <w:rFonts w:ascii="Times New Roman" w:hAnsi="Times New Roman"/>
          <w:sz w:val="20"/>
          <w:szCs w:val="21"/>
        </w:rPr>
      </w:pPr>
      <w:r w:rsidRPr="00077119">
        <w:rPr>
          <w:rFonts w:eastAsiaTheme="minorHAnsi"/>
          <w:sz w:val="20"/>
        </w:rPr>
        <w:t xml:space="preserve">Prior to submitting your Equipment Assistance Grant Application, ensure that the submission includes </w:t>
      </w:r>
      <w:proofErr w:type="gramStart"/>
      <w:r w:rsidRPr="00077119">
        <w:rPr>
          <w:rFonts w:eastAsiaTheme="minorHAnsi"/>
          <w:sz w:val="20"/>
        </w:rPr>
        <w:t>all of</w:t>
      </w:r>
      <w:proofErr w:type="gramEnd"/>
      <w:r w:rsidRPr="00077119">
        <w:rPr>
          <w:rFonts w:eastAsiaTheme="minorHAnsi"/>
          <w:sz w:val="20"/>
        </w:rPr>
        <w:t xml:space="preserve"> the requested components and meets mandatory grant requirements. Use the application checklist on the next page to ensure your submission contains all required components. </w:t>
      </w:r>
      <w:r w:rsidRPr="00077119">
        <w:rPr>
          <w:rFonts w:eastAsiaTheme="minorHAnsi"/>
          <w:b/>
          <w:sz w:val="20"/>
        </w:rPr>
        <w:t xml:space="preserve">Please review the RFP in its entirety prior to </w:t>
      </w:r>
      <w:proofErr w:type="gramStart"/>
      <w:r w:rsidRPr="00077119">
        <w:rPr>
          <w:rFonts w:eastAsiaTheme="minorHAnsi"/>
          <w:b/>
          <w:sz w:val="20"/>
        </w:rPr>
        <w:t>submitting an application</w:t>
      </w:r>
      <w:proofErr w:type="gramEnd"/>
      <w:r w:rsidRPr="00077119">
        <w:rPr>
          <w:rFonts w:eastAsiaTheme="minorHAnsi"/>
          <w:b/>
          <w:sz w:val="20"/>
        </w:rPr>
        <w:t>.</w:t>
      </w:r>
      <w:r w:rsidRPr="00077119">
        <w:rPr>
          <w:rFonts w:asciiTheme="minorHAnsi" w:hAnsiTheme="minorHAnsi" w:cstheme="minorHAnsi"/>
          <w:b/>
          <w:sz w:val="20"/>
          <w:szCs w:val="21"/>
          <w:u w:val="single"/>
        </w:rPr>
        <w:t xml:space="preserve"> </w:t>
      </w:r>
    </w:p>
    <w:p w14:paraId="100A675B" w14:textId="77777777" w:rsidR="001055C3" w:rsidRPr="00077119" w:rsidRDefault="001055C3" w:rsidP="001055C3">
      <w:pPr>
        <w:numPr>
          <w:ilvl w:val="0"/>
          <w:numId w:val="15"/>
        </w:numPr>
        <w:spacing w:before="200" w:after="200" w:line="276" w:lineRule="auto"/>
        <w:contextualSpacing/>
        <w:jc w:val="both"/>
        <w:rPr>
          <w:rFonts w:ascii="Times New Roman" w:hAnsi="Times New Roman"/>
          <w:sz w:val="20"/>
          <w:szCs w:val="21"/>
        </w:rPr>
      </w:pPr>
      <w:r w:rsidRPr="00077119">
        <w:rPr>
          <w:rFonts w:asciiTheme="minorHAnsi" w:hAnsiTheme="minorHAnsi" w:cstheme="minorHAnsi"/>
          <w:b/>
          <w:sz w:val="20"/>
          <w:szCs w:val="21"/>
          <w:u w:val="single"/>
        </w:rPr>
        <w:t>The SFA must submit one entire application</w:t>
      </w:r>
      <w:r>
        <w:rPr>
          <w:rFonts w:asciiTheme="minorHAnsi" w:hAnsiTheme="minorHAnsi" w:cstheme="minorHAnsi"/>
          <w:b/>
          <w:sz w:val="20"/>
          <w:szCs w:val="21"/>
          <w:u w:val="single"/>
        </w:rPr>
        <w:t xml:space="preserve"> that </w:t>
      </w:r>
      <w:r w:rsidRPr="00077119">
        <w:rPr>
          <w:rFonts w:asciiTheme="minorHAnsi" w:hAnsiTheme="minorHAnsi" w:cstheme="minorHAnsi"/>
          <w:b/>
          <w:sz w:val="20"/>
          <w:szCs w:val="21"/>
          <w:u w:val="single"/>
        </w:rPr>
        <w:t>include</w:t>
      </w:r>
      <w:r>
        <w:rPr>
          <w:rFonts w:asciiTheme="minorHAnsi" w:hAnsiTheme="minorHAnsi" w:cstheme="minorHAnsi"/>
          <w:b/>
          <w:sz w:val="20"/>
          <w:szCs w:val="21"/>
          <w:u w:val="single"/>
        </w:rPr>
        <w:t>s</w:t>
      </w:r>
      <w:r w:rsidRPr="00077119">
        <w:rPr>
          <w:rFonts w:asciiTheme="minorHAnsi" w:hAnsiTheme="minorHAnsi" w:cstheme="minorHAnsi"/>
          <w:b/>
          <w:sz w:val="20"/>
          <w:szCs w:val="21"/>
          <w:u w:val="single"/>
        </w:rPr>
        <w:t xml:space="preserve"> ALL required components.</w:t>
      </w:r>
      <w:r w:rsidRPr="00077119">
        <w:rPr>
          <w:rFonts w:asciiTheme="minorHAnsi" w:hAnsiTheme="minorHAnsi" w:cstheme="minorHAnsi"/>
          <w:sz w:val="20"/>
          <w:szCs w:val="21"/>
        </w:rPr>
        <w:t xml:space="preserve"> If the SFA is applying for multiple pieces of equipment or for multiple Recipient Agencies (RAs), each application must include all components including but not limited to: the completed application form, certificate of occupancy and fire inspection (if applicable) and additional documentation such as equipment descriptions, vendor price quotes etc. (if applicable).</w:t>
      </w:r>
      <w:r w:rsidRPr="0043173D">
        <w:rPr>
          <w:rFonts w:cs="Calibri"/>
          <w:b/>
          <w:sz w:val="18"/>
          <w:szCs w:val="20"/>
        </w:rPr>
        <w:t xml:space="preserve"> </w:t>
      </w:r>
      <w:r w:rsidRPr="0043173D">
        <w:rPr>
          <w:rFonts w:cs="Calibri"/>
          <w:b/>
          <w:bCs/>
          <w:sz w:val="20"/>
          <w:szCs w:val="20"/>
        </w:rPr>
        <w:t>Awarded SFAs</w:t>
      </w:r>
      <w:r w:rsidRPr="0043173D">
        <w:rPr>
          <w:rFonts w:cs="Calibri"/>
          <w:sz w:val="20"/>
          <w:szCs w:val="20"/>
        </w:rPr>
        <w:t xml:space="preserve"> will be expected to submit an </w:t>
      </w:r>
      <w:hyperlink r:id="rId11" w:history="1">
        <w:r w:rsidRPr="0043173D">
          <w:rPr>
            <w:rStyle w:val="Hyperlink"/>
            <w:rFonts w:cs="Calibri"/>
            <w:sz w:val="20"/>
            <w:szCs w:val="20"/>
          </w:rPr>
          <w:t>FS-10 Budget form</w:t>
        </w:r>
      </w:hyperlink>
      <w:r w:rsidRPr="0043173D">
        <w:rPr>
          <w:rFonts w:cs="Calibri"/>
          <w:sz w:val="20"/>
          <w:szCs w:val="20"/>
        </w:rPr>
        <w:t xml:space="preserve"> with an original signature </w:t>
      </w:r>
      <w:r w:rsidRPr="0043173D">
        <w:rPr>
          <w:rFonts w:cs="Calibri"/>
          <w:b/>
          <w:bCs/>
          <w:sz w:val="20"/>
          <w:szCs w:val="20"/>
        </w:rPr>
        <w:t>at the time of award</w:t>
      </w:r>
      <w:r w:rsidRPr="0043173D">
        <w:rPr>
          <w:rFonts w:cs="Calibri"/>
          <w:sz w:val="20"/>
          <w:szCs w:val="20"/>
        </w:rPr>
        <w:t xml:space="preserve">. </w:t>
      </w:r>
    </w:p>
    <w:p w14:paraId="7EF81653" w14:textId="77777777" w:rsidR="001055C3" w:rsidRDefault="001055C3" w:rsidP="001055C3">
      <w:pPr>
        <w:ind w:left="-90"/>
        <w:jc w:val="both"/>
        <w:rPr>
          <w:rFonts w:eastAsiaTheme="minorHAnsi"/>
          <w:sz w:val="20"/>
        </w:rPr>
      </w:pPr>
    </w:p>
    <w:p w14:paraId="7B83D94B" w14:textId="77777777" w:rsidR="001055C3" w:rsidRDefault="001055C3" w:rsidP="001055C3">
      <w:pPr>
        <w:ind w:left="-90"/>
        <w:jc w:val="both"/>
        <w:rPr>
          <w:rFonts w:eastAsiaTheme="minorHAnsi"/>
          <w:sz w:val="20"/>
        </w:rPr>
      </w:pPr>
    </w:p>
    <w:p w14:paraId="7F2A6E38" w14:textId="2A042172" w:rsidR="001055C3" w:rsidRDefault="001055C3" w:rsidP="001055C3">
      <w:pPr>
        <w:ind w:left="-90"/>
        <w:jc w:val="both"/>
        <w:rPr>
          <w:b/>
          <w:sz w:val="20"/>
          <w:u w:val="single"/>
        </w:rPr>
      </w:pPr>
      <w:r w:rsidRPr="00E872DF">
        <w:rPr>
          <w:b/>
          <w:sz w:val="20"/>
          <w:u w:val="single"/>
        </w:rPr>
        <w:t xml:space="preserve">Mandatory Application Requirements: </w:t>
      </w:r>
    </w:p>
    <w:p w14:paraId="19D34A84" w14:textId="77777777" w:rsidR="001055C3" w:rsidRDefault="001055C3" w:rsidP="001055C3">
      <w:pPr>
        <w:ind w:left="-90"/>
        <w:jc w:val="both"/>
        <w:rPr>
          <w:rFonts w:eastAsiaTheme="minorHAnsi"/>
          <w:sz w:val="8"/>
        </w:rPr>
      </w:pPr>
    </w:p>
    <w:p w14:paraId="59DE5A48" w14:textId="77777777" w:rsidR="001055C3" w:rsidRPr="00E872DF" w:rsidRDefault="001055C3" w:rsidP="001055C3">
      <w:pPr>
        <w:ind w:left="-90"/>
        <w:jc w:val="both"/>
        <w:rPr>
          <w:rFonts w:eastAsiaTheme="minorHAnsi"/>
          <w:b/>
          <w:sz w:val="8"/>
        </w:rPr>
      </w:pPr>
      <w:r w:rsidRPr="00E872DF">
        <w:rPr>
          <w:rFonts w:eastAsiaTheme="minorHAnsi"/>
          <w:b/>
          <w:sz w:val="20"/>
        </w:rPr>
        <w:t xml:space="preserve">Equipment Assistance Grant Applications will </w:t>
      </w:r>
      <w:r w:rsidRPr="00E872DF">
        <w:rPr>
          <w:rFonts w:eastAsiaTheme="minorHAnsi"/>
          <w:b/>
          <w:sz w:val="20"/>
          <w:u w:val="single"/>
        </w:rPr>
        <w:t>not</w:t>
      </w:r>
      <w:r w:rsidRPr="00E872DF">
        <w:rPr>
          <w:rFonts w:eastAsiaTheme="minorHAnsi"/>
          <w:b/>
          <w:sz w:val="20"/>
        </w:rPr>
        <w:t xml:space="preserve"> be considered if an applicant is considered ineligible or if any of the mandatory requirements are not met.</w:t>
      </w:r>
      <w:r>
        <w:rPr>
          <w:rFonts w:eastAsiaTheme="minorHAnsi"/>
          <w:b/>
          <w:sz w:val="20"/>
        </w:rPr>
        <w:t xml:space="preserve"> </w:t>
      </w:r>
      <w:r w:rsidRPr="00077119">
        <w:rPr>
          <w:rFonts w:eastAsiaTheme="minorHAnsi"/>
          <w:b/>
          <w:sz w:val="20"/>
        </w:rPr>
        <w:t>Refer to the RFP for additional information on the mandatory requirements.</w:t>
      </w:r>
    </w:p>
    <w:p w14:paraId="423A5C11" w14:textId="77777777" w:rsidR="001055C3" w:rsidRPr="00FE3B0B" w:rsidRDefault="001055C3" w:rsidP="001055C3">
      <w:pPr>
        <w:tabs>
          <w:tab w:val="left" w:pos="795"/>
          <w:tab w:val="left" w:pos="1920"/>
        </w:tabs>
        <w:jc w:val="both"/>
        <w:rPr>
          <w:rFonts w:eastAsiaTheme="minorHAnsi"/>
          <w:sz w:val="12"/>
        </w:rPr>
      </w:pPr>
    </w:p>
    <w:p w14:paraId="53EABED5" w14:textId="77777777" w:rsidR="001055C3" w:rsidRPr="00FE3B0B" w:rsidRDefault="001055C3" w:rsidP="001055C3">
      <w:pPr>
        <w:jc w:val="both"/>
        <w:rPr>
          <w:sz w:val="20"/>
        </w:rPr>
      </w:pPr>
    </w:p>
    <w:p w14:paraId="6FA7D63B" w14:textId="77777777" w:rsidR="001055C3" w:rsidRDefault="001055C3" w:rsidP="001055C3">
      <w:pPr>
        <w:numPr>
          <w:ilvl w:val="0"/>
          <w:numId w:val="15"/>
        </w:numPr>
        <w:spacing w:before="200" w:after="200" w:line="276" w:lineRule="auto"/>
        <w:contextualSpacing/>
        <w:jc w:val="both"/>
        <w:rPr>
          <w:sz w:val="20"/>
        </w:rPr>
      </w:pPr>
      <w:r w:rsidRPr="00FE3B0B">
        <w:rPr>
          <w:sz w:val="20"/>
        </w:rPr>
        <w:t xml:space="preserve">Not-for-profit </w:t>
      </w:r>
      <w:r w:rsidRPr="003B5BC8">
        <w:rPr>
          <w:sz w:val="20"/>
        </w:rPr>
        <w:t xml:space="preserve">applicants </w:t>
      </w:r>
      <w:r w:rsidRPr="00077119">
        <w:rPr>
          <w:sz w:val="20"/>
        </w:rPr>
        <w:t>(including non-public schools and charter schools)</w:t>
      </w:r>
      <w:r w:rsidRPr="00FE3B0B">
        <w:rPr>
          <w:sz w:val="20"/>
        </w:rPr>
        <w:t xml:space="preserve"> must be Prequalified in the Grants Gateway by the application deadline. Additional information is provided in the Prequalification for Individual Applicants section.   </w:t>
      </w:r>
    </w:p>
    <w:p w14:paraId="14D28202" w14:textId="77777777" w:rsidR="001055C3" w:rsidRPr="00FE3B0B" w:rsidRDefault="001055C3" w:rsidP="001055C3">
      <w:pPr>
        <w:spacing w:before="200" w:after="200" w:line="276" w:lineRule="auto"/>
        <w:ind w:left="720"/>
        <w:contextualSpacing/>
        <w:jc w:val="both"/>
        <w:rPr>
          <w:sz w:val="20"/>
        </w:rPr>
      </w:pPr>
      <w:r w:rsidRPr="00FE3B0B">
        <w:rPr>
          <w:sz w:val="20"/>
        </w:rPr>
        <w:t xml:space="preserve"> </w:t>
      </w:r>
    </w:p>
    <w:p w14:paraId="6AD241D8" w14:textId="77777777" w:rsidR="001055C3" w:rsidRDefault="001055C3" w:rsidP="001055C3">
      <w:pPr>
        <w:numPr>
          <w:ilvl w:val="0"/>
          <w:numId w:val="15"/>
        </w:numPr>
        <w:spacing w:before="200" w:after="200" w:line="276" w:lineRule="auto"/>
        <w:contextualSpacing/>
        <w:jc w:val="both"/>
        <w:rPr>
          <w:sz w:val="20"/>
        </w:rPr>
      </w:pPr>
      <w:r w:rsidRPr="00FE3B0B">
        <w:rPr>
          <w:sz w:val="20"/>
        </w:rPr>
        <w:t xml:space="preserve">Applications must be submitted by an eligible applicant that is currently approved to participate in NSLP or that receives formal SED approval to operate NSLP by the application deadline. </w:t>
      </w:r>
    </w:p>
    <w:p w14:paraId="1F34E160" w14:textId="77777777" w:rsidR="001055C3" w:rsidRPr="00FE3B0B" w:rsidRDefault="001055C3" w:rsidP="001055C3">
      <w:pPr>
        <w:spacing w:before="200" w:after="200" w:line="276" w:lineRule="auto"/>
        <w:ind w:left="720"/>
        <w:contextualSpacing/>
        <w:jc w:val="both"/>
        <w:rPr>
          <w:sz w:val="20"/>
        </w:rPr>
      </w:pPr>
    </w:p>
    <w:p w14:paraId="4AB6D48D" w14:textId="77777777" w:rsidR="001055C3" w:rsidRDefault="001055C3" w:rsidP="001055C3">
      <w:pPr>
        <w:numPr>
          <w:ilvl w:val="0"/>
          <w:numId w:val="15"/>
        </w:numPr>
        <w:spacing w:before="200" w:after="200" w:line="276" w:lineRule="auto"/>
        <w:contextualSpacing/>
        <w:jc w:val="both"/>
        <w:rPr>
          <w:sz w:val="20"/>
        </w:rPr>
      </w:pPr>
      <w:r w:rsidRPr="00FE3B0B">
        <w:rPr>
          <w:sz w:val="20"/>
        </w:rPr>
        <w:t xml:space="preserve">Applications must request equipment that is allowable under this RFP and has a minimum award value </w:t>
      </w:r>
      <w:r>
        <w:rPr>
          <w:sz w:val="20"/>
        </w:rPr>
        <w:t>greater than</w:t>
      </w:r>
      <w:r w:rsidRPr="00FE3B0B">
        <w:rPr>
          <w:sz w:val="20"/>
        </w:rPr>
        <w:t xml:space="preserve"> $</w:t>
      </w:r>
      <w:r w:rsidRPr="00077119">
        <w:rPr>
          <w:sz w:val="20"/>
        </w:rPr>
        <w:t>1,000.</w:t>
      </w:r>
      <w:r w:rsidRPr="00FE3B0B">
        <w:rPr>
          <w:sz w:val="20"/>
        </w:rPr>
        <w:t xml:space="preserve">  </w:t>
      </w:r>
    </w:p>
    <w:p w14:paraId="6304F34C" w14:textId="77777777" w:rsidR="001055C3" w:rsidRPr="00FE3B0B" w:rsidRDefault="001055C3" w:rsidP="001055C3">
      <w:pPr>
        <w:spacing w:before="200" w:after="200" w:line="276" w:lineRule="auto"/>
        <w:contextualSpacing/>
        <w:jc w:val="both"/>
        <w:rPr>
          <w:sz w:val="20"/>
        </w:rPr>
      </w:pPr>
    </w:p>
    <w:p w14:paraId="4FF68ECA" w14:textId="5C496CC9" w:rsidR="001055C3" w:rsidRPr="005D1749" w:rsidRDefault="001055C3" w:rsidP="001055C3">
      <w:pPr>
        <w:numPr>
          <w:ilvl w:val="0"/>
          <w:numId w:val="15"/>
        </w:numPr>
        <w:spacing w:before="200" w:after="200" w:line="276" w:lineRule="auto"/>
        <w:contextualSpacing/>
        <w:jc w:val="both"/>
        <w:rPr>
          <w:rFonts w:ascii="Times New Roman" w:hAnsi="Times New Roman"/>
          <w:sz w:val="20"/>
          <w:szCs w:val="21"/>
        </w:rPr>
      </w:pPr>
      <w:r w:rsidRPr="00FE3B0B">
        <w:rPr>
          <w:sz w:val="20"/>
        </w:rPr>
        <w:t>All non-public</w:t>
      </w:r>
      <w:r>
        <w:rPr>
          <w:sz w:val="20"/>
        </w:rPr>
        <w:t xml:space="preserve"> school </w:t>
      </w:r>
      <w:r w:rsidRPr="00FE3B0B">
        <w:rPr>
          <w:sz w:val="20"/>
        </w:rPr>
        <w:t xml:space="preserve"> applicants must include a current Certificate of Occupancy </w:t>
      </w:r>
      <w:r w:rsidRPr="00FE3B0B">
        <w:rPr>
          <w:sz w:val="20"/>
          <w:szCs w:val="21"/>
        </w:rPr>
        <w:t>from the local government authority having jurisdiction for determining compliance with applicable Building Codes of New York State and current building</w:t>
      </w:r>
      <w:r w:rsidRPr="00FE3B0B">
        <w:rPr>
          <w:sz w:val="20"/>
        </w:rPr>
        <w:t xml:space="preserve"> fire inspection </w:t>
      </w:r>
      <w:r w:rsidRPr="00FE3B0B">
        <w:rPr>
          <w:sz w:val="20"/>
          <w:szCs w:val="21"/>
        </w:rPr>
        <w:t xml:space="preserve">indicating no violations from the local government authority having jurisdiction for determining compliance with applicable Fire Codes of New York State </w:t>
      </w:r>
      <w:r w:rsidRPr="00FE3B0B">
        <w:rPr>
          <w:sz w:val="20"/>
        </w:rPr>
        <w:t>for the RA in which the equipment will be placed.</w:t>
      </w:r>
      <w:r w:rsidRPr="00FE3B0B">
        <w:rPr>
          <w:sz w:val="20"/>
          <w:szCs w:val="21"/>
        </w:rPr>
        <w:t xml:space="preserve"> Both documents must be as described in the “Required Documents” section of the </w:t>
      </w:r>
      <w:r w:rsidRPr="00FE3B0B">
        <w:rPr>
          <w:sz w:val="20"/>
        </w:rPr>
        <w:t>RFP</w:t>
      </w:r>
      <w:r w:rsidRPr="00FE3B0B">
        <w:rPr>
          <w:sz w:val="20"/>
          <w:szCs w:val="21"/>
        </w:rPr>
        <w:t xml:space="preserve">. </w:t>
      </w:r>
    </w:p>
    <w:p w14:paraId="07DF53A8" w14:textId="77777777" w:rsidR="005D1749" w:rsidRPr="005D1749" w:rsidRDefault="005D1749" w:rsidP="005D1749">
      <w:pPr>
        <w:pStyle w:val="ListParagraph"/>
        <w:numPr>
          <w:ilvl w:val="0"/>
          <w:numId w:val="0"/>
        </w:numPr>
        <w:ind w:left="360"/>
        <w:rPr>
          <w:rFonts w:ascii="Times New Roman" w:hAnsi="Times New Roman"/>
          <w:sz w:val="20"/>
          <w:szCs w:val="21"/>
        </w:rPr>
      </w:pPr>
    </w:p>
    <w:p w14:paraId="40D0AF9A" w14:textId="77777777" w:rsidR="001055C3" w:rsidRDefault="001055C3" w:rsidP="001055C3">
      <w:pPr>
        <w:ind w:left="360" w:hanging="360"/>
        <w:rPr>
          <w:rFonts w:ascii="Times New Roman" w:hAnsi="Times New Roman"/>
          <w:sz w:val="20"/>
          <w:szCs w:val="21"/>
        </w:rPr>
      </w:pPr>
    </w:p>
    <w:p w14:paraId="20ED8715" w14:textId="77777777" w:rsidR="001055C3" w:rsidRPr="00FD0579" w:rsidRDefault="001055C3" w:rsidP="001055C3">
      <w:pPr>
        <w:ind w:left="360" w:hanging="360"/>
        <w:rPr>
          <w:rFonts w:asciiTheme="majorHAnsi" w:hAnsiTheme="majorHAnsi" w:cstheme="majorHAnsi"/>
          <w:b/>
          <w:bCs/>
          <w:sz w:val="20"/>
          <w:szCs w:val="20"/>
          <w:u w:val="single"/>
        </w:rPr>
      </w:pPr>
      <w:r w:rsidRPr="00FD0579">
        <w:rPr>
          <w:rFonts w:asciiTheme="majorHAnsi" w:hAnsiTheme="majorHAnsi" w:cstheme="majorHAnsi"/>
          <w:b/>
          <w:bCs/>
          <w:sz w:val="20"/>
          <w:szCs w:val="20"/>
          <w:u w:val="single"/>
        </w:rPr>
        <w:t>Application Submission Instructions:</w:t>
      </w:r>
    </w:p>
    <w:p w14:paraId="5363E5D4" w14:textId="77777777" w:rsidR="001055C3" w:rsidRPr="00FD0579" w:rsidRDefault="001055C3" w:rsidP="001055C3">
      <w:pPr>
        <w:rPr>
          <w:b/>
          <w:bCs/>
          <w:sz w:val="20"/>
          <w:szCs w:val="20"/>
        </w:rPr>
      </w:pPr>
      <w:r w:rsidRPr="00FD0579">
        <w:rPr>
          <w:sz w:val="20"/>
          <w:szCs w:val="20"/>
        </w:rPr>
        <w:t xml:space="preserve">Fully completed applications including all required pieces (complete application form, supporting documentation and any applicable mandatory requirements) must be </w:t>
      </w:r>
      <w:r>
        <w:rPr>
          <w:b/>
          <w:sz w:val="20"/>
          <w:szCs w:val="20"/>
        </w:rPr>
        <w:t xml:space="preserve">uploaded to the SharePoint submission portal by </w:t>
      </w:r>
      <w:r w:rsidRPr="00FD0579">
        <w:rPr>
          <w:b/>
          <w:sz w:val="20"/>
          <w:szCs w:val="20"/>
        </w:rPr>
        <w:t>11:59</w:t>
      </w:r>
      <w:r>
        <w:rPr>
          <w:b/>
          <w:sz w:val="20"/>
          <w:szCs w:val="20"/>
        </w:rPr>
        <w:t xml:space="preserve"> </w:t>
      </w:r>
      <w:r w:rsidRPr="00FD0579">
        <w:rPr>
          <w:b/>
          <w:sz w:val="20"/>
          <w:szCs w:val="20"/>
        </w:rPr>
        <w:t xml:space="preserve">pm </w:t>
      </w:r>
      <w:r w:rsidRPr="00BA7751">
        <w:rPr>
          <w:b/>
          <w:sz w:val="20"/>
          <w:szCs w:val="20"/>
        </w:rPr>
        <w:t>May 4, 2021</w:t>
      </w:r>
      <w:r w:rsidRPr="00FD0579">
        <w:rPr>
          <w:b/>
          <w:sz w:val="20"/>
          <w:szCs w:val="20"/>
        </w:rPr>
        <w:t xml:space="preserve"> </w:t>
      </w:r>
    </w:p>
    <w:p w14:paraId="3A74CE82" w14:textId="77777777" w:rsidR="001055C3" w:rsidRPr="00FD0579" w:rsidRDefault="001055C3" w:rsidP="001055C3">
      <w:pPr>
        <w:rPr>
          <w:b/>
          <w:bCs/>
          <w:sz w:val="20"/>
          <w:szCs w:val="20"/>
        </w:rPr>
      </w:pPr>
    </w:p>
    <w:p w14:paraId="2E23188F" w14:textId="77777777" w:rsidR="001055C3" w:rsidRPr="00FD0579" w:rsidRDefault="001055C3" w:rsidP="001055C3">
      <w:pPr>
        <w:pStyle w:val="ListParagraph"/>
        <w:numPr>
          <w:ilvl w:val="0"/>
          <w:numId w:val="47"/>
        </w:numPr>
        <w:ind w:left="1080"/>
        <w:rPr>
          <w:sz w:val="20"/>
          <w:szCs w:val="20"/>
        </w:rPr>
      </w:pPr>
      <w:r w:rsidRPr="00FD0579">
        <w:rPr>
          <w:b w:val="0"/>
          <w:bCs/>
          <w:sz w:val="20"/>
          <w:szCs w:val="20"/>
          <w:u w:val="none"/>
        </w:rPr>
        <w:t xml:space="preserve">Submit by </w:t>
      </w:r>
      <w:r>
        <w:rPr>
          <w:b w:val="0"/>
          <w:bCs/>
          <w:sz w:val="20"/>
          <w:szCs w:val="20"/>
          <w:u w:val="none"/>
        </w:rPr>
        <w:t>uploading</w:t>
      </w:r>
      <w:r w:rsidRPr="00FD0579">
        <w:rPr>
          <w:b w:val="0"/>
          <w:bCs/>
          <w:sz w:val="20"/>
          <w:szCs w:val="20"/>
          <w:u w:val="none"/>
        </w:rPr>
        <w:t xml:space="preserve"> the completed PDF or </w:t>
      </w:r>
      <w:r>
        <w:rPr>
          <w:b w:val="0"/>
          <w:bCs/>
          <w:sz w:val="20"/>
          <w:szCs w:val="20"/>
          <w:u w:val="none"/>
        </w:rPr>
        <w:t>W</w:t>
      </w:r>
      <w:r w:rsidRPr="00FD0579">
        <w:rPr>
          <w:b w:val="0"/>
          <w:bCs/>
          <w:sz w:val="20"/>
          <w:szCs w:val="20"/>
          <w:u w:val="none"/>
        </w:rPr>
        <w:t>ord application and all required documents</w:t>
      </w:r>
      <w:r>
        <w:rPr>
          <w:rStyle w:val="Hyperlink"/>
          <w:b w:val="0"/>
          <w:bCs/>
          <w:sz w:val="20"/>
          <w:szCs w:val="20"/>
        </w:rPr>
        <w:t xml:space="preserve"> into the SharePoint submission portal</w:t>
      </w:r>
    </w:p>
    <w:p w14:paraId="1371FCCB" w14:textId="77777777" w:rsidR="001055C3" w:rsidRPr="00ED279D" w:rsidRDefault="001055C3" w:rsidP="001055C3">
      <w:pPr>
        <w:pStyle w:val="ListParagraph"/>
        <w:numPr>
          <w:ilvl w:val="1"/>
          <w:numId w:val="47"/>
        </w:numPr>
        <w:ind w:left="1800"/>
        <w:rPr>
          <w:sz w:val="20"/>
          <w:szCs w:val="20"/>
        </w:rPr>
      </w:pPr>
      <w:r w:rsidRPr="00FD0579">
        <w:rPr>
          <w:b w:val="0"/>
          <w:bCs/>
          <w:sz w:val="20"/>
          <w:szCs w:val="20"/>
          <w:u w:val="none"/>
        </w:rPr>
        <w:t xml:space="preserve">SED </w:t>
      </w:r>
      <w:r w:rsidRPr="00565EED">
        <w:rPr>
          <w:sz w:val="20"/>
          <w:szCs w:val="20"/>
          <w:u w:val="none"/>
        </w:rPr>
        <w:t>cannot</w:t>
      </w:r>
      <w:r w:rsidRPr="00FD0579">
        <w:rPr>
          <w:b w:val="0"/>
          <w:bCs/>
          <w:sz w:val="20"/>
          <w:szCs w:val="20"/>
          <w:u w:val="none"/>
        </w:rPr>
        <w:t xml:space="preserve"> open </w:t>
      </w:r>
      <w:r>
        <w:rPr>
          <w:b w:val="0"/>
          <w:bCs/>
          <w:sz w:val="20"/>
          <w:szCs w:val="20"/>
          <w:u w:val="none"/>
        </w:rPr>
        <w:t>G</w:t>
      </w:r>
      <w:r w:rsidRPr="00FD0579">
        <w:rPr>
          <w:b w:val="0"/>
          <w:bCs/>
          <w:sz w:val="20"/>
          <w:szCs w:val="20"/>
          <w:u w:val="none"/>
        </w:rPr>
        <w:t xml:space="preserve">oogle docs, please only </w:t>
      </w:r>
      <w:r>
        <w:rPr>
          <w:b w:val="0"/>
          <w:bCs/>
          <w:sz w:val="20"/>
          <w:szCs w:val="20"/>
          <w:u w:val="none"/>
        </w:rPr>
        <w:t>upload</w:t>
      </w:r>
      <w:r w:rsidRPr="00FD0579">
        <w:rPr>
          <w:b w:val="0"/>
          <w:bCs/>
          <w:sz w:val="20"/>
          <w:szCs w:val="20"/>
          <w:u w:val="none"/>
        </w:rPr>
        <w:t xml:space="preserve"> PDF or </w:t>
      </w:r>
      <w:r>
        <w:rPr>
          <w:b w:val="0"/>
          <w:bCs/>
          <w:sz w:val="20"/>
          <w:szCs w:val="20"/>
          <w:u w:val="none"/>
        </w:rPr>
        <w:t>W</w:t>
      </w:r>
      <w:r w:rsidRPr="00FD0579">
        <w:rPr>
          <w:b w:val="0"/>
          <w:bCs/>
          <w:sz w:val="20"/>
          <w:szCs w:val="20"/>
          <w:u w:val="none"/>
        </w:rPr>
        <w:t>ord documents</w:t>
      </w:r>
      <w:r>
        <w:rPr>
          <w:b w:val="0"/>
          <w:bCs/>
          <w:sz w:val="20"/>
          <w:szCs w:val="20"/>
          <w:u w:val="none"/>
        </w:rPr>
        <w:t>.</w:t>
      </w:r>
      <w:r w:rsidRPr="00FD0579">
        <w:rPr>
          <w:b w:val="0"/>
          <w:bCs/>
          <w:sz w:val="20"/>
          <w:szCs w:val="20"/>
          <w:u w:val="none"/>
        </w:rPr>
        <w:t xml:space="preserve">  </w:t>
      </w:r>
    </w:p>
    <w:p w14:paraId="16FBBF3B" w14:textId="6A954AFE" w:rsidR="001055C3" w:rsidRDefault="001055C3" w:rsidP="001055C3">
      <w:pPr>
        <w:pStyle w:val="ListParagraph"/>
        <w:numPr>
          <w:ilvl w:val="0"/>
          <w:numId w:val="47"/>
        </w:numPr>
        <w:ind w:left="1080"/>
        <w:rPr>
          <w:sz w:val="20"/>
          <w:szCs w:val="20"/>
          <w:u w:val="none"/>
        </w:rPr>
      </w:pPr>
      <w:r w:rsidRPr="00BA7751">
        <w:rPr>
          <w:sz w:val="20"/>
          <w:szCs w:val="20"/>
          <w:u w:val="none"/>
        </w:rPr>
        <w:lastRenderedPageBreak/>
        <w:t>To upload the completed application into the SharePoint submission portal, access the site with the emailed invitation</w:t>
      </w:r>
      <w:r>
        <w:rPr>
          <w:sz w:val="20"/>
          <w:szCs w:val="20"/>
          <w:u w:val="none"/>
        </w:rPr>
        <w:t xml:space="preserve">. If you need the invitation to access SharePoint, write to </w:t>
      </w:r>
      <w:hyperlink r:id="rId12" w:history="1">
        <w:r w:rsidRPr="00432A64">
          <w:rPr>
            <w:rStyle w:val="Hyperlink"/>
            <w:sz w:val="20"/>
            <w:szCs w:val="20"/>
          </w:rPr>
          <w:t>FOODEQUIP@nysed.gov</w:t>
        </w:r>
      </w:hyperlink>
      <w:r>
        <w:rPr>
          <w:sz w:val="20"/>
          <w:szCs w:val="20"/>
          <w:u w:val="none"/>
        </w:rPr>
        <w:t xml:space="preserve"> no earlier than</w:t>
      </w:r>
      <w:r>
        <w:rPr>
          <w:sz w:val="20"/>
          <w:szCs w:val="20"/>
          <w:u w:val="none"/>
        </w:rPr>
        <w:br/>
        <w:t>March 26, 2021.</w:t>
      </w:r>
    </w:p>
    <w:p w14:paraId="7C6ADB8B" w14:textId="77777777" w:rsidR="005D1749" w:rsidRPr="005D1749" w:rsidRDefault="005D1749" w:rsidP="005D1749">
      <w:pPr>
        <w:rPr>
          <w:sz w:val="20"/>
          <w:szCs w:val="20"/>
        </w:rPr>
      </w:pPr>
    </w:p>
    <w:p w14:paraId="52E3F8D9" w14:textId="77777777" w:rsidR="001055C3" w:rsidRPr="0040694A" w:rsidRDefault="001055C3" w:rsidP="001055C3">
      <w:pPr>
        <w:pStyle w:val="ListParagraph"/>
        <w:numPr>
          <w:ilvl w:val="0"/>
          <w:numId w:val="47"/>
        </w:numPr>
        <w:ind w:left="1080"/>
        <w:rPr>
          <w:sz w:val="20"/>
          <w:szCs w:val="20"/>
          <w:u w:val="none"/>
        </w:rPr>
      </w:pPr>
      <w:r w:rsidRPr="0040694A">
        <w:rPr>
          <w:sz w:val="20"/>
          <w:szCs w:val="20"/>
          <w:u w:val="none"/>
        </w:rPr>
        <w:t>The site will prompt you to sign in with your Microsoft account or to create a new one</w:t>
      </w:r>
    </w:p>
    <w:p w14:paraId="0ECE8270" w14:textId="77777777" w:rsidR="001055C3" w:rsidRPr="0040694A" w:rsidRDefault="001055C3" w:rsidP="001055C3">
      <w:pPr>
        <w:pStyle w:val="ListParagraph"/>
        <w:numPr>
          <w:ilvl w:val="0"/>
          <w:numId w:val="47"/>
        </w:numPr>
        <w:ind w:left="1080"/>
        <w:rPr>
          <w:sz w:val="20"/>
          <w:szCs w:val="20"/>
          <w:u w:val="none"/>
        </w:rPr>
      </w:pPr>
      <w:r w:rsidRPr="0040694A">
        <w:rPr>
          <w:sz w:val="20"/>
          <w:szCs w:val="20"/>
          <w:u w:val="none"/>
        </w:rPr>
        <w:t>Review the information listed on the Home Screen</w:t>
      </w:r>
    </w:p>
    <w:p w14:paraId="236EC1DB" w14:textId="77777777" w:rsidR="001055C3" w:rsidRPr="0040694A" w:rsidRDefault="001055C3" w:rsidP="001055C3">
      <w:pPr>
        <w:pStyle w:val="ListParagraph"/>
        <w:numPr>
          <w:ilvl w:val="0"/>
          <w:numId w:val="47"/>
        </w:numPr>
        <w:ind w:left="1080"/>
        <w:rPr>
          <w:sz w:val="20"/>
          <w:szCs w:val="20"/>
          <w:u w:val="none"/>
        </w:rPr>
      </w:pPr>
      <w:r w:rsidRPr="0040694A">
        <w:rPr>
          <w:sz w:val="20"/>
          <w:szCs w:val="20"/>
          <w:u w:val="none"/>
        </w:rPr>
        <w:t xml:space="preserve">Click "SFA Submissions" located in the </w:t>
      </w:r>
      <w:proofErr w:type="gramStart"/>
      <w:r w:rsidRPr="0040694A">
        <w:rPr>
          <w:sz w:val="20"/>
          <w:szCs w:val="20"/>
          <w:u w:val="none"/>
        </w:rPr>
        <w:t>left hand</w:t>
      </w:r>
      <w:proofErr w:type="gramEnd"/>
      <w:r w:rsidRPr="0040694A">
        <w:rPr>
          <w:sz w:val="20"/>
          <w:szCs w:val="20"/>
          <w:u w:val="none"/>
        </w:rPr>
        <w:t xml:space="preserve"> panel of the screen</w:t>
      </w:r>
    </w:p>
    <w:p w14:paraId="6B0FA6C1" w14:textId="77777777" w:rsidR="001055C3" w:rsidRPr="0040694A" w:rsidRDefault="001055C3" w:rsidP="001055C3">
      <w:pPr>
        <w:pStyle w:val="ListParagraph"/>
        <w:numPr>
          <w:ilvl w:val="0"/>
          <w:numId w:val="47"/>
        </w:numPr>
        <w:ind w:left="1080"/>
        <w:rPr>
          <w:sz w:val="20"/>
          <w:szCs w:val="20"/>
          <w:u w:val="none"/>
        </w:rPr>
      </w:pPr>
      <w:r w:rsidRPr="0040694A">
        <w:rPr>
          <w:sz w:val="20"/>
          <w:szCs w:val="20"/>
          <w:u w:val="none"/>
        </w:rPr>
        <w:t>Click "+ New" and enter the corresponding values into the prompts</w:t>
      </w:r>
    </w:p>
    <w:p w14:paraId="527D1CCB" w14:textId="77777777" w:rsidR="001055C3" w:rsidRPr="0040694A" w:rsidRDefault="001055C3" w:rsidP="001055C3">
      <w:pPr>
        <w:pStyle w:val="ListParagraph"/>
        <w:numPr>
          <w:ilvl w:val="0"/>
          <w:numId w:val="47"/>
        </w:numPr>
        <w:ind w:left="1080"/>
        <w:rPr>
          <w:sz w:val="20"/>
          <w:szCs w:val="20"/>
          <w:u w:val="none"/>
        </w:rPr>
      </w:pPr>
      <w:r w:rsidRPr="0040694A">
        <w:rPr>
          <w:sz w:val="20"/>
          <w:szCs w:val="20"/>
          <w:u w:val="none"/>
        </w:rPr>
        <w:t xml:space="preserve">Upload your application including all attachments by clicking Save </w:t>
      </w:r>
    </w:p>
    <w:p w14:paraId="24C67A21" w14:textId="77777777" w:rsidR="001055C3" w:rsidRPr="0040694A" w:rsidRDefault="001055C3" w:rsidP="001055C3">
      <w:pPr>
        <w:pStyle w:val="ListParagraph"/>
        <w:numPr>
          <w:ilvl w:val="0"/>
          <w:numId w:val="0"/>
        </w:numPr>
        <w:ind w:left="1800"/>
        <w:rPr>
          <w:sz w:val="20"/>
          <w:szCs w:val="20"/>
          <w:u w:val="none"/>
        </w:rPr>
      </w:pPr>
    </w:p>
    <w:p w14:paraId="6D480A6B" w14:textId="77777777" w:rsidR="001055C3" w:rsidRPr="0040694A" w:rsidRDefault="001055C3" w:rsidP="001055C3">
      <w:pPr>
        <w:pStyle w:val="ListParagraph"/>
        <w:numPr>
          <w:ilvl w:val="0"/>
          <w:numId w:val="47"/>
        </w:numPr>
        <w:spacing w:before="200" w:after="200" w:line="276" w:lineRule="auto"/>
        <w:ind w:left="1080"/>
        <w:contextualSpacing/>
        <w:jc w:val="both"/>
        <w:rPr>
          <w:rFonts w:ascii="Times New Roman" w:hAnsi="Times New Roman"/>
          <w:sz w:val="20"/>
          <w:szCs w:val="21"/>
          <w:u w:val="none"/>
        </w:rPr>
      </w:pPr>
      <w:r w:rsidRPr="0040694A">
        <w:rPr>
          <w:bCs/>
          <w:sz w:val="20"/>
          <w:szCs w:val="20"/>
          <w:u w:val="none"/>
        </w:rPr>
        <w:t xml:space="preserve">Label the attachment as the Recipient Agency name </w:t>
      </w:r>
    </w:p>
    <w:p w14:paraId="7FC4A12E" w14:textId="77777777" w:rsidR="001055C3" w:rsidRPr="0040694A" w:rsidRDefault="001055C3" w:rsidP="001055C3">
      <w:pPr>
        <w:pStyle w:val="ListParagraph"/>
        <w:numPr>
          <w:ilvl w:val="0"/>
          <w:numId w:val="0"/>
        </w:numPr>
        <w:ind w:left="1800"/>
        <w:rPr>
          <w:sz w:val="20"/>
          <w:szCs w:val="20"/>
          <w:u w:val="none"/>
        </w:rPr>
      </w:pPr>
    </w:p>
    <w:p w14:paraId="35685AB9" w14:textId="77777777" w:rsidR="001055C3" w:rsidRPr="0040694A" w:rsidRDefault="001055C3" w:rsidP="001055C3">
      <w:pPr>
        <w:pStyle w:val="ListParagraph"/>
        <w:numPr>
          <w:ilvl w:val="0"/>
          <w:numId w:val="47"/>
        </w:numPr>
        <w:ind w:left="1080"/>
        <w:rPr>
          <w:sz w:val="20"/>
          <w:szCs w:val="20"/>
          <w:u w:val="none"/>
        </w:rPr>
      </w:pPr>
      <w:r w:rsidRPr="0040694A">
        <w:rPr>
          <w:bCs/>
          <w:sz w:val="20"/>
          <w:szCs w:val="20"/>
          <w:u w:val="none"/>
        </w:rPr>
        <w:t xml:space="preserve">For SFAs submitting multiple applications: Each application must be uploaded separately as its own.  Do NOT scan multiple applications together in one PDF document. </w:t>
      </w:r>
    </w:p>
    <w:p w14:paraId="7F6D2C2B" w14:textId="77777777" w:rsidR="001055C3" w:rsidRPr="0040694A" w:rsidRDefault="001055C3" w:rsidP="001055C3">
      <w:pPr>
        <w:pStyle w:val="ListParagraph"/>
        <w:numPr>
          <w:ilvl w:val="0"/>
          <w:numId w:val="0"/>
        </w:numPr>
        <w:ind w:left="1800"/>
        <w:rPr>
          <w:sz w:val="20"/>
          <w:szCs w:val="20"/>
        </w:rPr>
      </w:pPr>
    </w:p>
    <w:p w14:paraId="1A4459F8" w14:textId="77777777" w:rsidR="001055C3" w:rsidRDefault="001055C3" w:rsidP="001055C3">
      <w:pPr>
        <w:rPr>
          <w:rFonts w:asciiTheme="minorHAnsi" w:hAnsiTheme="minorHAnsi"/>
          <w:sz w:val="20"/>
        </w:rPr>
        <w:sectPr w:rsidR="001055C3" w:rsidSect="00890896">
          <w:headerReference w:type="default" r:id="rId13"/>
          <w:footerReference w:type="default" r:id="rId14"/>
          <w:footerReference w:type="first" r:id="rId15"/>
          <w:type w:val="continuous"/>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26"/>
        </w:sectPr>
      </w:pPr>
      <w:bookmarkStart w:id="2" w:name="_Hlk9929106"/>
    </w:p>
    <w:p w14:paraId="4B3C4BBF" w14:textId="77777777" w:rsidR="001055C3" w:rsidRDefault="001055C3" w:rsidP="001055C3">
      <w:pPr>
        <w:jc w:val="center"/>
        <w:rPr>
          <w:rFonts w:asciiTheme="minorHAnsi" w:hAnsiTheme="minorHAnsi"/>
          <w:sz w:val="20"/>
        </w:rPr>
        <w:sectPr w:rsidR="001055C3" w:rsidSect="0062387F">
          <w:type w:val="continuous"/>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26"/>
        </w:sectPr>
      </w:pPr>
    </w:p>
    <w:tbl>
      <w:tblPr>
        <w:tblStyle w:val="TableGrid"/>
        <w:tblpPr w:leftFromText="180" w:rightFromText="180" w:vertAnchor="text" w:horzAnchor="margin" w:tblpXSpec="right" w:tblpY="-217"/>
        <w:tblW w:w="3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tblGrid>
      <w:tr w:rsidR="001055C3" w:rsidRPr="00FE3B0B" w14:paraId="2AC706C5" w14:textId="77777777" w:rsidTr="0037748B">
        <w:tc>
          <w:tcPr>
            <w:tcW w:w="3250" w:type="dxa"/>
            <w:vAlign w:val="center"/>
          </w:tcPr>
          <w:bookmarkEnd w:id="2"/>
          <w:p w14:paraId="6332B141" w14:textId="77777777" w:rsidR="001055C3" w:rsidRPr="00FE3B0B" w:rsidRDefault="001055C3" w:rsidP="0037748B">
            <w:pPr>
              <w:rPr>
                <w:rFonts w:asciiTheme="minorHAnsi" w:hAnsiTheme="minorHAnsi"/>
                <w:sz w:val="20"/>
              </w:rPr>
            </w:pPr>
            <w:r w:rsidRPr="00C8577F">
              <w:rPr>
                <w:rFonts w:asciiTheme="minorHAnsi" w:hAnsiTheme="minorHAnsi"/>
                <w:b/>
                <w:sz w:val="20"/>
              </w:rPr>
              <w:lastRenderedPageBreak/>
              <w:t>Application #:</w:t>
            </w:r>
            <w:r>
              <w:rPr>
                <w:rFonts w:asciiTheme="minorHAnsi" w:hAnsiTheme="minorHAnsi"/>
                <w:b/>
                <w:sz w:val="20"/>
              </w:rPr>
              <w:t xml:space="preserve"> </w:t>
            </w:r>
            <w:r>
              <w:rPr>
                <w:rFonts w:asciiTheme="minorHAnsi" w:hAnsiTheme="minorHAnsi"/>
                <w:sz w:val="20"/>
              </w:rPr>
              <w:t>________________</w:t>
            </w:r>
          </w:p>
        </w:tc>
      </w:tr>
      <w:tr w:rsidR="001055C3" w:rsidRPr="00FE3B0B" w14:paraId="432D01E0" w14:textId="77777777" w:rsidTr="0037748B">
        <w:trPr>
          <w:trHeight w:val="254"/>
        </w:trPr>
        <w:tc>
          <w:tcPr>
            <w:tcW w:w="3250" w:type="dxa"/>
          </w:tcPr>
          <w:p w14:paraId="305B8C95" w14:textId="77777777" w:rsidR="001055C3" w:rsidRPr="00F7470E" w:rsidRDefault="001055C3" w:rsidP="0037748B">
            <w:pPr>
              <w:rPr>
                <w:rFonts w:ascii="Times New Roman" w:hAnsi="Times New Roman"/>
                <w:sz w:val="30"/>
                <w:szCs w:val="30"/>
              </w:rPr>
            </w:pPr>
            <w:r>
              <w:rPr>
                <w:rFonts w:asciiTheme="minorHAnsi" w:hAnsiTheme="minorHAnsi"/>
                <w:i/>
                <w:sz w:val="20"/>
              </w:rPr>
              <w:t xml:space="preserve">               </w:t>
            </w:r>
            <w:r w:rsidRPr="00F7470E">
              <w:rPr>
                <w:rFonts w:asciiTheme="minorHAnsi" w:hAnsiTheme="minorHAnsi"/>
                <w:i/>
                <w:sz w:val="20"/>
              </w:rPr>
              <w:t>(For SED Use Only)</w:t>
            </w:r>
          </w:p>
        </w:tc>
      </w:tr>
    </w:tbl>
    <w:p w14:paraId="30ADCEBC" w14:textId="77777777" w:rsidR="001055C3" w:rsidRDefault="001055C3" w:rsidP="001055C3">
      <w:pPr>
        <w:rPr>
          <w:rFonts w:asciiTheme="minorHAnsi" w:hAnsiTheme="minorHAnsi" w:cstheme="minorHAnsi"/>
          <w:highlight w:val="yellow"/>
        </w:rPr>
      </w:pPr>
    </w:p>
    <w:p w14:paraId="16E0CC67" w14:textId="77777777" w:rsidR="001055C3" w:rsidRDefault="001055C3" w:rsidP="001055C3">
      <w:pPr>
        <w:rPr>
          <w:rFonts w:asciiTheme="minorHAnsi" w:hAnsiTheme="minorHAnsi" w:cstheme="minorHAnsi"/>
          <w:highlight w:val="yellow"/>
        </w:rPr>
      </w:pPr>
      <w:r>
        <w:rPr>
          <w:rFonts w:asciiTheme="minorHAnsi" w:hAnsiTheme="minorHAnsi" w:cstheme="minorHAnsi"/>
          <w:highlight w:val="yellow"/>
        </w:rPr>
        <w:br/>
      </w:r>
    </w:p>
    <w:p w14:paraId="490E578B" w14:textId="77777777" w:rsidR="001055C3" w:rsidRDefault="001055C3" w:rsidP="001055C3">
      <w:pPr>
        <w:rPr>
          <w:rFonts w:asciiTheme="minorHAnsi" w:hAnsiTheme="minorHAnsi" w:cstheme="minorHAnsi"/>
        </w:rPr>
      </w:pPr>
      <w:r w:rsidRPr="00077119">
        <w:rPr>
          <w:rFonts w:asciiTheme="minorHAnsi" w:hAnsiTheme="minorHAnsi" w:cstheme="minorHAnsi"/>
        </w:rPr>
        <w:t>RFP</w:t>
      </w:r>
      <w:r w:rsidRPr="00FC2A49">
        <w:rPr>
          <w:rFonts w:asciiTheme="minorHAnsi" w:hAnsiTheme="minorHAnsi" w:cstheme="minorHAnsi"/>
        </w:rPr>
        <w:t>#GC21-005</w:t>
      </w:r>
      <w:r w:rsidRPr="00295B9F">
        <w:rPr>
          <w:rFonts w:asciiTheme="minorHAnsi" w:hAnsiTheme="minorHAnsi" w:cstheme="minorHAnsi"/>
        </w:rPr>
        <w:t xml:space="preserve"> FY 20</w:t>
      </w:r>
      <w:r>
        <w:rPr>
          <w:rFonts w:asciiTheme="minorHAnsi" w:hAnsiTheme="minorHAnsi" w:cstheme="minorHAnsi"/>
        </w:rPr>
        <w:t>20</w:t>
      </w:r>
      <w:r w:rsidRPr="00295B9F">
        <w:rPr>
          <w:rFonts w:asciiTheme="minorHAnsi" w:hAnsiTheme="minorHAnsi" w:cstheme="minorHAnsi"/>
        </w:rPr>
        <w:t xml:space="preserve"> </w:t>
      </w:r>
      <w:r w:rsidRPr="00077119">
        <w:rPr>
          <w:rFonts w:asciiTheme="minorHAnsi" w:hAnsiTheme="minorHAnsi" w:cstheme="minorHAnsi"/>
          <w:sz w:val="20"/>
        </w:rPr>
        <w:t>National School Lunch Program (NSLP) Equipment Assistance Grant for School Food Authorities (SFAs)</w:t>
      </w:r>
    </w:p>
    <w:p w14:paraId="46415E51" w14:textId="77777777" w:rsidR="001055C3" w:rsidRPr="0062387F" w:rsidRDefault="001055C3" w:rsidP="001055C3">
      <w:pPr>
        <w:jc w:val="center"/>
        <w:rPr>
          <w:rFonts w:asciiTheme="minorHAnsi" w:hAnsiTheme="minorHAnsi" w:cstheme="minorHAnsi"/>
          <w:sz w:val="20"/>
        </w:rPr>
      </w:pPr>
    </w:p>
    <w:p w14:paraId="54CC15B4" w14:textId="77777777" w:rsidR="001055C3" w:rsidRDefault="001055C3" w:rsidP="001055C3">
      <w:pPr>
        <w:jc w:val="center"/>
        <w:rPr>
          <w:rFonts w:asciiTheme="minorHAnsi" w:hAnsiTheme="minorHAnsi" w:cstheme="minorHAnsi"/>
          <w:b/>
        </w:rPr>
      </w:pPr>
      <w:r w:rsidRPr="008923B3">
        <w:rPr>
          <w:rFonts w:asciiTheme="minorHAnsi" w:hAnsiTheme="minorHAnsi" w:cstheme="minorHAnsi"/>
          <w:b/>
        </w:rPr>
        <w:t>Application Checklist</w:t>
      </w:r>
    </w:p>
    <w:p w14:paraId="346970C9" w14:textId="77777777" w:rsidR="001055C3" w:rsidRDefault="001055C3" w:rsidP="001055C3">
      <w:pPr>
        <w:ind w:left="-90"/>
        <w:jc w:val="center"/>
        <w:rPr>
          <w:rFonts w:eastAsiaTheme="minorHAnsi"/>
          <w:sz w:val="20"/>
        </w:rPr>
      </w:pPr>
      <w:r w:rsidRPr="00FE3B0B">
        <w:rPr>
          <w:rFonts w:eastAsiaTheme="minorHAnsi"/>
          <w:sz w:val="20"/>
        </w:rPr>
        <w:t>Include this checklist with the submission to verify that necessary materials have been included.</w:t>
      </w:r>
    </w:p>
    <w:p w14:paraId="4C18930E" w14:textId="77777777" w:rsidR="001055C3" w:rsidRPr="007562F7" w:rsidRDefault="001055C3" w:rsidP="001055C3">
      <w:pPr>
        <w:ind w:left="-90"/>
        <w:jc w:val="center"/>
        <w:rPr>
          <w:rFonts w:eastAsiaTheme="minorHAnsi"/>
          <w:sz w:val="20"/>
        </w:rPr>
      </w:pPr>
    </w:p>
    <w:tbl>
      <w:tblPr>
        <w:tblStyle w:val="TableGrid"/>
        <w:tblpPr w:leftFromText="180" w:rightFromText="180" w:vertAnchor="text" w:horzAnchor="margin" w:tblpX="-95" w:tblpY="92"/>
        <w:tblW w:w="10980" w:type="dxa"/>
        <w:tblLook w:val="04A0" w:firstRow="1" w:lastRow="0" w:firstColumn="1" w:lastColumn="0" w:noHBand="0" w:noVBand="1"/>
      </w:tblPr>
      <w:tblGrid>
        <w:gridCol w:w="1260"/>
        <w:gridCol w:w="2515"/>
        <w:gridCol w:w="7205"/>
      </w:tblGrid>
      <w:tr w:rsidR="001055C3" w:rsidRPr="00FE3B0B" w14:paraId="54293CE4" w14:textId="77777777" w:rsidTr="0037748B">
        <w:trPr>
          <w:trHeight w:val="252"/>
        </w:trPr>
        <w:tc>
          <w:tcPr>
            <w:tcW w:w="1260" w:type="dxa"/>
            <w:tcBorders>
              <w:bottom w:val="single" w:sz="4" w:space="0" w:color="auto"/>
              <w:right w:val="nil"/>
            </w:tcBorders>
            <w:vAlign w:val="center"/>
          </w:tcPr>
          <w:p w14:paraId="65CE573A" w14:textId="77777777" w:rsidR="001055C3" w:rsidRPr="00FE3B0B" w:rsidRDefault="001055C3" w:rsidP="0037748B">
            <w:pPr>
              <w:spacing w:line="276" w:lineRule="auto"/>
              <w:rPr>
                <w:b/>
                <w:sz w:val="21"/>
                <w:szCs w:val="21"/>
              </w:rPr>
            </w:pPr>
            <w:bookmarkStart w:id="3" w:name="_Toc446583474"/>
            <w:bookmarkStart w:id="4" w:name="_Toc446584088"/>
            <w:bookmarkStart w:id="5" w:name="_Hlk9929224"/>
            <w:r w:rsidRPr="00FE3B0B">
              <w:rPr>
                <w:b/>
                <w:sz w:val="21"/>
                <w:szCs w:val="21"/>
              </w:rPr>
              <w:t>SFA Name:</w:t>
            </w:r>
            <w:bookmarkEnd w:id="3"/>
            <w:bookmarkEnd w:id="4"/>
          </w:p>
        </w:tc>
        <w:tc>
          <w:tcPr>
            <w:tcW w:w="9720" w:type="dxa"/>
            <w:gridSpan w:val="2"/>
            <w:tcBorders>
              <w:left w:val="nil"/>
              <w:bottom w:val="single" w:sz="4" w:space="0" w:color="auto"/>
            </w:tcBorders>
          </w:tcPr>
          <w:p w14:paraId="37F52F6D" w14:textId="77777777" w:rsidR="001055C3" w:rsidRPr="00FE3B0B" w:rsidRDefault="001055C3" w:rsidP="0037748B">
            <w:pPr>
              <w:spacing w:line="276" w:lineRule="auto"/>
              <w:rPr>
                <w:sz w:val="21"/>
                <w:szCs w:val="21"/>
              </w:rPr>
            </w:pPr>
          </w:p>
        </w:tc>
      </w:tr>
      <w:tr w:rsidR="001055C3" w:rsidRPr="00FE3B0B" w14:paraId="4523D8C8" w14:textId="77777777" w:rsidTr="0037748B">
        <w:trPr>
          <w:trHeight w:val="134"/>
        </w:trPr>
        <w:tc>
          <w:tcPr>
            <w:tcW w:w="1260" w:type="dxa"/>
            <w:tcBorders>
              <w:top w:val="single" w:sz="4" w:space="0" w:color="auto"/>
              <w:bottom w:val="single" w:sz="4" w:space="0" w:color="auto"/>
              <w:right w:val="nil"/>
            </w:tcBorders>
            <w:vAlign w:val="center"/>
          </w:tcPr>
          <w:p w14:paraId="4D11DDEE" w14:textId="77777777" w:rsidR="001055C3" w:rsidRPr="00FE3B0B" w:rsidRDefault="001055C3" w:rsidP="0037748B">
            <w:pPr>
              <w:spacing w:line="276" w:lineRule="auto"/>
              <w:rPr>
                <w:b/>
                <w:sz w:val="21"/>
                <w:szCs w:val="21"/>
              </w:rPr>
            </w:pPr>
            <w:bookmarkStart w:id="6" w:name="_Toc446583475"/>
            <w:bookmarkStart w:id="7" w:name="_Toc446584089"/>
            <w:r w:rsidRPr="00FE3B0B">
              <w:rPr>
                <w:b/>
                <w:sz w:val="21"/>
                <w:szCs w:val="21"/>
              </w:rPr>
              <w:t>RA Name:</w:t>
            </w:r>
            <w:bookmarkEnd w:id="6"/>
            <w:bookmarkEnd w:id="7"/>
          </w:p>
        </w:tc>
        <w:tc>
          <w:tcPr>
            <w:tcW w:w="9720" w:type="dxa"/>
            <w:gridSpan w:val="2"/>
            <w:tcBorders>
              <w:top w:val="single" w:sz="4" w:space="0" w:color="auto"/>
              <w:left w:val="nil"/>
              <w:bottom w:val="single" w:sz="4" w:space="0" w:color="auto"/>
            </w:tcBorders>
          </w:tcPr>
          <w:p w14:paraId="417BCAE7" w14:textId="77777777" w:rsidR="001055C3" w:rsidRPr="00FE3B0B" w:rsidRDefault="001055C3" w:rsidP="0037748B">
            <w:pPr>
              <w:spacing w:line="276" w:lineRule="auto"/>
              <w:rPr>
                <w:sz w:val="21"/>
                <w:szCs w:val="21"/>
              </w:rPr>
            </w:pPr>
          </w:p>
        </w:tc>
      </w:tr>
      <w:tr w:rsidR="001055C3" w:rsidRPr="00FE3B0B" w14:paraId="1A05F9C2" w14:textId="77777777" w:rsidTr="0037748B">
        <w:tc>
          <w:tcPr>
            <w:tcW w:w="3775" w:type="dxa"/>
            <w:gridSpan w:val="2"/>
            <w:tcBorders>
              <w:bottom w:val="single" w:sz="4" w:space="0" w:color="auto"/>
              <w:right w:val="nil"/>
            </w:tcBorders>
            <w:vAlign w:val="center"/>
          </w:tcPr>
          <w:p w14:paraId="0B405AD5" w14:textId="77777777" w:rsidR="001055C3" w:rsidRPr="00FE3B0B" w:rsidRDefault="001055C3" w:rsidP="0037748B">
            <w:pPr>
              <w:spacing w:line="276" w:lineRule="auto"/>
              <w:rPr>
                <w:b/>
                <w:sz w:val="21"/>
                <w:szCs w:val="21"/>
              </w:rPr>
            </w:pPr>
            <w:bookmarkStart w:id="8" w:name="_Toc446583476"/>
            <w:bookmarkStart w:id="9" w:name="_Toc446584090"/>
            <w:r w:rsidRPr="00FE3B0B">
              <w:rPr>
                <w:b/>
                <w:sz w:val="21"/>
                <w:szCs w:val="21"/>
              </w:rPr>
              <w:t>Equipment Requested:</w:t>
            </w:r>
            <w:bookmarkEnd w:id="8"/>
            <w:bookmarkEnd w:id="9"/>
          </w:p>
        </w:tc>
        <w:tc>
          <w:tcPr>
            <w:tcW w:w="7205" w:type="dxa"/>
            <w:tcBorders>
              <w:left w:val="nil"/>
              <w:bottom w:val="single" w:sz="4" w:space="0" w:color="auto"/>
            </w:tcBorders>
          </w:tcPr>
          <w:p w14:paraId="3EE95F9E" w14:textId="77777777" w:rsidR="001055C3" w:rsidRPr="00FE3B0B" w:rsidRDefault="001055C3" w:rsidP="0037748B">
            <w:pPr>
              <w:spacing w:line="276" w:lineRule="auto"/>
              <w:rPr>
                <w:sz w:val="21"/>
                <w:szCs w:val="21"/>
              </w:rPr>
            </w:pPr>
          </w:p>
        </w:tc>
      </w:tr>
      <w:tr w:rsidR="001055C3" w:rsidRPr="00FE3B0B" w14:paraId="06FD2A43" w14:textId="77777777" w:rsidTr="0037748B">
        <w:tc>
          <w:tcPr>
            <w:tcW w:w="3775" w:type="dxa"/>
            <w:gridSpan w:val="2"/>
            <w:tcBorders>
              <w:right w:val="nil"/>
            </w:tcBorders>
            <w:vAlign w:val="center"/>
          </w:tcPr>
          <w:p w14:paraId="724B3448" w14:textId="77777777" w:rsidR="001055C3" w:rsidRPr="00FE3B0B" w:rsidRDefault="001055C3" w:rsidP="0037748B">
            <w:pPr>
              <w:spacing w:line="276" w:lineRule="auto"/>
              <w:rPr>
                <w:b/>
                <w:sz w:val="21"/>
                <w:szCs w:val="21"/>
              </w:rPr>
            </w:pPr>
            <w:r>
              <w:rPr>
                <w:b/>
                <w:sz w:val="21"/>
                <w:szCs w:val="21"/>
              </w:rPr>
              <w:t>Is the request for an entire serving line?</w:t>
            </w:r>
          </w:p>
        </w:tc>
        <w:tc>
          <w:tcPr>
            <w:tcW w:w="7205" w:type="dxa"/>
            <w:tcBorders>
              <w:left w:val="nil"/>
            </w:tcBorders>
          </w:tcPr>
          <w:p w14:paraId="4A219FD2" w14:textId="77777777" w:rsidR="001055C3" w:rsidRPr="00C95810" w:rsidRDefault="00CE3C2B" w:rsidP="0037748B">
            <w:pPr>
              <w:spacing w:line="276" w:lineRule="auto"/>
              <w:rPr>
                <w:sz w:val="21"/>
                <w:szCs w:val="21"/>
              </w:rPr>
            </w:pPr>
            <w:sdt>
              <w:sdtPr>
                <w:rPr>
                  <w:sz w:val="24"/>
                  <w:szCs w:val="24"/>
                </w:rPr>
                <w:id w:val="172923804"/>
                <w14:checkbox>
                  <w14:checked w14:val="0"/>
                  <w14:checkedState w14:val="2612" w14:font="MS Gothic"/>
                  <w14:uncheckedState w14:val="2610" w14:font="MS Gothic"/>
                </w14:checkbox>
              </w:sdtPr>
              <w:sdtEndPr/>
              <w:sdtContent>
                <w:r w:rsidR="001055C3" w:rsidRPr="002A6E98">
                  <w:rPr>
                    <w:rFonts w:ascii="MS Gothic" w:eastAsia="MS Gothic" w:hAnsi="MS Gothic" w:hint="eastAsia"/>
                    <w:sz w:val="24"/>
                    <w:szCs w:val="24"/>
                  </w:rPr>
                  <w:t>☐</w:t>
                </w:r>
              </w:sdtContent>
            </w:sdt>
            <w:r w:rsidR="001055C3" w:rsidRPr="002A6E98">
              <w:rPr>
                <w:sz w:val="21"/>
                <w:szCs w:val="21"/>
              </w:rPr>
              <w:t>NO</w:t>
            </w:r>
            <w:r w:rsidR="001055C3">
              <w:rPr>
                <w:sz w:val="28"/>
              </w:rPr>
              <w:t xml:space="preserve"> </w:t>
            </w:r>
            <w:sdt>
              <w:sdtPr>
                <w:rPr>
                  <w:sz w:val="24"/>
                  <w:szCs w:val="24"/>
                </w:rPr>
                <w:id w:val="1383362850"/>
                <w14:checkbox>
                  <w14:checked w14:val="0"/>
                  <w14:checkedState w14:val="2612" w14:font="MS Gothic"/>
                  <w14:uncheckedState w14:val="2610" w14:font="MS Gothic"/>
                </w14:checkbox>
              </w:sdtPr>
              <w:sdtEndPr/>
              <w:sdtContent>
                <w:r w:rsidR="001055C3" w:rsidRPr="002A6E98">
                  <w:rPr>
                    <w:rFonts w:ascii="MS Gothic" w:eastAsia="MS Gothic" w:hAnsi="MS Gothic" w:hint="eastAsia"/>
                    <w:sz w:val="24"/>
                    <w:szCs w:val="24"/>
                  </w:rPr>
                  <w:t>☐</w:t>
                </w:r>
              </w:sdtContent>
            </w:sdt>
            <w:r w:rsidR="001055C3" w:rsidRPr="002A6E98">
              <w:rPr>
                <w:sz w:val="21"/>
                <w:szCs w:val="21"/>
              </w:rPr>
              <w:t>YES</w:t>
            </w:r>
            <w:r w:rsidR="001055C3">
              <w:rPr>
                <w:sz w:val="28"/>
              </w:rPr>
              <w:t xml:space="preserve">, </w:t>
            </w:r>
            <w:r w:rsidR="001055C3" w:rsidRPr="002A6E98">
              <w:rPr>
                <w:sz w:val="21"/>
                <w:szCs w:val="21"/>
              </w:rPr>
              <w:t># of requested items:</w:t>
            </w:r>
            <w:r w:rsidR="001055C3">
              <w:rPr>
                <w:sz w:val="28"/>
              </w:rPr>
              <w:t xml:space="preserve"> ____</w:t>
            </w:r>
            <w:r w:rsidR="001055C3">
              <w:rPr>
                <w:sz w:val="21"/>
                <w:szCs w:val="21"/>
              </w:rPr>
              <w:t xml:space="preserve"> Total Funding Requested: $________</w:t>
            </w:r>
          </w:p>
        </w:tc>
      </w:tr>
      <w:bookmarkEnd w:id="5"/>
    </w:tbl>
    <w:p w14:paraId="394B0031" w14:textId="77777777" w:rsidR="001055C3" w:rsidRPr="0062387F" w:rsidRDefault="001055C3" w:rsidP="001055C3">
      <w:pPr>
        <w:jc w:val="center"/>
        <w:rPr>
          <w:rFonts w:asciiTheme="minorHAnsi" w:hAnsiTheme="minorHAnsi" w:cstheme="minorHAnsi"/>
          <w:b/>
          <w:sz w:val="16"/>
        </w:rPr>
      </w:pPr>
    </w:p>
    <w:tbl>
      <w:tblPr>
        <w:tblStyle w:val="TableGrid3"/>
        <w:tblpPr w:leftFromText="180" w:rightFromText="180" w:vertAnchor="text" w:horzAnchor="margin" w:tblpX="-90" w:tblpY="92"/>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446"/>
      </w:tblGrid>
      <w:tr w:rsidR="001055C3" w:rsidRPr="00A06C5E" w14:paraId="424013B2" w14:textId="77777777" w:rsidTr="0037748B">
        <w:trPr>
          <w:trHeight w:val="502"/>
        </w:trPr>
        <w:tc>
          <w:tcPr>
            <w:tcW w:w="10980" w:type="dxa"/>
            <w:gridSpan w:val="2"/>
          </w:tcPr>
          <w:p w14:paraId="0D5325F4" w14:textId="77777777" w:rsidR="001055C3" w:rsidRDefault="001055C3" w:rsidP="0037748B">
            <w:pPr>
              <w:jc w:val="center"/>
              <w:rPr>
                <w:b/>
              </w:rPr>
            </w:pPr>
            <w:r w:rsidRPr="00A06C5E">
              <w:rPr>
                <w:b/>
              </w:rPr>
              <w:t xml:space="preserve">Each </w:t>
            </w:r>
            <w:r>
              <w:rPr>
                <w:b/>
              </w:rPr>
              <w:t>application</w:t>
            </w:r>
            <w:r w:rsidRPr="00A06C5E">
              <w:rPr>
                <w:b/>
              </w:rPr>
              <w:t xml:space="preserve"> submission should include </w:t>
            </w:r>
            <w:r w:rsidRPr="00FA7F30">
              <w:rPr>
                <w:b/>
              </w:rPr>
              <w:t xml:space="preserve">the following and be </w:t>
            </w:r>
            <w:bookmarkStart w:id="10" w:name="_Hlk67307859"/>
            <w:r>
              <w:rPr>
                <w:b/>
              </w:rPr>
              <w:t>uploaded into the SharePoint submission portal by</w:t>
            </w:r>
            <w:bookmarkEnd w:id="10"/>
            <w:r w:rsidRPr="00FA7F30">
              <w:rPr>
                <w:b/>
              </w:rPr>
              <w:t xml:space="preserve"> the application deadline of </w:t>
            </w:r>
            <w:r>
              <w:rPr>
                <w:b/>
              </w:rPr>
              <w:t xml:space="preserve">11:59 p.m. on </w:t>
            </w:r>
            <w:r w:rsidRPr="00BA7751">
              <w:rPr>
                <w:b/>
              </w:rPr>
              <w:t>May 4, 20</w:t>
            </w:r>
            <w:r w:rsidRPr="00BA7751">
              <w:rPr>
                <w:b/>
                <w:szCs w:val="21"/>
              </w:rPr>
              <w:t>21</w:t>
            </w:r>
            <w:r w:rsidRPr="00BA7751">
              <w:rPr>
                <w:b/>
              </w:rPr>
              <w:t>:</w:t>
            </w:r>
          </w:p>
          <w:p w14:paraId="49E3C66D" w14:textId="77777777" w:rsidR="001055C3" w:rsidRPr="00A06C5E" w:rsidRDefault="001055C3" w:rsidP="0037748B">
            <w:pPr>
              <w:jc w:val="center"/>
              <w:rPr>
                <w:b/>
              </w:rPr>
            </w:pPr>
          </w:p>
        </w:tc>
      </w:tr>
      <w:tr w:rsidR="001055C3" w:rsidRPr="00A06C5E" w14:paraId="0AD7092B" w14:textId="77777777" w:rsidTr="0037748B">
        <w:trPr>
          <w:trHeight w:val="550"/>
        </w:trPr>
        <w:sdt>
          <w:sdtPr>
            <w:rPr>
              <w:sz w:val="28"/>
            </w:rPr>
            <w:id w:val="864483695"/>
            <w14:checkbox>
              <w14:checked w14:val="0"/>
              <w14:checkedState w14:val="2612" w14:font="MS Gothic"/>
              <w14:uncheckedState w14:val="2610" w14:font="MS Gothic"/>
            </w14:checkbox>
          </w:sdtPr>
          <w:sdtEndPr/>
          <w:sdtContent>
            <w:tc>
              <w:tcPr>
                <w:tcW w:w="534" w:type="dxa"/>
              </w:tcPr>
              <w:p w14:paraId="2F40742C" w14:textId="77777777" w:rsidR="001055C3" w:rsidRPr="00A06C5E" w:rsidRDefault="001055C3" w:rsidP="0037748B">
                <w:pPr>
                  <w:jc w:val="both"/>
                  <w:rPr>
                    <w:sz w:val="28"/>
                  </w:rPr>
                </w:pPr>
                <w:r>
                  <w:rPr>
                    <w:rFonts w:ascii="MS Gothic" w:eastAsia="MS Gothic" w:hAnsi="MS Gothic" w:hint="eastAsia"/>
                    <w:sz w:val="28"/>
                  </w:rPr>
                  <w:t>☐</w:t>
                </w:r>
              </w:p>
            </w:tc>
          </w:sdtContent>
        </w:sdt>
        <w:tc>
          <w:tcPr>
            <w:tcW w:w="10446" w:type="dxa"/>
          </w:tcPr>
          <w:p w14:paraId="56B59406" w14:textId="77777777" w:rsidR="001055C3" w:rsidRDefault="001055C3" w:rsidP="0037748B">
            <w:pPr>
              <w:jc w:val="both"/>
            </w:pPr>
            <w:r w:rsidRPr="00A06C5E">
              <w:t xml:space="preserve">One completed Application Checklist for </w:t>
            </w:r>
            <w:r w:rsidRPr="00A06C5E">
              <w:rPr>
                <w:u w:val="single"/>
              </w:rPr>
              <w:t>each</w:t>
            </w:r>
            <w:r w:rsidRPr="00A06C5E">
              <w:t xml:space="preserve"> application. A separate application must be submitted for each piece of equipment requested</w:t>
            </w:r>
            <w:r>
              <w:t xml:space="preserve">. </w:t>
            </w:r>
            <w:r w:rsidRPr="00A06C5E">
              <w:t>See RFP for details.</w:t>
            </w:r>
          </w:p>
          <w:p w14:paraId="0EFC946E" w14:textId="77777777" w:rsidR="001055C3" w:rsidRPr="00A06C5E" w:rsidRDefault="001055C3" w:rsidP="0037748B">
            <w:pPr>
              <w:jc w:val="both"/>
              <w:rPr>
                <w:sz w:val="18"/>
              </w:rPr>
            </w:pPr>
          </w:p>
        </w:tc>
      </w:tr>
      <w:tr w:rsidR="001055C3" w:rsidRPr="00A06C5E" w14:paraId="3032F224" w14:textId="77777777" w:rsidTr="0037748B">
        <w:trPr>
          <w:trHeight w:val="1680"/>
        </w:trPr>
        <w:tc>
          <w:tcPr>
            <w:tcW w:w="534" w:type="dxa"/>
          </w:tcPr>
          <w:p w14:paraId="76877BDA" w14:textId="77777777" w:rsidR="001055C3" w:rsidRPr="00077119" w:rsidRDefault="00CE3C2B" w:rsidP="0037748B">
            <w:pPr>
              <w:jc w:val="both"/>
              <w:rPr>
                <w:b/>
                <w:sz w:val="28"/>
              </w:rPr>
            </w:pPr>
            <w:sdt>
              <w:sdtPr>
                <w:rPr>
                  <w:sz w:val="28"/>
                </w:rPr>
                <w:id w:val="1914424912"/>
                <w14:checkbox>
                  <w14:checked w14:val="0"/>
                  <w14:checkedState w14:val="2612" w14:font="MS Gothic"/>
                  <w14:uncheckedState w14:val="2610" w14:font="MS Gothic"/>
                </w14:checkbox>
              </w:sdtPr>
              <w:sdtEndPr/>
              <w:sdtContent>
                <w:r w:rsidR="001055C3">
                  <w:rPr>
                    <w:rFonts w:ascii="MS Gothic" w:eastAsia="MS Gothic" w:hAnsi="MS Gothic" w:hint="eastAsia"/>
                    <w:sz w:val="28"/>
                  </w:rPr>
                  <w:t>☐</w:t>
                </w:r>
              </w:sdtContent>
            </w:sdt>
          </w:p>
        </w:tc>
        <w:tc>
          <w:tcPr>
            <w:tcW w:w="10446" w:type="dxa"/>
          </w:tcPr>
          <w:p w14:paraId="46A7541B" w14:textId="77777777" w:rsidR="001055C3" w:rsidRPr="00077119" w:rsidRDefault="001055C3" w:rsidP="0037748B">
            <w:pPr>
              <w:jc w:val="both"/>
              <w:rPr>
                <w:b/>
              </w:rPr>
            </w:pPr>
            <w:r w:rsidRPr="00077119">
              <w:rPr>
                <w:b/>
              </w:rPr>
              <w:t>One signed</w:t>
            </w:r>
            <w:r>
              <w:rPr>
                <w:b/>
              </w:rPr>
              <w:t xml:space="preserve"> grant</w:t>
            </w:r>
            <w:r w:rsidRPr="00077119">
              <w:rPr>
                <w:b/>
              </w:rPr>
              <w:t xml:space="preserve"> </w:t>
            </w:r>
            <w:r>
              <w:rPr>
                <w:b/>
              </w:rPr>
              <w:t>application form</w:t>
            </w:r>
            <w:r w:rsidRPr="00077119">
              <w:rPr>
                <w:b/>
              </w:rPr>
              <w:t xml:space="preserve"> for each piece of requested equipment.</w:t>
            </w:r>
            <w:r>
              <w:rPr>
                <w:b/>
              </w:rPr>
              <w:t xml:space="preserve"> </w:t>
            </w:r>
            <w:r>
              <w:t>For guidance on e-signatures, see the Application Submission Instructions document posted with the RFP</w:t>
            </w:r>
          </w:p>
          <w:p w14:paraId="1C5257AB" w14:textId="77777777" w:rsidR="001055C3" w:rsidRPr="00077119" w:rsidRDefault="001055C3" w:rsidP="0037748B">
            <w:pPr>
              <w:jc w:val="both"/>
              <w:rPr>
                <w:b/>
              </w:rPr>
            </w:pPr>
          </w:p>
          <w:p w14:paraId="1DF9F604" w14:textId="77777777" w:rsidR="001055C3" w:rsidRPr="00077119" w:rsidRDefault="001055C3" w:rsidP="0037748B">
            <w:pPr>
              <w:jc w:val="both"/>
              <w:rPr>
                <w:b/>
              </w:rPr>
            </w:pPr>
            <w:r w:rsidRPr="00077119">
              <w:rPr>
                <w:b/>
              </w:rPr>
              <w:t xml:space="preserve"> Each </w:t>
            </w:r>
            <w:r>
              <w:rPr>
                <w:b/>
              </w:rPr>
              <w:t>application</w:t>
            </w:r>
            <w:r w:rsidRPr="00077119">
              <w:rPr>
                <w:b/>
              </w:rPr>
              <w:t xml:space="preserve"> MUST include:</w:t>
            </w:r>
          </w:p>
          <w:p w14:paraId="195FC874" w14:textId="77777777" w:rsidR="001055C3" w:rsidRPr="00077119" w:rsidRDefault="001055C3" w:rsidP="0037748B">
            <w:pPr>
              <w:numPr>
                <w:ilvl w:val="0"/>
                <w:numId w:val="16"/>
              </w:numPr>
              <w:contextualSpacing/>
              <w:jc w:val="both"/>
              <w:rPr>
                <w:b/>
              </w:rPr>
            </w:pPr>
            <w:r w:rsidRPr="00077119">
              <w:rPr>
                <w:b/>
              </w:rPr>
              <w:t>Completion of parts 1 through 4 and detailed responses to part 5 of the application form</w:t>
            </w:r>
          </w:p>
          <w:p w14:paraId="0A99CB2F" w14:textId="77777777" w:rsidR="001055C3" w:rsidRPr="00077119" w:rsidRDefault="001055C3" w:rsidP="0037748B">
            <w:pPr>
              <w:numPr>
                <w:ilvl w:val="0"/>
                <w:numId w:val="16"/>
              </w:numPr>
              <w:contextualSpacing/>
              <w:jc w:val="both"/>
              <w:rPr>
                <w:b/>
              </w:rPr>
            </w:pPr>
            <w:r>
              <w:rPr>
                <w:b/>
              </w:rPr>
              <w:t>Three vendor quotes and any additional s</w:t>
            </w:r>
            <w:r w:rsidRPr="00077119">
              <w:rPr>
                <w:b/>
              </w:rPr>
              <w:t>upporting documentation to substantiate the cost of each piece of requested equipment</w:t>
            </w:r>
          </w:p>
          <w:p w14:paraId="491470A9" w14:textId="77777777" w:rsidR="001055C3" w:rsidRPr="00490A3E" w:rsidRDefault="001055C3" w:rsidP="0037748B">
            <w:pPr>
              <w:numPr>
                <w:ilvl w:val="0"/>
                <w:numId w:val="16"/>
              </w:numPr>
              <w:contextualSpacing/>
              <w:jc w:val="both"/>
              <w:rPr>
                <w:b/>
              </w:rPr>
            </w:pPr>
            <w:r w:rsidRPr="00077119">
              <w:rPr>
                <w:b/>
              </w:rPr>
              <w:t>ALL required documentation listed below, as applicable.</w:t>
            </w:r>
            <w:r w:rsidRPr="00077119">
              <w:t xml:space="preserve"> </w:t>
            </w:r>
          </w:p>
        </w:tc>
      </w:tr>
      <w:tr w:rsidR="001055C3" w:rsidRPr="00A06C5E" w14:paraId="44A1D658" w14:textId="77777777" w:rsidTr="0037748B">
        <w:trPr>
          <w:trHeight w:val="161"/>
        </w:trPr>
        <w:tc>
          <w:tcPr>
            <w:tcW w:w="534" w:type="dxa"/>
          </w:tcPr>
          <w:p w14:paraId="2D801463" w14:textId="77777777" w:rsidR="001055C3" w:rsidRPr="00A06C5E" w:rsidRDefault="001055C3" w:rsidP="0037748B">
            <w:pPr>
              <w:jc w:val="both"/>
              <w:rPr>
                <w:sz w:val="28"/>
              </w:rPr>
            </w:pPr>
          </w:p>
        </w:tc>
        <w:tc>
          <w:tcPr>
            <w:tcW w:w="10446" w:type="dxa"/>
          </w:tcPr>
          <w:p w14:paraId="259AF47B" w14:textId="77777777" w:rsidR="001055C3" w:rsidRPr="00A06C5E" w:rsidRDefault="001055C3" w:rsidP="0037748B">
            <w:pPr>
              <w:jc w:val="both"/>
              <w:rPr>
                <w:sz w:val="18"/>
                <w:szCs w:val="18"/>
              </w:rPr>
            </w:pPr>
          </w:p>
        </w:tc>
      </w:tr>
      <w:tr w:rsidR="001055C3" w:rsidRPr="00A06C5E" w14:paraId="08774CE1" w14:textId="77777777" w:rsidTr="0037748B">
        <w:trPr>
          <w:trHeight w:val="161"/>
        </w:trPr>
        <w:sdt>
          <w:sdtPr>
            <w:rPr>
              <w:sz w:val="28"/>
            </w:rPr>
            <w:id w:val="-547769172"/>
            <w14:checkbox>
              <w14:checked w14:val="0"/>
              <w14:checkedState w14:val="2612" w14:font="MS Gothic"/>
              <w14:uncheckedState w14:val="2610" w14:font="MS Gothic"/>
            </w14:checkbox>
          </w:sdtPr>
          <w:sdtEndPr/>
          <w:sdtContent>
            <w:tc>
              <w:tcPr>
                <w:tcW w:w="534" w:type="dxa"/>
              </w:tcPr>
              <w:p w14:paraId="0FA8C8A3" w14:textId="77777777" w:rsidR="001055C3" w:rsidRPr="00A06C5E" w:rsidRDefault="001055C3" w:rsidP="0037748B">
                <w:pPr>
                  <w:jc w:val="both"/>
                  <w:rPr>
                    <w:sz w:val="28"/>
                  </w:rPr>
                </w:pPr>
                <w:r w:rsidRPr="00A06C5E">
                  <w:rPr>
                    <w:rFonts w:ascii="MS Gothic" w:hAnsi="MS Gothic" w:hint="eastAsia"/>
                    <w:sz w:val="28"/>
                  </w:rPr>
                  <w:t>☐</w:t>
                </w:r>
              </w:p>
            </w:tc>
          </w:sdtContent>
        </w:sdt>
        <w:tc>
          <w:tcPr>
            <w:tcW w:w="10446" w:type="dxa"/>
          </w:tcPr>
          <w:p w14:paraId="5925C072" w14:textId="77777777" w:rsidR="001055C3" w:rsidRDefault="001055C3" w:rsidP="0037748B">
            <w:pPr>
              <w:jc w:val="both"/>
            </w:pPr>
            <w:r w:rsidRPr="00A06C5E">
              <w:t xml:space="preserve">A copy of the RA’s </w:t>
            </w:r>
            <w:r w:rsidRPr="00A06C5E">
              <w:rPr>
                <w:szCs w:val="21"/>
              </w:rPr>
              <w:t xml:space="preserve">current </w:t>
            </w:r>
            <w:r w:rsidRPr="00A06C5E">
              <w:t xml:space="preserve">Certificate of Occupancy </w:t>
            </w:r>
            <w:bookmarkStart w:id="11" w:name="_Hlk520971814"/>
            <w:r w:rsidRPr="00A06C5E">
              <w:rPr>
                <w:szCs w:val="21"/>
              </w:rPr>
              <w:t xml:space="preserve">from the local government authority having jurisdiction for determining compliance with applicable Building Codes of New York State </w:t>
            </w:r>
            <w:bookmarkEnd w:id="11"/>
            <w:r w:rsidRPr="00A06C5E">
              <w:rPr>
                <w:szCs w:val="21"/>
              </w:rPr>
              <w:t xml:space="preserve">as described in the “Required Documents” Section of the RFP </w:t>
            </w:r>
            <w:r w:rsidRPr="00A06C5E">
              <w:t>(non-public schools only).</w:t>
            </w:r>
            <w:r>
              <w:t xml:space="preserve"> </w:t>
            </w:r>
          </w:p>
          <w:p w14:paraId="1854CE34" w14:textId="77777777" w:rsidR="001055C3" w:rsidRPr="00A06C5E" w:rsidRDefault="001055C3" w:rsidP="0037748B">
            <w:pPr>
              <w:jc w:val="both"/>
              <w:rPr>
                <w:sz w:val="18"/>
                <w:szCs w:val="18"/>
              </w:rPr>
            </w:pPr>
          </w:p>
        </w:tc>
      </w:tr>
      <w:tr w:rsidR="001055C3" w:rsidRPr="00A06C5E" w14:paraId="009DE08B" w14:textId="77777777" w:rsidTr="0037748B">
        <w:trPr>
          <w:trHeight w:val="161"/>
        </w:trPr>
        <w:tc>
          <w:tcPr>
            <w:tcW w:w="534" w:type="dxa"/>
          </w:tcPr>
          <w:p w14:paraId="63CCF8C0" w14:textId="77777777" w:rsidR="001055C3" w:rsidRPr="00A06C5E" w:rsidRDefault="00CE3C2B" w:rsidP="0037748B">
            <w:pPr>
              <w:jc w:val="both"/>
              <w:rPr>
                <w:sz w:val="28"/>
              </w:rPr>
            </w:pPr>
            <w:sdt>
              <w:sdtPr>
                <w:rPr>
                  <w:sz w:val="28"/>
                </w:rPr>
                <w:id w:val="2120410157"/>
                <w14:checkbox>
                  <w14:checked w14:val="0"/>
                  <w14:checkedState w14:val="2612" w14:font="MS Gothic"/>
                  <w14:uncheckedState w14:val="2610" w14:font="MS Gothic"/>
                </w14:checkbox>
              </w:sdtPr>
              <w:sdtEndPr/>
              <w:sdtContent>
                <w:r w:rsidR="001055C3" w:rsidRPr="00A06C5E">
                  <w:rPr>
                    <w:rFonts w:ascii="MS Gothic" w:hAnsi="MS Gothic" w:hint="eastAsia"/>
                    <w:sz w:val="28"/>
                  </w:rPr>
                  <w:t>☐</w:t>
                </w:r>
              </w:sdtContent>
            </w:sdt>
          </w:p>
        </w:tc>
        <w:tc>
          <w:tcPr>
            <w:tcW w:w="10446" w:type="dxa"/>
          </w:tcPr>
          <w:p w14:paraId="496FD39D" w14:textId="77777777" w:rsidR="001055C3" w:rsidRDefault="001055C3" w:rsidP="0037748B">
            <w:pPr>
              <w:jc w:val="both"/>
            </w:pPr>
            <w:r w:rsidRPr="00A06C5E">
              <w:t xml:space="preserve">A copy of the RA’s </w:t>
            </w:r>
            <w:r w:rsidRPr="00A06C5E">
              <w:rPr>
                <w:szCs w:val="21"/>
              </w:rPr>
              <w:t>current building</w:t>
            </w:r>
            <w:r w:rsidRPr="00A06C5E">
              <w:t xml:space="preserve"> Fire Inspection </w:t>
            </w:r>
            <w:bookmarkStart w:id="12" w:name="_Hlk520971857"/>
            <w:r w:rsidRPr="00A06C5E">
              <w:rPr>
                <w:szCs w:val="21"/>
              </w:rPr>
              <w:t>indicating no violations</w:t>
            </w:r>
            <w:r w:rsidRPr="00A06C5E">
              <w:t xml:space="preserve"> </w:t>
            </w:r>
            <w:r w:rsidRPr="00A06C5E">
              <w:rPr>
                <w:szCs w:val="21"/>
              </w:rPr>
              <w:t>from the local government authority having jurisdiction for determining compliance with applicable Fire Codes of New York State</w:t>
            </w:r>
            <w:bookmarkEnd w:id="12"/>
            <w:r w:rsidRPr="00A06C5E">
              <w:rPr>
                <w:szCs w:val="21"/>
              </w:rPr>
              <w:t xml:space="preserve"> as described in the “Required Documents” Section of the RFP </w:t>
            </w:r>
            <w:r w:rsidRPr="00A06C5E">
              <w:t>(non-public schools only).</w:t>
            </w:r>
          </w:p>
          <w:p w14:paraId="6215FD28" w14:textId="77777777" w:rsidR="001055C3" w:rsidRPr="00A06C5E" w:rsidRDefault="001055C3" w:rsidP="0037748B">
            <w:pPr>
              <w:jc w:val="both"/>
              <w:rPr>
                <w:sz w:val="18"/>
                <w:szCs w:val="18"/>
              </w:rPr>
            </w:pPr>
          </w:p>
        </w:tc>
      </w:tr>
      <w:tr w:rsidR="001055C3" w:rsidRPr="00A06C5E" w14:paraId="24622BF9" w14:textId="77777777" w:rsidTr="0037748B">
        <w:trPr>
          <w:trHeight w:val="161"/>
        </w:trPr>
        <w:tc>
          <w:tcPr>
            <w:tcW w:w="534" w:type="dxa"/>
          </w:tcPr>
          <w:p w14:paraId="43BBF562" w14:textId="77777777" w:rsidR="001055C3" w:rsidRPr="00A06C5E" w:rsidRDefault="00CE3C2B" w:rsidP="0037748B">
            <w:pPr>
              <w:jc w:val="both"/>
              <w:rPr>
                <w:sz w:val="28"/>
              </w:rPr>
            </w:pPr>
            <w:sdt>
              <w:sdtPr>
                <w:rPr>
                  <w:sz w:val="28"/>
                </w:rPr>
                <w:id w:val="-435059786"/>
                <w14:checkbox>
                  <w14:checked w14:val="0"/>
                  <w14:checkedState w14:val="2612" w14:font="MS Gothic"/>
                  <w14:uncheckedState w14:val="2610" w14:font="MS Gothic"/>
                </w14:checkbox>
              </w:sdtPr>
              <w:sdtEndPr/>
              <w:sdtContent>
                <w:r w:rsidR="001055C3">
                  <w:rPr>
                    <w:rFonts w:ascii="MS Gothic" w:eastAsia="MS Gothic" w:hAnsi="MS Gothic" w:hint="eastAsia"/>
                    <w:sz w:val="28"/>
                  </w:rPr>
                  <w:t>☐</w:t>
                </w:r>
              </w:sdtContent>
            </w:sdt>
          </w:p>
        </w:tc>
        <w:tc>
          <w:tcPr>
            <w:tcW w:w="10446" w:type="dxa"/>
          </w:tcPr>
          <w:p w14:paraId="1CC195FC" w14:textId="77777777" w:rsidR="001055C3" w:rsidRDefault="001055C3" w:rsidP="0037748B">
            <w:pPr>
              <w:jc w:val="both"/>
            </w:pPr>
            <w:r w:rsidRPr="00A06C5E">
              <w:t xml:space="preserve">Is the applicant prequalified, if required? </w:t>
            </w:r>
            <w:r w:rsidRPr="00077119">
              <w:t>*Required for Non-Public SFAs and Charter Schools*</w:t>
            </w:r>
            <w:r w:rsidRPr="00A06C5E">
              <w:t xml:space="preserve"> (While no documentation is required with the application, the applicant </w:t>
            </w:r>
            <w:r>
              <w:t>will</w:t>
            </w:r>
            <w:r w:rsidRPr="00A06C5E">
              <w:t xml:space="preserve"> be required to prequalify </w:t>
            </w:r>
            <w:proofErr w:type="gramStart"/>
            <w:r w:rsidRPr="00A06C5E">
              <w:t>in order to</w:t>
            </w:r>
            <w:proofErr w:type="gramEnd"/>
            <w:r w:rsidRPr="00A06C5E">
              <w:t xml:space="preserve"> be eligible for this grant opportunity).</w:t>
            </w:r>
          </w:p>
          <w:p w14:paraId="49A39A45" w14:textId="77777777" w:rsidR="001055C3" w:rsidRPr="00A06C5E" w:rsidRDefault="001055C3" w:rsidP="0037748B">
            <w:pPr>
              <w:jc w:val="both"/>
            </w:pPr>
          </w:p>
        </w:tc>
      </w:tr>
    </w:tbl>
    <w:p w14:paraId="653DC04D" w14:textId="77777777" w:rsidR="001055C3" w:rsidRDefault="001055C3" w:rsidP="001055C3">
      <w:pPr>
        <w:rPr>
          <w:rFonts w:asciiTheme="minorHAnsi" w:hAnsiTheme="minorHAnsi" w:cstheme="minorHAnsi"/>
          <w:b/>
        </w:rPr>
        <w:sectPr w:rsidR="001055C3" w:rsidSect="00890896">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3"/>
          <w:cols w:space="720"/>
          <w:docGrid w:linePitch="326"/>
        </w:sectPr>
      </w:pPr>
    </w:p>
    <w:p w14:paraId="0D0749CE" w14:textId="77777777" w:rsidR="001055C3" w:rsidRPr="00FC2613" w:rsidRDefault="00CE3C2B" w:rsidP="001055C3">
      <w:pPr>
        <w:tabs>
          <w:tab w:val="left" w:pos="180"/>
        </w:tabs>
        <w:ind w:left="450" w:hanging="450"/>
        <w:rPr>
          <w:rFonts w:asciiTheme="minorHAnsi" w:hAnsiTheme="minorHAnsi" w:cstheme="minorHAnsi"/>
          <w:b/>
        </w:rPr>
        <w:sectPr w:rsidR="001055C3" w:rsidRPr="00FC2613" w:rsidSect="00F7470E">
          <w:type w:val="continuous"/>
          <w:pgSz w:w="12240" w:h="15840" w:code="1"/>
          <w:pgMar w:top="1440" w:right="720" w:bottom="432" w:left="720" w:header="432" w:footer="720" w:gutter="0"/>
          <w:pgNumType w:start="1"/>
          <w:cols w:space="720"/>
          <w:docGrid w:linePitch="326"/>
        </w:sectPr>
      </w:pPr>
      <w:sdt>
        <w:sdtPr>
          <w:rPr>
            <w:sz w:val="28"/>
          </w:rPr>
          <w:id w:val="609246521"/>
          <w14:checkbox>
            <w14:checked w14:val="0"/>
            <w14:checkedState w14:val="2612" w14:font="MS Gothic"/>
            <w14:uncheckedState w14:val="2610" w14:font="MS Gothic"/>
          </w14:checkbox>
        </w:sdtPr>
        <w:sdtEndPr/>
        <w:sdtContent>
          <w:r w:rsidR="001055C3">
            <w:rPr>
              <w:rFonts w:ascii="MS Gothic" w:eastAsia="MS Gothic" w:hAnsi="MS Gothic" w:hint="eastAsia"/>
              <w:sz w:val="28"/>
            </w:rPr>
            <w:t>☐</w:t>
          </w:r>
        </w:sdtContent>
      </w:sdt>
      <w:r w:rsidR="001055C3">
        <w:rPr>
          <w:sz w:val="28"/>
        </w:rPr>
        <w:t xml:space="preserve">   </w:t>
      </w:r>
      <w:r w:rsidR="001055C3">
        <w:rPr>
          <w:bCs/>
        </w:rPr>
        <w:t>The application should be uploaded and saved into the SharePoint submission portal once the prompted entries have been completed</w:t>
      </w:r>
    </w:p>
    <w:tbl>
      <w:tblPr>
        <w:tblStyle w:val="TableGrid"/>
        <w:tblW w:w="3240" w:type="dxa"/>
        <w:tblInd w:w="6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1055C3" w:rsidRPr="00FE3B0B" w14:paraId="0383F1C2" w14:textId="77777777" w:rsidTr="0037748B">
        <w:tc>
          <w:tcPr>
            <w:tcW w:w="3240" w:type="dxa"/>
            <w:vAlign w:val="center"/>
          </w:tcPr>
          <w:p w14:paraId="6BA712AA" w14:textId="77777777" w:rsidR="001055C3" w:rsidRPr="00FE3B0B" w:rsidRDefault="001055C3" w:rsidP="0037748B">
            <w:pPr>
              <w:rPr>
                <w:rFonts w:asciiTheme="minorHAnsi" w:hAnsiTheme="minorHAnsi"/>
                <w:sz w:val="20"/>
              </w:rPr>
            </w:pPr>
            <w:bookmarkStart w:id="13" w:name="_Hlk520889128"/>
            <w:r w:rsidRPr="00C8577F">
              <w:rPr>
                <w:rFonts w:asciiTheme="minorHAnsi" w:hAnsiTheme="minorHAnsi"/>
                <w:b/>
                <w:sz w:val="20"/>
              </w:rPr>
              <w:lastRenderedPageBreak/>
              <w:t>Application #:</w:t>
            </w:r>
            <w:r>
              <w:rPr>
                <w:rFonts w:asciiTheme="minorHAnsi" w:hAnsiTheme="minorHAnsi"/>
                <w:b/>
                <w:sz w:val="20"/>
              </w:rPr>
              <w:t xml:space="preserve"> ____</w:t>
            </w:r>
            <w:r>
              <w:rPr>
                <w:rFonts w:asciiTheme="minorHAnsi" w:hAnsiTheme="minorHAnsi"/>
                <w:sz w:val="20"/>
              </w:rPr>
              <w:t>____________</w:t>
            </w:r>
          </w:p>
        </w:tc>
      </w:tr>
      <w:tr w:rsidR="001055C3" w:rsidRPr="00FE3B0B" w14:paraId="251BC398" w14:textId="77777777" w:rsidTr="0037748B">
        <w:trPr>
          <w:trHeight w:val="254"/>
        </w:trPr>
        <w:tc>
          <w:tcPr>
            <w:tcW w:w="3240" w:type="dxa"/>
          </w:tcPr>
          <w:p w14:paraId="77DE4576" w14:textId="77777777" w:rsidR="001055C3" w:rsidRPr="00F7470E" w:rsidRDefault="001055C3" w:rsidP="0037748B">
            <w:pPr>
              <w:rPr>
                <w:rFonts w:ascii="Times New Roman" w:hAnsi="Times New Roman"/>
                <w:sz w:val="30"/>
                <w:szCs w:val="30"/>
              </w:rPr>
            </w:pPr>
            <w:r>
              <w:rPr>
                <w:rFonts w:asciiTheme="minorHAnsi" w:hAnsiTheme="minorHAnsi"/>
                <w:i/>
                <w:sz w:val="20"/>
              </w:rPr>
              <w:t xml:space="preserve">              </w:t>
            </w:r>
            <w:r w:rsidRPr="00F7470E">
              <w:rPr>
                <w:rFonts w:asciiTheme="minorHAnsi" w:hAnsiTheme="minorHAnsi"/>
                <w:i/>
                <w:sz w:val="20"/>
              </w:rPr>
              <w:t>(For SED Use Only)</w:t>
            </w:r>
          </w:p>
        </w:tc>
      </w:tr>
      <w:bookmarkEnd w:id="13"/>
    </w:tbl>
    <w:p w14:paraId="352B5E49" w14:textId="77777777" w:rsidR="001055C3" w:rsidRPr="0062387F" w:rsidRDefault="001055C3" w:rsidP="001055C3">
      <w:pPr>
        <w:pStyle w:val="Title"/>
        <w:tabs>
          <w:tab w:val="left" w:pos="180"/>
        </w:tabs>
        <w:ind w:left="-90" w:right="90"/>
        <w:jc w:val="both"/>
        <w:rPr>
          <w:b w:val="0"/>
          <w:sz w:val="24"/>
          <w:szCs w:val="12"/>
        </w:rPr>
      </w:pPr>
    </w:p>
    <w:p w14:paraId="5BCCD59C" w14:textId="77777777" w:rsidR="001055C3" w:rsidRPr="007F7797" w:rsidRDefault="001055C3" w:rsidP="001055C3">
      <w:pPr>
        <w:pStyle w:val="Title"/>
        <w:tabs>
          <w:tab w:val="left" w:pos="180"/>
        </w:tabs>
        <w:ind w:left="-90" w:right="90"/>
        <w:rPr>
          <w:sz w:val="21"/>
          <w:szCs w:val="21"/>
        </w:rPr>
      </w:pPr>
      <w:r w:rsidRPr="001B5571">
        <w:rPr>
          <w:sz w:val="21"/>
          <w:szCs w:val="21"/>
        </w:rPr>
        <w:t>RFP #GC21-005: FY</w:t>
      </w:r>
      <w:r w:rsidRPr="007F7797">
        <w:rPr>
          <w:sz w:val="21"/>
          <w:szCs w:val="21"/>
        </w:rPr>
        <w:t xml:space="preserve"> 20</w:t>
      </w:r>
      <w:r>
        <w:rPr>
          <w:sz w:val="21"/>
          <w:szCs w:val="21"/>
        </w:rPr>
        <w:t>20</w:t>
      </w:r>
      <w:r w:rsidRPr="007F7797">
        <w:rPr>
          <w:sz w:val="21"/>
          <w:szCs w:val="21"/>
        </w:rPr>
        <w:t xml:space="preserve"> National School Lunch Program Equipment Assistance Grant for School Food Authorities</w:t>
      </w:r>
    </w:p>
    <w:p w14:paraId="5C2B9943" w14:textId="77777777" w:rsidR="001055C3" w:rsidRPr="0062387F" w:rsidRDefault="001055C3" w:rsidP="001055C3">
      <w:pPr>
        <w:pStyle w:val="Title"/>
        <w:tabs>
          <w:tab w:val="left" w:pos="180"/>
        </w:tabs>
        <w:ind w:left="-90" w:right="90"/>
        <w:rPr>
          <w:b w:val="0"/>
          <w:sz w:val="16"/>
          <w:szCs w:val="10"/>
          <w:highlight w:val="yellow"/>
        </w:rPr>
      </w:pPr>
    </w:p>
    <w:p w14:paraId="0FA38625" w14:textId="77777777" w:rsidR="001055C3" w:rsidRPr="00286012" w:rsidRDefault="001055C3" w:rsidP="001055C3">
      <w:pPr>
        <w:pStyle w:val="Table-Hdg"/>
        <w:rPr>
          <w:rFonts w:ascii="Calibri" w:hAnsi="Calibri"/>
          <w:sz w:val="22"/>
        </w:rPr>
      </w:pPr>
      <w:bookmarkStart w:id="14" w:name="_Toc446583477"/>
      <w:r w:rsidRPr="00286012">
        <w:rPr>
          <w:rFonts w:ascii="Calibri" w:hAnsi="Calibri"/>
          <w:sz w:val="22"/>
        </w:rPr>
        <w:t>Application Form</w:t>
      </w:r>
      <w:bookmarkEnd w:id="14"/>
    </w:p>
    <w:p w14:paraId="0F5DF503" w14:textId="77777777" w:rsidR="001055C3" w:rsidRPr="0062387F" w:rsidRDefault="001055C3" w:rsidP="001055C3">
      <w:pPr>
        <w:rPr>
          <w:b/>
          <w:sz w:val="14"/>
          <w:szCs w:val="12"/>
        </w:rPr>
      </w:pPr>
    </w:p>
    <w:p w14:paraId="228D3714" w14:textId="77777777" w:rsidR="001055C3" w:rsidRPr="00286012" w:rsidRDefault="001055C3" w:rsidP="001055C3">
      <w:pPr>
        <w:jc w:val="both"/>
      </w:pPr>
      <w:r w:rsidRPr="00286012">
        <w:t xml:space="preserve">School Food Authorities (SFAs) must complete a separate application for each piece of equipment for each Recipient Agency (RA) requesting funds. Requests for multiples of the same piece of equipment </w:t>
      </w:r>
      <w:r w:rsidRPr="00077119">
        <w:t>for the same RA</w:t>
      </w:r>
      <w:r w:rsidRPr="00286012">
        <w:t xml:space="preserve"> may be contained within one application, but requests for different pieces of equipment must be submitted separately. See RFP for additional information. Please limit responses to the space provided. </w:t>
      </w:r>
    </w:p>
    <w:p w14:paraId="1E86BC94" w14:textId="77777777" w:rsidR="001055C3" w:rsidRPr="0062387F" w:rsidRDefault="001055C3" w:rsidP="001055C3">
      <w:pPr>
        <w:jc w:val="both"/>
        <w:rPr>
          <w:b/>
          <w:sz w:val="16"/>
        </w:rPr>
      </w:pPr>
    </w:p>
    <w:p w14:paraId="31FD4A17" w14:textId="77777777" w:rsidR="001055C3" w:rsidRPr="00FE3B0B" w:rsidRDefault="001055C3" w:rsidP="001055C3">
      <w:pPr>
        <w:jc w:val="both"/>
        <w:rPr>
          <w:b/>
        </w:rPr>
      </w:pPr>
      <w:r w:rsidRPr="00FE3B0B">
        <w:rPr>
          <w:b/>
        </w:rPr>
        <w:t xml:space="preserve">Each </w:t>
      </w:r>
      <w:r>
        <w:rPr>
          <w:b/>
        </w:rPr>
        <w:t>submission</w:t>
      </w:r>
      <w:r w:rsidRPr="00FE3B0B">
        <w:rPr>
          <w:b/>
        </w:rPr>
        <w:t xml:space="preserve"> should contain one </w:t>
      </w:r>
      <w:r w:rsidRPr="00286012">
        <w:rPr>
          <w:b/>
          <w:u w:val="single"/>
        </w:rPr>
        <w:t>complete</w:t>
      </w:r>
      <w:r w:rsidRPr="00FE3B0B">
        <w:rPr>
          <w:b/>
        </w:rPr>
        <w:t xml:space="preserve"> application</w:t>
      </w:r>
      <w:r>
        <w:rPr>
          <w:b/>
        </w:rPr>
        <w:t xml:space="preserve"> including all supporting documentation</w:t>
      </w:r>
      <w:r w:rsidRPr="00FE3B0B">
        <w:rPr>
          <w:b/>
        </w:rPr>
        <w:t xml:space="preserve">. *The application must be signed by the applicant’s chief school/administrative officer to be considered (See RFP). </w:t>
      </w:r>
      <w:r w:rsidRPr="00FE3B0B">
        <w:rPr>
          <w:b/>
          <w:u w:val="single"/>
        </w:rPr>
        <w:t>The food service director may not sign the application.</w:t>
      </w:r>
      <w:r>
        <w:rPr>
          <w:b/>
          <w:u w:val="single"/>
        </w:rPr>
        <w:t xml:space="preserve"> The SharePoint submission should contain the SFA name, the number of applications being submitted and the total requested funding amount for the RA.</w:t>
      </w:r>
    </w:p>
    <w:p w14:paraId="5D102367" w14:textId="77777777" w:rsidR="001055C3" w:rsidRPr="0062387F" w:rsidRDefault="001055C3" w:rsidP="001055C3">
      <w:pPr>
        <w:rPr>
          <w:sz w:val="16"/>
        </w:rPr>
      </w:pPr>
    </w:p>
    <w:p w14:paraId="4F2B1875" w14:textId="77777777" w:rsidR="001055C3" w:rsidRPr="0062387F" w:rsidRDefault="001055C3" w:rsidP="001055C3">
      <w:pPr>
        <w:rPr>
          <w:b/>
          <w:sz w:val="16"/>
        </w:rPr>
      </w:pPr>
      <w:r w:rsidRPr="00FE3B0B">
        <w:t xml:space="preserve">Applications must be </w:t>
      </w:r>
      <w:r>
        <w:rPr>
          <w:b/>
          <w:u w:val="single"/>
        </w:rPr>
        <w:t>uploaded into the SharePoint submission portal</w:t>
      </w:r>
      <w:r w:rsidRPr="00FE3B0B">
        <w:rPr>
          <w:b/>
        </w:rPr>
        <w:t xml:space="preserve"> by</w:t>
      </w:r>
      <w:r>
        <w:rPr>
          <w:b/>
        </w:rPr>
        <w:t xml:space="preserve"> 11:59 pm</w:t>
      </w:r>
      <w:r w:rsidRPr="00FA7F30">
        <w:t xml:space="preserve"> </w:t>
      </w:r>
      <w:r w:rsidRPr="00BA7751">
        <w:rPr>
          <w:b/>
          <w:bCs/>
        </w:rPr>
        <w:t>May 4, 2021</w:t>
      </w:r>
      <w:r w:rsidRPr="00FA7F30">
        <w:t xml:space="preserve"> </w:t>
      </w:r>
    </w:p>
    <w:p w14:paraId="43562BE0" w14:textId="77777777" w:rsidR="001055C3" w:rsidRPr="00FE3B0B" w:rsidRDefault="001055C3" w:rsidP="001055C3">
      <w:pPr>
        <w:jc w:val="both"/>
        <w:rPr>
          <w:b/>
        </w:rPr>
      </w:pPr>
      <w:r w:rsidRPr="00FE3B0B">
        <w:rPr>
          <w:b/>
        </w:rPr>
        <w:t>Applications without the following supporting documentation will not be considered:</w:t>
      </w:r>
    </w:p>
    <w:p w14:paraId="5BDE1561" w14:textId="77777777" w:rsidR="001055C3" w:rsidRPr="00FE3B0B" w:rsidRDefault="001055C3" w:rsidP="001055C3">
      <w:pPr>
        <w:pStyle w:val="ListParagraph"/>
        <w:numPr>
          <w:ilvl w:val="0"/>
          <w:numId w:val="17"/>
        </w:numPr>
        <w:spacing w:before="0"/>
        <w:jc w:val="both"/>
        <w:rPr>
          <w:b w:val="0"/>
          <w:u w:val="none"/>
        </w:rPr>
      </w:pPr>
      <w:r w:rsidRPr="00FE3B0B">
        <w:rPr>
          <w:b w:val="0"/>
          <w:u w:val="none"/>
        </w:rPr>
        <w:t xml:space="preserve">Current </w:t>
      </w:r>
      <w:r w:rsidRPr="00FE3B0B">
        <w:rPr>
          <w:u w:val="none"/>
        </w:rPr>
        <w:t>Certificate of Occupancy</w:t>
      </w:r>
      <w:r w:rsidRPr="00FE3B0B">
        <w:rPr>
          <w:b w:val="0"/>
          <w:u w:val="none"/>
        </w:rPr>
        <w:t xml:space="preserve"> from the local government authority having jurisdiction for determining compliance with applicable Building Codes of New York State </w:t>
      </w:r>
      <w:r w:rsidRPr="00FE3B0B">
        <w:rPr>
          <w:u w:val="none"/>
        </w:rPr>
        <w:t>AND</w:t>
      </w:r>
      <w:r w:rsidRPr="00FE3B0B">
        <w:rPr>
          <w:b w:val="0"/>
          <w:u w:val="none"/>
        </w:rPr>
        <w:t xml:space="preserve"> current building </w:t>
      </w:r>
      <w:r w:rsidRPr="00FE3B0B">
        <w:rPr>
          <w:u w:val="none"/>
        </w:rPr>
        <w:t>Fire Inspection</w:t>
      </w:r>
      <w:r w:rsidRPr="00FE3B0B">
        <w:rPr>
          <w:b w:val="0"/>
          <w:u w:val="none"/>
        </w:rPr>
        <w:t xml:space="preserve"> that indicates no violations from the local government authority having jurisdiction for determining compliance with applicable Fire Codes of New York State (This is required for non-public schools only &amp; both documents must be as described in the “Required Documents” section of the RFP)</w:t>
      </w:r>
    </w:p>
    <w:p w14:paraId="71E6FE61" w14:textId="77777777" w:rsidR="001055C3" w:rsidRDefault="001055C3" w:rsidP="001055C3">
      <w:pPr>
        <w:jc w:val="both"/>
        <w:rPr>
          <w:sz w:val="14"/>
        </w:rPr>
      </w:pPr>
    </w:p>
    <w:p w14:paraId="45B9CEC4" w14:textId="77777777" w:rsidR="001055C3" w:rsidRPr="00FE3B0B" w:rsidRDefault="001055C3" w:rsidP="001055C3">
      <w:pPr>
        <w:jc w:val="both"/>
        <w:rPr>
          <w:sz w:val="14"/>
        </w:rPr>
      </w:pPr>
    </w:p>
    <w:p w14:paraId="043E150A" w14:textId="77777777" w:rsidR="001055C3" w:rsidRPr="00FE3B0B" w:rsidRDefault="001055C3" w:rsidP="001055C3">
      <w:pPr>
        <w:jc w:val="both"/>
        <w:rPr>
          <w:b/>
        </w:rPr>
      </w:pPr>
      <w:r w:rsidRPr="00FE3B0B">
        <w:rPr>
          <w:b/>
        </w:rPr>
        <w:t>Part 1 – General Information</w:t>
      </w:r>
    </w:p>
    <w:p w14:paraId="5CB9E052" w14:textId="77777777" w:rsidR="001055C3" w:rsidRPr="00FE3B0B" w:rsidRDefault="001055C3" w:rsidP="001055C3">
      <w:pPr>
        <w:jc w:val="both"/>
        <w:rPr>
          <w:b/>
          <w:sz w:val="12"/>
        </w:rPr>
      </w:pPr>
    </w:p>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
        <w:gridCol w:w="30"/>
        <w:gridCol w:w="570"/>
        <w:gridCol w:w="570"/>
        <w:gridCol w:w="570"/>
        <w:gridCol w:w="420"/>
        <w:gridCol w:w="150"/>
        <w:gridCol w:w="192"/>
        <w:gridCol w:w="378"/>
        <w:gridCol w:w="570"/>
        <w:gridCol w:w="570"/>
        <w:gridCol w:w="570"/>
        <w:gridCol w:w="570"/>
        <w:gridCol w:w="570"/>
        <w:gridCol w:w="570"/>
      </w:tblGrid>
      <w:tr w:rsidR="001055C3" w:rsidRPr="00FE3B0B" w14:paraId="102F5134" w14:textId="77777777" w:rsidTr="0037748B">
        <w:trPr>
          <w:trHeight w:val="144"/>
        </w:trPr>
        <w:tc>
          <w:tcPr>
            <w:tcW w:w="3330" w:type="dxa"/>
            <w:vAlign w:val="center"/>
          </w:tcPr>
          <w:p w14:paraId="61DF92C3" w14:textId="77777777" w:rsidR="001055C3" w:rsidRPr="00FE3B0B" w:rsidRDefault="001055C3" w:rsidP="0037748B">
            <w:r w:rsidRPr="00FE3B0B">
              <w:t>School Food Authority (SFA):</w:t>
            </w:r>
          </w:p>
        </w:tc>
        <w:tc>
          <w:tcPr>
            <w:tcW w:w="6840" w:type="dxa"/>
            <w:gridSpan w:val="15"/>
            <w:tcBorders>
              <w:bottom w:val="single" w:sz="4" w:space="0" w:color="auto"/>
            </w:tcBorders>
            <w:vAlign w:val="center"/>
          </w:tcPr>
          <w:p w14:paraId="590E2F09"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0D4E7CAE" w14:textId="77777777" w:rsidTr="0037748B">
        <w:trPr>
          <w:trHeight w:val="161"/>
        </w:trPr>
        <w:tc>
          <w:tcPr>
            <w:tcW w:w="10170" w:type="dxa"/>
            <w:gridSpan w:val="16"/>
            <w:vAlign w:val="center"/>
          </w:tcPr>
          <w:p w14:paraId="024ADEB5" w14:textId="77777777" w:rsidR="001055C3" w:rsidRPr="00FE3B0B" w:rsidRDefault="001055C3" w:rsidP="0037748B">
            <w:pPr>
              <w:rPr>
                <w:rFonts w:asciiTheme="minorHAnsi" w:hAnsiTheme="minorHAnsi"/>
              </w:rPr>
            </w:pPr>
          </w:p>
        </w:tc>
      </w:tr>
      <w:tr w:rsidR="001055C3" w:rsidRPr="00FE3B0B" w14:paraId="0E4F4069" w14:textId="77777777" w:rsidTr="0037748B">
        <w:trPr>
          <w:trHeight w:val="134"/>
        </w:trPr>
        <w:tc>
          <w:tcPr>
            <w:tcW w:w="3330" w:type="dxa"/>
            <w:tcBorders>
              <w:right w:val="single" w:sz="4" w:space="0" w:color="auto"/>
            </w:tcBorders>
            <w:vAlign w:val="center"/>
          </w:tcPr>
          <w:p w14:paraId="1711D829" w14:textId="77777777" w:rsidR="001055C3" w:rsidRPr="00FE3B0B" w:rsidRDefault="001055C3" w:rsidP="0037748B">
            <w:r w:rsidRPr="00FE3B0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29E692A"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2353767"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E9B4305"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6566FBC8" w14:textId="77777777" w:rsidR="001055C3" w:rsidRPr="00FE3B0B" w:rsidRDefault="001055C3" w:rsidP="0037748B">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AD60B76" w14:textId="77777777" w:rsidR="001055C3" w:rsidRPr="00FE3B0B" w:rsidRDefault="001055C3" w:rsidP="0037748B">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082859C"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6A4C800B"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13D9260D"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0C958476"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5F075E22"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8B33231"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D995499" w14:textId="77777777" w:rsidR="001055C3" w:rsidRPr="00FE3B0B" w:rsidRDefault="001055C3" w:rsidP="0037748B">
            <w:pPr>
              <w:jc w:val="center"/>
              <w:rPr>
                <w:rFonts w:ascii="Times New Roman" w:hAnsi="Times New Roman"/>
              </w:rPr>
            </w:pPr>
          </w:p>
        </w:tc>
      </w:tr>
      <w:tr w:rsidR="001055C3" w:rsidRPr="00FE3B0B" w14:paraId="2BEAB2BF" w14:textId="77777777" w:rsidTr="0037748B">
        <w:trPr>
          <w:trHeight w:val="85"/>
        </w:trPr>
        <w:tc>
          <w:tcPr>
            <w:tcW w:w="10170" w:type="dxa"/>
            <w:gridSpan w:val="16"/>
            <w:vAlign w:val="center"/>
          </w:tcPr>
          <w:p w14:paraId="1166B2EC" w14:textId="77777777" w:rsidR="001055C3" w:rsidRPr="00FE3B0B" w:rsidRDefault="001055C3" w:rsidP="0037748B">
            <w:pPr>
              <w:rPr>
                <w:rFonts w:asciiTheme="minorHAnsi" w:hAnsiTheme="minorHAnsi"/>
              </w:rPr>
            </w:pPr>
          </w:p>
        </w:tc>
      </w:tr>
      <w:tr w:rsidR="001055C3" w:rsidRPr="00FE3B0B" w14:paraId="74D7ACBD" w14:textId="77777777" w:rsidTr="0037748B">
        <w:trPr>
          <w:trHeight w:val="84"/>
        </w:trPr>
        <w:tc>
          <w:tcPr>
            <w:tcW w:w="3330" w:type="dxa"/>
            <w:vAlign w:val="center"/>
          </w:tcPr>
          <w:p w14:paraId="65D806E7" w14:textId="77777777" w:rsidR="001055C3" w:rsidRPr="00FE3B0B" w:rsidRDefault="001055C3" w:rsidP="0037748B">
            <w:r w:rsidRPr="00FE3B0B">
              <w:t xml:space="preserve">School/ Recipient Agency (RA): </w:t>
            </w:r>
          </w:p>
        </w:tc>
        <w:tc>
          <w:tcPr>
            <w:tcW w:w="6840" w:type="dxa"/>
            <w:gridSpan w:val="15"/>
            <w:tcBorders>
              <w:bottom w:val="single" w:sz="4" w:space="0" w:color="auto"/>
            </w:tcBorders>
            <w:vAlign w:val="center"/>
          </w:tcPr>
          <w:p w14:paraId="2B8DAAA1"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66B765B8" w14:textId="77777777" w:rsidTr="0037748B">
        <w:trPr>
          <w:trHeight w:val="85"/>
        </w:trPr>
        <w:tc>
          <w:tcPr>
            <w:tcW w:w="10170" w:type="dxa"/>
            <w:gridSpan w:val="16"/>
            <w:vAlign w:val="center"/>
          </w:tcPr>
          <w:p w14:paraId="110ACF17" w14:textId="77777777" w:rsidR="001055C3" w:rsidRPr="00FE3B0B" w:rsidRDefault="001055C3" w:rsidP="0037748B">
            <w:pPr>
              <w:rPr>
                <w:rFonts w:asciiTheme="minorHAnsi" w:hAnsiTheme="minorHAnsi"/>
              </w:rPr>
            </w:pPr>
          </w:p>
        </w:tc>
      </w:tr>
      <w:tr w:rsidR="001055C3" w:rsidRPr="00FE3B0B" w14:paraId="52E04D33" w14:textId="77777777" w:rsidTr="0037748B">
        <w:trPr>
          <w:trHeight w:val="107"/>
        </w:trPr>
        <w:tc>
          <w:tcPr>
            <w:tcW w:w="3330" w:type="dxa"/>
            <w:tcBorders>
              <w:right w:val="single" w:sz="4" w:space="0" w:color="auto"/>
            </w:tcBorders>
            <w:vAlign w:val="center"/>
          </w:tcPr>
          <w:p w14:paraId="24C61ECF" w14:textId="77777777" w:rsidR="001055C3" w:rsidRPr="00FE3B0B" w:rsidRDefault="001055C3" w:rsidP="0037748B">
            <w:r w:rsidRPr="00FE3B0B">
              <w:t xml:space="preserve">12 Digit </w:t>
            </w:r>
            <w:r>
              <w:t>RA</w:t>
            </w:r>
            <w:r w:rsidRPr="00FE3B0B">
              <w:t xml:space="preserve">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F98B24E"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FFD42A2"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1F23B10"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4D0922E" w14:textId="77777777" w:rsidR="001055C3" w:rsidRPr="00FE3B0B" w:rsidRDefault="001055C3" w:rsidP="0037748B">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084BF7C" w14:textId="77777777" w:rsidR="001055C3" w:rsidRPr="00FE3B0B" w:rsidRDefault="001055C3" w:rsidP="0037748B">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FB2CA8B"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9110FCF"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E9865D2"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786F92A"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00118BDD"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C2F5B54" w14:textId="77777777" w:rsidR="001055C3" w:rsidRPr="00FE3B0B" w:rsidRDefault="001055C3" w:rsidP="0037748B">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FCF6846" w14:textId="77777777" w:rsidR="001055C3" w:rsidRPr="00FE3B0B" w:rsidRDefault="001055C3" w:rsidP="0037748B">
            <w:pPr>
              <w:jc w:val="center"/>
              <w:rPr>
                <w:rFonts w:ascii="Times New Roman" w:hAnsi="Times New Roman"/>
              </w:rPr>
            </w:pPr>
          </w:p>
        </w:tc>
      </w:tr>
      <w:tr w:rsidR="001055C3" w:rsidRPr="00FE3B0B" w14:paraId="1AF99A07" w14:textId="77777777" w:rsidTr="0037748B">
        <w:trPr>
          <w:trHeight w:val="85"/>
        </w:trPr>
        <w:tc>
          <w:tcPr>
            <w:tcW w:w="10170" w:type="dxa"/>
            <w:gridSpan w:val="16"/>
            <w:vAlign w:val="center"/>
          </w:tcPr>
          <w:p w14:paraId="01FE7C77" w14:textId="77777777" w:rsidR="001055C3" w:rsidRPr="00FE3B0B" w:rsidRDefault="001055C3" w:rsidP="0037748B">
            <w:pPr>
              <w:rPr>
                <w:rFonts w:asciiTheme="minorHAnsi" w:hAnsiTheme="minorHAnsi"/>
              </w:rPr>
            </w:pPr>
          </w:p>
        </w:tc>
      </w:tr>
      <w:tr w:rsidR="001055C3" w:rsidRPr="00FE3B0B" w14:paraId="540641E7" w14:textId="77777777" w:rsidTr="0037748B">
        <w:trPr>
          <w:trHeight w:val="84"/>
        </w:trPr>
        <w:tc>
          <w:tcPr>
            <w:tcW w:w="3330" w:type="dxa"/>
            <w:vAlign w:val="center"/>
          </w:tcPr>
          <w:p w14:paraId="7496CC3E" w14:textId="77777777" w:rsidR="001055C3" w:rsidRPr="00FE3B0B" w:rsidRDefault="001055C3" w:rsidP="0037748B">
            <w:r w:rsidRPr="00FE3B0B">
              <w:t>Recipient Agency Address:</w:t>
            </w:r>
          </w:p>
        </w:tc>
        <w:tc>
          <w:tcPr>
            <w:tcW w:w="6840" w:type="dxa"/>
            <w:gridSpan w:val="15"/>
            <w:tcBorders>
              <w:bottom w:val="single" w:sz="4" w:space="0" w:color="auto"/>
            </w:tcBorders>
            <w:vAlign w:val="center"/>
          </w:tcPr>
          <w:p w14:paraId="5826653A"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17694471" w14:textId="77777777" w:rsidTr="0037748B">
        <w:trPr>
          <w:trHeight w:val="84"/>
        </w:trPr>
        <w:tc>
          <w:tcPr>
            <w:tcW w:w="10170" w:type="dxa"/>
            <w:gridSpan w:val="16"/>
            <w:vAlign w:val="center"/>
          </w:tcPr>
          <w:p w14:paraId="0F1B20F9" w14:textId="77777777" w:rsidR="001055C3" w:rsidRDefault="001055C3" w:rsidP="0037748B">
            <w:pPr>
              <w:rPr>
                <w:rFonts w:ascii="Times New Roman" w:hAnsi="Times New Roman"/>
              </w:rPr>
            </w:pPr>
          </w:p>
          <w:p w14:paraId="1ECCB312" w14:textId="77777777" w:rsidR="001055C3" w:rsidRDefault="001055C3" w:rsidP="0037748B">
            <w:pPr>
              <w:rPr>
                <w:rFonts w:ascii="Times New Roman" w:hAnsi="Times New Roman"/>
              </w:rPr>
            </w:pPr>
          </w:p>
          <w:p w14:paraId="2DFE7F60" w14:textId="77777777" w:rsidR="001055C3" w:rsidRPr="00FE3B0B" w:rsidRDefault="001055C3" w:rsidP="0037748B">
            <w:pPr>
              <w:rPr>
                <w:rFonts w:ascii="Times New Roman" w:hAnsi="Times New Roman"/>
              </w:rPr>
            </w:pPr>
          </w:p>
        </w:tc>
      </w:tr>
      <w:tr w:rsidR="001055C3" w:rsidRPr="00FE3B0B" w14:paraId="308BD9C9" w14:textId="77777777" w:rsidTr="0037748B">
        <w:trPr>
          <w:trHeight w:val="95"/>
        </w:trPr>
        <w:tc>
          <w:tcPr>
            <w:tcW w:w="3330" w:type="dxa"/>
            <w:vAlign w:val="center"/>
          </w:tcPr>
          <w:p w14:paraId="3C73703A" w14:textId="77777777" w:rsidR="001055C3" w:rsidRPr="00FE3B0B" w:rsidRDefault="001055C3" w:rsidP="0037748B">
            <w:r w:rsidRPr="00FE3B0B">
              <w:t>Recipient Agency participates in:</w:t>
            </w:r>
          </w:p>
        </w:tc>
        <w:tc>
          <w:tcPr>
            <w:tcW w:w="540" w:type="dxa"/>
            <w:vAlign w:val="center"/>
          </w:tcPr>
          <w:p w14:paraId="33A53E5B" w14:textId="77777777" w:rsidR="001055C3" w:rsidRPr="00FE3B0B" w:rsidRDefault="00CE3C2B" w:rsidP="0037748B">
            <w:sdt>
              <w:sdtPr>
                <w:id w:val="1732887764"/>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6556085E" w14:textId="77777777" w:rsidR="001055C3" w:rsidRPr="00FE3B0B" w:rsidRDefault="001055C3" w:rsidP="0037748B">
            <w:r w:rsidRPr="00FE3B0B">
              <w:t>National School Lunch Program</w:t>
            </w:r>
          </w:p>
        </w:tc>
      </w:tr>
      <w:tr w:rsidR="001055C3" w:rsidRPr="00FE3B0B" w14:paraId="5B9AAE7D" w14:textId="77777777" w:rsidTr="0037748B">
        <w:trPr>
          <w:trHeight w:val="95"/>
        </w:trPr>
        <w:tc>
          <w:tcPr>
            <w:tcW w:w="3330" w:type="dxa"/>
            <w:vMerge w:val="restart"/>
            <w:vAlign w:val="center"/>
          </w:tcPr>
          <w:p w14:paraId="002ED37B" w14:textId="77777777" w:rsidR="001055C3" w:rsidRPr="00FE3B0B" w:rsidRDefault="001055C3" w:rsidP="0037748B"/>
        </w:tc>
        <w:tc>
          <w:tcPr>
            <w:tcW w:w="540" w:type="dxa"/>
            <w:vAlign w:val="center"/>
          </w:tcPr>
          <w:p w14:paraId="1F73D8E6" w14:textId="77777777" w:rsidR="001055C3" w:rsidRPr="00FE3B0B" w:rsidRDefault="00CE3C2B" w:rsidP="0037748B">
            <w:sdt>
              <w:sdtPr>
                <w:id w:val="-2144103930"/>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3A54A069" w14:textId="77777777" w:rsidR="001055C3" w:rsidRPr="00FE3B0B" w:rsidRDefault="001055C3" w:rsidP="0037748B">
            <w:r w:rsidRPr="00FE3B0B">
              <w:t>School Breakfast Program</w:t>
            </w:r>
          </w:p>
        </w:tc>
      </w:tr>
      <w:tr w:rsidR="001055C3" w:rsidRPr="00FE3B0B" w14:paraId="6F872488" w14:textId="77777777" w:rsidTr="0037748B">
        <w:trPr>
          <w:trHeight w:val="95"/>
        </w:trPr>
        <w:tc>
          <w:tcPr>
            <w:tcW w:w="3330" w:type="dxa"/>
            <w:vMerge/>
            <w:vAlign w:val="center"/>
          </w:tcPr>
          <w:p w14:paraId="5824E326" w14:textId="77777777" w:rsidR="001055C3" w:rsidRPr="00FE3B0B" w:rsidRDefault="001055C3" w:rsidP="0037748B"/>
        </w:tc>
        <w:tc>
          <w:tcPr>
            <w:tcW w:w="540" w:type="dxa"/>
            <w:vAlign w:val="center"/>
          </w:tcPr>
          <w:p w14:paraId="1A2B1EAB" w14:textId="77777777" w:rsidR="001055C3" w:rsidRPr="00FE3B0B" w:rsidRDefault="00CE3C2B" w:rsidP="0037748B">
            <w:sdt>
              <w:sdtPr>
                <w:id w:val="-1197155413"/>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03445540" w14:textId="77777777" w:rsidR="001055C3" w:rsidRPr="00FE3B0B" w:rsidRDefault="001055C3" w:rsidP="0037748B">
            <w:r w:rsidRPr="00FE3B0B">
              <w:t>Afterschool Snack Program</w:t>
            </w:r>
          </w:p>
        </w:tc>
      </w:tr>
      <w:tr w:rsidR="001055C3" w:rsidRPr="00FE3B0B" w14:paraId="04ED7A74" w14:textId="77777777" w:rsidTr="0037748B">
        <w:trPr>
          <w:trHeight w:val="95"/>
        </w:trPr>
        <w:tc>
          <w:tcPr>
            <w:tcW w:w="3330" w:type="dxa"/>
            <w:vMerge/>
            <w:vAlign w:val="center"/>
          </w:tcPr>
          <w:p w14:paraId="2E915CA9" w14:textId="77777777" w:rsidR="001055C3" w:rsidRPr="00FE3B0B" w:rsidRDefault="001055C3" w:rsidP="0037748B"/>
        </w:tc>
        <w:tc>
          <w:tcPr>
            <w:tcW w:w="540" w:type="dxa"/>
            <w:vAlign w:val="center"/>
          </w:tcPr>
          <w:p w14:paraId="199C957D" w14:textId="77777777" w:rsidR="001055C3" w:rsidRPr="00FE3B0B" w:rsidRDefault="00CE3C2B" w:rsidP="0037748B">
            <w:sdt>
              <w:sdtPr>
                <w:id w:val="-42290902"/>
                <w14:checkbox>
                  <w14:checked w14:val="0"/>
                  <w14:checkedState w14:val="2612" w14:font="MS Gothic"/>
                  <w14:uncheckedState w14:val="2610" w14:font="MS Gothic"/>
                </w14:checkbox>
              </w:sdtPr>
              <w:sdtEndPr/>
              <w:sdtContent>
                <w:r w:rsidR="001055C3">
                  <w:rPr>
                    <w:rFonts w:ascii="MS Gothic" w:eastAsia="MS Gothic" w:hAnsi="MS Gothic" w:hint="eastAsia"/>
                  </w:rPr>
                  <w:t>☐</w:t>
                </w:r>
              </w:sdtContent>
            </w:sdt>
          </w:p>
        </w:tc>
        <w:tc>
          <w:tcPr>
            <w:tcW w:w="6300" w:type="dxa"/>
            <w:gridSpan w:val="14"/>
            <w:vAlign w:val="center"/>
          </w:tcPr>
          <w:p w14:paraId="271FAAF0" w14:textId="77777777" w:rsidR="001055C3" w:rsidRPr="00FE3B0B" w:rsidRDefault="001055C3" w:rsidP="0037748B">
            <w:r w:rsidRPr="00FE3B0B">
              <w:t>Fresh Fruit and Vegetable Program</w:t>
            </w:r>
          </w:p>
        </w:tc>
      </w:tr>
      <w:tr w:rsidR="001055C3" w:rsidRPr="00FE3B0B" w14:paraId="4ABD3762" w14:textId="77777777" w:rsidTr="0037748B">
        <w:trPr>
          <w:trHeight w:val="95"/>
        </w:trPr>
        <w:tc>
          <w:tcPr>
            <w:tcW w:w="3330" w:type="dxa"/>
            <w:vAlign w:val="center"/>
          </w:tcPr>
          <w:p w14:paraId="257F6FA3" w14:textId="77777777" w:rsidR="001055C3" w:rsidRPr="00FE3B0B" w:rsidRDefault="001055C3" w:rsidP="0037748B"/>
        </w:tc>
        <w:tc>
          <w:tcPr>
            <w:tcW w:w="540" w:type="dxa"/>
            <w:vAlign w:val="center"/>
          </w:tcPr>
          <w:p w14:paraId="24EA7C3C" w14:textId="77777777" w:rsidR="001055C3" w:rsidRDefault="00CE3C2B" w:rsidP="0037748B">
            <w:sdt>
              <w:sdtPr>
                <w:id w:val="1536462001"/>
                <w14:checkbox>
                  <w14:checked w14:val="0"/>
                  <w14:checkedState w14:val="2612" w14:font="MS Gothic"/>
                  <w14:uncheckedState w14:val="2610" w14:font="MS Gothic"/>
                </w14:checkbox>
              </w:sdtPr>
              <w:sdtEndPr/>
              <w:sdtContent>
                <w:r w:rsidR="001055C3">
                  <w:rPr>
                    <w:rFonts w:ascii="MS Gothic" w:eastAsia="MS Gothic" w:hAnsi="MS Gothic" w:hint="eastAsia"/>
                  </w:rPr>
                  <w:t>☐</w:t>
                </w:r>
              </w:sdtContent>
            </w:sdt>
          </w:p>
        </w:tc>
        <w:tc>
          <w:tcPr>
            <w:tcW w:w="6300" w:type="dxa"/>
            <w:gridSpan w:val="14"/>
            <w:vAlign w:val="center"/>
          </w:tcPr>
          <w:p w14:paraId="52ACD03B" w14:textId="77777777" w:rsidR="001055C3" w:rsidRPr="00FE3B0B" w:rsidRDefault="001055C3" w:rsidP="0037748B">
            <w:r>
              <w:t xml:space="preserve">Summer Food Service Program </w:t>
            </w:r>
          </w:p>
        </w:tc>
      </w:tr>
      <w:tr w:rsidR="001055C3" w:rsidRPr="00FE3B0B" w14:paraId="7288E144" w14:textId="77777777" w:rsidTr="0037748B">
        <w:trPr>
          <w:trHeight w:val="108"/>
        </w:trPr>
        <w:tc>
          <w:tcPr>
            <w:tcW w:w="10170" w:type="dxa"/>
            <w:gridSpan w:val="16"/>
            <w:vAlign w:val="center"/>
          </w:tcPr>
          <w:p w14:paraId="58027D2C" w14:textId="77777777" w:rsidR="001055C3" w:rsidRPr="00FE3B0B" w:rsidRDefault="001055C3" w:rsidP="0037748B"/>
        </w:tc>
      </w:tr>
      <w:tr w:rsidR="001055C3" w:rsidRPr="00FE3B0B" w14:paraId="780233B1" w14:textId="77777777" w:rsidTr="0037748B">
        <w:trPr>
          <w:trHeight w:val="95"/>
        </w:trPr>
        <w:tc>
          <w:tcPr>
            <w:tcW w:w="3330" w:type="dxa"/>
            <w:vAlign w:val="center"/>
          </w:tcPr>
          <w:p w14:paraId="0836D735" w14:textId="77777777" w:rsidR="001055C3" w:rsidRPr="00FE3B0B" w:rsidRDefault="001055C3" w:rsidP="0037748B">
            <w:r w:rsidRPr="00FE3B0B">
              <w:t>Recipient Agency building is:</w:t>
            </w:r>
          </w:p>
        </w:tc>
        <w:tc>
          <w:tcPr>
            <w:tcW w:w="540" w:type="dxa"/>
            <w:vAlign w:val="center"/>
          </w:tcPr>
          <w:p w14:paraId="3AEAB624" w14:textId="77777777" w:rsidR="001055C3" w:rsidRPr="00FE3B0B" w:rsidRDefault="00CE3C2B" w:rsidP="0037748B">
            <w:sdt>
              <w:sdtPr>
                <w:id w:val="-951317720"/>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595A4B28" w14:textId="77777777" w:rsidR="001055C3" w:rsidRPr="00FE3B0B" w:rsidRDefault="001055C3" w:rsidP="0037748B">
            <w:r w:rsidRPr="00FE3B0B">
              <w:t>Owned by SFA</w:t>
            </w:r>
          </w:p>
        </w:tc>
      </w:tr>
      <w:tr w:rsidR="001055C3" w:rsidRPr="00FE3B0B" w14:paraId="3E4E9DBD" w14:textId="77777777" w:rsidTr="0037748B">
        <w:trPr>
          <w:trHeight w:val="281"/>
        </w:trPr>
        <w:tc>
          <w:tcPr>
            <w:tcW w:w="3330" w:type="dxa"/>
            <w:vMerge w:val="restart"/>
            <w:vAlign w:val="center"/>
          </w:tcPr>
          <w:p w14:paraId="0785F84D" w14:textId="77777777" w:rsidR="001055C3" w:rsidRPr="00FE3B0B" w:rsidRDefault="001055C3" w:rsidP="0037748B"/>
        </w:tc>
        <w:tc>
          <w:tcPr>
            <w:tcW w:w="540" w:type="dxa"/>
            <w:vAlign w:val="center"/>
          </w:tcPr>
          <w:p w14:paraId="39936423" w14:textId="77777777" w:rsidR="001055C3" w:rsidRPr="00FE3B0B" w:rsidRDefault="00CE3C2B" w:rsidP="0037748B">
            <w:sdt>
              <w:sdtPr>
                <w:id w:val="1503160974"/>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66755519" w14:textId="77777777" w:rsidR="001055C3" w:rsidRPr="00FE3B0B" w:rsidRDefault="001055C3" w:rsidP="0037748B">
            <w:r w:rsidRPr="00FE3B0B">
              <w:t>Rented/leased building</w:t>
            </w:r>
          </w:p>
        </w:tc>
      </w:tr>
      <w:tr w:rsidR="001055C3" w:rsidRPr="00FE3B0B" w14:paraId="4545EEC0" w14:textId="77777777" w:rsidTr="0037748B">
        <w:trPr>
          <w:trHeight w:val="144"/>
        </w:trPr>
        <w:tc>
          <w:tcPr>
            <w:tcW w:w="3330" w:type="dxa"/>
            <w:vMerge/>
            <w:vAlign w:val="center"/>
          </w:tcPr>
          <w:p w14:paraId="69062696" w14:textId="77777777" w:rsidR="001055C3" w:rsidRPr="00FE3B0B" w:rsidRDefault="001055C3" w:rsidP="0037748B"/>
        </w:tc>
        <w:tc>
          <w:tcPr>
            <w:tcW w:w="540" w:type="dxa"/>
            <w:vAlign w:val="center"/>
          </w:tcPr>
          <w:p w14:paraId="2C033AE9" w14:textId="77777777" w:rsidR="001055C3" w:rsidRPr="00FE3B0B" w:rsidRDefault="001055C3" w:rsidP="0037748B"/>
        </w:tc>
        <w:tc>
          <w:tcPr>
            <w:tcW w:w="6300" w:type="dxa"/>
            <w:gridSpan w:val="14"/>
            <w:vAlign w:val="center"/>
          </w:tcPr>
          <w:p w14:paraId="12F7BE23" w14:textId="77777777" w:rsidR="001055C3" w:rsidRPr="00FE3B0B" w:rsidRDefault="001055C3" w:rsidP="0037748B">
            <w:r w:rsidRPr="00FE3B0B">
              <w:t>* You may be asked to supply additional documentation relating to the physical location where the equipment will be used.</w:t>
            </w:r>
          </w:p>
        </w:tc>
      </w:tr>
      <w:tr w:rsidR="001055C3" w:rsidRPr="00FE3B0B" w14:paraId="3CE77A20" w14:textId="77777777" w:rsidTr="0037748B">
        <w:trPr>
          <w:trHeight w:val="187"/>
        </w:trPr>
        <w:tc>
          <w:tcPr>
            <w:tcW w:w="10170" w:type="dxa"/>
            <w:gridSpan w:val="16"/>
            <w:vAlign w:val="center"/>
          </w:tcPr>
          <w:p w14:paraId="26E511C5" w14:textId="77777777" w:rsidR="001055C3" w:rsidRPr="00FE3B0B" w:rsidRDefault="001055C3" w:rsidP="0037748B">
            <w:pPr>
              <w:rPr>
                <w:sz w:val="16"/>
              </w:rPr>
            </w:pPr>
          </w:p>
        </w:tc>
      </w:tr>
      <w:tr w:rsidR="001055C3" w:rsidRPr="00FE3B0B" w14:paraId="328E8192" w14:textId="77777777" w:rsidTr="0037748B">
        <w:trPr>
          <w:trHeight w:val="299"/>
        </w:trPr>
        <w:tc>
          <w:tcPr>
            <w:tcW w:w="3330" w:type="dxa"/>
            <w:vAlign w:val="center"/>
          </w:tcPr>
          <w:p w14:paraId="1744E303" w14:textId="77777777" w:rsidR="001055C3" w:rsidRPr="00FE3B0B" w:rsidRDefault="001055C3" w:rsidP="0037748B">
            <w:r w:rsidRPr="00FE3B0B">
              <w:t>Food preparation method:</w:t>
            </w:r>
          </w:p>
        </w:tc>
        <w:tc>
          <w:tcPr>
            <w:tcW w:w="540" w:type="dxa"/>
            <w:vAlign w:val="center"/>
          </w:tcPr>
          <w:p w14:paraId="48C5A535" w14:textId="77777777" w:rsidR="001055C3" w:rsidRPr="00FE3B0B" w:rsidRDefault="00CE3C2B" w:rsidP="0037748B">
            <w:sdt>
              <w:sdtPr>
                <w:id w:val="-2017452340"/>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615FC828" w14:textId="77777777" w:rsidR="001055C3" w:rsidRPr="00FE3B0B" w:rsidRDefault="001055C3" w:rsidP="0037748B">
            <w:r w:rsidRPr="00FE3B0B">
              <w:t>On-site</w:t>
            </w:r>
          </w:p>
        </w:tc>
      </w:tr>
      <w:tr w:rsidR="001055C3" w:rsidRPr="00FE3B0B" w14:paraId="49BECB29" w14:textId="77777777" w:rsidTr="0037748B">
        <w:trPr>
          <w:trHeight w:val="281"/>
        </w:trPr>
        <w:tc>
          <w:tcPr>
            <w:tcW w:w="3330" w:type="dxa"/>
            <w:vMerge w:val="restart"/>
            <w:vAlign w:val="center"/>
          </w:tcPr>
          <w:p w14:paraId="200D8C1E" w14:textId="77777777" w:rsidR="001055C3" w:rsidRPr="00FE3B0B" w:rsidRDefault="001055C3" w:rsidP="0037748B"/>
        </w:tc>
        <w:tc>
          <w:tcPr>
            <w:tcW w:w="540" w:type="dxa"/>
            <w:vAlign w:val="center"/>
          </w:tcPr>
          <w:p w14:paraId="42C518B7" w14:textId="77777777" w:rsidR="001055C3" w:rsidRPr="00FE3B0B" w:rsidRDefault="00CE3C2B" w:rsidP="0037748B">
            <w:sdt>
              <w:sdtPr>
                <w:id w:val="-1688676695"/>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1E51F8B4" w14:textId="77777777" w:rsidR="001055C3" w:rsidRPr="00FE3B0B" w:rsidRDefault="001055C3" w:rsidP="0037748B">
            <w:r w:rsidRPr="00FE3B0B">
              <w:t>Satellite</w:t>
            </w:r>
          </w:p>
        </w:tc>
      </w:tr>
      <w:tr w:rsidR="001055C3" w:rsidRPr="00FE3B0B" w14:paraId="29FD32AC" w14:textId="77777777" w:rsidTr="0037748B">
        <w:trPr>
          <w:trHeight w:val="144"/>
        </w:trPr>
        <w:tc>
          <w:tcPr>
            <w:tcW w:w="3330" w:type="dxa"/>
            <w:vMerge/>
            <w:vAlign w:val="center"/>
          </w:tcPr>
          <w:p w14:paraId="3784BF75" w14:textId="77777777" w:rsidR="001055C3" w:rsidRPr="00FE3B0B" w:rsidRDefault="001055C3" w:rsidP="0037748B"/>
        </w:tc>
        <w:tc>
          <w:tcPr>
            <w:tcW w:w="540" w:type="dxa"/>
            <w:vAlign w:val="center"/>
          </w:tcPr>
          <w:p w14:paraId="7AB1C3FE" w14:textId="77777777" w:rsidR="001055C3" w:rsidRPr="00FE3B0B" w:rsidRDefault="00CE3C2B" w:rsidP="0037748B">
            <w:sdt>
              <w:sdtPr>
                <w:id w:val="1482578191"/>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2502" w:type="dxa"/>
            <w:gridSpan w:val="7"/>
            <w:vAlign w:val="center"/>
          </w:tcPr>
          <w:p w14:paraId="10B8D4F9" w14:textId="77777777" w:rsidR="001055C3" w:rsidRPr="00FE3B0B" w:rsidRDefault="001055C3" w:rsidP="0037748B">
            <w:r w:rsidRPr="00FE3B0B">
              <w:t>Vended- Name of Vendor</w:t>
            </w:r>
          </w:p>
        </w:tc>
        <w:tc>
          <w:tcPr>
            <w:tcW w:w="3798" w:type="dxa"/>
            <w:gridSpan w:val="7"/>
            <w:tcBorders>
              <w:bottom w:val="single" w:sz="4" w:space="0" w:color="auto"/>
            </w:tcBorders>
            <w:vAlign w:val="center"/>
          </w:tcPr>
          <w:p w14:paraId="1DCF04F0" w14:textId="77777777" w:rsidR="001055C3" w:rsidRPr="00FE3B0B" w:rsidRDefault="001055C3" w:rsidP="0037748B">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637B9328" w14:textId="77777777" w:rsidTr="0037748B">
        <w:trPr>
          <w:trHeight w:val="206"/>
        </w:trPr>
        <w:tc>
          <w:tcPr>
            <w:tcW w:w="10170" w:type="dxa"/>
            <w:gridSpan w:val="16"/>
            <w:vAlign w:val="center"/>
          </w:tcPr>
          <w:p w14:paraId="718DAEE6" w14:textId="77777777" w:rsidR="001055C3" w:rsidRPr="00FE3B0B" w:rsidRDefault="001055C3" w:rsidP="0037748B">
            <w:pPr>
              <w:rPr>
                <w:sz w:val="16"/>
              </w:rPr>
            </w:pPr>
          </w:p>
        </w:tc>
      </w:tr>
      <w:tr w:rsidR="001055C3" w:rsidRPr="00FE3B0B" w14:paraId="336B9017" w14:textId="77777777" w:rsidTr="0037748B">
        <w:trPr>
          <w:trHeight w:val="333"/>
        </w:trPr>
        <w:tc>
          <w:tcPr>
            <w:tcW w:w="3330" w:type="dxa"/>
            <w:vAlign w:val="center"/>
          </w:tcPr>
          <w:p w14:paraId="16C94B10" w14:textId="77777777" w:rsidR="001055C3" w:rsidRPr="00FE3B0B" w:rsidRDefault="001055C3" w:rsidP="0037748B">
            <w:r w:rsidRPr="00FE3B0B">
              <w:t>Is the Recipient Agency used as a Central Kitchen?</w:t>
            </w:r>
          </w:p>
        </w:tc>
        <w:tc>
          <w:tcPr>
            <w:tcW w:w="540" w:type="dxa"/>
            <w:vAlign w:val="center"/>
          </w:tcPr>
          <w:p w14:paraId="43515D02" w14:textId="77777777" w:rsidR="001055C3" w:rsidRPr="00FE3B0B" w:rsidRDefault="00CE3C2B" w:rsidP="0037748B">
            <w:pPr>
              <w:tabs>
                <w:tab w:val="left" w:pos="1122"/>
              </w:tabs>
            </w:pPr>
            <w:sdt>
              <w:sdtPr>
                <w:id w:val="-1855485788"/>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2369F869" w14:textId="77777777" w:rsidR="001055C3" w:rsidRPr="00FE3B0B" w:rsidRDefault="001055C3" w:rsidP="0037748B">
            <w:pPr>
              <w:tabs>
                <w:tab w:val="left" w:pos="1122"/>
              </w:tabs>
            </w:pPr>
            <w:r w:rsidRPr="00FE3B0B">
              <w:t>No</w:t>
            </w:r>
          </w:p>
        </w:tc>
      </w:tr>
      <w:tr w:rsidR="001055C3" w:rsidRPr="00FE3B0B" w14:paraId="770E1133" w14:textId="77777777" w:rsidTr="0037748B">
        <w:trPr>
          <w:trHeight w:val="171"/>
        </w:trPr>
        <w:tc>
          <w:tcPr>
            <w:tcW w:w="3330" w:type="dxa"/>
            <w:vMerge w:val="restart"/>
            <w:vAlign w:val="center"/>
          </w:tcPr>
          <w:p w14:paraId="408381D2" w14:textId="77777777" w:rsidR="001055C3" w:rsidRPr="00FE3B0B" w:rsidRDefault="001055C3" w:rsidP="0037748B"/>
        </w:tc>
        <w:tc>
          <w:tcPr>
            <w:tcW w:w="540" w:type="dxa"/>
            <w:vAlign w:val="center"/>
          </w:tcPr>
          <w:p w14:paraId="1018295D" w14:textId="77777777" w:rsidR="001055C3" w:rsidRPr="00FE3B0B" w:rsidRDefault="00CE3C2B" w:rsidP="0037748B">
            <w:pPr>
              <w:tabs>
                <w:tab w:val="left" w:pos="1122"/>
              </w:tabs>
            </w:pPr>
            <w:sdt>
              <w:sdtPr>
                <w:id w:val="-55398402"/>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p>
        </w:tc>
        <w:tc>
          <w:tcPr>
            <w:tcW w:w="6300" w:type="dxa"/>
            <w:gridSpan w:val="14"/>
            <w:vAlign w:val="center"/>
          </w:tcPr>
          <w:p w14:paraId="09F7809F" w14:textId="77777777" w:rsidR="001055C3" w:rsidRPr="00FE3B0B" w:rsidRDefault="001055C3" w:rsidP="0037748B">
            <w:pPr>
              <w:tabs>
                <w:tab w:val="left" w:pos="1122"/>
              </w:tabs>
            </w:pPr>
            <w:r w:rsidRPr="00FE3B0B">
              <w:t>Yes</w:t>
            </w:r>
          </w:p>
        </w:tc>
      </w:tr>
      <w:tr w:rsidR="001055C3" w:rsidRPr="00FE3B0B" w14:paraId="59D2F120" w14:textId="77777777" w:rsidTr="0037748B">
        <w:trPr>
          <w:trHeight w:val="153"/>
        </w:trPr>
        <w:tc>
          <w:tcPr>
            <w:tcW w:w="3330" w:type="dxa"/>
            <w:vMerge/>
            <w:vAlign w:val="center"/>
          </w:tcPr>
          <w:p w14:paraId="71B6CFA1" w14:textId="77777777" w:rsidR="001055C3" w:rsidRPr="00FE3B0B" w:rsidRDefault="001055C3" w:rsidP="0037748B"/>
        </w:tc>
        <w:tc>
          <w:tcPr>
            <w:tcW w:w="540" w:type="dxa"/>
            <w:vAlign w:val="center"/>
          </w:tcPr>
          <w:p w14:paraId="0D48484E" w14:textId="77777777" w:rsidR="001055C3" w:rsidRPr="00FE3B0B" w:rsidRDefault="001055C3" w:rsidP="0037748B">
            <w:pPr>
              <w:tabs>
                <w:tab w:val="left" w:pos="1122"/>
              </w:tabs>
            </w:pPr>
          </w:p>
        </w:tc>
        <w:tc>
          <w:tcPr>
            <w:tcW w:w="2160" w:type="dxa"/>
            <w:gridSpan w:val="5"/>
            <w:vAlign w:val="center"/>
          </w:tcPr>
          <w:p w14:paraId="290A92B5" w14:textId="77777777" w:rsidR="001055C3" w:rsidRPr="00FE3B0B" w:rsidRDefault="001055C3" w:rsidP="0037748B">
            <w:pPr>
              <w:tabs>
                <w:tab w:val="left" w:pos="1122"/>
              </w:tabs>
            </w:pPr>
            <w:r w:rsidRPr="00FE3B0B">
              <w:t>If yes, list RAs</w:t>
            </w:r>
            <w:r>
              <w:t xml:space="preserve"> (Name &amp; BEDS code) </w:t>
            </w:r>
            <w:r w:rsidRPr="00FE3B0B">
              <w:t xml:space="preserve">served: </w:t>
            </w:r>
          </w:p>
        </w:tc>
        <w:tc>
          <w:tcPr>
            <w:tcW w:w="4140" w:type="dxa"/>
            <w:gridSpan w:val="9"/>
            <w:tcBorders>
              <w:bottom w:val="single" w:sz="4" w:space="0" w:color="auto"/>
            </w:tcBorders>
            <w:vAlign w:val="center"/>
          </w:tcPr>
          <w:p w14:paraId="15AAF057" w14:textId="77777777" w:rsidR="001055C3" w:rsidRPr="00FE3B0B" w:rsidRDefault="001055C3" w:rsidP="0037748B">
            <w:pPr>
              <w:tabs>
                <w:tab w:val="left" w:pos="1122"/>
              </w:tabs>
              <w:rPr>
                <w:rFonts w:ascii="Times New Roman" w:hAnsi="Times New Roman"/>
              </w:rPr>
            </w:pPr>
            <w:r w:rsidRPr="00FE3B0B">
              <w:t xml:space="preserve"> </w:t>
            </w: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bl>
    <w:p w14:paraId="0C794952" w14:textId="77777777" w:rsidR="001055C3" w:rsidRPr="00FE3B0B" w:rsidRDefault="001055C3" w:rsidP="001055C3"/>
    <w:p w14:paraId="23FE8976" w14:textId="77777777" w:rsidR="001055C3" w:rsidRPr="00FE3B0B" w:rsidRDefault="001055C3" w:rsidP="001055C3"/>
    <w:p w14:paraId="76EC2FF5" w14:textId="77777777" w:rsidR="001055C3" w:rsidRPr="00FE3B0B" w:rsidRDefault="001055C3" w:rsidP="001055C3">
      <w:pPr>
        <w:jc w:val="both"/>
        <w:rPr>
          <w:b/>
        </w:rPr>
      </w:pPr>
      <w:r w:rsidRPr="00FE3B0B">
        <w:rPr>
          <w:b/>
        </w:rPr>
        <w:t>Part 2 – Contact Information</w:t>
      </w:r>
    </w:p>
    <w:p w14:paraId="5DF8BDC4" w14:textId="77777777" w:rsidR="001055C3" w:rsidRPr="00FE3B0B" w:rsidRDefault="001055C3" w:rsidP="001055C3">
      <w:pPr>
        <w:jc w:val="both"/>
        <w:rPr>
          <w:b/>
        </w:rPr>
      </w:pPr>
    </w:p>
    <w:p w14:paraId="2A94FA78" w14:textId="77777777" w:rsidR="001055C3" w:rsidRPr="00FE3B0B" w:rsidRDefault="001055C3" w:rsidP="001055C3">
      <w:pPr>
        <w:jc w:val="both"/>
        <w:rPr>
          <w:u w:val="single"/>
        </w:rPr>
      </w:pPr>
      <w:r w:rsidRPr="00FE3B0B">
        <w:rPr>
          <w:u w:val="single"/>
        </w:rPr>
        <w:t>Primary Contact:</w:t>
      </w:r>
      <w:r>
        <w:rPr>
          <w:u w:val="single"/>
        </w:rPr>
        <w:t xml:space="preserve"> </w:t>
      </w:r>
    </w:p>
    <w:p w14:paraId="3059A782" w14:textId="77777777" w:rsidR="001055C3" w:rsidRPr="00FE3B0B" w:rsidRDefault="001055C3" w:rsidP="001055C3">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1055C3" w:rsidRPr="00FE3B0B" w14:paraId="3FEA406F" w14:textId="77777777" w:rsidTr="0037748B">
        <w:tc>
          <w:tcPr>
            <w:tcW w:w="5670" w:type="dxa"/>
            <w:tcBorders>
              <w:bottom w:val="single" w:sz="4" w:space="0" w:color="auto"/>
            </w:tcBorders>
          </w:tcPr>
          <w:p w14:paraId="7A7BFEDD" w14:textId="77777777" w:rsidR="001055C3" w:rsidRPr="00FE3B0B" w:rsidRDefault="001055C3" w:rsidP="0037748B">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01ED5FEC" w14:textId="77777777" w:rsidR="001055C3" w:rsidRPr="00FE3B0B" w:rsidRDefault="001055C3" w:rsidP="0037748B">
            <w:pPr>
              <w:jc w:val="both"/>
            </w:pPr>
          </w:p>
        </w:tc>
        <w:tc>
          <w:tcPr>
            <w:tcW w:w="4770" w:type="dxa"/>
            <w:tcBorders>
              <w:bottom w:val="single" w:sz="4" w:space="0" w:color="auto"/>
            </w:tcBorders>
          </w:tcPr>
          <w:p w14:paraId="0A858920" w14:textId="77777777" w:rsidR="001055C3" w:rsidRPr="00FE3B0B" w:rsidRDefault="001055C3" w:rsidP="0037748B">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4633615C" w14:textId="77777777" w:rsidTr="0037748B">
        <w:tc>
          <w:tcPr>
            <w:tcW w:w="5670" w:type="dxa"/>
            <w:tcBorders>
              <w:top w:val="single" w:sz="4" w:space="0" w:color="auto"/>
            </w:tcBorders>
          </w:tcPr>
          <w:p w14:paraId="18B6A873" w14:textId="77777777" w:rsidR="001055C3" w:rsidRPr="00FE3B0B" w:rsidRDefault="001055C3" w:rsidP="0037748B">
            <w:pPr>
              <w:jc w:val="center"/>
            </w:pPr>
            <w:r w:rsidRPr="00FE3B0B">
              <w:t>Name</w:t>
            </w:r>
          </w:p>
        </w:tc>
        <w:tc>
          <w:tcPr>
            <w:tcW w:w="450" w:type="dxa"/>
          </w:tcPr>
          <w:p w14:paraId="32690EEE" w14:textId="77777777" w:rsidR="001055C3" w:rsidRPr="00FE3B0B" w:rsidRDefault="001055C3" w:rsidP="0037748B">
            <w:pPr>
              <w:jc w:val="center"/>
            </w:pPr>
          </w:p>
        </w:tc>
        <w:tc>
          <w:tcPr>
            <w:tcW w:w="4770" w:type="dxa"/>
            <w:tcBorders>
              <w:top w:val="single" w:sz="4" w:space="0" w:color="auto"/>
            </w:tcBorders>
          </w:tcPr>
          <w:p w14:paraId="036EA16C" w14:textId="77777777" w:rsidR="001055C3" w:rsidRPr="00FE3B0B" w:rsidRDefault="001055C3" w:rsidP="0037748B">
            <w:pPr>
              <w:jc w:val="center"/>
            </w:pPr>
            <w:r w:rsidRPr="00FE3B0B">
              <w:t>Title</w:t>
            </w:r>
          </w:p>
        </w:tc>
      </w:tr>
      <w:tr w:rsidR="001055C3" w:rsidRPr="00FE3B0B" w14:paraId="0F5A2E68" w14:textId="77777777" w:rsidTr="0037748B">
        <w:tc>
          <w:tcPr>
            <w:tcW w:w="5670" w:type="dxa"/>
          </w:tcPr>
          <w:p w14:paraId="3C2AD7F2" w14:textId="77777777" w:rsidR="001055C3" w:rsidRPr="00FE3B0B" w:rsidRDefault="001055C3" w:rsidP="0037748B">
            <w:pPr>
              <w:jc w:val="center"/>
              <w:rPr>
                <w:sz w:val="16"/>
                <w:szCs w:val="16"/>
              </w:rPr>
            </w:pPr>
          </w:p>
        </w:tc>
        <w:tc>
          <w:tcPr>
            <w:tcW w:w="450" w:type="dxa"/>
          </w:tcPr>
          <w:p w14:paraId="52AB2A5E" w14:textId="77777777" w:rsidR="001055C3" w:rsidRPr="00FE3B0B" w:rsidRDefault="001055C3" w:rsidP="0037748B">
            <w:pPr>
              <w:jc w:val="center"/>
              <w:rPr>
                <w:sz w:val="16"/>
                <w:szCs w:val="16"/>
              </w:rPr>
            </w:pPr>
          </w:p>
        </w:tc>
        <w:tc>
          <w:tcPr>
            <w:tcW w:w="4770" w:type="dxa"/>
          </w:tcPr>
          <w:p w14:paraId="0B852E9F" w14:textId="77777777" w:rsidR="001055C3" w:rsidRPr="00FE3B0B" w:rsidRDefault="001055C3" w:rsidP="0037748B">
            <w:pPr>
              <w:jc w:val="center"/>
              <w:rPr>
                <w:sz w:val="16"/>
                <w:szCs w:val="16"/>
              </w:rPr>
            </w:pPr>
          </w:p>
        </w:tc>
      </w:tr>
      <w:tr w:rsidR="001055C3" w:rsidRPr="00FE3B0B" w14:paraId="555D4570" w14:textId="77777777" w:rsidTr="0037748B">
        <w:tc>
          <w:tcPr>
            <w:tcW w:w="5670" w:type="dxa"/>
            <w:tcBorders>
              <w:bottom w:val="single" w:sz="4" w:space="0" w:color="auto"/>
            </w:tcBorders>
          </w:tcPr>
          <w:p w14:paraId="11B2F871"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19F1C46B" w14:textId="77777777" w:rsidR="001055C3" w:rsidRPr="00FE3B0B" w:rsidRDefault="001055C3" w:rsidP="0037748B">
            <w:pPr>
              <w:jc w:val="center"/>
            </w:pPr>
          </w:p>
        </w:tc>
        <w:tc>
          <w:tcPr>
            <w:tcW w:w="4770" w:type="dxa"/>
            <w:tcBorders>
              <w:bottom w:val="single" w:sz="4" w:space="0" w:color="auto"/>
            </w:tcBorders>
          </w:tcPr>
          <w:p w14:paraId="6B090DA4"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121E5406" w14:textId="77777777" w:rsidTr="0037748B">
        <w:tc>
          <w:tcPr>
            <w:tcW w:w="5670" w:type="dxa"/>
            <w:tcBorders>
              <w:top w:val="single" w:sz="4" w:space="0" w:color="auto"/>
            </w:tcBorders>
          </w:tcPr>
          <w:p w14:paraId="763DB313" w14:textId="77777777" w:rsidR="001055C3" w:rsidRPr="00FE3B0B" w:rsidRDefault="001055C3" w:rsidP="0037748B">
            <w:pPr>
              <w:jc w:val="center"/>
            </w:pPr>
            <w:r w:rsidRPr="00FE3B0B">
              <w:t>Email</w:t>
            </w:r>
          </w:p>
        </w:tc>
        <w:tc>
          <w:tcPr>
            <w:tcW w:w="450" w:type="dxa"/>
          </w:tcPr>
          <w:p w14:paraId="380BD47E" w14:textId="77777777" w:rsidR="001055C3" w:rsidRPr="00FE3B0B" w:rsidRDefault="001055C3" w:rsidP="0037748B">
            <w:pPr>
              <w:jc w:val="center"/>
            </w:pPr>
          </w:p>
        </w:tc>
        <w:tc>
          <w:tcPr>
            <w:tcW w:w="4770" w:type="dxa"/>
            <w:tcBorders>
              <w:top w:val="single" w:sz="4" w:space="0" w:color="auto"/>
            </w:tcBorders>
          </w:tcPr>
          <w:p w14:paraId="38E3B187" w14:textId="77777777" w:rsidR="001055C3" w:rsidRPr="00FE3B0B" w:rsidRDefault="001055C3" w:rsidP="0037748B">
            <w:pPr>
              <w:jc w:val="center"/>
            </w:pPr>
            <w:r w:rsidRPr="00FE3B0B">
              <w:t>Phone Number</w:t>
            </w:r>
          </w:p>
        </w:tc>
      </w:tr>
    </w:tbl>
    <w:p w14:paraId="308A24B3" w14:textId="77777777" w:rsidR="001055C3" w:rsidRPr="00FE3B0B" w:rsidRDefault="001055C3" w:rsidP="001055C3">
      <w:pPr>
        <w:jc w:val="both"/>
        <w:rPr>
          <w:b/>
          <w:u w:val="single"/>
        </w:rPr>
      </w:pPr>
    </w:p>
    <w:p w14:paraId="3EAEBB8C" w14:textId="77777777" w:rsidR="001055C3" w:rsidRPr="00FE3B0B" w:rsidRDefault="001055C3" w:rsidP="001055C3">
      <w:pPr>
        <w:jc w:val="both"/>
        <w:rPr>
          <w:u w:val="single"/>
        </w:rPr>
      </w:pPr>
      <w:r w:rsidRPr="00FE3B0B">
        <w:rPr>
          <w:u w:val="single"/>
        </w:rPr>
        <w:t>Food Service Director:</w:t>
      </w:r>
    </w:p>
    <w:p w14:paraId="505DBF80"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1055C3" w:rsidRPr="00FE3B0B" w14:paraId="1B4EFC2C" w14:textId="77777777" w:rsidTr="0037748B">
        <w:tc>
          <w:tcPr>
            <w:tcW w:w="5670" w:type="dxa"/>
            <w:tcBorders>
              <w:bottom w:val="single" w:sz="4" w:space="0" w:color="auto"/>
            </w:tcBorders>
          </w:tcPr>
          <w:p w14:paraId="378882F1" w14:textId="77777777" w:rsidR="001055C3" w:rsidRPr="00FE3B0B" w:rsidRDefault="001055C3" w:rsidP="0037748B">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0B14318B" w14:textId="77777777" w:rsidR="001055C3" w:rsidRPr="00FE3B0B" w:rsidRDefault="001055C3" w:rsidP="0037748B">
            <w:pPr>
              <w:jc w:val="both"/>
            </w:pPr>
          </w:p>
        </w:tc>
        <w:tc>
          <w:tcPr>
            <w:tcW w:w="4770" w:type="dxa"/>
            <w:tcBorders>
              <w:bottom w:val="single" w:sz="4" w:space="0" w:color="auto"/>
            </w:tcBorders>
          </w:tcPr>
          <w:p w14:paraId="20BD5ABE" w14:textId="77777777" w:rsidR="001055C3" w:rsidRPr="00FE3B0B" w:rsidRDefault="001055C3" w:rsidP="0037748B">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780A9B51" w14:textId="77777777" w:rsidTr="0037748B">
        <w:tc>
          <w:tcPr>
            <w:tcW w:w="5670" w:type="dxa"/>
            <w:tcBorders>
              <w:top w:val="single" w:sz="4" w:space="0" w:color="auto"/>
            </w:tcBorders>
          </w:tcPr>
          <w:p w14:paraId="402CF2F6" w14:textId="77777777" w:rsidR="001055C3" w:rsidRPr="00FE3B0B" w:rsidRDefault="001055C3" w:rsidP="0037748B">
            <w:pPr>
              <w:jc w:val="center"/>
            </w:pPr>
            <w:r w:rsidRPr="00FE3B0B">
              <w:t>Name</w:t>
            </w:r>
          </w:p>
        </w:tc>
        <w:tc>
          <w:tcPr>
            <w:tcW w:w="450" w:type="dxa"/>
          </w:tcPr>
          <w:p w14:paraId="17718C14" w14:textId="77777777" w:rsidR="001055C3" w:rsidRPr="00FE3B0B" w:rsidRDefault="001055C3" w:rsidP="0037748B">
            <w:pPr>
              <w:jc w:val="center"/>
            </w:pPr>
          </w:p>
        </w:tc>
        <w:tc>
          <w:tcPr>
            <w:tcW w:w="4770" w:type="dxa"/>
            <w:tcBorders>
              <w:top w:val="single" w:sz="4" w:space="0" w:color="auto"/>
            </w:tcBorders>
          </w:tcPr>
          <w:p w14:paraId="7A17A464" w14:textId="77777777" w:rsidR="001055C3" w:rsidRPr="00FE3B0B" w:rsidRDefault="001055C3" w:rsidP="0037748B">
            <w:pPr>
              <w:jc w:val="center"/>
            </w:pPr>
            <w:r w:rsidRPr="00FE3B0B">
              <w:t>Title</w:t>
            </w:r>
          </w:p>
        </w:tc>
      </w:tr>
      <w:tr w:rsidR="001055C3" w:rsidRPr="00FE3B0B" w14:paraId="2226E4F6" w14:textId="77777777" w:rsidTr="0037748B">
        <w:tc>
          <w:tcPr>
            <w:tcW w:w="5670" w:type="dxa"/>
          </w:tcPr>
          <w:p w14:paraId="49F57088" w14:textId="77777777" w:rsidR="001055C3" w:rsidRPr="00FE3B0B" w:rsidRDefault="001055C3" w:rsidP="0037748B">
            <w:pPr>
              <w:jc w:val="center"/>
              <w:rPr>
                <w:sz w:val="16"/>
                <w:szCs w:val="16"/>
              </w:rPr>
            </w:pPr>
          </w:p>
        </w:tc>
        <w:tc>
          <w:tcPr>
            <w:tcW w:w="450" w:type="dxa"/>
          </w:tcPr>
          <w:p w14:paraId="67EADFDB" w14:textId="77777777" w:rsidR="001055C3" w:rsidRPr="00FE3B0B" w:rsidRDefault="001055C3" w:rsidP="0037748B">
            <w:pPr>
              <w:jc w:val="center"/>
              <w:rPr>
                <w:sz w:val="16"/>
                <w:szCs w:val="16"/>
              </w:rPr>
            </w:pPr>
          </w:p>
        </w:tc>
        <w:tc>
          <w:tcPr>
            <w:tcW w:w="4770" w:type="dxa"/>
          </w:tcPr>
          <w:p w14:paraId="389AB538" w14:textId="77777777" w:rsidR="001055C3" w:rsidRPr="00FE3B0B" w:rsidRDefault="001055C3" w:rsidP="0037748B">
            <w:pPr>
              <w:jc w:val="center"/>
              <w:rPr>
                <w:sz w:val="16"/>
                <w:szCs w:val="16"/>
              </w:rPr>
            </w:pPr>
          </w:p>
        </w:tc>
      </w:tr>
      <w:tr w:rsidR="001055C3" w:rsidRPr="00FE3B0B" w14:paraId="08501A13" w14:textId="77777777" w:rsidTr="0037748B">
        <w:tc>
          <w:tcPr>
            <w:tcW w:w="5670" w:type="dxa"/>
            <w:tcBorders>
              <w:bottom w:val="single" w:sz="4" w:space="0" w:color="auto"/>
            </w:tcBorders>
          </w:tcPr>
          <w:p w14:paraId="492A6D03"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7BA4D60A" w14:textId="77777777" w:rsidR="001055C3" w:rsidRPr="00FE3B0B" w:rsidRDefault="001055C3" w:rsidP="0037748B">
            <w:pPr>
              <w:jc w:val="center"/>
            </w:pPr>
          </w:p>
        </w:tc>
        <w:tc>
          <w:tcPr>
            <w:tcW w:w="4770" w:type="dxa"/>
            <w:tcBorders>
              <w:bottom w:val="single" w:sz="4" w:space="0" w:color="auto"/>
            </w:tcBorders>
          </w:tcPr>
          <w:p w14:paraId="7DB4488C"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79C3BAAE" w14:textId="77777777" w:rsidTr="0037748B">
        <w:tc>
          <w:tcPr>
            <w:tcW w:w="5670" w:type="dxa"/>
            <w:tcBorders>
              <w:top w:val="single" w:sz="4" w:space="0" w:color="auto"/>
            </w:tcBorders>
          </w:tcPr>
          <w:p w14:paraId="0404FE15" w14:textId="77777777" w:rsidR="001055C3" w:rsidRPr="00FE3B0B" w:rsidRDefault="001055C3" w:rsidP="0037748B">
            <w:pPr>
              <w:jc w:val="center"/>
            </w:pPr>
            <w:r w:rsidRPr="00FE3B0B">
              <w:t>Email</w:t>
            </w:r>
          </w:p>
        </w:tc>
        <w:tc>
          <w:tcPr>
            <w:tcW w:w="450" w:type="dxa"/>
          </w:tcPr>
          <w:p w14:paraId="4E94216D" w14:textId="77777777" w:rsidR="001055C3" w:rsidRPr="00FE3B0B" w:rsidRDefault="001055C3" w:rsidP="0037748B">
            <w:pPr>
              <w:jc w:val="center"/>
            </w:pPr>
          </w:p>
        </w:tc>
        <w:tc>
          <w:tcPr>
            <w:tcW w:w="4770" w:type="dxa"/>
            <w:tcBorders>
              <w:top w:val="single" w:sz="4" w:space="0" w:color="auto"/>
            </w:tcBorders>
          </w:tcPr>
          <w:p w14:paraId="23D33C79" w14:textId="77777777" w:rsidR="001055C3" w:rsidRPr="00FE3B0B" w:rsidRDefault="001055C3" w:rsidP="0037748B">
            <w:pPr>
              <w:jc w:val="center"/>
            </w:pPr>
            <w:r w:rsidRPr="00FE3B0B">
              <w:t>Phone Number</w:t>
            </w:r>
          </w:p>
        </w:tc>
      </w:tr>
    </w:tbl>
    <w:p w14:paraId="64DDA569" w14:textId="77777777" w:rsidR="001055C3" w:rsidRPr="00FE3B0B" w:rsidRDefault="001055C3" w:rsidP="001055C3">
      <w:pPr>
        <w:jc w:val="both"/>
      </w:pPr>
    </w:p>
    <w:p w14:paraId="261FA542" w14:textId="77777777" w:rsidR="001055C3" w:rsidRPr="00FE3B0B" w:rsidRDefault="001055C3" w:rsidP="001055C3">
      <w:pPr>
        <w:jc w:val="both"/>
        <w:rPr>
          <w:u w:val="single"/>
        </w:rPr>
      </w:pPr>
      <w:r w:rsidRPr="00FE3B0B">
        <w:rPr>
          <w:u w:val="single"/>
        </w:rPr>
        <w:t xml:space="preserve">Fiscal Contact: </w:t>
      </w:r>
    </w:p>
    <w:p w14:paraId="27138EF9"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1055C3" w:rsidRPr="00FE3B0B" w14:paraId="4C569294" w14:textId="77777777" w:rsidTr="0037748B">
        <w:tc>
          <w:tcPr>
            <w:tcW w:w="5670" w:type="dxa"/>
            <w:tcBorders>
              <w:bottom w:val="single" w:sz="4" w:space="0" w:color="auto"/>
            </w:tcBorders>
          </w:tcPr>
          <w:p w14:paraId="3460B090" w14:textId="77777777" w:rsidR="001055C3" w:rsidRPr="00FE3B0B" w:rsidRDefault="001055C3" w:rsidP="0037748B">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7C625070" w14:textId="77777777" w:rsidR="001055C3" w:rsidRPr="00FE3B0B" w:rsidRDefault="001055C3" w:rsidP="0037748B">
            <w:pPr>
              <w:jc w:val="both"/>
            </w:pPr>
          </w:p>
        </w:tc>
        <w:tc>
          <w:tcPr>
            <w:tcW w:w="4770" w:type="dxa"/>
            <w:tcBorders>
              <w:bottom w:val="single" w:sz="4" w:space="0" w:color="auto"/>
            </w:tcBorders>
          </w:tcPr>
          <w:p w14:paraId="62B4C781" w14:textId="77777777" w:rsidR="001055C3" w:rsidRPr="00FE3B0B" w:rsidRDefault="001055C3" w:rsidP="0037748B">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46FC6528" w14:textId="77777777" w:rsidTr="0037748B">
        <w:tc>
          <w:tcPr>
            <w:tcW w:w="5670" w:type="dxa"/>
            <w:tcBorders>
              <w:top w:val="single" w:sz="4" w:space="0" w:color="auto"/>
            </w:tcBorders>
          </w:tcPr>
          <w:p w14:paraId="30421521" w14:textId="77777777" w:rsidR="001055C3" w:rsidRPr="00FE3B0B" w:rsidRDefault="001055C3" w:rsidP="0037748B">
            <w:pPr>
              <w:jc w:val="center"/>
            </w:pPr>
            <w:r w:rsidRPr="00FE3B0B">
              <w:t>Name</w:t>
            </w:r>
          </w:p>
        </w:tc>
        <w:tc>
          <w:tcPr>
            <w:tcW w:w="450" w:type="dxa"/>
          </w:tcPr>
          <w:p w14:paraId="723152E6" w14:textId="77777777" w:rsidR="001055C3" w:rsidRPr="00FE3B0B" w:rsidRDefault="001055C3" w:rsidP="0037748B">
            <w:pPr>
              <w:jc w:val="center"/>
            </w:pPr>
          </w:p>
        </w:tc>
        <w:tc>
          <w:tcPr>
            <w:tcW w:w="4770" w:type="dxa"/>
            <w:tcBorders>
              <w:top w:val="single" w:sz="4" w:space="0" w:color="auto"/>
            </w:tcBorders>
          </w:tcPr>
          <w:p w14:paraId="69463F6F" w14:textId="77777777" w:rsidR="001055C3" w:rsidRPr="00FE3B0B" w:rsidRDefault="001055C3" w:rsidP="0037748B">
            <w:pPr>
              <w:jc w:val="center"/>
            </w:pPr>
            <w:r w:rsidRPr="00FE3B0B">
              <w:t>Title</w:t>
            </w:r>
          </w:p>
        </w:tc>
      </w:tr>
      <w:tr w:rsidR="001055C3" w:rsidRPr="00FE3B0B" w14:paraId="1B2B3382" w14:textId="77777777" w:rsidTr="0037748B">
        <w:tc>
          <w:tcPr>
            <w:tcW w:w="5670" w:type="dxa"/>
          </w:tcPr>
          <w:p w14:paraId="5BC19595" w14:textId="77777777" w:rsidR="001055C3" w:rsidRPr="00FE3B0B" w:rsidRDefault="001055C3" w:rsidP="0037748B">
            <w:pPr>
              <w:jc w:val="center"/>
              <w:rPr>
                <w:sz w:val="16"/>
                <w:szCs w:val="16"/>
              </w:rPr>
            </w:pPr>
          </w:p>
        </w:tc>
        <w:tc>
          <w:tcPr>
            <w:tcW w:w="450" w:type="dxa"/>
          </w:tcPr>
          <w:p w14:paraId="2C945E1B" w14:textId="77777777" w:rsidR="001055C3" w:rsidRPr="00FE3B0B" w:rsidRDefault="001055C3" w:rsidP="0037748B">
            <w:pPr>
              <w:jc w:val="center"/>
              <w:rPr>
                <w:sz w:val="16"/>
                <w:szCs w:val="16"/>
              </w:rPr>
            </w:pPr>
          </w:p>
        </w:tc>
        <w:tc>
          <w:tcPr>
            <w:tcW w:w="4770" w:type="dxa"/>
          </w:tcPr>
          <w:p w14:paraId="52EAF7A4" w14:textId="77777777" w:rsidR="001055C3" w:rsidRPr="00FE3B0B" w:rsidRDefault="001055C3" w:rsidP="0037748B">
            <w:pPr>
              <w:jc w:val="center"/>
              <w:rPr>
                <w:sz w:val="16"/>
                <w:szCs w:val="16"/>
              </w:rPr>
            </w:pPr>
          </w:p>
        </w:tc>
      </w:tr>
      <w:tr w:rsidR="001055C3" w:rsidRPr="00FE3B0B" w14:paraId="4BAFDDAA" w14:textId="77777777" w:rsidTr="0037748B">
        <w:tc>
          <w:tcPr>
            <w:tcW w:w="5670" w:type="dxa"/>
            <w:tcBorders>
              <w:bottom w:val="single" w:sz="4" w:space="0" w:color="auto"/>
            </w:tcBorders>
          </w:tcPr>
          <w:p w14:paraId="6363CF67"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07187FB5" w14:textId="77777777" w:rsidR="001055C3" w:rsidRPr="00FE3B0B" w:rsidRDefault="001055C3" w:rsidP="0037748B">
            <w:pPr>
              <w:jc w:val="center"/>
            </w:pPr>
          </w:p>
        </w:tc>
        <w:tc>
          <w:tcPr>
            <w:tcW w:w="4770" w:type="dxa"/>
            <w:tcBorders>
              <w:bottom w:val="single" w:sz="4" w:space="0" w:color="auto"/>
            </w:tcBorders>
          </w:tcPr>
          <w:p w14:paraId="51E7FBB3" w14:textId="77777777" w:rsidR="001055C3" w:rsidRPr="00FE3B0B" w:rsidRDefault="001055C3" w:rsidP="0037748B">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063151CD" w14:textId="77777777" w:rsidTr="0037748B">
        <w:tc>
          <w:tcPr>
            <w:tcW w:w="5670" w:type="dxa"/>
            <w:tcBorders>
              <w:top w:val="single" w:sz="4" w:space="0" w:color="auto"/>
            </w:tcBorders>
          </w:tcPr>
          <w:p w14:paraId="34D7A238" w14:textId="77777777" w:rsidR="001055C3" w:rsidRPr="00FE3B0B" w:rsidRDefault="001055C3" w:rsidP="0037748B">
            <w:pPr>
              <w:jc w:val="center"/>
            </w:pPr>
            <w:r w:rsidRPr="00FE3B0B">
              <w:t>Email</w:t>
            </w:r>
          </w:p>
        </w:tc>
        <w:tc>
          <w:tcPr>
            <w:tcW w:w="450" w:type="dxa"/>
          </w:tcPr>
          <w:p w14:paraId="4F77018E" w14:textId="77777777" w:rsidR="001055C3" w:rsidRPr="00FE3B0B" w:rsidRDefault="001055C3" w:rsidP="0037748B">
            <w:pPr>
              <w:jc w:val="center"/>
            </w:pPr>
          </w:p>
        </w:tc>
        <w:tc>
          <w:tcPr>
            <w:tcW w:w="4770" w:type="dxa"/>
            <w:tcBorders>
              <w:top w:val="single" w:sz="4" w:space="0" w:color="auto"/>
            </w:tcBorders>
          </w:tcPr>
          <w:p w14:paraId="23837BCE" w14:textId="77777777" w:rsidR="001055C3" w:rsidRPr="00FE3B0B" w:rsidRDefault="001055C3" w:rsidP="0037748B">
            <w:pPr>
              <w:jc w:val="center"/>
            </w:pPr>
            <w:r w:rsidRPr="00FE3B0B">
              <w:t>Phone Number</w:t>
            </w:r>
          </w:p>
        </w:tc>
      </w:tr>
    </w:tbl>
    <w:p w14:paraId="2D1BCF49" w14:textId="77777777" w:rsidR="001055C3" w:rsidRPr="00FE3B0B" w:rsidRDefault="001055C3" w:rsidP="001055C3">
      <w:pPr>
        <w:rPr>
          <w:b/>
        </w:rPr>
      </w:pPr>
    </w:p>
    <w:p w14:paraId="1EEBE4A2" w14:textId="77777777" w:rsidR="001055C3" w:rsidRPr="00FE3B0B" w:rsidRDefault="001055C3" w:rsidP="001055C3">
      <w:pPr>
        <w:rPr>
          <w:b/>
        </w:rPr>
      </w:pPr>
    </w:p>
    <w:p w14:paraId="5AAEEEC5" w14:textId="77777777" w:rsidR="001055C3" w:rsidRDefault="001055C3" w:rsidP="001055C3">
      <w:pPr>
        <w:rPr>
          <w:b/>
        </w:rPr>
      </w:pPr>
    </w:p>
    <w:p w14:paraId="040AE631" w14:textId="77777777" w:rsidR="001055C3" w:rsidRDefault="001055C3" w:rsidP="001055C3">
      <w:pPr>
        <w:rPr>
          <w:b/>
        </w:rPr>
      </w:pPr>
    </w:p>
    <w:p w14:paraId="312DAB7C" w14:textId="77777777" w:rsidR="001055C3" w:rsidRDefault="001055C3" w:rsidP="001055C3">
      <w:pPr>
        <w:rPr>
          <w:b/>
        </w:rPr>
      </w:pPr>
    </w:p>
    <w:p w14:paraId="40188B0A" w14:textId="77777777" w:rsidR="001055C3" w:rsidRDefault="001055C3" w:rsidP="001055C3">
      <w:pPr>
        <w:rPr>
          <w:b/>
        </w:rPr>
      </w:pPr>
    </w:p>
    <w:p w14:paraId="089AD40E" w14:textId="77777777" w:rsidR="001055C3" w:rsidRDefault="001055C3" w:rsidP="001055C3">
      <w:pPr>
        <w:rPr>
          <w:b/>
        </w:rPr>
      </w:pPr>
    </w:p>
    <w:p w14:paraId="36C5D343" w14:textId="77777777" w:rsidR="001055C3" w:rsidRDefault="001055C3" w:rsidP="001055C3">
      <w:pPr>
        <w:rPr>
          <w:b/>
        </w:rPr>
      </w:pPr>
    </w:p>
    <w:p w14:paraId="5E467154" w14:textId="77777777" w:rsidR="001055C3" w:rsidRDefault="001055C3" w:rsidP="001055C3">
      <w:pPr>
        <w:rPr>
          <w:b/>
        </w:rPr>
      </w:pPr>
    </w:p>
    <w:p w14:paraId="4F768200" w14:textId="77777777" w:rsidR="001055C3" w:rsidRDefault="001055C3" w:rsidP="001055C3">
      <w:pPr>
        <w:rPr>
          <w:b/>
        </w:rPr>
      </w:pPr>
    </w:p>
    <w:p w14:paraId="106615B7" w14:textId="77777777" w:rsidR="001055C3" w:rsidRPr="00FE3B0B" w:rsidRDefault="001055C3" w:rsidP="001055C3">
      <w:pPr>
        <w:rPr>
          <w:b/>
        </w:rPr>
      </w:pPr>
    </w:p>
    <w:p w14:paraId="6D47E843" w14:textId="77777777" w:rsidR="00890896" w:rsidRDefault="00890896" w:rsidP="001055C3">
      <w:pPr>
        <w:rPr>
          <w:b/>
        </w:rPr>
      </w:pPr>
    </w:p>
    <w:p w14:paraId="375BCD8C" w14:textId="08A6423E" w:rsidR="001055C3" w:rsidRPr="00FE3B0B" w:rsidRDefault="001055C3" w:rsidP="001055C3">
      <w:pPr>
        <w:rPr>
          <w:b/>
        </w:rPr>
      </w:pPr>
      <w:r w:rsidRPr="00FE3B0B">
        <w:rPr>
          <w:b/>
        </w:rPr>
        <w:t>Part 3 – Certification</w:t>
      </w:r>
    </w:p>
    <w:p w14:paraId="57E932F3" w14:textId="77777777" w:rsidR="001055C3" w:rsidRPr="00FE3B0B" w:rsidRDefault="001055C3" w:rsidP="001055C3">
      <w:pPr>
        <w:rPr>
          <w:b/>
        </w:rPr>
      </w:pPr>
    </w:p>
    <w:p w14:paraId="28546BDF" w14:textId="77777777" w:rsidR="001055C3" w:rsidRPr="00FE3B0B" w:rsidRDefault="001055C3" w:rsidP="001055C3">
      <w:pPr>
        <w:jc w:val="both"/>
      </w:pPr>
      <w:r w:rsidRPr="00FE3B0B">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9BB0A73" w14:textId="77777777" w:rsidR="001055C3" w:rsidRPr="00FE3B0B" w:rsidRDefault="001055C3" w:rsidP="001055C3">
      <w:pPr>
        <w:jc w:val="both"/>
      </w:pPr>
    </w:p>
    <w:p w14:paraId="278CBFB6" w14:textId="77777777" w:rsidR="001055C3" w:rsidRPr="00FE3B0B" w:rsidRDefault="001055C3" w:rsidP="001055C3">
      <w:pPr>
        <w:jc w:val="both"/>
      </w:pPr>
      <w:r w:rsidRPr="00FE3B0B">
        <w:t>The equipment acquired with these funds will be used in the non-profit National School Lunch Program to meet the nutritional needs of the students.  I have read and understand the guidelines of the program, and, if selected, agree to implement the grant as outlined above in a manner consistent with the policies and procedures established by the United States Department of Agriculture (USDA).  I agree to participate in any USDA-sponsored evaluation and to provide the information requested by the specified deadlines.</w:t>
      </w:r>
    </w:p>
    <w:p w14:paraId="5DA36C1A" w14:textId="77777777" w:rsidR="001055C3" w:rsidRPr="00FE3B0B" w:rsidRDefault="001055C3" w:rsidP="001055C3">
      <w:pPr>
        <w:jc w:val="both"/>
      </w:pPr>
    </w:p>
    <w:p w14:paraId="61770A1E" w14:textId="77777777" w:rsidR="001055C3" w:rsidRPr="00FE3B0B" w:rsidRDefault="001055C3" w:rsidP="001055C3">
      <w:pPr>
        <w:jc w:val="both"/>
      </w:pPr>
      <w:r w:rsidRPr="00FE3B0B">
        <w:t xml:space="preserve">I certify that the equipment acquired with these funds will be procured in accordance with Federal, </w:t>
      </w:r>
      <w:proofErr w:type="gramStart"/>
      <w:r w:rsidRPr="00FE3B0B">
        <w:t>State</w:t>
      </w:r>
      <w:proofErr w:type="gramEnd"/>
      <w:r w:rsidRPr="00FE3B0B">
        <w:t xml:space="preserve"> and local procurement requirements that are required in 7 CFR Part 210.  </w:t>
      </w:r>
    </w:p>
    <w:p w14:paraId="2ECC1796" w14:textId="77777777" w:rsidR="001055C3" w:rsidRPr="00FE3B0B" w:rsidRDefault="001055C3" w:rsidP="001055C3">
      <w:pPr>
        <w:spacing w:before="1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838"/>
        <w:gridCol w:w="3806"/>
      </w:tblGrid>
      <w:tr w:rsidR="001055C3" w:rsidRPr="00FE3B0B" w14:paraId="4CC1F310" w14:textId="77777777" w:rsidTr="0037748B">
        <w:tc>
          <w:tcPr>
            <w:tcW w:w="5387" w:type="dxa"/>
            <w:tcBorders>
              <w:bottom w:val="single" w:sz="4" w:space="0" w:color="auto"/>
            </w:tcBorders>
          </w:tcPr>
          <w:p w14:paraId="66B1A48A" w14:textId="77777777" w:rsidR="001055C3" w:rsidRPr="00FE3B0B" w:rsidRDefault="001055C3" w:rsidP="0037748B">
            <w:pPr>
              <w:spacing w:before="120"/>
              <w:jc w:val="both"/>
            </w:pPr>
          </w:p>
        </w:tc>
        <w:tc>
          <w:tcPr>
            <w:tcW w:w="846" w:type="dxa"/>
          </w:tcPr>
          <w:p w14:paraId="4802342C" w14:textId="77777777" w:rsidR="001055C3" w:rsidRPr="00FE3B0B" w:rsidRDefault="001055C3" w:rsidP="0037748B">
            <w:pPr>
              <w:spacing w:before="120"/>
              <w:jc w:val="both"/>
            </w:pPr>
          </w:p>
        </w:tc>
        <w:tc>
          <w:tcPr>
            <w:tcW w:w="3847" w:type="dxa"/>
            <w:tcBorders>
              <w:bottom w:val="single" w:sz="4" w:space="0" w:color="auto"/>
            </w:tcBorders>
          </w:tcPr>
          <w:p w14:paraId="1798675C" w14:textId="77777777" w:rsidR="001055C3" w:rsidRPr="00FE3B0B" w:rsidRDefault="001055C3" w:rsidP="0037748B">
            <w:pPr>
              <w:spacing w:before="120"/>
              <w:jc w:val="both"/>
            </w:pPr>
          </w:p>
        </w:tc>
      </w:tr>
      <w:tr w:rsidR="001055C3" w:rsidRPr="00FE3B0B" w14:paraId="2A4D8587" w14:textId="77777777" w:rsidTr="0037748B">
        <w:tc>
          <w:tcPr>
            <w:tcW w:w="5387" w:type="dxa"/>
            <w:tcBorders>
              <w:top w:val="single" w:sz="4" w:space="0" w:color="auto"/>
            </w:tcBorders>
          </w:tcPr>
          <w:p w14:paraId="479680F5" w14:textId="77777777" w:rsidR="001055C3" w:rsidRPr="00FE3B0B" w:rsidRDefault="001055C3" w:rsidP="0037748B">
            <w:pPr>
              <w:jc w:val="center"/>
            </w:pPr>
            <w:r w:rsidRPr="00FE3B0B">
              <w:t>Signature</w:t>
            </w:r>
          </w:p>
        </w:tc>
        <w:tc>
          <w:tcPr>
            <w:tcW w:w="846" w:type="dxa"/>
          </w:tcPr>
          <w:p w14:paraId="73DE102A" w14:textId="77777777" w:rsidR="001055C3" w:rsidRPr="00FE3B0B" w:rsidRDefault="001055C3" w:rsidP="0037748B">
            <w:pPr>
              <w:jc w:val="center"/>
            </w:pPr>
          </w:p>
        </w:tc>
        <w:tc>
          <w:tcPr>
            <w:tcW w:w="3847" w:type="dxa"/>
            <w:tcBorders>
              <w:top w:val="single" w:sz="4" w:space="0" w:color="auto"/>
            </w:tcBorders>
          </w:tcPr>
          <w:p w14:paraId="291F214E" w14:textId="77777777" w:rsidR="001055C3" w:rsidRPr="00FE3B0B" w:rsidRDefault="001055C3" w:rsidP="0037748B">
            <w:pPr>
              <w:jc w:val="center"/>
            </w:pPr>
            <w:r w:rsidRPr="00FE3B0B">
              <w:t>Date</w:t>
            </w:r>
          </w:p>
        </w:tc>
      </w:tr>
      <w:tr w:rsidR="001055C3" w:rsidRPr="00FE3B0B" w14:paraId="7D53232F" w14:textId="77777777" w:rsidTr="0037748B">
        <w:tc>
          <w:tcPr>
            <w:tcW w:w="5387" w:type="dxa"/>
          </w:tcPr>
          <w:p w14:paraId="7B085DDD" w14:textId="77777777" w:rsidR="001055C3" w:rsidRPr="00FE3B0B" w:rsidRDefault="001055C3" w:rsidP="0037748B">
            <w:pPr>
              <w:jc w:val="center"/>
              <w:rPr>
                <w:sz w:val="16"/>
                <w:szCs w:val="16"/>
              </w:rPr>
            </w:pPr>
          </w:p>
        </w:tc>
        <w:tc>
          <w:tcPr>
            <w:tcW w:w="846" w:type="dxa"/>
          </w:tcPr>
          <w:p w14:paraId="0B05CE9D" w14:textId="77777777" w:rsidR="001055C3" w:rsidRPr="00FE3B0B" w:rsidRDefault="001055C3" w:rsidP="0037748B">
            <w:pPr>
              <w:jc w:val="center"/>
              <w:rPr>
                <w:sz w:val="16"/>
                <w:szCs w:val="16"/>
              </w:rPr>
            </w:pPr>
          </w:p>
        </w:tc>
        <w:tc>
          <w:tcPr>
            <w:tcW w:w="3847" w:type="dxa"/>
          </w:tcPr>
          <w:p w14:paraId="78D42317" w14:textId="77777777" w:rsidR="001055C3" w:rsidRPr="00FE3B0B" w:rsidRDefault="001055C3" w:rsidP="0037748B">
            <w:pPr>
              <w:jc w:val="center"/>
              <w:rPr>
                <w:sz w:val="16"/>
                <w:szCs w:val="16"/>
              </w:rPr>
            </w:pPr>
          </w:p>
        </w:tc>
      </w:tr>
      <w:tr w:rsidR="001055C3" w:rsidRPr="00FE3B0B" w14:paraId="09CC2D40" w14:textId="77777777" w:rsidTr="0037748B">
        <w:tc>
          <w:tcPr>
            <w:tcW w:w="5387" w:type="dxa"/>
            <w:tcBorders>
              <w:bottom w:val="single" w:sz="4" w:space="0" w:color="auto"/>
            </w:tcBorders>
          </w:tcPr>
          <w:p w14:paraId="7979CFC3" w14:textId="77777777" w:rsidR="001055C3" w:rsidRPr="00FE3B0B" w:rsidRDefault="001055C3" w:rsidP="0037748B">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846" w:type="dxa"/>
          </w:tcPr>
          <w:p w14:paraId="51245843" w14:textId="77777777" w:rsidR="001055C3" w:rsidRPr="00FE3B0B" w:rsidRDefault="001055C3" w:rsidP="0037748B">
            <w:pPr>
              <w:spacing w:before="120"/>
              <w:jc w:val="center"/>
            </w:pPr>
          </w:p>
        </w:tc>
        <w:tc>
          <w:tcPr>
            <w:tcW w:w="3847" w:type="dxa"/>
            <w:tcBorders>
              <w:bottom w:val="single" w:sz="4" w:space="0" w:color="auto"/>
            </w:tcBorders>
          </w:tcPr>
          <w:p w14:paraId="7A5AD5E2" w14:textId="77777777" w:rsidR="001055C3" w:rsidRPr="00FE3B0B" w:rsidRDefault="001055C3" w:rsidP="0037748B">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777FFF98" w14:textId="77777777" w:rsidTr="0037748B">
        <w:tc>
          <w:tcPr>
            <w:tcW w:w="5387" w:type="dxa"/>
            <w:tcBorders>
              <w:top w:val="single" w:sz="4" w:space="0" w:color="auto"/>
            </w:tcBorders>
          </w:tcPr>
          <w:p w14:paraId="78F0A452" w14:textId="77777777" w:rsidR="001055C3" w:rsidRPr="00FE3B0B" w:rsidRDefault="001055C3" w:rsidP="0037748B">
            <w:pPr>
              <w:jc w:val="center"/>
            </w:pPr>
            <w:r w:rsidRPr="00FE3B0B">
              <w:t>Name (Please print)</w:t>
            </w:r>
          </w:p>
        </w:tc>
        <w:tc>
          <w:tcPr>
            <w:tcW w:w="846" w:type="dxa"/>
          </w:tcPr>
          <w:p w14:paraId="42DCE735" w14:textId="77777777" w:rsidR="001055C3" w:rsidRPr="00FE3B0B" w:rsidRDefault="001055C3" w:rsidP="0037748B">
            <w:pPr>
              <w:jc w:val="center"/>
            </w:pPr>
          </w:p>
        </w:tc>
        <w:tc>
          <w:tcPr>
            <w:tcW w:w="3847" w:type="dxa"/>
            <w:tcBorders>
              <w:top w:val="single" w:sz="4" w:space="0" w:color="auto"/>
            </w:tcBorders>
          </w:tcPr>
          <w:p w14:paraId="2F9EBB30" w14:textId="77777777" w:rsidR="001055C3" w:rsidRPr="00FE3B0B" w:rsidRDefault="001055C3" w:rsidP="0037748B">
            <w:pPr>
              <w:jc w:val="center"/>
            </w:pPr>
            <w:r w:rsidRPr="00FE3B0B">
              <w:t>Title</w:t>
            </w:r>
          </w:p>
        </w:tc>
      </w:tr>
    </w:tbl>
    <w:p w14:paraId="047D5E49" w14:textId="77777777" w:rsidR="001055C3" w:rsidRPr="00FE3B0B" w:rsidRDefault="001055C3" w:rsidP="001055C3">
      <w:pPr>
        <w:spacing w:after="120"/>
        <w:jc w:val="both"/>
        <w:rPr>
          <w:sz w:val="18"/>
        </w:rPr>
      </w:pPr>
    </w:p>
    <w:p w14:paraId="5896D7EE" w14:textId="77777777" w:rsidR="001055C3"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DE6B541" w14:textId="77777777" w:rsidR="001055C3" w:rsidRPr="00A25BB8" w:rsidRDefault="001055C3" w:rsidP="001055C3">
      <w:pPr>
        <w:rPr>
          <w:rFonts w:asciiTheme="minorHAnsi" w:hAnsiTheme="minorHAnsi" w:cstheme="minorHAnsi"/>
          <w:color w:val="000000"/>
          <w:sz w:val="17"/>
          <w:szCs w:val="17"/>
        </w:rPr>
      </w:pPr>
    </w:p>
    <w:p w14:paraId="06C458C1" w14:textId="77777777" w:rsidR="001055C3"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58DAB4C" w14:textId="77777777" w:rsidR="001055C3" w:rsidRPr="00A25BB8" w:rsidRDefault="001055C3" w:rsidP="001055C3">
      <w:pPr>
        <w:rPr>
          <w:rFonts w:asciiTheme="minorHAnsi" w:hAnsiTheme="minorHAnsi" w:cstheme="minorHAnsi"/>
          <w:color w:val="000000"/>
          <w:sz w:val="17"/>
          <w:szCs w:val="17"/>
        </w:rPr>
      </w:pPr>
    </w:p>
    <w:p w14:paraId="16F14B84" w14:textId="77777777" w:rsidR="001055C3"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To file a program complaint of discrimination, complete the </w:t>
      </w:r>
      <w:hyperlink r:id="rId16" w:tgtFrame="extWindow" w:tooltip="Opens in new window." w:history="1">
        <w:r w:rsidRPr="00A25BB8">
          <w:rPr>
            <w:rStyle w:val="Hyperlink"/>
            <w:rFonts w:asciiTheme="minorHAnsi" w:hAnsiTheme="minorHAnsi" w:cstheme="minorHAnsi"/>
            <w:sz w:val="17"/>
            <w:szCs w:val="17"/>
          </w:rPr>
          <w:t>USDA Program Discrimination Complaint Form</w:t>
        </w:r>
      </w:hyperlink>
      <w:r w:rsidRPr="00A25BB8">
        <w:rPr>
          <w:rFonts w:asciiTheme="minorHAnsi" w:hAnsiTheme="minorHAnsi" w:cstheme="minorHAnsi"/>
          <w:color w:val="000000"/>
          <w:sz w:val="17"/>
          <w:szCs w:val="17"/>
        </w:rPr>
        <w:t>, (AD-3027) found online at: </w:t>
      </w:r>
      <w:hyperlink r:id="rId17" w:history="1">
        <w:r w:rsidRPr="00A25BB8">
          <w:rPr>
            <w:rStyle w:val="Hyperlink"/>
            <w:rFonts w:asciiTheme="minorHAnsi" w:hAnsiTheme="minorHAnsi" w:cstheme="minorHAnsi"/>
            <w:sz w:val="17"/>
            <w:szCs w:val="17"/>
          </w:rPr>
          <w:t>https://www.usda.gov/oascr/how-to-file-a-program-discrimination-complaint</w:t>
        </w:r>
      </w:hyperlink>
      <w:r w:rsidRPr="00A25BB8">
        <w:rPr>
          <w:rFonts w:asciiTheme="minorHAnsi" w:hAnsiTheme="minorHAnsi" w:cstheme="minorHAnsi"/>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41EAD6AD" w14:textId="77777777" w:rsidR="001055C3" w:rsidRPr="00A25BB8" w:rsidRDefault="001055C3" w:rsidP="001055C3">
      <w:pPr>
        <w:rPr>
          <w:rFonts w:asciiTheme="minorHAnsi" w:hAnsiTheme="minorHAnsi" w:cstheme="minorHAnsi"/>
          <w:color w:val="000000"/>
          <w:sz w:val="17"/>
          <w:szCs w:val="17"/>
        </w:rPr>
      </w:pPr>
    </w:p>
    <w:p w14:paraId="693A8EE0" w14:textId="77777777" w:rsidR="001055C3" w:rsidRPr="00A25BB8"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(1)     mail: U.S. Department of Agriculture</w:t>
      </w:r>
    </w:p>
    <w:p w14:paraId="06881406" w14:textId="77777777" w:rsidR="001055C3" w:rsidRPr="00A25BB8"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         Office of the Assistant Secretary for Civil Rights</w:t>
      </w:r>
    </w:p>
    <w:p w14:paraId="2D74EC31" w14:textId="77777777" w:rsidR="001055C3" w:rsidRPr="00A25BB8"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         1400 Independence Avenue, SW</w:t>
      </w:r>
    </w:p>
    <w:p w14:paraId="7995EE9C" w14:textId="77777777" w:rsidR="001055C3" w:rsidRPr="00A25BB8"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 xml:space="preserve">         Washington, D.C. </w:t>
      </w:r>
      <w:proofErr w:type="gramStart"/>
      <w:r w:rsidRPr="00A25BB8">
        <w:rPr>
          <w:rFonts w:asciiTheme="minorHAnsi" w:hAnsiTheme="minorHAnsi" w:cstheme="minorHAnsi"/>
          <w:color w:val="000000"/>
          <w:sz w:val="17"/>
          <w:szCs w:val="17"/>
        </w:rPr>
        <w:t>20250-9410;</w:t>
      </w:r>
      <w:proofErr w:type="gramEnd"/>
    </w:p>
    <w:p w14:paraId="07EFDC93" w14:textId="77777777" w:rsidR="001055C3" w:rsidRPr="00A25BB8" w:rsidRDefault="001055C3" w:rsidP="001055C3">
      <w:pPr>
        <w:rPr>
          <w:rFonts w:asciiTheme="minorHAnsi" w:hAnsiTheme="minorHAnsi" w:cstheme="minorHAnsi"/>
          <w:color w:val="000000"/>
          <w:sz w:val="17"/>
          <w:szCs w:val="17"/>
        </w:rPr>
      </w:pPr>
    </w:p>
    <w:p w14:paraId="17ED974C" w14:textId="77777777" w:rsidR="001055C3" w:rsidRPr="00A25BB8"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(2)     fax: (202) 690-7442; or</w:t>
      </w:r>
    </w:p>
    <w:p w14:paraId="10D1F250" w14:textId="77777777" w:rsidR="001055C3" w:rsidRPr="00A25BB8" w:rsidRDefault="001055C3" w:rsidP="001055C3">
      <w:pPr>
        <w:rPr>
          <w:rFonts w:asciiTheme="minorHAnsi" w:hAnsiTheme="minorHAnsi" w:cstheme="minorHAnsi"/>
          <w:color w:val="000000"/>
          <w:sz w:val="17"/>
          <w:szCs w:val="17"/>
        </w:rPr>
      </w:pPr>
    </w:p>
    <w:p w14:paraId="6149A746" w14:textId="77777777" w:rsidR="001055C3" w:rsidRPr="00A25BB8"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(3)     email: </w:t>
      </w:r>
      <w:hyperlink r:id="rId18" w:history="1">
        <w:r w:rsidRPr="00A25BB8">
          <w:rPr>
            <w:rStyle w:val="Hyperlink"/>
            <w:rFonts w:asciiTheme="minorHAnsi" w:hAnsiTheme="minorHAnsi" w:cstheme="minorHAnsi"/>
            <w:sz w:val="17"/>
            <w:szCs w:val="17"/>
          </w:rPr>
          <w:t>program.intake@usda.gov</w:t>
        </w:r>
      </w:hyperlink>
      <w:r w:rsidRPr="00A25BB8">
        <w:rPr>
          <w:rFonts w:asciiTheme="minorHAnsi" w:hAnsiTheme="minorHAnsi" w:cstheme="minorHAnsi"/>
          <w:color w:val="000000"/>
          <w:sz w:val="17"/>
          <w:szCs w:val="17"/>
        </w:rPr>
        <w:t>.</w:t>
      </w:r>
    </w:p>
    <w:p w14:paraId="61A31BD1" w14:textId="77777777" w:rsidR="001055C3" w:rsidRPr="00A25BB8" w:rsidRDefault="001055C3" w:rsidP="001055C3">
      <w:pPr>
        <w:rPr>
          <w:rFonts w:asciiTheme="minorHAnsi" w:hAnsiTheme="minorHAnsi" w:cstheme="minorHAnsi"/>
          <w:color w:val="000000"/>
          <w:sz w:val="17"/>
          <w:szCs w:val="17"/>
        </w:rPr>
      </w:pPr>
    </w:p>
    <w:p w14:paraId="496F16A3" w14:textId="77777777" w:rsidR="001055C3" w:rsidRPr="00A25BB8" w:rsidRDefault="001055C3" w:rsidP="001055C3">
      <w:pPr>
        <w:rPr>
          <w:rFonts w:asciiTheme="minorHAnsi" w:hAnsiTheme="minorHAnsi" w:cstheme="minorHAnsi"/>
          <w:color w:val="000000"/>
          <w:sz w:val="17"/>
          <w:szCs w:val="17"/>
        </w:rPr>
      </w:pPr>
      <w:r w:rsidRPr="00A25BB8">
        <w:rPr>
          <w:rFonts w:asciiTheme="minorHAnsi" w:hAnsiTheme="minorHAnsi" w:cstheme="minorHAnsi"/>
          <w:color w:val="000000"/>
          <w:sz w:val="17"/>
          <w:szCs w:val="17"/>
        </w:rPr>
        <w:t>This institution is an equal opportunity provider.</w:t>
      </w:r>
    </w:p>
    <w:p w14:paraId="45C452C4" w14:textId="77777777" w:rsidR="001055C3" w:rsidRDefault="001055C3" w:rsidP="001055C3">
      <w:pPr>
        <w:jc w:val="both"/>
        <w:rPr>
          <w:sz w:val="14"/>
        </w:rPr>
      </w:pPr>
    </w:p>
    <w:p w14:paraId="17A80418" w14:textId="77777777" w:rsidR="001055C3" w:rsidRPr="00FE3B0B" w:rsidRDefault="001055C3" w:rsidP="001055C3">
      <w:pPr>
        <w:jc w:val="both"/>
        <w:rPr>
          <w:sz w:val="14"/>
        </w:rPr>
      </w:pPr>
    </w:p>
    <w:p w14:paraId="23B1CCDC" w14:textId="77777777" w:rsidR="001055C3" w:rsidRPr="00FE3B0B" w:rsidRDefault="001055C3" w:rsidP="001055C3">
      <w:pPr>
        <w:jc w:val="both"/>
        <w:rPr>
          <w:sz w:val="14"/>
        </w:rPr>
      </w:pPr>
    </w:p>
    <w:p w14:paraId="57AB67D5" w14:textId="77777777" w:rsidR="00890896" w:rsidRDefault="00890896" w:rsidP="001055C3">
      <w:pPr>
        <w:rPr>
          <w:b/>
        </w:rPr>
      </w:pPr>
    </w:p>
    <w:p w14:paraId="770CD9FA" w14:textId="7AA644D4" w:rsidR="001055C3" w:rsidRDefault="001055C3" w:rsidP="001055C3">
      <w:pPr>
        <w:rPr>
          <w:b/>
        </w:rPr>
      </w:pPr>
      <w:r w:rsidRPr="00FE3B0B">
        <w:rPr>
          <w:b/>
        </w:rPr>
        <w:t>Part 4 – Equipment Request (5 Points)</w:t>
      </w:r>
    </w:p>
    <w:p w14:paraId="431345A7" w14:textId="77777777" w:rsidR="001055C3" w:rsidRDefault="001055C3" w:rsidP="001055C3">
      <w:pPr>
        <w:rPr>
          <w:b/>
        </w:rPr>
      </w:pPr>
    </w:p>
    <w:p w14:paraId="5563FEFE" w14:textId="77777777" w:rsidR="001055C3" w:rsidRPr="00FE3B0B" w:rsidRDefault="001055C3" w:rsidP="001055C3">
      <w:pPr>
        <w:jc w:val="both"/>
        <w:rPr>
          <w:b/>
        </w:rPr>
      </w:pPr>
      <w:r w:rsidRPr="00FE3B0B">
        <w:t>Complete the following chart to identify the equipment item requested including all related costs. Please be specific. The total cost provided will help determine the award amount. Please provide supporting documentation (price quotes, equipment specification sheets, etc.) for requested items.</w:t>
      </w:r>
      <w:r>
        <w:t xml:space="preserve"> </w:t>
      </w:r>
      <w:r w:rsidRPr="007E481D">
        <w:rPr>
          <w:b/>
          <w:bCs/>
        </w:rPr>
        <w:t>Note: If applying for a</w:t>
      </w:r>
      <w:r>
        <w:rPr>
          <w:b/>
          <w:bCs/>
        </w:rPr>
        <w:t>n entire</w:t>
      </w:r>
      <w:r w:rsidRPr="007E481D">
        <w:rPr>
          <w:b/>
          <w:bCs/>
        </w:rPr>
        <w:t xml:space="preserve"> serving line, see the information below.</w:t>
      </w:r>
      <w:r>
        <w:t xml:space="preserve"> </w:t>
      </w:r>
    </w:p>
    <w:p w14:paraId="783A429E" w14:textId="77777777" w:rsidR="001055C3" w:rsidRPr="00FE3B0B" w:rsidRDefault="001055C3" w:rsidP="001055C3"/>
    <w:tbl>
      <w:tblPr>
        <w:tblW w:w="10283" w:type="dxa"/>
        <w:jc w:val="center"/>
        <w:tblLayout w:type="fixed"/>
        <w:tblLook w:val="00A0" w:firstRow="1" w:lastRow="0" w:firstColumn="1" w:lastColumn="0" w:noHBand="0" w:noVBand="0"/>
      </w:tblPr>
      <w:tblGrid>
        <w:gridCol w:w="4703"/>
        <w:gridCol w:w="540"/>
        <w:gridCol w:w="5040"/>
      </w:tblGrid>
      <w:tr w:rsidR="001055C3" w:rsidRPr="00FE3B0B" w14:paraId="57721632" w14:textId="77777777" w:rsidTr="0037748B">
        <w:trPr>
          <w:trHeight w:val="207"/>
          <w:jc w:val="center"/>
        </w:trPr>
        <w:tc>
          <w:tcPr>
            <w:tcW w:w="4703" w:type="dxa"/>
            <w:shd w:val="clear" w:color="auto" w:fill="auto"/>
          </w:tcPr>
          <w:p w14:paraId="6E1A9A43" w14:textId="77777777" w:rsidR="001055C3" w:rsidRPr="00FE3B0B" w:rsidRDefault="001055C3" w:rsidP="0037748B">
            <w:pPr>
              <w:spacing w:before="120" w:after="120"/>
              <w:jc w:val="right"/>
              <w:rPr>
                <w:b/>
              </w:rPr>
            </w:pPr>
            <w:r w:rsidRPr="00FE3B0B">
              <w:rPr>
                <w:b/>
              </w:rPr>
              <w:t>Equipment Name/ Description:</w:t>
            </w:r>
          </w:p>
        </w:tc>
        <w:tc>
          <w:tcPr>
            <w:tcW w:w="5580" w:type="dxa"/>
            <w:gridSpan w:val="2"/>
            <w:shd w:val="clear" w:color="auto" w:fill="auto"/>
            <w:vAlign w:val="bottom"/>
          </w:tcPr>
          <w:p w14:paraId="0D9CE7B7" w14:textId="77777777" w:rsidR="001055C3" w:rsidRPr="00FE3B0B" w:rsidRDefault="001055C3" w:rsidP="0037748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1A360512" w14:textId="77777777" w:rsidTr="0037748B">
        <w:trPr>
          <w:trHeight w:val="125"/>
          <w:jc w:val="center"/>
        </w:trPr>
        <w:tc>
          <w:tcPr>
            <w:tcW w:w="4703" w:type="dxa"/>
            <w:shd w:val="clear" w:color="auto" w:fill="auto"/>
          </w:tcPr>
          <w:p w14:paraId="4ECA5747" w14:textId="77777777" w:rsidR="001055C3" w:rsidRPr="00FE3B0B" w:rsidRDefault="001055C3" w:rsidP="0037748B">
            <w:pPr>
              <w:spacing w:before="120" w:after="120"/>
              <w:jc w:val="right"/>
              <w:rPr>
                <w:b/>
              </w:rPr>
            </w:pPr>
            <w:r w:rsidRPr="00FE3B0B">
              <w:rPr>
                <w:b/>
              </w:rPr>
              <w:t>Equipment is:</w:t>
            </w:r>
          </w:p>
        </w:tc>
        <w:sdt>
          <w:sdtPr>
            <w:id w:val="1236210743"/>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438313D6" w14:textId="77777777" w:rsidR="001055C3" w:rsidRPr="00FE3B0B" w:rsidRDefault="001055C3" w:rsidP="0037748B">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169CD8CE" w14:textId="77777777" w:rsidR="001055C3" w:rsidRPr="00FE3B0B" w:rsidRDefault="001055C3" w:rsidP="0037748B">
            <w:r w:rsidRPr="00FE3B0B">
              <w:t>New Equipment</w:t>
            </w:r>
          </w:p>
        </w:tc>
      </w:tr>
      <w:tr w:rsidR="001055C3" w:rsidRPr="00FE3B0B" w14:paraId="669E062E" w14:textId="77777777" w:rsidTr="0037748B">
        <w:trPr>
          <w:trHeight w:val="153"/>
          <w:jc w:val="center"/>
        </w:trPr>
        <w:tc>
          <w:tcPr>
            <w:tcW w:w="4703" w:type="dxa"/>
            <w:shd w:val="clear" w:color="auto" w:fill="auto"/>
          </w:tcPr>
          <w:p w14:paraId="256D39CA" w14:textId="77777777" w:rsidR="001055C3" w:rsidRPr="00FE3B0B" w:rsidRDefault="001055C3" w:rsidP="0037748B">
            <w:pPr>
              <w:jc w:val="right"/>
              <w:rPr>
                <w:b/>
              </w:rPr>
            </w:pPr>
          </w:p>
        </w:tc>
        <w:sdt>
          <w:sdtPr>
            <w:id w:val="-156701872"/>
            <w14:checkbox>
              <w14:checked w14:val="0"/>
              <w14:checkedState w14:val="2612" w14:font="MS Gothic"/>
              <w14:uncheckedState w14:val="2610" w14:font="MS Gothic"/>
            </w14:checkbox>
          </w:sdtPr>
          <w:sdtEndPr/>
          <w:sdtContent>
            <w:tc>
              <w:tcPr>
                <w:tcW w:w="540" w:type="dxa"/>
                <w:shd w:val="clear" w:color="auto" w:fill="auto"/>
                <w:vAlign w:val="bottom"/>
              </w:tcPr>
              <w:p w14:paraId="6A4EC156" w14:textId="77777777" w:rsidR="001055C3" w:rsidRPr="00FE3B0B" w:rsidRDefault="001055C3" w:rsidP="0037748B">
                <w:r w:rsidRPr="00FE3B0B">
                  <w:rPr>
                    <w:rFonts w:ascii="MS Gothic" w:eastAsia="MS Gothic" w:hAnsi="MS Gothic" w:cs="MS Gothic" w:hint="eastAsia"/>
                  </w:rPr>
                  <w:t>☐</w:t>
                </w:r>
              </w:p>
            </w:tc>
          </w:sdtContent>
        </w:sdt>
        <w:tc>
          <w:tcPr>
            <w:tcW w:w="5040" w:type="dxa"/>
            <w:shd w:val="clear" w:color="auto" w:fill="auto"/>
            <w:vAlign w:val="bottom"/>
          </w:tcPr>
          <w:p w14:paraId="6A5C00F7" w14:textId="77777777" w:rsidR="001055C3" w:rsidRPr="00FE3B0B" w:rsidRDefault="001055C3" w:rsidP="0037748B">
            <w:r w:rsidRPr="00FE3B0B">
              <w:t>Renovation of old equipment</w:t>
            </w:r>
          </w:p>
        </w:tc>
      </w:tr>
      <w:tr w:rsidR="001055C3" w:rsidRPr="00FE3B0B" w14:paraId="1F23EAE4" w14:textId="77777777" w:rsidTr="0037748B">
        <w:trPr>
          <w:trHeight w:val="153"/>
          <w:jc w:val="center"/>
        </w:trPr>
        <w:tc>
          <w:tcPr>
            <w:tcW w:w="4703" w:type="dxa"/>
            <w:shd w:val="clear" w:color="auto" w:fill="auto"/>
          </w:tcPr>
          <w:p w14:paraId="575FF59D" w14:textId="77777777" w:rsidR="001055C3" w:rsidRPr="00FE3B0B" w:rsidRDefault="001055C3" w:rsidP="0037748B">
            <w:pPr>
              <w:jc w:val="right"/>
              <w:rPr>
                <w:b/>
              </w:rPr>
            </w:pPr>
          </w:p>
        </w:tc>
        <w:sdt>
          <w:sdtPr>
            <w:id w:val="1271748666"/>
            <w14:checkbox>
              <w14:checked w14:val="0"/>
              <w14:checkedState w14:val="2612" w14:font="MS Gothic"/>
              <w14:uncheckedState w14:val="2610" w14:font="MS Gothic"/>
            </w14:checkbox>
          </w:sdtPr>
          <w:sdtEndPr/>
          <w:sdtContent>
            <w:tc>
              <w:tcPr>
                <w:tcW w:w="540" w:type="dxa"/>
                <w:shd w:val="clear" w:color="auto" w:fill="auto"/>
                <w:vAlign w:val="bottom"/>
              </w:tcPr>
              <w:p w14:paraId="175E7F40" w14:textId="77777777" w:rsidR="001055C3" w:rsidRPr="00FE3B0B" w:rsidRDefault="001055C3" w:rsidP="0037748B">
                <w:r>
                  <w:rPr>
                    <w:rFonts w:ascii="MS Gothic" w:eastAsia="MS Gothic" w:hAnsi="MS Gothic" w:hint="eastAsia"/>
                  </w:rPr>
                  <w:t>☐</w:t>
                </w:r>
              </w:p>
            </w:tc>
          </w:sdtContent>
        </w:sdt>
        <w:tc>
          <w:tcPr>
            <w:tcW w:w="5040" w:type="dxa"/>
            <w:shd w:val="clear" w:color="auto" w:fill="auto"/>
            <w:vAlign w:val="bottom"/>
          </w:tcPr>
          <w:p w14:paraId="1F446D5A" w14:textId="77777777" w:rsidR="001055C3" w:rsidRPr="00FE3B0B" w:rsidRDefault="001055C3" w:rsidP="0037748B">
            <w:r w:rsidRPr="00FE3B0B">
              <w:t>Replacement equipment</w:t>
            </w:r>
          </w:p>
        </w:tc>
      </w:tr>
      <w:tr w:rsidR="001055C3" w:rsidRPr="00FE3B0B" w14:paraId="127384B5" w14:textId="77777777" w:rsidTr="0037748B">
        <w:trPr>
          <w:trHeight w:val="162"/>
          <w:jc w:val="center"/>
        </w:trPr>
        <w:tc>
          <w:tcPr>
            <w:tcW w:w="4703" w:type="dxa"/>
            <w:shd w:val="clear" w:color="auto" w:fill="auto"/>
          </w:tcPr>
          <w:p w14:paraId="3FF6F476" w14:textId="77777777" w:rsidR="001055C3" w:rsidRPr="00FE3B0B" w:rsidRDefault="001055C3" w:rsidP="0037748B">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000D1F39" w14:textId="77777777" w:rsidR="001055C3" w:rsidRPr="00FE3B0B" w:rsidRDefault="001055C3" w:rsidP="0037748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3A271389" w14:textId="77777777" w:rsidTr="0037748B">
        <w:trPr>
          <w:trHeight w:val="106"/>
          <w:jc w:val="center"/>
        </w:trPr>
        <w:tc>
          <w:tcPr>
            <w:tcW w:w="4703" w:type="dxa"/>
            <w:shd w:val="clear" w:color="auto" w:fill="auto"/>
          </w:tcPr>
          <w:p w14:paraId="74B6D3AB" w14:textId="77777777" w:rsidR="001055C3" w:rsidRPr="00FE3B0B" w:rsidRDefault="001055C3" w:rsidP="0037748B">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24E32C4C" w14:textId="77777777" w:rsidR="001055C3" w:rsidRPr="00FE3B0B" w:rsidRDefault="001055C3" w:rsidP="0037748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56C5AC3F" w14:textId="77777777" w:rsidTr="0037748B">
        <w:trPr>
          <w:trHeight w:val="117"/>
          <w:jc w:val="center"/>
        </w:trPr>
        <w:tc>
          <w:tcPr>
            <w:tcW w:w="4703" w:type="dxa"/>
            <w:shd w:val="clear" w:color="auto" w:fill="auto"/>
          </w:tcPr>
          <w:p w14:paraId="082543E4" w14:textId="77777777" w:rsidR="001055C3" w:rsidRPr="00FE3B0B" w:rsidRDefault="001055C3" w:rsidP="0037748B">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18AA427E" w14:textId="77777777" w:rsidR="001055C3" w:rsidRPr="00FE3B0B" w:rsidRDefault="001055C3" w:rsidP="0037748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6E104651" w14:textId="77777777" w:rsidTr="0037748B">
        <w:trPr>
          <w:trHeight w:val="106"/>
          <w:jc w:val="center"/>
        </w:trPr>
        <w:tc>
          <w:tcPr>
            <w:tcW w:w="4703" w:type="dxa"/>
            <w:shd w:val="clear" w:color="auto" w:fill="auto"/>
          </w:tcPr>
          <w:p w14:paraId="786DC9DF" w14:textId="77777777" w:rsidR="001055C3" w:rsidRPr="00FE3B0B" w:rsidRDefault="001055C3" w:rsidP="0037748B">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26E659D0" w14:textId="77777777" w:rsidR="001055C3" w:rsidRPr="00FE3B0B" w:rsidRDefault="001055C3" w:rsidP="0037748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26264104" w14:textId="77777777" w:rsidTr="0037748B">
        <w:trPr>
          <w:trHeight w:val="106"/>
          <w:jc w:val="center"/>
        </w:trPr>
        <w:tc>
          <w:tcPr>
            <w:tcW w:w="4703" w:type="dxa"/>
            <w:shd w:val="clear" w:color="auto" w:fill="auto"/>
          </w:tcPr>
          <w:p w14:paraId="016695C1" w14:textId="77777777" w:rsidR="001055C3" w:rsidRPr="00FE3B0B" w:rsidRDefault="001055C3" w:rsidP="0037748B">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578BB832" w14:textId="77777777" w:rsidR="001055C3" w:rsidRPr="00FE3B0B" w:rsidRDefault="001055C3" w:rsidP="0037748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5C005AEB" w14:textId="77777777" w:rsidTr="0037748B">
        <w:trPr>
          <w:trHeight w:val="106"/>
          <w:jc w:val="center"/>
        </w:trPr>
        <w:tc>
          <w:tcPr>
            <w:tcW w:w="4703" w:type="dxa"/>
            <w:shd w:val="clear" w:color="auto" w:fill="auto"/>
          </w:tcPr>
          <w:p w14:paraId="2498F625" w14:textId="77777777" w:rsidR="001055C3" w:rsidRPr="00FE3B0B" w:rsidRDefault="001055C3" w:rsidP="0037748B">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1B27AC0E" w14:textId="77777777" w:rsidR="001055C3" w:rsidRPr="00FE3B0B" w:rsidRDefault="001055C3" w:rsidP="0037748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1197E818" w14:textId="77777777" w:rsidTr="0037748B">
        <w:trPr>
          <w:trHeight w:val="106"/>
          <w:jc w:val="center"/>
        </w:trPr>
        <w:tc>
          <w:tcPr>
            <w:tcW w:w="4703" w:type="dxa"/>
            <w:shd w:val="clear" w:color="auto" w:fill="auto"/>
          </w:tcPr>
          <w:p w14:paraId="14ACCE4D" w14:textId="77777777" w:rsidR="001055C3" w:rsidRPr="00FE3B0B" w:rsidRDefault="001055C3" w:rsidP="0037748B">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44732D26" w14:textId="77777777" w:rsidR="001055C3" w:rsidRPr="00FE3B0B" w:rsidRDefault="001055C3" w:rsidP="0037748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207B0427" w14:textId="77777777" w:rsidTr="0037748B">
        <w:trPr>
          <w:trHeight w:val="106"/>
          <w:jc w:val="center"/>
        </w:trPr>
        <w:tc>
          <w:tcPr>
            <w:tcW w:w="4703" w:type="dxa"/>
            <w:shd w:val="clear" w:color="auto" w:fill="auto"/>
          </w:tcPr>
          <w:p w14:paraId="0BAF99AB" w14:textId="77777777" w:rsidR="001055C3" w:rsidRPr="00FE3B0B" w:rsidRDefault="001055C3" w:rsidP="0037748B">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6AA6EA65" w14:textId="77777777" w:rsidR="001055C3" w:rsidRPr="00FE3B0B" w:rsidRDefault="001055C3" w:rsidP="0037748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30E1F377" w14:textId="77777777" w:rsidTr="0037748B">
        <w:trPr>
          <w:trHeight w:val="106"/>
          <w:jc w:val="center"/>
        </w:trPr>
        <w:tc>
          <w:tcPr>
            <w:tcW w:w="4703" w:type="dxa"/>
            <w:shd w:val="clear" w:color="auto" w:fill="auto"/>
          </w:tcPr>
          <w:p w14:paraId="2A5B0F61" w14:textId="77777777" w:rsidR="001055C3" w:rsidRPr="00FE3B0B" w:rsidRDefault="001055C3" w:rsidP="0037748B">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0269D375" w14:textId="77777777" w:rsidR="001055C3" w:rsidRPr="00FE3B0B" w:rsidRDefault="001055C3" w:rsidP="0037748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75D32768" w14:textId="77777777" w:rsidTr="0037748B">
        <w:trPr>
          <w:trHeight w:val="106"/>
          <w:jc w:val="center"/>
        </w:trPr>
        <w:tc>
          <w:tcPr>
            <w:tcW w:w="4703" w:type="dxa"/>
            <w:shd w:val="clear" w:color="auto" w:fill="auto"/>
          </w:tcPr>
          <w:p w14:paraId="6745EC67" w14:textId="77777777" w:rsidR="001055C3" w:rsidRPr="00FE3B0B" w:rsidRDefault="001055C3" w:rsidP="0037748B">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008B29E7" w14:textId="77777777" w:rsidR="001055C3" w:rsidRPr="00FE3B0B" w:rsidRDefault="001055C3" w:rsidP="0037748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1055C3" w:rsidRPr="00FE3B0B" w14:paraId="2527371B" w14:textId="77777777" w:rsidTr="0037748B">
        <w:trPr>
          <w:trHeight w:val="738"/>
          <w:jc w:val="center"/>
        </w:trPr>
        <w:tc>
          <w:tcPr>
            <w:tcW w:w="4703" w:type="dxa"/>
            <w:shd w:val="clear" w:color="auto" w:fill="auto"/>
          </w:tcPr>
          <w:p w14:paraId="409BAC3B" w14:textId="77777777" w:rsidR="001055C3" w:rsidRPr="00FE3B0B" w:rsidRDefault="001055C3" w:rsidP="0037748B">
            <w:pPr>
              <w:spacing w:before="120" w:after="120"/>
              <w:jc w:val="right"/>
              <w:rPr>
                <w:b/>
              </w:rPr>
            </w:pPr>
            <w:r w:rsidRPr="00FE3B0B">
              <w:rPr>
                <w:b/>
              </w:rPr>
              <w:t>Total Request:</w:t>
            </w:r>
            <w:r w:rsidRPr="00FE3B0B">
              <w:rPr>
                <w:b/>
              </w:rPr>
              <w:br/>
            </w:r>
            <w:r w:rsidRPr="00FE3B0B">
              <w:t>(Per-Unit Cost multiplied by Number requested)</w:t>
            </w:r>
          </w:p>
        </w:tc>
        <w:tc>
          <w:tcPr>
            <w:tcW w:w="5580" w:type="dxa"/>
            <w:gridSpan w:val="2"/>
            <w:tcBorders>
              <w:top w:val="single" w:sz="4" w:space="0" w:color="auto"/>
              <w:bottom w:val="single" w:sz="4" w:space="0" w:color="auto"/>
            </w:tcBorders>
            <w:shd w:val="clear" w:color="auto" w:fill="auto"/>
            <w:vAlign w:val="bottom"/>
          </w:tcPr>
          <w:p w14:paraId="2F2B2495" w14:textId="77777777" w:rsidR="001055C3" w:rsidRPr="00FE3B0B" w:rsidRDefault="001055C3" w:rsidP="0037748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bl>
    <w:p w14:paraId="6C79CB84" w14:textId="77777777" w:rsidR="001055C3" w:rsidRDefault="001055C3" w:rsidP="001055C3">
      <w:pPr>
        <w:jc w:val="center"/>
        <w:rPr>
          <w:b/>
        </w:rPr>
      </w:pPr>
    </w:p>
    <w:p w14:paraId="17817673" w14:textId="77777777" w:rsidR="001055C3" w:rsidRPr="00FE3B0B" w:rsidRDefault="001055C3" w:rsidP="001055C3">
      <w:pPr>
        <w:jc w:val="center"/>
        <w:rPr>
          <w:b/>
        </w:rPr>
      </w:pPr>
    </w:p>
    <w:p w14:paraId="5CA9D80B" w14:textId="77777777" w:rsidR="001055C3" w:rsidRDefault="001055C3" w:rsidP="001055C3">
      <w:pPr>
        <w:jc w:val="both"/>
        <w:rPr>
          <w:b/>
        </w:rPr>
      </w:pPr>
      <w:r w:rsidRPr="00512422">
        <w:rPr>
          <w:b/>
          <w:u w:val="single"/>
        </w:rPr>
        <w:t>Serving Lines:</w:t>
      </w:r>
      <w:r>
        <w:rPr>
          <w:b/>
        </w:rPr>
        <w:t xml:space="preserve"> Do NOT complete the chart above and follow these instructions:</w:t>
      </w:r>
    </w:p>
    <w:p w14:paraId="7AD1F5A9" w14:textId="77777777" w:rsidR="001055C3" w:rsidRDefault="001055C3" w:rsidP="001055C3">
      <w:pPr>
        <w:jc w:val="both"/>
        <w:rPr>
          <w:b/>
        </w:rPr>
      </w:pPr>
    </w:p>
    <w:p w14:paraId="63CA422A" w14:textId="77777777" w:rsidR="001055C3" w:rsidRPr="00FE3B0B" w:rsidRDefault="001055C3" w:rsidP="001055C3">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A separate document titled “Equipment Request Chart for Serving Lines” has been posted with the RFP and includes 7 equipment request charts. Complete one chart for each piece of equipment included in the serving line and include the document with your application submission. </w:t>
      </w:r>
    </w:p>
    <w:p w14:paraId="61592324" w14:textId="77CC370F" w:rsidR="001055C3" w:rsidRDefault="001055C3" w:rsidP="001055C3">
      <w:pPr>
        <w:rPr>
          <w:b/>
        </w:rPr>
      </w:pPr>
    </w:p>
    <w:p w14:paraId="70692AD7" w14:textId="0D9D65A2" w:rsidR="00890896" w:rsidRDefault="00890896" w:rsidP="001055C3">
      <w:pPr>
        <w:rPr>
          <w:b/>
        </w:rPr>
      </w:pPr>
    </w:p>
    <w:p w14:paraId="33A60CC5" w14:textId="120035C2" w:rsidR="001055C3" w:rsidRPr="00FE3B0B" w:rsidRDefault="007D7941" w:rsidP="007D7941">
      <w:pPr>
        <w:jc w:val="center"/>
      </w:pPr>
      <w:r>
        <w:lastRenderedPageBreak/>
        <w:t>P</w:t>
      </w:r>
      <w:r w:rsidR="001055C3" w:rsidRPr="00FE3B0B">
        <w:t>lease refer to the Guidance Manual for additional information.</w:t>
      </w:r>
    </w:p>
    <w:p w14:paraId="0444C29A" w14:textId="77777777" w:rsidR="001055C3" w:rsidRDefault="001055C3" w:rsidP="001055C3">
      <w:pPr>
        <w:rPr>
          <w:b/>
        </w:rPr>
      </w:pPr>
    </w:p>
    <w:p w14:paraId="5CEA4A09" w14:textId="77777777" w:rsidR="001055C3" w:rsidRDefault="001055C3" w:rsidP="001055C3">
      <w:pPr>
        <w:rPr>
          <w:b/>
        </w:rPr>
      </w:pPr>
    </w:p>
    <w:p w14:paraId="23272F09" w14:textId="77777777" w:rsidR="001055C3" w:rsidRPr="00FE3B0B" w:rsidRDefault="001055C3" w:rsidP="001055C3">
      <w:pPr>
        <w:rPr>
          <w:b/>
        </w:rPr>
      </w:pPr>
      <w:r w:rsidRPr="00FE3B0B">
        <w:rPr>
          <w:b/>
        </w:rPr>
        <w:t xml:space="preserve">Part 5 – Questions </w:t>
      </w:r>
    </w:p>
    <w:p w14:paraId="31443819" w14:textId="77777777" w:rsidR="001055C3" w:rsidRPr="00FE3B0B" w:rsidRDefault="001055C3" w:rsidP="001055C3">
      <w:pPr>
        <w:rPr>
          <w:b/>
        </w:rPr>
      </w:pPr>
    </w:p>
    <w:p w14:paraId="2128EA08" w14:textId="77777777" w:rsidR="001055C3" w:rsidRPr="00FE3B0B" w:rsidRDefault="001055C3" w:rsidP="001055C3">
      <w:pPr>
        <w:pBdr>
          <w:top w:val="single" w:sz="4" w:space="1" w:color="auto"/>
          <w:left w:val="single" w:sz="4" w:space="0" w:color="auto"/>
          <w:bottom w:val="single" w:sz="4" w:space="1" w:color="auto"/>
          <w:right w:val="single" w:sz="4" w:space="1" w:color="auto"/>
        </w:pBdr>
        <w:jc w:val="center"/>
        <w:rPr>
          <w:b/>
          <w:u w:val="single"/>
        </w:rPr>
      </w:pPr>
    </w:p>
    <w:p w14:paraId="39A6EB4E" w14:textId="77777777" w:rsidR="001055C3" w:rsidRPr="00FE3B0B" w:rsidRDefault="001055C3" w:rsidP="001055C3">
      <w:pPr>
        <w:pBdr>
          <w:top w:val="single" w:sz="4" w:space="1" w:color="auto"/>
          <w:left w:val="single" w:sz="4" w:space="0" w:color="auto"/>
          <w:bottom w:val="single" w:sz="4" w:space="1" w:color="auto"/>
          <w:right w:val="single" w:sz="4" w:space="1" w:color="auto"/>
        </w:pBdr>
        <w:jc w:val="center"/>
        <w:rPr>
          <w:b/>
          <w:u w:val="single"/>
        </w:rPr>
      </w:pPr>
      <w:r w:rsidRPr="00FE3B0B">
        <w:rPr>
          <w:b/>
          <w:u w:val="single"/>
        </w:rPr>
        <w:t>Instructions</w:t>
      </w:r>
    </w:p>
    <w:p w14:paraId="539DE43B" w14:textId="77777777" w:rsidR="001055C3" w:rsidRPr="00FE3B0B" w:rsidRDefault="001055C3" w:rsidP="001055C3">
      <w:pPr>
        <w:pBdr>
          <w:top w:val="single" w:sz="4" w:space="1" w:color="auto"/>
          <w:left w:val="single" w:sz="4" w:space="0" w:color="auto"/>
          <w:bottom w:val="single" w:sz="4" w:space="1" w:color="auto"/>
          <w:right w:val="single" w:sz="4" w:space="1" w:color="auto"/>
        </w:pBdr>
        <w:jc w:val="center"/>
        <w:rPr>
          <w:b/>
          <w:u w:val="single"/>
        </w:rPr>
      </w:pPr>
    </w:p>
    <w:p w14:paraId="6B497D8D"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r w:rsidRPr="00FE3B0B">
        <w:t>There are 4 required sections (Section 1: Recipient Agency Equipment Needs, Section 2: Quality Improvement, Section 3: Focus Areas</w:t>
      </w:r>
      <w:r>
        <w:t>,</w:t>
      </w:r>
      <w:r w:rsidRPr="00FE3B0B">
        <w:t xml:space="preserve"> and Section 4: Research and Budget). Points will be awarded based upon your responses to the required questions as well as the selected focus area questions in Section 3. </w:t>
      </w:r>
    </w:p>
    <w:p w14:paraId="7D628D6B"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p>
    <w:p w14:paraId="48D8442C"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rPr>
          <w:u w:val="single"/>
        </w:rPr>
      </w:pPr>
      <w:r>
        <w:rPr>
          <w:u w:val="single"/>
        </w:rPr>
        <w:t>Provide</w:t>
      </w:r>
      <w:r w:rsidRPr="00FE3B0B">
        <w:rPr>
          <w:u w:val="single"/>
        </w:rPr>
        <w:t xml:space="preserve"> detailed responses to all questions in sections 1, 2, and 4.</w:t>
      </w:r>
    </w:p>
    <w:p w14:paraId="2BBC2108"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p>
    <w:p w14:paraId="6B4BE999"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r w:rsidRPr="00FE3B0B">
        <w:t xml:space="preserve">Section 3 consists of 3 separate focus areas (Focus 1: Food Safety, </w:t>
      </w:r>
      <w:proofErr w:type="gramStart"/>
      <w:r w:rsidRPr="00FE3B0B">
        <w:t>Focus</w:t>
      </w:r>
      <w:proofErr w:type="gramEnd"/>
      <w:r w:rsidRPr="00FE3B0B">
        <w:t xml:space="preserve"> 2: </w:t>
      </w:r>
      <w:r>
        <w:t>Serving Healthier School Meals,</w:t>
      </w:r>
      <w:r>
        <w:br/>
      </w:r>
      <w:r w:rsidRPr="00FE3B0B">
        <w:t xml:space="preserve">Focus 3: Expanded Participation). </w:t>
      </w:r>
    </w:p>
    <w:p w14:paraId="5A4D8D8A"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p>
    <w:p w14:paraId="6C3BC3D1"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rPr>
          <w:u w:val="single"/>
        </w:rPr>
      </w:pPr>
      <w:r>
        <w:rPr>
          <w:u w:val="single"/>
        </w:rPr>
        <w:t>Select</w:t>
      </w:r>
      <w:r w:rsidRPr="00FE3B0B">
        <w:rPr>
          <w:u w:val="single"/>
        </w:rPr>
        <w:t xml:space="preserve"> ONE of the three focus areas and provide detailed responses to all questions applicable to the focus area selected.</w:t>
      </w:r>
    </w:p>
    <w:p w14:paraId="4BD41D37"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p>
    <w:p w14:paraId="23719D3A"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r w:rsidRPr="00FE3B0B">
        <w:t xml:space="preserve">Please indicate which </w:t>
      </w:r>
      <w:r w:rsidRPr="00FE3B0B">
        <w:rPr>
          <w:u w:val="single"/>
        </w:rPr>
        <w:t>one</w:t>
      </w:r>
      <w:r w:rsidRPr="00FE3B0B">
        <w:t xml:space="preserve"> of the focus areas has been selected in the checkbox below:</w:t>
      </w:r>
    </w:p>
    <w:p w14:paraId="58A9702B"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r w:rsidRPr="00FE3B0B">
        <w:tab/>
      </w:r>
      <w:sdt>
        <w:sdtPr>
          <w:id w:val="523822435"/>
          <w14:checkbox>
            <w14:checked w14:val="0"/>
            <w14:checkedState w14:val="2612" w14:font="MS Gothic"/>
            <w14:uncheckedState w14:val="2610" w14:font="MS Gothic"/>
          </w14:checkbox>
        </w:sdtPr>
        <w:sdtEndPr/>
        <w:sdtContent>
          <w:r w:rsidRPr="00FE3B0B">
            <w:rPr>
              <w:rFonts w:ascii="MS Gothic" w:eastAsia="MS Gothic" w:hAnsi="MS Gothic" w:hint="eastAsia"/>
            </w:rPr>
            <w:t>☐</w:t>
          </w:r>
        </w:sdtContent>
      </w:sdt>
      <w:r w:rsidRPr="00FE3B0B">
        <w:t xml:space="preserve"> Focus 1: Food Safety</w:t>
      </w:r>
      <w:r w:rsidRPr="00FE3B0B">
        <w:tab/>
      </w:r>
    </w:p>
    <w:p w14:paraId="77410100" w14:textId="77777777" w:rsidR="001055C3" w:rsidRPr="00FE3B0B" w:rsidRDefault="00CE3C2B" w:rsidP="001055C3">
      <w:pPr>
        <w:pBdr>
          <w:top w:val="single" w:sz="4" w:space="1" w:color="auto"/>
          <w:left w:val="single" w:sz="4" w:space="0" w:color="auto"/>
          <w:bottom w:val="single" w:sz="4" w:space="1" w:color="auto"/>
          <w:right w:val="single" w:sz="4" w:space="1" w:color="auto"/>
        </w:pBdr>
        <w:ind w:firstLine="720"/>
        <w:jc w:val="both"/>
      </w:pPr>
      <w:sdt>
        <w:sdtPr>
          <w:id w:val="1951428438"/>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r w:rsidR="001055C3" w:rsidRPr="00FE3B0B">
        <w:t xml:space="preserve"> Focus 2: </w:t>
      </w:r>
      <w:r w:rsidR="001055C3">
        <w:t>Serving Healthier School Meals</w:t>
      </w:r>
    </w:p>
    <w:p w14:paraId="13D065F9" w14:textId="77777777" w:rsidR="001055C3" w:rsidRPr="00FE3B0B" w:rsidRDefault="00CE3C2B" w:rsidP="001055C3">
      <w:pPr>
        <w:pBdr>
          <w:top w:val="single" w:sz="4" w:space="1" w:color="auto"/>
          <w:left w:val="single" w:sz="4" w:space="0" w:color="auto"/>
          <w:bottom w:val="single" w:sz="4" w:space="1" w:color="auto"/>
          <w:right w:val="single" w:sz="4" w:space="1" w:color="auto"/>
        </w:pBdr>
        <w:ind w:firstLine="720"/>
        <w:jc w:val="both"/>
      </w:pPr>
      <w:sdt>
        <w:sdtPr>
          <w:id w:val="1154030915"/>
          <w14:checkbox>
            <w14:checked w14:val="0"/>
            <w14:checkedState w14:val="2612" w14:font="MS Gothic"/>
            <w14:uncheckedState w14:val="2610" w14:font="MS Gothic"/>
          </w14:checkbox>
        </w:sdtPr>
        <w:sdtEndPr/>
        <w:sdtContent>
          <w:r w:rsidR="001055C3" w:rsidRPr="00FE3B0B">
            <w:rPr>
              <w:rFonts w:ascii="MS Gothic" w:eastAsia="MS Gothic" w:hAnsi="MS Gothic" w:cs="MS Gothic" w:hint="eastAsia"/>
            </w:rPr>
            <w:t>☐</w:t>
          </w:r>
        </w:sdtContent>
      </w:sdt>
      <w:r w:rsidR="001055C3" w:rsidRPr="00FE3B0B">
        <w:t xml:space="preserve"> Focus 3: Expanded Participation</w:t>
      </w:r>
    </w:p>
    <w:p w14:paraId="3CE4B66F"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p>
    <w:p w14:paraId="2D3783E9"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r w:rsidRPr="00FE3B0B">
        <w:t xml:space="preserve">*Please Note: No additional points will be awarded </w:t>
      </w:r>
      <w:proofErr w:type="gramStart"/>
      <w:r w:rsidRPr="00FE3B0B">
        <w:t>in the event that</w:t>
      </w:r>
      <w:proofErr w:type="gramEnd"/>
      <w:r w:rsidRPr="00FE3B0B">
        <w:t xml:space="preserve"> responses are provided to questions in more than one focus area. If the SFA provides responses to more than one focus area, points will be awarded for the first focus area addressed only.</w:t>
      </w:r>
    </w:p>
    <w:p w14:paraId="45CC5557" w14:textId="77777777" w:rsidR="001055C3" w:rsidRPr="00FE3B0B" w:rsidRDefault="001055C3" w:rsidP="001055C3">
      <w:pPr>
        <w:pBdr>
          <w:top w:val="single" w:sz="4" w:space="1" w:color="auto"/>
          <w:left w:val="single" w:sz="4" w:space="0" w:color="auto"/>
          <w:bottom w:val="single" w:sz="4" w:space="1" w:color="auto"/>
          <w:right w:val="single" w:sz="4" w:space="1" w:color="auto"/>
        </w:pBdr>
        <w:jc w:val="both"/>
      </w:pPr>
    </w:p>
    <w:p w14:paraId="4AF2C053" w14:textId="77777777" w:rsidR="001055C3" w:rsidRPr="00FE3B0B" w:rsidRDefault="001055C3" w:rsidP="001055C3">
      <w:pPr>
        <w:rPr>
          <w:b/>
        </w:rPr>
      </w:pPr>
    </w:p>
    <w:p w14:paraId="5DC90233" w14:textId="77777777" w:rsidR="001055C3" w:rsidRPr="00FE3B0B" w:rsidRDefault="001055C3" w:rsidP="001055C3">
      <w:pPr>
        <w:rPr>
          <w:b/>
        </w:rPr>
      </w:pPr>
    </w:p>
    <w:p w14:paraId="03663466" w14:textId="77777777" w:rsidR="001055C3" w:rsidRPr="00FE3B0B" w:rsidRDefault="001055C3" w:rsidP="001055C3">
      <w:pPr>
        <w:jc w:val="both"/>
        <w:rPr>
          <w:b/>
          <w:u w:val="single"/>
        </w:rPr>
      </w:pPr>
      <w:r w:rsidRPr="00FE3B0B">
        <w:rPr>
          <w:b/>
          <w:u w:val="single"/>
        </w:rPr>
        <w:t xml:space="preserve">Section 1 – Recipient Agency Equipment Needs </w:t>
      </w:r>
    </w:p>
    <w:p w14:paraId="02F4E6AE"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1055C3" w:rsidRPr="00FE3B0B" w14:paraId="32E9A5E1" w14:textId="77777777" w:rsidTr="0037748B">
        <w:trPr>
          <w:trHeight w:val="276"/>
        </w:trPr>
        <w:tc>
          <w:tcPr>
            <w:tcW w:w="567" w:type="dxa"/>
            <w:tcBorders>
              <w:bottom w:val="single" w:sz="4" w:space="0" w:color="auto"/>
              <w:right w:val="single" w:sz="4" w:space="0" w:color="auto"/>
            </w:tcBorders>
            <w:vAlign w:val="center"/>
          </w:tcPr>
          <w:p w14:paraId="0842487A" w14:textId="77777777" w:rsidR="001055C3" w:rsidRPr="00FE3B0B" w:rsidRDefault="001055C3" w:rsidP="0037748B">
            <w:pPr>
              <w:jc w:val="both"/>
            </w:pPr>
            <w:r w:rsidRPr="00FE3B0B">
              <w:t>1(a)</w:t>
            </w:r>
          </w:p>
        </w:tc>
        <w:tc>
          <w:tcPr>
            <w:tcW w:w="9621" w:type="dxa"/>
            <w:tcBorders>
              <w:left w:val="single" w:sz="4" w:space="0" w:color="auto"/>
            </w:tcBorders>
          </w:tcPr>
          <w:p w14:paraId="71E32AB0" w14:textId="77777777" w:rsidR="001055C3" w:rsidRPr="00FE3B0B" w:rsidRDefault="001055C3" w:rsidP="0037748B">
            <w:pPr>
              <w:jc w:val="both"/>
            </w:pPr>
            <w:r w:rsidRPr="00FE3B0B">
              <w:t>Explain in detail why the current equipment/or lack of equipment is not meeting the needs of the NSLP? Include the age of existing equipment. (10 Points)</w:t>
            </w:r>
          </w:p>
        </w:tc>
      </w:tr>
      <w:tr w:rsidR="001055C3" w:rsidRPr="00FE3B0B" w14:paraId="487FA899" w14:textId="77777777" w:rsidTr="0037748B">
        <w:trPr>
          <w:trHeight w:val="276"/>
        </w:trPr>
        <w:tc>
          <w:tcPr>
            <w:tcW w:w="567" w:type="dxa"/>
            <w:tcBorders>
              <w:top w:val="single" w:sz="4" w:space="0" w:color="auto"/>
              <w:bottom w:val="single" w:sz="4" w:space="0" w:color="auto"/>
            </w:tcBorders>
            <w:vAlign w:val="center"/>
          </w:tcPr>
          <w:p w14:paraId="488D6E59" w14:textId="77777777" w:rsidR="001055C3" w:rsidRPr="00FE3B0B" w:rsidRDefault="001055C3" w:rsidP="0037748B">
            <w:pPr>
              <w:jc w:val="both"/>
            </w:pPr>
          </w:p>
        </w:tc>
        <w:tc>
          <w:tcPr>
            <w:tcW w:w="9621" w:type="dxa"/>
            <w:tcBorders>
              <w:bottom w:val="single" w:sz="4" w:space="0" w:color="auto"/>
            </w:tcBorders>
          </w:tcPr>
          <w:p w14:paraId="74CF1C5A" w14:textId="77777777" w:rsidR="001055C3" w:rsidRPr="00FE3B0B" w:rsidRDefault="001055C3" w:rsidP="0037748B">
            <w:pPr>
              <w:jc w:val="both"/>
            </w:pPr>
          </w:p>
        </w:tc>
      </w:tr>
      <w:tr w:rsidR="001055C3" w:rsidRPr="00FE3B0B" w14:paraId="7F866F4C" w14:textId="77777777" w:rsidTr="0037748B">
        <w:trPr>
          <w:trHeight w:val="260"/>
        </w:trPr>
        <w:tc>
          <w:tcPr>
            <w:tcW w:w="10188" w:type="dxa"/>
            <w:gridSpan w:val="2"/>
            <w:tcBorders>
              <w:top w:val="single" w:sz="4" w:space="0" w:color="auto"/>
              <w:left w:val="single" w:sz="4" w:space="0" w:color="auto"/>
              <w:bottom w:val="single" w:sz="4" w:space="0" w:color="auto"/>
              <w:right w:val="single" w:sz="4" w:space="0" w:color="auto"/>
            </w:tcBorders>
            <w:vAlign w:val="center"/>
          </w:tcPr>
          <w:p w14:paraId="6473D1D1"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4A452FC4" w14:textId="77777777" w:rsidR="001055C3" w:rsidRPr="00FE3B0B" w:rsidRDefault="001055C3" w:rsidP="0037748B">
            <w:pPr>
              <w:jc w:val="both"/>
              <w:rPr>
                <w:rFonts w:ascii="Times New Roman" w:hAnsi="Times New Roman"/>
              </w:rPr>
            </w:pPr>
          </w:p>
          <w:p w14:paraId="5B46612C" w14:textId="77777777" w:rsidR="001055C3" w:rsidRPr="00FE3B0B" w:rsidRDefault="001055C3" w:rsidP="0037748B">
            <w:pPr>
              <w:jc w:val="both"/>
              <w:rPr>
                <w:rFonts w:ascii="Times New Roman" w:hAnsi="Times New Roman"/>
              </w:rPr>
            </w:pPr>
          </w:p>
          <w:p w14:paraId="360AAF33" w14:textId="77777777" w:rsidR="001055C3" w:rsidRPr="00FE3B0B" w:rsidRDefault="001055C3" w:rsidP="0037748B">
            <w:pPr>
              <w:jc w:val="both"/>
              <w:rPr>
                <w:rFonts w:ascii="Times New Roman" w:hAnsi="Times New Roman"/>
              </w:rPr>
            </w:pPr>
          </w:p>
          <w:p w14:paraId="52F005AD" w14:textId="77777777" w:rsidR="001055C3" w:rsidRPr="00FE3B0B" w:rsidRDefault="001055C3" w:rsidP="0037748B">
            <w:pPr>
              <w:jc w:val="both"/>
              <w:rPr>
                <w:rFonts w:ascii="Times New Roman" w:hAnsi="Times New Roman"/>
              </w:rPr>
            </w:pPr>
          </w:p>
          <w:p w14:paraId="5D16A8FE" w14:textId="77777777" w:rsidR="001055C3" w:rsidRPr="00FE3B0B" w:rsidRDefault="001055C3" w:rsidP="0037748B">
            <w:pPr>
              <w:jc w:val="both"/>
              <w:rPr>
                <w:rFonts w:ascii="Times New Roman" w:hAnsi="Times New Roman"/>
              </w:rPr>
            </w:pPr>
          </w:p>
          <w:p w14:paraId="495E0EBC" w14:textId="77777777" w:rsidR="001055C3" w:rsidRPr="00FE3B0B" w:rsidRDefault="001055C3" w:rsidP="0037748B">
            <w:pPr>
              <w:jc w:val="both"/>
              <w:rPr>
                <w:rFonts w:ascii="Times New Roman" w:hAnsi="Times New Roman"/>
              </w:rPr>
            </w:pPr>
          </w:p>
          <w:p w14:paraId="386822CE" w14:textId="77777777" w:rsidR="001055C3" w:rsidRPr="00FE3B0B" w:rsidRDefault="001055C3" w:rsidP="0037748B">
            <w:pPr>
              <w:jc w:val="both"/>
              <w:rPr>
                <w:rFonts w:ascii="Times New Roman" w:hAnsi="Times New Roman"/>
              </w:rPr>
            </w:pPr>
          </w:p>
          <w:p w14:paraId="0E0C10E1" w14:textId="77777777" w:rsidR="001055C3" w:rsidRPr="00FE3B0B" w:rsidRDefault="001055C3" w:rsidP="0037748B">
            <w:pPr>
              <w:jc w:val="both"/>
              <w:rPr>
                <w:rFonts w:ascii="Times New Roman" w:hAnsi="Times New Roman"/>
              </w:rPr>
            </w:pPr>
          </w:p>
          <w:p w14:paraId="7FF04B9F" w14:textId="77777777" w:rsidR="001055C3" w:rsidRPr="00FE3B0B" w:rsidRDefault="001055C3" w:rsidP="0037748B">
            <w:pPr>
              <w:jc w:val="both"/>
              <w:rPr>
                <w:rFonts w:ascii="Times New Roman" w:hAnsi="Times New Roman"/>
              </w:rPr>
            </w:pPr>
          </w:p>
          <w:p w14:paraId="40920255" w14:textId="77777777" w:rsidR="001055C3" w:rsidRPr="00FE3B0B" w:rsidRDefault="001055C3" w:rsidP="0037748B">
            <w:pPr>
              <w:jc w:val="both"/>
              <w:rPr>
                <w:rFonts w:ascii="Times New Roman" w:hAnsi="Times New Roman"/>
              </w:rPr>
            </w:pPr>
          </w:p>
          <w:p w14:paraId="3C703C30" w14:textId="77777777" w:rsidR="001055C3" w:rsidRPr="00FE3B0B" w:rsidRDefault="001055C3" w:rsidP="0037748B">
            <w:pPr>
              <w:jc w:val="both"/>
              <w:rPr>
                <w:rFonts w:ascii="Times New Roman" w:hAnsi="Times New Roman"/>
              </w:rPr>
            </w:pPr>
          </w:p>
          <w:p w14:paraId="38C1D7F4" w14:textId="77777777" w:rsidR="001055C3" w:rsidRPr="00FE3B0B" w:rsidRDefault="001055C3" w:rsidP="0037748B">
            <w:pPr>
              <w:jc w:val="both"/>
              <w:rPr>
                <w:rFonts w:ascii="Times New Roman" w:hAnsi="Times New Roman"/>
              </w:rPr>
            </w:pPr>
          </w:p>
        </w:tc>
      </w:tr>
    </w:tbl>
    <w:p w14:paraId="044F93AE" w14:textId="77777777" w:rsidR="001055C3" w:rsidRPr="00FE3B0B" w:rsidRDefault="001055C3" w:rsidP="001055C3">
      <w:pPr>
        <w:jc w:val="both"/>
        <w:rPr>
          <w:b/>
          <w:u w:val="single"/>
        </w:rPr>
      </w:pPr>
      <w:r w:rsidRPr="00FE3B0B">
        <w:rPr>
          <w:b/>
          <w:u w:val="single"/>
        </w:rPr>
        <w:lastRenderedPageBreak/>
        <w:t xml:space="preserve">Section 2: Quality Improvement </w:t>
      </w:r>
    </w:p>
    <w:p w14:paraId="7BE11FF9"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1055C3" w:rsidRPr="00FE3B0B" w14:paraId="39CA2ACE" w14:textId="77777777" w:rsidTr="0037748B">
        <w:trPr>
          <w:trHeight w:val="276"/>
        </w:trPr>
        <w:tc>
          <w:tcPr>
            <w:tcW w:w="459" w:type="dxa"/>
            <w:tcBorders>
              <w:bottom w:val="single" w:sz="4" w:space="0" w:color="auto"/>
              <w:right w:val="single" w:sz="4" w:space="0" w:color="auto"/>
            </w:tcBorders>
            <w:vAlign w:val="center"/>
          </w:tcPr>
          <w:p w14:paraId="06948248" w14:textId="77777777" w:rsidR="001055C3" w:rsidRPr="00FE3B0B" w:rsidRDefault="001055C3" w:rsidP="0037748B">
            <w:pPr>
              <w:jc w:val="both"/>
            </w:pPr>
            <w:r w:rsidRPr="00FE3B0B">
              <w:t>2(a)</w:t>
            </w:r>
          </w:p>
        </w:tc>
        <w:tc>
          <w:tcPr>
            <w:tcW w:w="10431" w:type="dxa"/>
            <w:tcBorders>
              <w:left w:val="single" w:sz="4" w:space="0" w:color="auto"/>
            </w:tcBorders>
          </w:tcPr>
          <w:p w14:paraId="0A56AA26" w14:textId="77777777" w:rsidR="001055C3" w:rsidRPr="00FE3B0B" w:rsidRDefault="001055C3" w:rsidP="0037748B">
            <w:pPr>
              <w:jc w:val="both"/>
            </w:pPr>
            <w:r w:rsidRPr="00FE3B0B">
              <w:t>Explain how the equipment will improve the overall quality of meals served. Please include a detailed description of the specific improvements (improved cooking methods, improved appearance and/or taste, new food items and/or recipes, improved nutrition quality</w:t>
            </w:r>
            <w:r>
              <w:t>,</w:t>
            </w:r>
            <w:r w:rsidRPr="00FE3B0B">
              <w:t xml:space="preserve"> etc.). (10 Points)</w:t>
            </w:r>
          </w:p>
        </w:tc>
      </w:tr>
      <w:tr w:rsidR="001055C3" w:rsidRPr="00FE3B0B" w14:paraId="412AF989" w14:textId="77777777" w:rsidTr="0037748B">
        <w:trPr>
          <w:trHeight w:val="276"/>
        </w:trPr>
        <w:tc>
          <w:tcPr>
            <w:tcW w:w="459" w:type="dxa"/>
            <w:tcBorders>
              <w:top w:val="single" w:sz="4" w:space="0" w:color="auto"/>
              <w:bottom w:val="single" w:sz="4" w:space="0" w:color="auto"/>
            </w:tcBorders>
            <w:vAlign w:val="center"/>
          </w:tcPr>
          <w:p w14:paraId="1BD8E0C1" w14:textId="77777777" w:rsidR="001055C3" w:rsidRPr="00FE3B0B" w:rsidRDefault="001055C3" w:rsidP="0037748B">
            <w:pPr>
              <w:jc w:val="both"/>
            </w:pPr>
          </w:p>
        </w:tc>
        <w:tc>
          <w:tcPr>
            <w:tcW w:w="10431" w:type="dxa"/>
            <w:tcBorders>
              <w:bottom w:val="single" w:sz="4" w:space="0" w:color="auto"/>
            </w:tcBorders>
          </w:tcPr>
          <w:p w14:paraId="6A32FD44" w14:textId="77777777" w:rsidR="001055C3" w:rsidRPr="00FE3B0B" w:rsidRDefault="001055C3" w:rsidP="0037748B">
            <w:pPr>
              <w:jc w:val="both"/>
            </w:pPr>
          </w:p>
        </w:tc>
      </w:tr>
      <w:tr w:rsidR="001055C3" w:rsidRPr="00FE3B0B" w14:paraId="2D771401"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28B3E2D3"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18117B44" w14:textId="77777777" w:rsidR="001055C3" w:rsidRPr="00FE3B0B" w:rsidRDefault="001055C3" w:rsidP="0037748B">
            <w:pPr>
              <w:jc w:val="both"/>
            </w:pPr>
          </w:p>
          <w:p w14:paraId="71B2A589" w14:textId="77777777" w:rsidR="001055C3" w:rsidRPr="00FE3B0B" w:rsidRDefault="001055C3" w:rsidP="0037748B">
            <w:pPr>
              <w:jc w:val="both"/>
            </w:pPr>
          </w:p>
          <w:p w14:paraId="6D855DB2" w14:textId="77777777" w:rsidR="001055C3" w:rsidRPr="00FE3B0B" w:rsidRDefault="001055C3" w:rsidP="0037748B">
            <w:pPr>
              <w:jc w:val="both"/>
            </w:pPr>
          </w:p>
          <w:p w14:paraId="30686948" w14:textId="77777777" w:rsidR="001055C3" w:rsidRPr="00FE3B0B" w:rsidRDefault="001055C3" w:rsidP="0037748B">
            <w:pPr>
              <w:jc w:val="both"/>
            </w:pPr>
          </w:p>
          <w:p w14:paraId="309BAD20" w14:textId="77777777" w:rsidR="001055C3" w:rsidRPr="00FE3B0B" w:rsidRDefault="001055C3" w:rsidP="0037748B">
            <w:pPr>
              <w:jc w:val="both"/>
            </w:pPr>
          </w:p>
          <w:p w14:paraId="5F4D606B" w14:textId="77777777" w:rsidR="001055C3" w:rsidRPr="00FE3B0B" w:rsidRDefault="001055C3" w:rsidP="0037748B">
            <w:pPr>
              <w:jc w:val="both"/>
            </w:pPr>
          </w:p>
          <w:p w14:paraId="3678C0C3" w14:textId="77777777" w:rsidR="001055C3" w:rsidRPr="00FE3B0B" w:rsidRDefault="001055C3" w:rsidP="0037748B">
            <w:pPr>
              <w:jc w:val="both"/>
            </w:pPr>
          </w:p>
          <w:p w14:paraId="5187D527" w14:textId="77777777" w:rsidR="001055C3" w:rsidRPr="00FE3B0B" w:rsidRDefault="001055C3" w:rsidP="0037748B">
            <w:pPr>
              <w:jc w:val="both"/>
            </w:pPr>
          </w:p>
          <w:p w14:paraId="63090A9D" w14:textId="77777777" w:rsidR="001055C3" w:rsidRPr="00FE3B0B" w:rsidRDefault="001055C3" w:rsidP="0037748B">
            <w:pPr>
              <w:jc w:val="both"/>
            </w:pPr>
          </w:p>
          <w:p w14:paraId="6CE913E1" w14:textId="77777777" w:rsidR="001055C3" w:rsidRPr="00FE3B0B" w:rsidRDefault="001055C3" w:rsidP="0037748B">
            <w:pPr>
              <w:jc w:val="both"/>
            </w:pPr>
          </w:p>
          <w:p w14:paraId="44AC9FB1" w14:textId="77777777" w:rsidR="001055C3" w:rsidRPr="00FE3B0B" w:rsidRDefault="001055C3" w:rsidP="0037748B">
            <w:pPr>
              <w:jc w:val="both"/>
            </w:pPr>
          </w:p>
        </w:tc>
      </w:tr>
    </w:tbl>
    <w:p w14:paraId="4C4747E0" w14:textId="77777777" w:rsidR="001055C3" w:rsidRPr="00FE3B0B" w:rsidRDefault="001055C3" w:rsidP="001055C3">
      <w:pPr>
        <w:jc w:val="both"/>
      </w:pPr>
    </w:p>
    <w:p w14:paraId="659D2A39" w14:textId="77777777" w:rsidR="001055C3" w:rsidRPr="00FE3B0B" w:rsidRDefault="001055C3" w:rsidP="001055C3">
      <w:pPr>
        <w:jc w:val="both"/>
        <w:rPr>
          <w:b/>
        </w:rPr>
      </w:pPr>
      <w:r w:rsidRPr="00FE3B0B">
        <w:rPr>
          <w:b/>
          <w:u w:val="single"/>
        </w:rPr>
        <w:t>Section 3: Focus Areas</w:t>
      </w:r>
      <w:r w:rsidRPr="00FE3B0B">
        <w:rPr>
          <w:b/>
        </w:rPr>
        <w:t xml:space="preserve"> </w:t>
      </w:r>
    </w:p>
    <w:p w14:paraId="5969C258" w14:textId="77777777" w:rsidR="001055C3" w:rsidRPr="00FE3B0B" w:rsidRDefault="001055C3" w:rsidP="001055C3">
      <w:pPr>
        <w:jc w:val="both"/>
        <w:rPr>
          <w:b/>
        </w:rPr>
      </w:pPr>
    </w:p>
    <w:p w14:paraId="49518A8D" w14:textId="77777777" w:rsidR="001055C3" w:rsidRPr="00FE3B0B" w:rsidRDefault="001055C3" w:rsidP="001055C3">
      <w:pPr>
        <w:jc w:val="both"/>
        <w:rPr>
          <w:i/>
          <w:u w:val="single"/>
        </w:rPr>
      </w:pPr>
      <w:r w:rsidRPr="00FE3B0B">
        <w:rPr>
          <w:i/>
        </w:rPr>
        <w:t>Select one focus area and answer the questions for that focus area only. (There are only twelve (12) points available for this section. An applicant will not be awarded additional points for addressing more than one focus area. If more than one focus area is addressed, NYSED will score the response to the first focus area.)</w:t>
      </w:r>
    </w:p>
    <w:p w14:paraId="583D223B" w14:textId="77777777" w:rsidR="001055C3" w:rsidRPr="00FE3B0B" w:rsidRDefault="001055C3" w:rsidP="001055C3">
      <w:pPr>
        <w:jc w:val="both"/>
        <w:rPr>
          <w:b/>
        </w:rPr>
      </w:pPr>
    </w:p>
    <w:p w14:paraId="3C571790" w14:textId="77777777" w:rsidR="001055C3" w:rsidRPr="00FE3B0B" w:rsidRDefault="00CE3C2B" w:rsidP="001055C3">
      <w:pPr>
        <w:jc w:val="both"/>
      </w:pPr>
      <w:sdt>
        <w:sdtPr>
          <w:id w:val="-1789276604"/>
          <w14:checkbox>
            <w14:checked w14:val="0"/>
            <w14:checkedState w14:val="2612" w14:font="MS Gothic"/>
            <w14:uncheckedState w14:val="2610" w14:font="MS Gothic"/>
          </w14:checkbox>
        </w:sdtPr>
        <w:sdtEndPr/>
        <w:sdtContent>
          <w:r w:rsidR="001055C3" w:rsidRPr="00FE3B0B">
            <w:rPr>
              <w:rFonts w:ascii="MS Gothic" w:eastAsia="MS Gothic" w:hAnsi="MS Gothic" w:cs="MS Gothic" w:hint="eastAsia"/>
            </w:rPr>
            <w:t>☐</w:t>
          </w:r>
        </w:sdtContent>
      </w:sdt>
      <w:r w:rsidR="001055C3" w:rsidRPr="00FE3B0B">
        <w:t xml:space="preserve"> Focus 1: Food Safety</w:t>
      </w:r>
    </w:p>
    <w:p w14:paraId="742FB8E4"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1055C3" w:rsidRPr="00FE3B0B" w14:paraId="43BA853B" w14:textId="77777777" w:rsidTr="0037748B">
        <w:trPr>
          <w:trHeight w:val="276"/>
        </w:trPr>
        <w:tc>
          <w:tcPr>
            <w:tcW w:w="459" w:type="dxa"/>
            <w:tcBorders>
              <w:bottom w:val="single" w:sz="4" w:space="0" w:color="auto"/>
              <w:right w:val="single" w:sz="4" w:space="0" w:color="auto"/>
            </w:tcBorders>
            <w:vAlign w:val="center"/>
          </w:tcPr>
          <w:p w14:paraId="65D4EAE7" w14:textId="77777777" w:rsidR="001055C3" w:rsidRPr="00FE3B0B" w:rsidRDefault="001055C3" w:rsidP="0037748B">
            <w:pPr>
              <w:jc w:val="both"/>
            </w:pPr>
            <w:r w:rsidRPr="00FE3B0B">
              <w:t>3(a)</w:t>
            </w:r>
          </w:p>
        </w:tc>
        <w:tc>
          <w:tcPr>
            <w:tcW w:w="10431" w:type="dxa"/>
            <w:tcBorders>
              <w:left w:val="single" w:sz="4" w:space="0" w:color="auto"/>
            </w:tcBorders>
          </w:tcPr>
          <w:p w14:paraId="3444854C" w14:textId="77777777" w:rsidR="001055C3" w:rsidRPr="00FE3B0B" w:rsidRDefault="001055C3" w:rsidP="0037748B">
            <w:pPr>
              <w:jc w:val="both"/>
            </w:pPr>
            <w:r w:rsidRPr="00FE3B0B">
              <w:t>How does this equipment improve the safety of preparing, serving and/or storing food? Please explain.  Include any health department citations. (6 Points)</w:t>
            </w:r>
          </w:p>
        </w:tc>
      </w:tr>
      <w:tr w:rsidR="001055C3" w:rsidRPr="00FE3B0B" w14:paraId="1F3A52E9" w14:textId="77777777" w:rsidTr="0037748B">
        <w:trPr>
          <w:trHeight w:val="276"/>
        </w:trPr>
        <w:tc>
          <w:tcPr>
            <w:tcW w:w="459" w:type="dxa"/>
            <w:tcBorders>
              <w:top w:val="single" w:sz="4" w:space="0" w:color="auto"/>
              <w:bottom w:val="single" w:sz="4" w:space="0" w:color="auto"/>
            </w:tcBorders>
            <w:vAlign w:val="center"/>
          </w:tcPr>
          <w:p w14:paraId="6596135B" w14:textId="77777777" w:rsidR="001055C3" w:rsidRPr="00FE3B0B" w:rsidRDefault="001055C3" w:rsidP="0037748B">
            <w:pPr>
              <w:jc w:val="both"/>
            </w:pPr>
          </w:p>
        </w:tc>
        <w:tc>
          <w:tcPr>
            <w:tcW w:w="10431" w:type="dxa"/>
            <w:tcBorders>
              <w:bottom w:val="single" w:sz="4" w:space="0" w:color="auto"/>
            </w:tcBorders>
          </w:tcPr>
          <w:p w14:paraId="49716B9D" w14:textId="77777777" w:rsidR="001055C3" w:rsidRPr="00FE3B0B" w:rsidRDefault="001055C3" w:rsidP="0037748B">
            <w:pPr>
              <w:jc w:val="both"/>
            </w:pPr>
          </w:p>
        </w:tc>
      </w:tr>
      <w:tr w:rsidR="001055C3" w:rsidRPr="00FE3B0B" w14:paraId="389DF0F3"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1B8B6533"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4DB623FA" w14:textId="77777777" w:rsidR="001055C3" w:rsidRPr="00FE3B0B" w:rsidRDefault="001055C3" w:rsidP="0037748B">
            <w:pPr>
              <w:jc w:val="both"/>
            </w:pPr>
          </w:p>
          <w:p w14:paraId="5F8F0E7A" w14:textId="77777777" w:rsidR="001055C3" w:rsidRPr="00FE3B0B" w:rsidRDefault="001055C3" w:rsidP="0037748B">
            <w:pPr>
              <w:jc w:val="both"/>
            </w:pPr>
          </w:p>
          <w:p w14:paraId="0E2B444D" w14:textId="77777777" w:rsidR="001055C3" w:rsidRPr="00FE3B0B" w:rsidRDefault="001055C3" w:rsidP="0037748B">
            <w:pPr>
              <w:jc w:val="both"/>
            </w:pPr>
          </w:p>
          <w:p w14:paraId="2CE7F99E" w14:textId="77777777" w:rsidR="001055C3" w:rsidRPr="00FE3B0B" w:rsidRDefault="001055C3" w:rsidP="0037748B">
            <w:pPr>
              <w:jc w:val="both"/>
            </w:pPr>
          </w:p>
          <w:p w14:paraId="5A5FEC5A" w14:textId="77777777" w:rsidR="001055C3" w:rsidRPr="00FE3B0B" w:rsidRDefault="001055C3" w:rsidP="0037748B">
            <w:pPr>
              <w:jc w:val="both"/>
            </w:pPr>
          </w:p>
          <w:p w14:paraId="2CFB1D40" w14:textId="77777777" w:rsidR="001055C3" w:rsidRPr="00FE3B0B" w:rsidRDefault="001055C3" w:rsidP="0037748B">
            <w:pPr>
              <w:jc w:val="both"/>
            </w:pPr>
          </w:p>
        </w:tc>
      </w:tr>
    </w:tbl>
    <w:p w14:paraId="1E3165CF"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1055C3" w:rsidRPr="00FE3B0B" w14:paraId="36A61975" w14:textId="77777777" w:rsidTr="0037748B">
        <w:trPr>
          <w:trHeight w:val="276"/>
        </w:trPr>
        <w:tc>
          <w:tcPr>
            <w:tcW w:w="469" w:type="dxa"/>
            <w:tcBorders>
              <w:bottom w:val="single" w:sz="4" w:space="0" w:color="auto"/>
              <w:right w:val="single" w:sz="4" w:space="0" w:color="auto"/>
            </w:tcBorders>
            <w:vAlign w:val="center"/>
          </w:tcPr>
          <w:p w14:paraId="681B6D45" w14:textId="77777777" w:rsidR="001055C3" w:rsidRPr="00FE3B0B" w:rsidRDefault="001055C3" w:rsidP="0037748B">
            <w:pPr>
              <w:jc w:val="both"/>
            </w:pPr>
            <w:r w:rsidRPr="00FE3B0B">
              <w:t>3(b)</w:t>
            </w:r>
          </w:p>
        </w:tc>
        <w:tc>
          <w:tcPr>
            <w:tcW w:w="10421" w:type="dxa"/>
            <w:tcBorders>
              <w:left w:val="single" w:sz="4" w:space="0" w:color="auto"/>
            </w:tcBorders>
          </w:tcPr>
          <w:p w14:paraId="7F3BDD4F" w14:textId="77777777" w:rsidR="001055C3" w:rsidRPr="00FE3B0B" w:rsidRDefault="001055C3" w:rsidP="0037748B">
            <w:pPr>
              <w:jc w:val="both"/>
            </w:pPr>
            <w:r w:rsidRPr="00FE3B0B">
              <w:t>Explain how the SFA is currently experiencing challenges related to the safety of preparing, serving and/or storing food. (6 Points)</w:t>
            </w:r>
          </w:p>
        </w:tc>
      </w:tr>
      <w:tr w:rsidR="001055C3" w:rsidRPr="00FE3B0B" w14:paraId="2260CB91" w14:textId="77777777" w:rsidTr="0037748B">
        <w:trPr>
          <w:trHeight w:val="276"/>
        </w:trPr>
        <w:tc>
          <w:tcPr>
            <w:tcW w:w="469" w:type="dxa"/>
            <w:tcBorders>
              <w:top w:val="single" w:sz="4" w:space="0" w:color="auto"/>
              <w:bottom w:val="single" w:sz="4" w:space="0" w:color="auto"/>
            </w:tcBorders>
            <w:vAlign w:val="center"/>
          </w:tcPr>
          <w:p w14:paraId="1D2B7DCA" w14:textId="77777777" w:rsidR="001055C3" w:rsidRPr="00FE3B0B" w:rsidRDefault="001055C3" w:rsidP="0037748B">
            <w:pPr>
              <w:jc w:val="both"/>
            </w:pPr>
          </w:p>
        </w:tc>
        <w:tc>
          <w:tcPr>
            <w:tcW w:w="10421" w:type="dxa"/>
            <w:tcBorders>
              <w:bottom w:val="single" w:sz="4" w:space="0" w:color="auto"/>
            </w:tcBorders>
          </w:tcPr>
          <w:p w14:paraId="28857185" w14:textId="77777777" w:rsidR="001055C3" w:rsidRPr="00FE3B0B" w:rsidRDefault="001055C3" w:rsidP="0037748B">
            <w:pPr>
              <w:jc w:val="both"/>
            </w:pPr>
          </w:p>
        </w:tc>
      </w:tr>
      <w:tr w:rsidR="001055C3" w:rsidRPr="00FE3B0B" w14:paraId="5446C6BC"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66E41C1"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EDD7F46" w14:textId="77777777" w:rsidR="001055C3" w:rsidRPr="00FE3B0B" w:rsidRDefault="001055C3" w:rsidP="0037748B">
            <w:pPr>
              <w:jc w:val="both"/>
              <w:rPr>
                <w:rFonts w:ascii="Times New Roman" w:hAnsi="Times New Roman"/>
              </w:rPr>
            </w:pPr>
          </w:p>
          <w:p w14:paraId="12688B81" w14:textId="77777777" w:rsidR="001055C3" w:rsidRPr="00FE3B0B" w:rsidRDefault="001055C3" w:rsidP="0037748B">
            <w:pPr>
              <w:jc w:val="both"/>
              <w:rPr>
                <w:rFonts w:ascii="Times New Roman" w:hAnsi="Times New Roman"/>
              </w:rPr>
            </w:pPr>
          </w:p>
          <w:p w14:paraId="4FBC9D11" w14:textId="77777777" w:rsidR="001055C3" w:rsidRPr="00FE3B0B" w:rsidRDefault="001055C3" w:rsidP="0037748B">
            <w:pPr>
              <w:jc w:val="both"/>
              <w:rPr>
                <w:rFonts w:ascii="Times New Roman" w:hAnsi="Times New Roman"/>
              </w:rPr>
            </w:pPr>
          </w:p>
          <w:p w14:paraId="11E280C7" w14:textId="77777777" w:rsidR="001055C3" w:rsidRPr="00FE3B0B" w:rsidRDefault="001055C3" w:rsidP="0037748B">
            <w:pPr>
              <w:jc w:val="both"/>
              <w:rPr>
                <w:rFonts w:ascii="Times New Roman" w:hAnsi="Times New Roman"/>
              </w:rPr>
            </w:pPr>
          </w:p>
          <w:p w14:paraId="3972FF7A" w14:textId="77777777" w:rsidR="001055C3" w:rsidRDefault="001055C3" w:rsidP="0037748B">
            <w:pPr>
              <w:jc w:val="both"/>
            </w:pPr>
          </w:p>
          <w:p w14:paraId="0BBFB31B" w14:textId="77777777" w:rsidR="001055C3" w:rsidRPr="00FE3B0B" w:rsidRDefault="001055C3" w:rsidP="0037748B">
            <w:pPr>
              <w:jc w:val="both"/>
            </w:pPr>
          </w:p>
        </w:tc>
      </w:tr>
    </w:tbl>
    <w:p w14:paraId="3A42EF6B" w14:textId="77777777" w:rsidR="001055C3" w:rsidRDefault="001055C3" w:rsidP="001055C3">
      <w:pPr>
        <w:jc w:val="both"/>
      </w:pPr>
    </w:p>
    <w:p w14:paraId="34E79C89" w14:textId="77777777" w:rsidR="001055C3" w:rsidRPr="00FE3B0B" w:rsidRDefault="00CE3C2B" w:rsidP="001055C3">
      <w:pPr>
        <w:jc w:val="both"/>
      </w:pPr>
      <w:sdt>
        <w:sdtPr>
          <w:id w:val="-1472283492"/>
          <w14:checkbox>
            <w14:checked w14:val="0"/>
            <w14:checkedState w14:val="2612" w14:font="MS Gothic"/>
            <w14:uncheckedState w14:val="2610" w14:font="MS Gothic"/>
          </w14:checkbox>
        </w:sdtPr>
        <w:sdtEndPr/>
        <w:sdtContent>
          <w:r w:rsidR="001055C3" w:rsidRPr="00FE3B0B">
            <w:rPr>
              <w:rFonts w:ascii="MS Gothic" w:eastAsia="MS Gothic" w:hAnsi="MS Gothic" w:hint="eastAsia"/>
            </w:rPr>
            <w:t>☐</w:t>
          </w:r>
        </w:sdtContent>
      </w:sdt>
      <w:r w:rsidR="001055C3" w:rsidRPr="00FE3B0B">
        <w:t xml:space="preserve"> Focus 2: </w:t>
      </w:r>
      <w:r w:rsidR="001055C3">
        <w:t>Serving Healthier School Meals</w:t>
      </w:r>
    </w:p>
    <w:p w14:paraId="346D043E"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418"/>
      </w:tblGrid>
      <w:tr w:rsidR="001055C3" w:rsidRPr="00FE3B0B" w14:paraId="7A41364C" w14:textId="77777777" w:rsidTr="0037748B">
        <w:trPr>
          <w:trHeight w:val="276"/>
        </w:trPr>
        <w:tc>
          <w:tcPr>
            <w:tcW w:w="554" w:type="dxa"/>
            <w:tcBorders>
              <w:bottom w:val="single" w:sz="4" w:space="0" w:color="auto"/>
              <w:right w:val="single" w:sz="4" w:space="0" w:color="auto"/>
            </w:tcBorders>
            <w:vAlign w:val="center"/>
          </w:tcPr>
          <w:p w14:paraId="55489B82" w14:textId="77777777" w:rsidR="001055C3" w:rsidRPr="00FE3B0B" w:rsidRDefault="001055C3" w:rsidP="0037748B">
            <w:pPr>
              <w:jc w:val="both"/>
            </w:pPr>
            <w:r w:rsidRPr="00FE3B0B">
              <w:t>3(c)</w:t>
            </w:r>
          </w:p>
        </w:tc>
        <w:tc>
          <w:tcPr>
            <w:tcW w:w="10336" w:type="dxa"/>
            <w:tcBorders>
              <w:left w:val="single" w:sz="4" w:space="0" w:color="auto"/>
            </w:tcBorders>
          </w:tcPr>
          <w:p w14:paraId="5D82B406" w14:textId="77777777" w:rsidR="001055C3" w:rsidRPr="00FE3B0B" w:rsidRDefault="001055C3" w:rsidP="0037748B">
            <w:pPr>
              <w:jc w:val="both"/>
            </w:pPr>
            <w:r>
              <w:t>Explain how the new equipment will allow your SFA to serve healthier school meals?</w:t>
            </w:r>
            <w:r w:rsidRPr="00FE3B0B">
              <w:t xml:space="preserve"> (6 Points)</w:t>
            </w:r>
          </w:p>
        </w:tc>
      </w:tr>
      <w:tr w:rsidR="001055C3" w:rsidRPr="00FE3B0B" w14:paraId="2E7808EA" w14:textId="77777777" w:rsidTr="0037748B">
        <w:trPr>
          <w:trHeight w:val="276"/>
        </w:trPr>
        <w:tc>
          <w:tcPr>
            <w:tcW w:w="554" w:type="dxa"/>
            <w:tcBorders>
              <w:top w:val="single" w:sz="4" w:space="0" w:color="auto"/>
              <w:bottom w:val="single" w:sz="4" w:space="0" w:color="auto"/>
            </w:tcBorders>
            <w:vAlign w:val="center"/>
          </w:tcPr>
          <w:p w14:paraId="32CD05EF" w14:textId="77777777" w:rsidR="001055C3" w:rsidRPr="00FE3B0B" w:rsidRDefault="001055C3" w:rsidP="0037748B">
            <w:pPr>
              <w:jc w:val="both"/>
            </w:pPr>
          </w:p>
        </w:tc>
        <w:tc>
          <w:tcPr>
            <w:tcW w:w="10336" w:type="dxa"/>
            <w:tcBorders>
              <w:bottom w:val="single" w:sz="4" w:space="0" w:color="auto"/>
            </w:tcBorders>
          </w:tcPr>
          <w:p w14:paraId="7E697345" w14:textId="77777777" w:rsidR="001055C3" w:rsidRPr="00FE3B0B" w:rsidRDefault="001055C3" w:rsidP="0037748B">
            <w:pPr>
              <w:jc w:val="both"/>
            </w:pPr>
          </w:p>
        </w:tc>
      </w:tr>
      <w:tr w:rsidR="001055C3" w:rsidRPr="00FE3B0B" w14:paraId="4716F52D"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DFAD3BF"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2A9A1EF4" w14:textId="77777777" w:rsidR="001055C3" w:rsidRPr="00FE3B0B" w:rsidRDefault="001055C3" w:rsidP="0037748B">
            <w:pPr>
              <w:jc w:val="both"/>
            </w:pPr>
          </w:p>
          <w:p w14:paraId="75A244F0" w14:textId="77777777" w:rsidR="001055C3" w:rsidRPr="00FE3B0B" w:rsidRDefault="001055C3" w:rsidP="0037748B">
            <w:pPr>
              <w:jc w:val="both"/>
            </w:pPr>
          </w:p>
          <w:p w14:paraId="6D3BA445" w14:textId="77777777" w:rsidR="001055C3" w:rsidRPr="00FE3B0B" w:rsidRDefault="001055C3" w:rsidP="0037748B">
            <w:pPr>
              <w:jc w:val="both"/>
            </w:pPr>
          </w:p>
          <w:p w14:paraId="2419D94A" w14:textId="77777777" w:rsidR="001055C3" w:rsidRPr="00FE3B0B" w:rsidRDefault="001055C3" w:rsidP="0037748B">
            <w:pPr>
              <w:jc w:val="both"/>
            </w:pPr>
          </w:p>
          <w:p w14:paraId="0EB1A6DB" w14:textId="77777777" w:rsidR="001055C3" w:rsidRPr="00FE3B0B" w:rsidRDefault="001055C3" w:rsidP="0037748B">
            <w:pPr>
              <w:jc w:val="both"/>
            </w:pPr>
          </w:p>
          <w:p w14:paraId="505AD129" w14:textId="77777777" w:rsidR="001055C3" w:rsidRPr="00FE3B0B" w:rsidRDefault="001055C3" w:rsidP="0037748B">
            <w:pPr>
              <w:jc w:val="both"/>
            </w:pPr>
          </w:p>
        </w:tc>
      </w:tr>
    </w:tbl>
    <w:p w14:paraId="56C88CAC" w14:textId="77777777" w:rsidR="001055C3" w:rsidRPr="00FE3B0B" w:rsidRDefault="001055C3" w:rsidP="001055C3">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1055C3" w:rsidRPr="00FE3B0B" w14:paraId="1B8D67AE" w14:textId="77777777" w:rsidTr="0037748B">
        <w:trPr>
          <w:trHeight w:val="276"/>
        </w:trPr>
        <w:tc>
          <w:tcPr>
            <w:tcW w:w="577" w:type="dxa"/>
            <w:tcBorders>
              <w:bottom w:val="single" w:sz="4" w:space="0" w:color="auto"/>
              <w:right w:val="single" w:sz="4" w:space="0" w:color="auto"/>
            </w:tcBorders>
            <w:vAlign w:val="center"/>
          </w:tcPr>
          <w:p w14:paraId="66C98DB4" w14:textId="77777777" w:rsidR="001055C3" w:rsidRPr="00FE3B0B" w:rsidRDefault="001055C3" w:rsidP="0037748B">
            <w:pPr>
              <w:jc w:val="both"/>
            </w:pPr>
            <w:r w:rsidRPr="00FE3B0B">
              <w:t>3(d)</w:t>
            </w:r>
          </w:p>
        </w:tc>
        <w:tc>
          <w:tcPr>
            <w:tcW w:w="10313" w:type="dxa"/>
            <w:tcBorders>
              <w:left w:val="single" w:sz="4" w:space="0" w:color="auto"/>
            </w:tcBorders>
          </w:tcPr>
          <w:p w14:paraId="5D4E2FD2" w14:textId="77777777" w:rsidR="001055C3" w:rsidRPr="00FE3B0B" w:rsidRDefault="001055C3" w:rsidP="0037748B">
            <w:pPr>
              <w:jc w:val="both"/>
            </w:pPr>
            <w:r>
              <w:t>Provide at least 3 specific examples of new food items or meal options that you will be able to prepare/serve in the reimbursable school breakfast and/or lunch meal with the new piece of equipment and explain how each new menu option meets the focus area of serving healthier school meals</w:t>
            </w:r>
            <w:r w:rsidRPr="00FE3B0B">
              <w:t>. (6 Points)</w:t>
            </w:r>
          </w:p>
        </w:tc>
      </w:tr>
      <w:tr w:rsidR="001055C3" w:rsidRPr="00FE3B0B" w14:paraId="2D47A424" w14:textId="77777777" w:rsidTr="0037748B">
        <w:trPr>
          <w:trHeight w:val="276"/>
        </w:trPr>
        <w:tc>
          <w:tcPr>
            <w:tcW w:w="577" w:type="dxa"/>
            <w:tcBorders>
              <w:top w:val="single" w:sz="4" w:space="0" w:color="auto"/>
              <w:bottom w:val="single" w:sz="4" w:space="0" w:color="auto"/>
            </w:tcBorders>
            <w:vAlign w:val="center"/>
          </w:tcPr>
          <w:p w14:paraId="1ACF3044" w14:textId="77777777" w:rsidR="001055C3" w:rsidRPr="00FE3B0B" w:rsidRDefault="001055C3" w:rsidP="0037748B">
            <w:pPr>
              <w:jc w:val="both"/>
            </w:pPr>
          </w:p>
        </w:tc>
        <w:tc>
          <w:tcPr>
            <w:tcW w:w="10313" w:type="dxa"/>
            <w:tcBorders>
              <w:bottom w:val="single" w:sz="4" w:space="0" w:color="auto"/>
            </w:tcBorders>
          </w:tcPr>
          <w:p w14:paraId="197B6112" w14:textId="77777777" w:rsidR="001055C3" w:rsidRPr="00FE3B0B" w:rsidRDefault="001055C3" w:rsidP="0037748B">
            <w:pPr>
              <w:jc w:val="both"/>
            </w:pPr>
          </w:p>
        </w:tc>
      </w:tr>
      <w:tr w:rsidR="001055C3" w:rsidRPr="00FE3B0B" w14:paraId="796C0838"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3070C030"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089B35F" w14:textId="77777777" w:rsidR="001055C3" w:rsidRPr="00FE3B0B" w:rsidRDefault="001055C3" w:rsidP="0037748B">
            <w:pPr>
              <w:jc w:val="both"/>
              <w:rPr>
                <w:rFonts w:ascii="Times New Roman" w:hAnsi="Times New Roman"/>
              </w:rPr>
            </w:pPr>
          </w:p>
          <w:p w14:paraId="6DB33DB8" w14:textId="77777777" w:rsidR="001055C3" w:rsidRPr="00FE3B0B" w:rsidRDefault="001055C3" w:rsidP="0037748B">
            <w:pPr>
              <w:jc w:val="both"/>
              <w:rPr>
                <w:rFonts w:ascii="Times New Roman" w:hAnsi="Times New Roman"/>
              </w:rPr>
            </w:pPr>
          </w:p>
          <w:p w14:paraId="10539F94" w14:textId="77777777" w:rsidR="001055C3" w:rsidRPr="00FE3B0B" w:rsidRDefault="001055C3" w:rsidP="0037748B">
            <w:pPr>
              <w:jc w:val="both"/>
              <w:rPr>
                <w:rFonts w:ascii="Times New Roman" w:hAnsi="Times New Roman"/>
              </w:rPr>
            </w:pPr>
          </w:p>
          <w:p w14:paraId="731D9B3F" w14:textId="77777777" w:rsidR="001055C3" w:rsidRPr="00FE3B0B" w:rsidRDefault="001055C3" w:rsidP="0037748B">
            <w:pPr>
              <w:jc w:val="both"/>
              <w:rPr>
                <w:rFonts w:ascii="Times New Roman" w:hAnsi="Times New Roman"/>
              </w:rPr>
            </w:pPr>
          </w:p>
          <w:p w14:paraId="51D9BFB7" w14:textId="77777777" w:rsidR="001055C3" w:rsidRPr="00FE3B0B" w:rsidRDefault="001055C3" w:rsidP="0037748B">
            <w:pPr>
              <w:jc w:val="both"/>
            </w:pPr>
          </w:p>
          <w:p w14:paraId="299CA4D3" w14:textId="77777777" w:rsidR="001055C3" w:rsidRPr="00FE3B0B" w:rsidRDefault="001055C3" w:rsidP="0037748B">
            <w:pPr>
              <w:jc w:val="both"/>
            </w:pPr>
          </w:p>
        </w:tc>
      </w:tr>
    </w:tbl>
    <w:p w14:paraId="408436D1" w14:textId="77777777" w:rsidR="001055C3" w:rsidRPr="00FE3B0B" w:rsidRDefault="001055C3" w:rsidP="001055C3">
      <w:pPr>
        <w:jc w:val="both"/>
      </w:pPr>
    </w:p>
    <w:p w14:paraId="2B37CE1D" w14:textId="77777777" w:rsidR="001055C3" w:rsidRPr="00FE3B0B" w:rsidRDefault="00CE3C2B" w:rsidP="001055C3">
      <w:pPr>
        <w:jc w:val="both"/>
      </w:pPr>
      <w:sdt>
        <w:sdtPr>
          <w:id w:val="-1666473674"/>
          <w14:checkbox>
            <w14:checked w14:val="0"/>
            <w14:checkedState w14:val="2612" w14:font="MS Gothic"/>
            <w14:uncheckedState w14:val="2610" w14:font="MS Gothic"/>
          </w14:checkbox>
        </w:sdtPr>
        <w:sdtEndPr/>
        <w:sdtContent>
          <w:r w:rsidR="001055C3" w:rsidRPr="00FE3B0B">
            <w:rPr>
              <w:rFonts w:ascii="MS Gothic" w:eastAsia="MS Gothic" w:hAnsi="MS Gothic" w:cs="MS Gothic" w:hint="eastAsia"/>
            </w:rPr>
            <w:t>☐</w:t>
          </w:r>
        </w:sdtContent>
      </w:sdt>
      <w:r w:rsidR="001055C3" w:rsidRPr="00FE3B0B">
        <w:t xml:space="preserve"> Focus 3: Expanded Participation</w:t>
      </w:r>
    </w:p>
    <w:p w14:paraId="16EAEE60"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401"/>
      </w:tblGrid>
      <w:tr w:rsidR="001055C3" w:rsidRPr="00FE3B0B" w14:paraId="55FEAF1D" w14:textId="77777777" w:rsidTr="0037748B">
        <w:trPr>
          <w:trHeight w:val="276"/>
        </w:trPr>
        <w:tc>
          <w:tcPr>
            <w:tcW w:w="463" w:type="dxa"/>
            <w:tcBorders>
              <w:bottom w:val="single" w:sz="4" w:space="0" w:color="auto"/>
              <w:right w:val="single" w:sz="4" w:space="0" w:color="auto"/>
            </w:tcBorders>
            <w:vAlign w:val="center"/>
          </w:tcPr>
          <w:p w14:paraId="4DC7A96C" w14:textId="77777777" w:rsidR="001055C3" w:rsidRPr="00FE3B0B" w:rsidRDefault="001055C3" w:rsidP="0037748B">
            <w:pPr>
              <w:jc w:val="both"/>
            </w:pPr>
            <w:r w:rsidRPr="00FE3B0B">
              <w:t>3(e)</w:t>
            </w:r>
          </w:p>
        </w:tc>
        <w:tc>
          <w:tcPr>
            <w:tcW w:w="10427" w:type="dxa"/>
            <w:tcBorders>
              <w:left w:val="single" w:sz="4" w:space="0" w:color="auto"/>
            </w:tcBorders>
          </w:tcPr>
          <w:p w14:paraId="7FBB782F" w14:textId="77777777" w:rsidR="001055C3" w:rsidRPr="00FE3B0B" w:rsidRDefault="001055C3" w:rsidP="0037748B">
            <w:pPr>
              <w:jc w:val="both"/>
            </w:pPr>
            <w:r w:rsidRPr="00FE3B0B">
              <w:t>How will the equipment allow for expanded participation in the NSLP and/or SBP? Please explain. (6 Points)</w:t>
            </w:r>
          </w:p>
        </w:tc>
      </w:tr>
      <w:tr w:rsidR="001055C3" w:rsidRPr="00FE3B0B" w14:paraId="529ACDEA" w14:textId="77777777" w:rsidTr="0037748B">
        <w:trPr>
          <w:trHeight w:val="276"/>
        </w:trPr>
        <w:tc>
          <w:tcPr>
            <w:tcW w:w="463" w:type="dxa"/>
            <w:tcBorders>
              <w:top w:val="single" w:sz="4" w:space="0" w:color="auto"/>
              <w:bottom w:val="single" w:sz="4" w:space="0" w:color="auto"/>
            </w:tcBorders>
            <w:vAlign w:val="center"/>
          </w:tcPr>
          <w:p w14:paraId="2690D81C" w14:textId="77777777" w:rsidR="001055C3" w:rsidRPr="00FE3B0B" w:rsidRDefault="001055C3" w:rsidP="0037748B">
            <w:pPr>
              <w:jc w:val="both"/>
            </w:pPr>
          </w:p>
        </w:tc>
        <w:tc>
          <w:tcPr>
            <w:tcW w:w="10427" w:type="dxa"/>
            <w:tcBorders>
              <w:bottom w:val="single" w:sz="4" w:space="0" w:color="auto"/>
            </w:tcBorders>
          </w:tcPr>
          <w:p w14:paraId="1DBF6538" w14:textId="77777777" w:rsidR="001055C3" w:rsidRPr="00FE3B0B" w:rsidRDefault="001055C3" w:rsidP="0037748B">
            <w:pPr>
              <w:jc w:val="both"/>
            </w:pPr>
          </w:p>
        </w:tc>
      </w:tr>
      <w:tr w:rsidR="001055C3" w:rsidRPr="00FE3B0B" w14:paraId="32834AC0"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17DA692B"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31016453" w14:textId="77777777" w:rsidR="001055C3" w:rsidRPr="00FE3B0B" w:rsidRDefault="001055C3" w:rsidP="0037748B">
            <w:pPr>
              <w:jc w:val="both"/>
              <w:rPr>
                <w:rFonts w:ascii="Times New Roman" w:hAnsi="Times New Roman"/>
              </w:rPr>
            </w:pPr>
          </w:p>
          <w:p w14:paraId="1D72857E" w14:textId="77777777" w:rsidR="001055C3" w:rsidRPr="00FE3B0B" w:rsidRDefault="001055C3" w:rsidP="0037748B">
            <w:pPr>
              <w:jc w:val="both"/>
              <w:rPr>
                <w:rFonts w:ascii="Times New Roman" w:hAnsi="Times New Roman"/>
              </w:rPr>
            </w:pPr>
          </w:p>
          <w:p w14:paraId="4D77F53C" w14:textId="77777777" w:rsidR="001055C3" w:rsidRPr="00FE3B0B" w:rsidRDefault="001055C3" w:rsidP="0037748B">
            <w:pPr>
              <w:jc w:val="both"/>
              <w:rPr>
                <w:rFonts w:ascii="Times New Roman" w:hAnsi="Times New Roman"/>
              </w:rPr>
            </w:pPr>
          </w:p>
          <w:p w14:paraId="0E07DD0F" w14:textId="77777777" w:rsidR="001055C3" w:rsidRPr="00FE3B0B" w:rsidRDefault="001055C3" w:rsidP="0037748B">
            <w:pPr>
              <w:jc w:val="both"/>
              <w:rPr>
                <w:rFonts w:ascii="Times New Roman" w:hAnsi="Times New Roman"/>
              </w:rPr>
            </w:pPr>
          </w:p>
          <w:p w14:paraId="5EB84F41" w14:textId="77777777" w:rsidR="001055C3" w:rsidRPr="00FE3B0B" w:rsidRDefault="001055C3" w:rsidP="0037748B">
            <w:pPr>
              <w:jc w:val="both"/>
              <w:rPr>
                <w:rFonts w:ascii="Times New Roman" w:hAnsi="Times New Roman"/>
              </w:rPr>
            </w:pPr>
          </w:p>
          <w:p w14:paraId="5FC56367" w14:textId="77777777" w:rsidR="001055C3" w:rsidRPr="00FE3B0B" w:rsidRDefault="001055C3" w:rsidP="0037748B">
            <w:pPr>
              <w:jc w:val="both"/>
            </w:pPr>
          </w:p>
        </w:tc>
      </w:tr>
    </w:tbl>
    <w:p w14:paraId="71D7638A" w14:textId="77777777" w:rsidR="001055C3" w:rsidRPr="00FE3B0B" w:rsidRDefault="001055C3" w:rsidP="001055C3">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443"/>
      </w:tblGrid>
      <w:tr w:rsidR="001055C3" w:rsidRPr="00FE3B0B" w14:paraId="258EFA30" w14:textId="77777777" w:rsidTr="0037748B">
        <w:trPr>
          <w:trHeight w:val="276"/>
        </w:trPr>
        <w:tc>
          <w:tcPr>
            <w:tcW w:w="459" w:type="dxa"/>
            <w:tcBorders>
              <w:bottom w:val="single" w:sz="4" w:space="0" w:color="auto"/>
              <w:right w:val="single" w:sz="4" w:space="0" w:color="auto"/>
            </w:tcBorders>
            <w:vAlign w:val="center"/>
          </w:tcPr>
          <w:p w14:paraId="6F12A362" w14:textId="77777777" w:rsidR="001055C3" w:rsidRPr="00FE3B0B" w:rsidRDefault="001055C3" w:rsidP="0037748B">
            <w:pPr>
              <w:jc w:val="both"/>
            </w:pPr>
            <w:r w:rsidRPr="00FE3B0B">
              <w:t>3(f)</w:t>
            </w:r>
          </w:p>
        </w:tc>
        <w:tc>
          <w:tcPr>
            <w:tcW w:w="10431" w:type="dxa"/>
            <w:tcBorders>
              <w:left w:val="single" w:sz="4" w:space="0" w:color="auto"/>
            </w:tcBorders>
          </w:tcPr>
          <w:p w14:paraId="3912E95A" w14:textId="77777777" w:rsidR="001055C3" w:rsidRPr="00FE3B0B" w:rsidRDefault="001055C3" w:rsidP="0037748B">
            <w:pPr>
              <w:jc w:val="both"/>
            </w:pPr>
            <w:r w:rsidRPr="00FE3B0B">
              <w:t xml:space="preserve">Explain the specific strategies the SFA will be able to employ to increase the number of students participating in the NSLP/SBP. (6 Points)  </w:t>
            </w:r>
          </w:p>
        </w:tc>
      </w:tr>
      <w:tr w:rsidR="001055C3" w:rsidRPr="00FE3B0B" w14:paraId="490889B3" w14:textId="77777777" w:rsidTr="0037748B">
        <w:trPr>
          <w:trHeight w:val="276"/>
        </w:trPr>
        <w:tc>
          <w:tcPr>
            <w:tcW w:w="459" w:type="dxa"/>
            <w:tcBorders>
              <w:top w:val="single" w:sz="4" w:space="0" w:color="auto"/>
              <w:bottom w:val="single" w:sz="4" w:space="0" w:color="auto"/>
            </w:tcBorders>
            <w:vAlign w:val="center"/>
          </w:tcPr>
          <w:p w14:paraId="7920CAC4" w14:textId="77777777" w:rsidR="001055C3" w:rsidRPr="00FE3B0B" w:rsidRDefault="001055C3" w:rsidP="0037748B">
            <w:pPr>
              <w:jc w:val="both"/>
            </w:pPr>
          </w:p>
        </w:tc>
        <w:tc>
          <w:tcPr>
            <w:tcW w:w="10431" w:type="dxa"/>
            <w:tcBorders>
              <w:bottom w:val="single" w:sz="4" w:space="0" w:color="auto"/>
            </w:tcBorders>
          </w:tcPr>
          <w:p w14:paraId="7A0FBE68" w14:textId="77777777" w:rsidR="001055C3" w:rsidRPr="00FE3B0B" w:rsidRDefault="001055C3" w:rsidP="0037748B">
            <w:pPr>
              <w:jc w:val="both"/>
            </w:pPr>
          </w:p>
        </w:tc>
      </w:tr>
      <w:tr w:rsidR="001055C3" w:rsidRPr="00FE3B0B" w14:paraId="71322429"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79783D9"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3AAA0448" w14:textId="77777777" w:rsidR="001055C3" w:rsidRPr="00FE3B0B" w:rsidRDefault="001055C3" w:rsidP="0037748B">
            <w:pPr>
              <w:jc w:val="both"/>
              <w:rPr>
                <w:rFonts w:ascii="Times New Roman" w:hAnsi="Times New Roman"/>
              </w:rPr>
            </w:pPr>
          </w:p>
          <w:p w14:paraId="27731FF1" w14:textId="77777777" w:rsidR="001055C3" w:rsidRPr="00FE3B0B" w:rsidRDefault="001055C3" w:rsidP="0037748B">
            <w:pPr>
              <w:jc w:val="both"/>
              <w:rPr>
                <w:rFonts w:ascii="Times New Roman" w:hAnsi="Times New Roman"/>
              </w:rPr>
            </w:pPr>
          </w:p>
          <w:p w14:paraId="069D159B" w14:textId="77777777" w:rsidR="001055C3" w:rsidRPr="00FE3B0B" w:rsidRDefault="001055C3" w:rsidP="0037748B">
            <w:pPr>
              <w:jc w:val="both"/>
              <w:rPr>
                <w:rFonts w:ascii="Times New Roman" w:hAnsi="Times New Roman"/>
              </w:rPr>
            </w:pPr>
          </w:p>
          <w:p w14:paraId="53527F80" w14:textId="77777777" w:rsidR="001055C3" w:rsidRPr="00FE3B0B" w:rsidRDefault="001055C3" w:rsidP="0037748B">
            <w:pPr>
              <w:jc w:val="both"/>
              <w:rPr>
                <w:rFonts w:ascii="Times New Roman" w:hAnsi="Times New Roman"/>
              </w:rPr>
            </w:pPr>
          </w:p>
          <w:p w14:paraId="1EF22114" w14:textId="77777777" w:rsidR="001055C3" w:rsidRPr="00FE3B0B" w:rsidRDefault="001055C3" w:rsidP="0037748B">
            <w:pPr>
              <w:jc w:val="both"/>
              <w:rPr>
                <w:rFonts w:ascii="Times New Roman" w:hAnsi="Times New Roman"/>
              </w:rPr>
            </w:pPr>
          </w:p>
          <w:p w14:paraId="49EBABFF" w14:textId="77777777" w:rsidR="001055C3" w:rsidRPr="00FE3B0B" w:rsidRDefault="001055C3" w:rsidP="0037748B">
            <w:pPr>
              <w:jc w:val="both"/>
            </w:pPr>
          </w:p>
        </w:tc>
      </w:tr>
    </w:tbl>
    <w:p w14:paraId="2BA22086" w14:textId="77777777" w:rsidR="001055C3" w:rsidRDefault="001055C3" w:rsidP="001055C3">
      <w:pPr>
        <w:jc w:val="both"/>
        <w:rPr>
          <w:b/>
          <w:u w:val="single"/>
        </w:rPr>
      </w:pPr>
    </w:p>
    <w:p w14:paraId="05C67040" w14:textId="77777777" w:rsidR="001055C3" w:rsidRDefault="001055C3" w:rsidP="001055C3">
      <w:pPr>
        <w:jc w:val="both"/>
        <w:rPr>
          <w:b/>
          <w:u w:val="single"/>
        </w:rPr>
      </w:pPr>
    </w:p>
    <w:p w14:paraId="5CEFFB14" w14:textId="77777777" w:rsidR="00890896" w:rsidRDefault="00890896" w:rsidP="001055C3">
      <w:pPr>
        <w:jc w:val="both"/>
        <w:rPr>
          <w:b/>
          <w:u w:val="single"/>
        </w:rPr>
      </w:pPr>
    </w:p>
    <w:p w14:paraId="28CD0A3D" w14:textId="65BB4918" w:rsidR="001055C3" w:rsidRPr="00FE3B0B" w:rsidRDefault="001055C3" w:rsidP="001055C3">
      <w:pPr>
        <w:jc w:val="both"/>
        <w:rPr>
          <w:b/>
          <w:u w:val="single"/>
        </w:rPr>
      </w:pPr>
      <w:r w:rsidRPr="00FE3B0B">
        <w:rPr>
          <w:b/>
          <w:u w:val="single"/>
        </w:rPr>
        <w:t>Section 4: Research and Budget (Required)</w:t>
      </w:r>
    </w:p>
    <w:p w14:paraId="5D0E8878" w14:textId="77777777" w:rsidR="001055C3" w:rsidRPr="00FE3B0B" w:rsidRDefault="001055C3" w:rsidP="001055C3">
      <w:pPr>
        <w:jc w:val="both"/>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1055C3" w:rsidRPr="00FE3B0B" w14:paraId="68DBFBEE" w14:textId="77777777" w:rsidTr="0037748B">
        <w:trPr>
          <w:trHeight w:val="276"/>
        </w:trPr>
        <w:tc>
          <w:tcPr>
            <w:tcW w:w="459" w:type="dxa"/>
            <w:tcBorders>
              <w:bottom w:val="single" w:sz="4" w:space="0" w:color="auto"/>
              <w:right w:val="single" w:sz="4" w:space="0" w:color="auto"/>
            </w:tcBorders>
            <w:vAlign w:val="center"/>
          </w:tcPr>
          <w:p w14:paraId="11965A49" w14:textId="77777777" w:rsidR="001055C3" w:rsidRPr="00FE3B0B" w:rsidRDefault="001055C3" w:rsidP="0037748B">
            <w:pPr>
              <w:jc w:val="both"/>
            </w:pPr>
            <w:r w:rsidRPr="00FE3B0B">
              <w:t>4(a)</w:t>
            </w:r>
          </w:p>
        </w:tc>
        <w:tc>
          <w:tcPr>
            <w:tcW w:w="10431" w:type="dxa"/>
            <w:tcBorders>
              <w:left w:val="single" w:sz="4" w:space="0" w:color="auto"/>
            </w:tcBorders>
          </w:tcPr>
          <w:p w14:paraId="50124B34" w14:textId="77777777" w:rsidR="001055C3" w:rsidRPr="00FE3B0B" w:rsidRDefault="001055C3" w:rsidP="0037748B">
            <w:pPr>
              <w:jc w:val="both"/>
            </w:pPr>
            <w:r w:rsidRPr="00FE3B0B">
              <w:t xml:space="preserve">Describe the research that was </w:t>
            </w:r>
            <w:proofErr w:type="gramStart"/>
            <w:r w:rsidRPr="00FE3B0B">
              <w:t>conducted</w:t>
            </w:r>
            <w:proofErr w:type="gramEnd"/>
            <w:r w:rsidRPr="00FE3B0B">
              <w:t xml:space="preserve"> and the information collected </w:t>
            </w:r>
            <w:r w:rsidRPr="00FE3B0B">
              <w:rPr>
                <w:b/>
              </w:rPr>
              <w:t>to determine correct size, model, quality, and value of the item</w:t>
            </w:r>
            <w:r>
              <w:rPr>
                <w:b/>
              </w:rPr>
              <w:t>(</w:t>
            </w:r>
            <w:r w:rsidRPr="00FE3B0B">
              <w:rPr>
                <w:b/>
              </w:rPr>
              <w:t>s</w:t>
            </w:r>
            <w:r>
              <w:rPr>
                <w:b/>
              </w:rPr>
              <w:t>)</w:t>
            </w:r>
            <w:r w:rsidRPr="00FE3B0B">
              <w:rPr>
                <w:b/>
              </w:rPr>
              <w:t xml:space="preserve"> selected</w:t>
            </w:r>
            <w:r w:rsidRPr="00FE3B0B">
              <w:t>. Include the individuals involved in the process and specific models that were researched. Supporting documentation may be supplied (emails, inquiries, equipment specification sheets</w:t>
            </w:r>
            <w:r>
              <w:t>,</w:t>
            </w:r>
            <w:r w:rsidRPr="00FE3B0B">
              <w:t xml:space="preserve"> etc.) (4 points)</w:t>
            </w:r>
          </w:p>
        </w:tc>
      </w:tr>
      <w:tr w:rsidR="001055C3" w:rsidRPr="00FE3B0B" w14:paraId="4CCCF7BF" w14:textId="77777777" w:rsidTr="0037748B">
        <w:trPr>
          <w:trHeight w:val="276"/>
        </w:trPr>
        <w:tc>
          <w:tcPr>
            <w:tcW w:w="459" w:type="dxa"/>
            <w:tcBorders>
              <w:top w:val="single" w:sz="4" w:space="0" w:color="auto"/>
              <w:bottom w:val="single" w:sz="4" w:space="0" w:color="auto"/>
            </w:tcBorders>
            <w:vAlign w:val="center"/>
          </w:tcPr>
          <w:p w14:paraId="5A5CC4D5" w14:textId="77777777" w:rsidR="001055C3" w:rsidRPr="00FE3B0B" w:rsidRDefault="001055C3" w:rsidP="0037748B">
            <w:pPr>
              <w:jc w:val="both"/>
            </w:pPr>
          </w:p>
        </w:tc>
        <w:tc>
          <w:tcPr>
            <w:tcW w:w="10431" w:type="dxa"/>
            <w:tcBorders>
              <w:bottom w:val="single" w:sz="4" w:space="0" w:color="auto"/>
            </w:tcBorders>
          </w:tcPr>
          <w:p w14:paraId="33F80462" w14:textId="77777777" w:rsidR="001055C3" w:rsidRPr="00FE3B0B" w:rsidRDefault="001055C3" w:rsidP="0037748B">
            <w:pPr>
              <w:jc w:val="both"/>
            </w:pPr>
          </w:p>
        </w:tc>
      </w:tr>
      <w:tr w:rsidR="001055C3" w:rsidRPr="00FE3B0B" w14:paraId="08E88AC4"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E49338D"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094B87E9" w14:textId="77777777" w:rsidR="001055C3" w:rsidRPr="00FE3B0B" w:rsidRDefault="001055C3" w:rsidP="0037748B">
            <w:pPr>
              <w:jc w:val="both"/>
            </w:pPr>
          </w:p>
          <w:p w14:paraId="31A9A779" w14:textId="77777777" w:rsidR="001055C3" w:rsidRPr="00FE3B0B" w:rsidRDefault="001055C3" w:rsidP="0037748B">
            <w:pPr>
              <w:jc w:val="both"/>
            </w:pPr>
          </w:p>
          <w:p w14:paraId="548A9EC7" w14:textId="77777777" w:rsidR="001055C3" w:rsidRPr="00FE3B0B" w:rsidRDefault="001055C3" w:rsidP="0037748B">
            <w:pPr>
              <w:jc w:val="both"/>
            </w:pPr>
          </w:p>
          <w:p w14:paraId="64FA1F9E" w14:textId="77777777" w:rsidR="001055C3" w:rsidRPr="00FE3B0B" w:rsidRDefault="001055C3" w:rsidP="0037748B">
            <w:pPr>
              <w:jc w:val="both"/>
            </w:pPr>
          </w:p>
          <w:p w14:paraId="6A9BDCBE" w14:textId="77777777" w:rsidR="001055C3" w:rsidRPr="00FE3B0B" w:rsidRDefault="001055C3" w:rsidP="0037748B">
            <w:pPr>
              <w:jc w:val="both"/>
            </w:pPr>
          </w:p>
          <w:p w14:paraId="787057E3" w14:textId="77777777" w:rsidR="001055C3" w:rsidRPr="00FE3B0B" w:rsidRDefault="001055C3" w:rsidP="0037748B">
            <w:pPr>
              <w:jc w:val="both"/>
            </w:pPr>
          </w:p>
        </w:tc>
      </w:tr>
    </w:tbl>
    <w:p w14:paraId="5C2038E0" w14:textId="77777777" w:rsidR="001055C3" w:rsidRPr="00FE3B0B" w:rsidRDefault="001055C3" w:rsidP="001055C3">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1055C3" w:rsidRPr="00FE3B0B" w14:paraId="1811BE5B" w14:textId="77777777" w:rsidTr="0037748B">
        <w:trPr>
          <w:trHeight w:val="276"/>
        </w:trPr>
        <w:tc>
          <w:tcPr>
            <w:tcW w:w="469" w:type="dxa"/>
            <w:tcBorders>
              <w:bottom w:val="single" w:sz="4" w:space="0" w:color="auto"/>
              <w:right w:val="single" w:sz="4" w:space="0" w:color="auto"/>
            </w:tcBorders>
            <w:vAlign w:val="center"/>
          </w:tcPr>
          <w:p w14:paraId="5B32C1A4" w14:textId="77777777" w:rsidR="001055C3" w:rsidRPr="00FE3B0B" w:rsidRDefault="001055C3" w:rsidP="0037748B">
            <w:pPr>
              <w:jc w:val="both"/>
            </w:pPr>
            <w:r w:rsidRPr="00FE3B0B">
              <w:t>4(b)</w:t>
            </w:r>
          </w:p>
        </w:tc>
        <w:tc>
          <w:tcPr>
            <w:tcW w:w="10421" w:type="dxa"/>
            <w:tcBorders>
              <w:left w:val="single" w:sz="4" w:space="0" w:color="auto"/>
            </w:tcBorders>
          </w:tcPr>
          <w:p w14:paraId="453B895E" w14:textId="77777777" w:rsidR="001055C3" w:rsidRPr="00FE3B0B" w:rsidRDefault="001055C3" w:rsidP="0037748B">
            <w:pPr>
              <w:jc w:val="both"/>
            </w:pPr>
            <w:r w:rsidRPr="00FE3B0B">
              <w:t xml:space="preserve">Describe the </w:t>
            </w:r>
            <w:r w:rsidRPr="003B7A88">
              <w:rPr>
                <w:b/>
                <w:bCs/>
              </w:rPr>
              <w:t>procurement</w:t>
            </w:r>
            <w:r w:rsidRPr="00FE3B0B">
              <w:t xml:space="preserve"> process</w:t>
            </w:r>
            <w:r>
              <w:t>, including the type of procurement conducted,</w:t>
            </w:r>
            <w:r w:rsidRPr="00FE3B0B">
              <w:t xml:space="preserve"> to obtain the </w:t>
            </w:r>
            <w:r w:rsidRPr="00FE3B0B">
              <w:rPr>
                <w:b/>
              </w:rPr>
              <w:t>best possible</w:t>
            </w:r>
            <w:r w:rsidRPr="00FE3B0B">
              <w:t xml:space="preserve"> </w:t>
            </w:r>
            <w:r w:rsidRPr="00FE3B0B">
              <w:rPr>
                <w:b/>
              </w:rPr>
              <w:t>price</w:t>
            </w:r>
            <w:r w:rsidRPr="00FE3B0B">
              <w:t xml:space="preserve"> for the item requested. Include specific equipment vendors that were contacted. (4 </w:t>
            </w:r>
            <w:proofErr w:type="gramStart"/>
            <w:r w:rsidRPr="00FE3B0B">
              <w:t xml:space="preserve">Points)   </w:t>
            </w:r>
            <w:proofErr w:type="gramEnd"/>
          </w:p>
        </w:tc>
      </w:tr>
      <w:tr w:rsidR="001055C3" w:rsidRPr="00FE3B0B" w14:paraId="48B59609" w14:textId="77777777" w:rsidTr="0037748B">
        <w:trPr>
          <w:trHeight w:val="276"/>
        </w:trPr>
        <w:tc>
          <w:tcPr>
            <w:tcW w:w="469" w:type="dxa"/>
            <w:tcBorders>
              <w:top w:val="single" w:sz="4" w:space="0" w:color="auto"/>
              <w:bottom w:val="single" w:sz="4" w:space="0" w:color="auto"/>
            </w:tcBorders>
            <w:vAlign w:val="center"/>
          </w:tcPr>
          <w:p w14:paraId="7BC06F6A" w14:textId="77777777" w:rsidR="001055C3" w:rsidRPr="00FE3B0B" w:rsidRDefault="001055C3" w:rsidP="0037748B">
            <w:pPr>
              <w:jc w:val="both"/>
            </w:pPr>
          </w:p>
        </w:tc>
        <w:tc>
          <w:tcPr>
            <w:tcW w:w="10421" w:type="dxa"/>
            <w:tcBorders>
              <w:bottom w:val="single" w:sz="4" w:space="0" w:color="auto"/>
            </w:tcBorders>
          </w:tcPr>
          <w:p w14:paraId="207F24DB" w14:textId="77777777" w:rsidR="001055C3" w:rsidRPr="00FE3B0B" w:rsidRDefault="001055C3" w:rsidP="0037748B">
            <w:pPr>
              <w:jc w:val="both"/>
            </w:pPr>
          </w:p>
        </w:tc>
      </w:tr>
      <w:tr w:rsidR="001055C3" w:rsidRPr="00FE3B0B" w14:paraId="281DA22A" w14:textId="77777777" w:rsidTr="0037748B">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949C51C" w14:textId="77777777" w:rsidR="001055C3" w:rsidRPr="00FE3B0B" w:rsidRDefault="001055C3" w:rsidP="0037748B">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1E1BCE51" w14:textId="77777777" w:rsidR="001055C3" w:rsidRPr="00FE3B0B" w:rsidRDefault="001055C3" w:rsidP="0037748B">
            <w:pPr>
              <w:jc w:val="both"/>
            </w:pPr>
          </w:p>
          <w:p w14:paraId="2BC6B8BE" w14:textId="77777777" w:rsidR="001055C3" w:rsidRPr="00FE3B0B" w:rsidRDefault="001055C3" w:rsidP="0037748B">
            <w:pPr>
              <w:jc w:val="both"/>
            </w:pPr>
          </w:p>
          <w:p w14:paraId="01AA1729" w14:textId="77777777" w:rsidR="001055C3" w:rsidRPr="00FE3B0B" w:rsidRDefault="001055C3" w:rsidP="0037748B">
            <w:pPr>
              <w:jc w:val="both"/>
            </w:pPr>
          </w:p>
          <w:p w14:paraId="754733F7" w14:textId="77777777" w:rsidR="001055C3" w:rsidRPr="00FE3B0B" w:rsidRDefault="001055C3" w:rsidP="0037748B">
            <w:pPr>
              <w:jc w:val="both"/>
            </w:pPr>
          </w:p>
          <w:p w14:paraId="47A19426" w14:textId="77777777" w:rsidR="001055C3" w:rsidRPr="00FE3B0B" w:rsidRDefault="001055C3" w:rsidP="0037748B">
            <w:pPr>
              <w:jc w:val="both"/>
            </w:pPr>
          </w:p>
          <w:p w14:paraId="1CBD6021" w14:textId="77777777" w:rsidR="001055C3" w:rsidRPr="00FE3B0B" w:rsidRDefault="001055C3" w:rsidP="0037748B">
            <w:pPr>
              <w:jc w:val="both"/>
            </w:pPr>
          </w:p>
        </w:tc>
      </w:tr>
    </w:tbl>
    <w:p w14:paraId="13E2E660" w14:textId="77777777" w:rsidR="001055C3" w:rsidRPr="00FE3B0B" w:rsidRDefault="001055C3" w:rsidP="001055C3">
      <w:pPr>
        <w:jc w:val="both"/>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1606"/>
        <w:gridCol w:w="1710"/>
        <w:gridCol w:w="6300"/>
      </w:tblGrid>
      <w:tr w:rsidR="001055C3" w:rsidRPr="00FE3B0B" w14:paraId="3E235C2E" w14:textId="77777777" w:rsidTr="0037748B">
        <w:trPr>
          <w:trHeight w:val="276"/>
        </w:trPr>
        <w:tc>
          <w:tcPr>
            <w:tcW w:w="554" w:type="dxa"/>
            <w:tcBorders>
              <w:bottom w:val="single" w:sz="4" w:space="0" w:color="auto"/>
              <w:right w:val="single" w:sz="4" w:space="0" w:color="auto"/>
            </w:tcBorders>
            <w:vAlign w:val="center"/>
          </w:tcPr>
          <w:p w14:paraId="02AC9E6F" w14:textId="77777777" w:rsidR="001055C3" w:rsidRPr="00FE3B0B" w:rsidRDefault="001055C3" w:rsidP="0037748B">
            <w:pPr>
              <w:jc w:val="both"/>
            </w:pPr>
            <w:r w:rsidRPr="00FE3B0B">
              <w:t>4(c)</w:t>
            </w:r>
          </w:p>
        </w:tc>
        <w:tc>
          <w:tcPr>
            <w:tcW w:w="9616" w:type="dxa"/>
            <w:gridSpan w:val="3"/>
            <w:tcBorders>
              <w:left w:val="single" w:sz="4" w:space="0" w:color="auto"/>
            </w:tcBorders>
          </w:tcPr>
          <w:p w14:paraId="3346CC96" w14:textId="77777777" w:rsidR="001055C3" w:rsidRPr="00FE3B0B" w:rsidRDefault="001055C3" w:rsidP="0037748B">
            <w:pPr>
              <w:jc w:val="both"/>
            </w:pPr>
            <w:r w:rsidRPr="00FE3B0B">
              <w:t xml:space="preserve">Identify the supporting documentation included with this application to substantiate the cost requested. Supporting documentation may include quotes for equipment, labor, </w:t>
            </w:r>
            <w:proofErr w:type="gramStart"/>
            <w:r w:rsidRPr="00FE3B0B">
              <w:t>installation</w:t>
            </w:r>
            <w:proofErr w:type="gramEnd"/>
            <w:r w:rsidRPr="00FE3B0B">
              <w:t xml:space="preserve"> and delivery costs, etc. Complete the following chart </w:t>
            </w:r>
            <w:r>
              <w:t xml:space="preserve">and attach </w:t>
            </w:r>
            <w:r w:rsidRPr="00FE3B0B">
              <w:t xml:space="preserve">supporting documentation </w:t>
            </w:r>
            <w:r>
              <w:t xml:space="preserve">with your application </w:t>
            </w:r>
            <w:r w:rsidRPr="00FE3B0B">
              <w:t>for three vendors supplying the equipment requested. (4 Points)</w:t>
            </w:r>
          </w:p>
        </w:tc>
      </w:tr>
      <w:tr w:rsidR="001055C3" w:rsidRPr="00FE3B0B" w14:paraId="15F08B3A" w14:textId="77777777" w:rsidTr="0037748B">
        <w:trPr>
          <w:trHeight w:val="84"/>
        </w:trPr>
        <w:tc>
          <w:tcPr>
            <w:tcW w:w="554" w:type="dxa"/>
            <w:tcBorders>
              <w:top w:val="single" w:sz="4" w:space="0" w:color="auto"/>
              <w:bottom w:val="single" w:sz="4" w:space="0" w:color="auto"/>
            </w:tcBorders>
            <w:vAlign w:val="center"/>
          </w:tcPr>
          <w:p w14:paraId="6D941857" w14:textId="77777777" w:rsidR="001055C3" w:rsidRPr="00FE3B0B" w:rsidRDefault="001055C3" w:rsidP="0037748B">
            <w:pPr>
              <w:jc w:val="center"/>
            </w:pPr>
          </w:p>
        </w:tc>
        <w:tc>
          <w:tcPr>
            <w:tcW w:w="9616" w:type="dxa"/>
            <w:gridSpan w:val="3"/>
            <w:tcBorders>
              <w:bottom w:val="single" w:sz="4" w:space="0" w:color="auto"/>
            </w:tcBorders>
          </w:tcPr>
          <w:p w14:paraId="6576B452" w14:textId="77777777" w:rsidR="001055C3" w:rsidRPr="00FE3B0B" w:rsidRDefault="001055C3" w:rsidP="0037748B"/>
        </w:tc>
      </w:tr>
      <w:tr w:rsidR="001055C3" w:rsidRPr="00FE3B0B" w14:paraId="6B0D31D9" w14:textId="77777777" w:rsidTr="0037748B">
        <w:trPr>
          <w:trHeight w:val="276"/>
        </w:trPr>
        <w:tc>
          <w:tcPr>
            <w:tcW w:w="554" w:type="dxa"/>
            <w:tcBorders>
              <w:top w:val="single" w:sz="4" w:space="0" w:color="auto"/>
              <w:left w:val="single" w:sz="4" w:space="0" w:color="auto"/>
            </w:tcBorders>
            <w:vAlign w:val="center"/>
          </w:tcPr>
          <w:p w14:paraId="4819F6F4" w14:textId="77777777" w:rsidR="001055C3" w:rsidRPr="00FE3B0B" w:rsidRDefault="001055C3" w:rsidP="0037748B">
            <w:pPr>
              <w:jc w:val="center"/>
            </w:pPr>
            <w:r w:rsidRPr="00FE3B0B">
              <w:t xml:space="preserve">1. </w:t>
            </w:r>
          </w:p>
        </w:tc>
        <w:tc>
          <w:tcPr>
            <w:tcW w:w="1606" w:type="dxa"/>
            <w:tcBorders>
              <w:top w:val="single" w:sz="4" w:space="0" w:color="auto"/>
            </w:tcBorders>
          </w:tcPr>
          <w:p w14:paraId="2723C20A" w14:textId="77777777" w:rsidR="001055C3" w:rsidRPr="00FE3B0B" w:rsidRDefault="001055C3" w:rsidP="0037748B">
            <w:r w:rsidRPr="00FE3B0B">
              <w:t>Vendor Name:</w:t>
            </w:r>
          </w:p>
        </w:tc>
        <w:tc>
          <w:tcPr>
            <w:tcW w:w="8010" w:type="dxa"/>
            <w:gridSpan w:val="2"/>
            <w:tcBorders>
              <w:top w:val="single" w:sz="4" w:space="0" w:color="auto"/>
              <w:bottom w:val="single" w:sz="4" w:space="0" w:color="auto"/>
              <w:right w:val="single" w:sz="4" w:space="0" w:color="auto"/>
            </w:tcBorders>
          </w:tcPr>
          <w:p w14:paraId="21D7B37B" w14:textId="77777777" w:rsidR="001055C3" w:rsidRPr="00FE3B0B" w:rsidRDefault="001055C3" w:rsidP="0037748B">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40B3B2A0" w14:textId="77777777" w:rsidTr="0037748B">
        <w:trPr>
          <w:trHeight w:val="276"/>
        </w:trPr>
        <w:tc>
          <w:tcPr>
            <w:tcW w:w="554" w:type="dxa"/>
            <w:tcBorders>
              <w:left w:val="single" w:sz="4" w:space="0" w:color="auto"/>
            </w:tcBorders>
            <w:vAlign w:val="center"/>
          </w:tcPr>
          <w:p w14:paraId="743E4C90" w14:textId="77777777" w:rsidR="001055C3" w:rsidRPr="00FE3B0B" w:rsidRDefault="001055C3" w:rsidP="0037748B">
            <w:pPr>
              <w:jc w:val="center"/>
            </w:pPr>
          </w:p>
        </w:tc>
        <w:tc>
          <w:tcPr>
            <w:tcW w:w="3316" w:type="dxa"/>
            <w:gridSpan w:val="2"/>
          </w:tcPr>
          <w:p w14:paraId="150C1E89" w14:textId="77777777" w:rsidR="001055C3" w:rsidRPr="00FE3B0B" w:rsidRDefault="001055C3" w:rsidP="0037748B">
            <w:r w:rsidRPr="00FE3B0B">
              <w:t>Total Equipment Acquisition Cost:</w:t>
            </w:r>
          </w:p>
        </w:tc>
        <w:tc>
          <w:tcPr>
            <w:tcW w:w="6300" w:type="dxa"/>
            <w:tcBorders>
              <w:top w:val="single" w:sz="4" w:space="0" w:color="auto"/>
              <w:bottom w:val="single" w:sz="4" w:space="0" w:color="auto"/>
              <w:right w:val="single" w:sz="4" w:space="0" w:color="auto"/>
            </w:tcBorders>
          </w:tcPr>
          <w:p w14:paraId="0CFC28BE" w14:textId="77777777" w:rsidR="001055C3" w:rsidRPr="00FE3B0B" w:rsidRDefault="001055C3" w:rsidP="0037748B">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6AF522F8" w14:textId="77777777" w:rsidTr="0037748B">
        <w:trPr>
          <w:trHeight w:val="276"/>
        </w:trPr>
        <w:tc>
          <w:tcPr>
            <w:tcW w:w="554" w:type="dxa"/>
            <w:tcBorders>
              <w:left w:val="single" w:sz="4" w:space="0" w:color="auto"/>
            </w:tcBorders>
            <w:vAlign w:val="center"/>
          </w:tcPr>
          <w:p w14:paraId="48D88768" w14:textId="77777777" w:rsidR="001055C3" w:rsidRPr="00FE3B0B" w:rsidRDefault="001055C3" w:rsidP="0037748B">
            <w:pPr>
              <w:jc w:val="center"/>
            </w:pPr>
          </w:p>
        </w:tc>
        <w:tc>
          <w:tcPr>
            <w:tcW w:w="3316" w:type="dxa"/>
            <w:gridSpan w:val="2"/>
          </w:tcPr>
          <w:p w14:paraId="35CF6E1C" w14:textId="77777777" w:rsidR="001055C3" w:rsidRPr="00FE3B0B" w:rsidRDefault="001055C3" w:rsidP="0037748B"/>
        </w:tc>
        <w:tc>
          <w:tcPr>
            <w:tcW w:w="6300" w:type="dxa"/>
            <w:tcBorders>
              <w:top w:val="single" w:sz="4" w:space="0" w:color="auto"/>
              <w:right w:val="single" w:sz="4" w:space="0" w:color="auto"/>
            </w:tcBorders>
          </w:tcPr>
          <w:p w14:paraId="71BFED07" w14:textId="77777777" w:rsidR="001055C3" w:rsidRPr="00FE3B0B" w:rsidRDefault="001055C3" w:rsidP="0037748B"/>
        </w:tc>
      </w:tr>
      <w:tr w:rsidR="001055C3" w:rsidRPr="00FE3B0B" w14:paraId="13A7E247" w14:textId="77777777" w:rsidTr="003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594B86FE" w14:textId="77777777" w:rsidR="001055C3" w:rsidRPr="00FE3B0B" w:rsidRDefault="001055C3" w:rsidP="0037748B">
            <w:pPr>
              <w:jc w:val="center"/>
            </w:pPr>
            <w:r w:rsidRPr="00FE3B0B">
              <w:t xml:space="preserve">2. </w:t>
            </w:r>
          </w:p>
        </w:tc>
        <w:tc>
          <w:tcPr>
            <w:tcW w:w="1606" w:type="dxa"/>
            <w:tcBorders>
              <w:top w:val="nil"/>
              <w:left w:val="nil"/>
              <w:bottom w:val="nil"/>
              <w:right w:val="nil"/>
            </w:tcBorders>
          </w:tcPr>
          <w:p w14:paraId="4186A4B3" w14:textId="77777777" w:rsidR="001055C3" w:rsidRPr="00FE3B0B" w:rsidRDefault="001055C3" w:rsidP="0037748B">
            <w:r w:rsidRPr="00FE3B0B">
              <w:t>Vendor Name:</w:t>
            </w:r>
          </w:p>
        </w:tc>
        <w:tc>
          <w:tcPr>
            <w:tcW w:w="8010" w:type="dxa"/>
            <w:gridSpan w:val="2"/>
            <w:tcBorders>
              <w:top w:val="nil"/>
              <w:left w:val="nil"/>
              <w:bottom w:val="single" w:sz="4" w:space="0" w:color="auto"/>
              <w:right w:val="single" w:sz="4" w:space="0" w:color="auto"/>
            </w:tcBorders>
          </w:tcPr>
          <w:p w14:paraId="65694C7A" w14:textId="77777777" w:rsidR="001055C3" w:rsidRPr="00FE3B0B" w:rsidRDefault="001055C3" w:rsidP="0037748B">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563E8D06" w14:textId="77777777" w:rsidTr="003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2AA07E3C" w14:textId="77777777" w:rsidR="001055C3" w:rsidRPr="00FE3B0B" w:rsidRDefault="001055C3" w:rsidP="0037748B">
            <w:pPr>
              <w:jc w:val="center"/>
            </w:pPr>
          </w:p>
        </w:tc>
        <w:tc>
          <w:tcPr>
            <w:tcW w:w="3316" w:type="dxa"/>
            <w:gridSpan w:val="2"/>
            <w:tcBorders>
              <w:top w:val="nil"/>
              <w:left w:val="nil"/>
              <w:bottom w:val="nil"/>
              <w:right w:val="nil"/>
            </w:tcBorders>
          </w:tcPr>
          <w:p w14:paraId="6A177F5D" w14:textId="77777777" w:rsidR="001055C3" w:rsidRPr="00FE3B0B" w:rsidRDefault="001055C3" w:rsidP="0037748B">
            <w:r w:rsidRPr="00FE3B0B">
              <w:t>Total Equipment Acquisition Cost:</w:t>
            </w:r>
          </w:p>
        </w:tc>
        <w:tc>
          <w:tcPr>
            <w:tcW w:w="6300" w:type="dxa"/>
            <w:tcBorders>
              <w:top w:val="single" w:sz="4" w:space="0" w:color="auto"/>
              <w:left w:val="nil"/>
              <w:bottom w:val="single" w:sz="4" w:space="0" w:color="auto"/>
              <w:right w:val="single" w:sz="4" w:space="0" w:color="auto"/>
            </w:tcBorders>
          </w:tcPr>
          <w:p w14:paraId="227DFC23" w14:textId="77777777" w:rsidR="001055C3" w:rsidRPr="00FE3B0B" w:rsidRDefault="001055C3" w:rsidP="0037748B">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45259EC3" w14:textId="77777777" w:rsidTr="003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38B515DE" w14:textId="77777777" w:rsidR="001055C3" w:rsidRPr="00FE3B0B" w:rsidRDefault="001055C3" w:rsidP="0037748B">
            <w:pPr>
              <w:jc w:val="center"/>
            </w:pPr>
          </w:p>
        </w:tc>
        <w:tc>
          <w:tcPr>
            <w:tcW w:w="3316" w:type="dxa"/>
            <w:gridSpan w:val="2"/>
            <w:tcBorders>
              <w:top w:val="nil"/>
              <w:left w:val="nil"/>
              <w:bottom w:val="nil"/>
              <w:right w:val="nil"/>
            </w:tcBorders>
          </w:tcPr>
          <w:p w14:paraId="1614B4B3" w14:textId="77777777" w:rsidR="001055C3" w:rsidRPr="00FE3B0B" w:rsidRDefault="001055C3" w:rsidP="0037748B"/>
        </w:tc>
        <w:tc>
          <w:tcPr>
            <w:tcW w:w="6300" w:type="dxa"/>
            <w:tcBorders>
              <w:top w:val="single" w:sz="4" w:space="0" w:color="auto"/>
              <w:left w:val="nil"/>
              <w:bottom w:val="nil"/>
              <w:right w:val="single" w:sz="4" w:space="0" w:color="auto"/>
            </w:tcBorders>
          </w:tcPr>
          <w:p w14:paraId="336502B5" w14:textId="77777777" w:rsidR="001055C3" w:rsidRPr="00FE3B0B" w:rsidRDefault="001055C3" w:rsidP="0037748B">
            <w:pPr>
              <w:rPr>
                <w:rFonts w:ascii="Times New Roman" w:hAnsi="Times New Roman"/>
              </w:rPr>
            </w:pPr>
          </w:p>
        </w:tc>
      </w:tr>
      <w:tr w:rsidR="001055C3" w:rsidRPr="00FE3B0B" w14:paraId="0BB43537" w14:textId="77777777" w:rsidTr="003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4F4883D8" w14:textId="77777777" w:rsidR="001055C3" w:rsidRPr="00FE3B0B" w:rsidRDefault="001055C3" w:rsidP="0037748B">
            <w:pPr>
              <w:jc w:val="center"/>
            </w:pPr>
            <w:r w:rsidRPr="00FE3B0B">
              <w:t xml:space="preserve">3. </w:t>
            </w:r>
          </w:p>
        </w:tc>
        <w:tc>
          <w:tcPr>
            <w:tcW w:w="1606" w:type="dxa"/>
            <w:tcBorders>
              <w:top w:val="nil"/>
              <w:left w:val="nil"/>
              <w:bottom w:val="nil"/>
              <w:right w:val="nil"/>
            </w:tcBorders>
          </w:tcPr>
          <w:p w14:paraId="2BF6C99D" w14:textId="77777777" w:rsidR="001055C3" w:rsidRPr="00FE3B0B" w:rsidRDefault="001055C3" w:rsidP="0037748B">
            <w:r w:rsidRPr="00FE3B0B">
              <w:t>Vendor Name:</w:t>
            </w:r>
          </w:p>
        </w:tc>
        <w:tc>
          <w:tcPr>
            <w:tcW w:w="8010" w:type="dxa"/>
            <w:gridSpan w:val="2"/>
            <w:tcBorders>
              <w:top w:val="nil"/>
              <w:left w:val="nil"/>
              <w:bottom w:val="single" w:sz="4" w:space="0" w:color="auto"/>
              <w:right w:val="single" w:sz="4" w:space="0" w:color="auto"/>
            </w:tcBorders>
          </w:tcPr>
          <w:p w14:paraId="35A16533" w14:textId="77777777" w:rsidR="001055C3" w:rsidRPr="00FE3B0B" w:rsidRDefault="001055C3" w:rsidP="0037748B">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1055C3" w:rsidRPr="00FE3B0B" w14:paraId="1D3F6B39" w14:textId="77777777" w:rsidTr="003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single" w:sz="4" w:space="0" w:color="auto"/>
              <w:right w:val="nil"/>
            </w:tcBorders>
          </w:tcPr>
          <w:p w14:paraId="1B6A30BC" w14:textId="77777777" w:rsidR="001055C3" w:rsidRPr="00FE3B0B" w:rsidRDefault="001055C3" w:rsidP="0037748B">
            <w:pPr>
              <w:jc w:val="center"/>
            </w:pPr>
          </w:p>
        </w:tc>
        <w:tc>
          <w:tcPr>
            <w:tcW w:w="3316" w:type="dxa"/>
            <w:gridSpan w:val="2"/>
            <w:tcBorders>
              <w:top w:val="nil"/>
              <w:left w:val="nil"/>
              <w:bottom w:val="single" w:sz="4" w:space="0" w:color="auto"/>
              <w:right w:val="nil"/>
            </w:tcBorders>
          </w:tcPr>
          <w:p w14:paraId="53DC6726" w14:textId="77777777" w:rsidR="001055C3" w:rsidRPr="00FE3B0B" w:rsidRDefault="001055C3" w:rsidP="0037748B">
            <w:r w:rsidRPr="00FE3B0B">
              <w:t>Total Equipment Acquisition Cost:</w:t>
            </w:r>
          </w:p>
        </w:tc>
        <w:tc>
          <w:tcPr>
            <w:tcW w:w="6300" w:type="dxa"/>
            <w:tcBorders>
              <w:top w:val="single" w:sz="4" w:space="0" w:color="auto"/>
              <w:left w:val="nil"/>
              <w:bottom w:val="single" w:sz="4" w:space="0" w:color="auto"/>
              <w:right w:val="single" w:sz="4" w:space="0" w:color="auto"/>
            </w:tcBorders>
          </w:tcPr>
          <w:p w14:paraId="496E0840" w14:textId="77777777" w:rsidR="001055C3" w:rsidRPr="00FE3B0B" w:rsidRDefault="001055C3" w:rsidP="0037748B">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bl>
    <w:p w14:paraId="250139BB" w14:textId="77777777" w:rsidR="001055C3" w:rsidRPr="00FE3B0B" w:rsidRDefault="001055C3" w:rsidP="001055C3">
      <w:pPr>
        <w:sectPr w:rsidR="001055C3" w:rsidRPr="00FE3B0B" w:rsidSect="00FC1DB8">
          <w:headerReference w:type="default" r:id="rId19"/>
          <w:headerReference w:type="first" r:id="rId20"/>
          <w:pgSz w:w="12240" w:h="15840" w:code="1"/>
          <w:pgMar w:top="1221" w:right="1080" w:bottom="1008" w:left="1080" w:header="270" w:footer="720" w:gutter="0"/>
          <w:pgNumType w:start="4"/>
          <w:cols w:space="720"/>
          <w:titlePg/>
          <w:docGrid w:linePitch="326"/>
        </w:sectPr>
      </w:pPr>
    </w:p>
    <w:p w14:paraId="1BB9C911" w14:textId="77777777" w:rsidR="00F46135" w:rsidRPr="001055C3" w:rsidRDefault="00F46135" w:rsidP="001055C3"/>
    <w:sectPr w:rsidR="00F46135" w:rsidRPr="001055C3" w:rsidSect="002C3874">
      <w:headerReference w:type="default" r:id="rId21"/>
      <w:footerReference w:type="even" r:id="rId22"/>
      <w:headerReference w:type="first" r:id="rId23"/>
      <w:type w:val="continuous"/>
      <w:pgSz w:w="12240" w:h="15840" w:code="1"/>
      <w:pgMar w:top="450" w:right="720" w:bottom="720" w:left="720" w:header="45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127EE" w14:textId="77777777" w:rsidR="006661F6" w:rsidRDefault="006661F6">
      <w:r>
        <w:separator/>
      </w:r>
    </w:p>
  </w:endnote>
  <w:endnote w:type="continuationSeparator" w:id="0">
    <w:p w14:paraId="37D6BCDF" w14:textId="77777777" w:rsidR="006661F6" w:rsidRDefault="006661F6">
      <w:r>
        <w:continuationSeparator/>
      </w:r>
    </w:p>
  </w:endnote>
  <w:endnote w:type="continuationNotice" w:id="1">
    <w:p w14:paraId="7C5A59CC" w14:textId="77777777" w:rsidR="006661F6" w:rsidRDefault="00666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Condensed">
    <w:altName w:val="Univers Condensed"/>
    <w:panose1 w:val="020B0606020202060204"/>
    <w:charset w:val="00"/>
    <w:family w:val="swiss"/>
    <w:pitch w:val="variable"/>
    <w:sig w:usb0="8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379015"/>
      <w:docPartObj>
        <w:docPartGallery w:val="Page Numbers (Bottom of Page)"/>
        <w:docPartUnique/>
      </w:docPartObj>
    </w:sdtPr>
    <w:sdtEndPr>
      <w:rPr>
        <w:noProof/>
      </w:rPr>
    </w:sdtEndPr>
    <w:sdtContent>
      <w:p w14:paraId="4B1DC185" w14:textId="452BB9B4" w:rsidR="00FC1DB8" w:rsidRDefault="00FC1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64AA6C" w14:textId="77777777" w:rsidR="00890896" w:rsidRDefault="00890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469495"/>
      <w:docPartObj>
        <w:docPartGallery w:val="Page Numbers (Bottom of Page)"/>
        <w:docPartUnique/>
      </w:docPartObj>
    </w:sdtPr>
    <w:sdtEndPr>
      <w:rPr>
        <w:noProof/>
      </w:rPr>
    </w:sdtEndPr>
    <w:sdtContent>
      <w:p w14:paraId="62BA3619" w14:textId="2FFF0037" w:rsidR="00FC1DB8" w:rsidRDefault="00FC1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0483C" w14:textId="77777777" w:rsidR="00FC1DB8" w:rsidRDefault="00FC1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72CB" w14:textId="77777777" w:rsidR="00FC2613" w:rsidRDefault="00FC2613" w:rsidP="0010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0FD533" w14:textId="77777777" w:rsidR="00FC2613" w:rsidRDefault="00FC2613" w:rsidP="001043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9E59" w14:textId="77777777" w:rsidR="006661F6" w:rsidRDefault="006661F6">
      <w:r>
        <w:separator/>
      </w:r>
    </w:p>
  </w:footnote>
  <w:footnote w:type="continuationSeparator" w:id="0">
    <w:p w14:paraId="59B83BAF" w14:textId="77777777" w:rsidR="006661F6" w:rsidRDefault="006661F6">
      <w:r>
        <w:continuationSeparator/>
      </w:r>
    </w:p>
  </w:footnote>
  <w:footnote w:type="continuationNotice" w:id="1">
    <w:p w14:paraId="42020F66" w14:textId="77777777" w:rsidR="006661F6" w:rsidRDefault="00666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C21F" w14:textId="77777777" w:rsidR="001055C3" w:rsidRPr="00A76289" w:rsidRDefault="001055C3" w:rsidP="00644397">
    <w:pPr>
      <w:rPr>
        <w:rFonts w:asciiTheme="minorHAnsi" w:hAnsiTheme="minorHAnsi"/>
        <w:b/>
        <w:szCs w:val="24"/>
      </w:rPr>
    </w:pPr>
    <w:r w:rsidRPr="00222D83">
      <w:rPr>
        <w:rFonts w:ascii="Arial Narrow" w:hAnsi="Arial Narrow"/>
        <w:noProof/>
        <w:sz w:val="18"/>
      </w:rPr>
      <w:drawing>
        <wp:anchor distT="0" distB="0" distL="114300" distR="114300" simplePos="0" relativeHeight="251673600" behindDoc="0" locked="0" layoutInCell="1" allowOverlap="1" wp14:anchorId="4B078BA4" wp14:editId="7B84FFE5">
          <wp:simplePos x="0" y="0"/>
          <wp:positionH relativeFrom="margin">
            <wp:posOffset>228600</wp:posOffset>
          </wp:positionH>
          <wp:positionV relativeFrom="page">
            <wp:posOffset>285750</wp:posOffset>
          </wp:positionV>
          <wp:extent cx="1070610" cy="1097280"/>
          <wp:effectExtent l="0" t="0" r="0" b="7620"/>
          <wp:wrapNone/>
          <wp:docPr id="28" name="Picture 28"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84FE2C6" w14:textId="77777777" w:rsidR="001055C3" w:rsidRPr="00490A3E" w:rsidRDefault="001055C3" w:rsidP="002A6E98">
    <w:pPr>
      <w:spacing w:after="120"/>
      <w:ind w:firstLine="2160"/>
      <w:rPr>
        <w:rFonts w:ascii="Univers Condensed" w:hAnsi="Univers Condensed"/>
        <w:sz w:val="20"/>
        <w:szCs w:val="20"/>
        <w:u w:val="single"/>
      </w:rPr>
    </w:pPr>
    <w:bookmarkStart w:id="1" w:name="_Hlk11675992"/>
    <w:r w:rsidRPr="00490A3E">
      <w:rPr>
        <w:rFonts w:ascii="Univers Condensed" w:hAnsi="Univers Condensed"/>
        <w:b/>
        <w:sz w:val="20"/>
        <w:szCs w:val="20"/>
        <w:u w:val="single"/>
      </w:rPr>
      <w:t>THE STATE EDUCATION DEPARTMENT</w:t>
    </w:r>
    <w:r w:rsidRPr="00490A3E">
      <w:rPr>
        <w:rFonts w:ascii="Univers Condensed" w:hAnsi="Univers Condensed"/>
        <w:sz w:val="20"/>
        <w:szCs w:val="20"/>
        <w:u w:val="single"/>
      </w:rPr>
      <w:t xml:space="preserve"> / </w:t>
    </w:r>
    <w:r w:rsidRPr="00490A3E">
      <w:rPr>
        <w:rFonts w:ascii="Univers Condensed" w:hAnsi="Univers Condensed"/>
        <w:sz w:val="18"/>
        <w:szCs w:val="20"/>
        <w:u w:val="single"/>
      </w:rPr>
      <w:t>THE UNIVERSITY OF THE STATE OF NEW YORK / ALBANY, NY 12234</w:t>
    </w:r>
  </w:p>
  <w:p w14:paraId="4BBB92A8" w14:textId="77777777" w:rsidR="001055C3" w:rsidRPr="00490A3E" w:rsidRDefault="001055C3" w:rsidP="002A6E98">
    <w:pPr>
      <w:spacing w:line="200" w:lineRule="exact"/>
      <w:ind w:firstLine="2160"/>
      <w:rPr>
        <w:rFonts w:ascii="Univers Condensed" w:hAnsi="Univers Condensed"/>
        <w:sz w:val="18"/>
        <w:szCs w:val="20"/>
      </w:rPr>
    </w:pPr>
    <w:r w:rsidRPr="00490A3E">
      <w:rPr>
        <w:rFonts w:ascii="Univers Condensed" w:hAnsi="Univers Condensed"/>
        <w:sz w:val="18"/>
        <w:szCs w:val="20"/>
      </w:rPr>
      <w:t xml:space="preserve">Office of P-20 Education Policy </w:t>
    </w:r>
  </w:p>
  <w:p w14:paraId="75F610DE" w14:textId="77777777" w:rsidR="001055C3" w:rsidRPr="00490A3E" w:rsidRDefault="001055C3" w:rsidP="002A6E98">
    <w:pPr>
      <w:spacing w:line="200" w:lineRule="exact"/>
      <w:ind w:firstLine="2160"/>
      <w:rPr>
        <w:rFonts w:ascii="Univers Condensed" w:hAnsi="Univers Condensed"/>
        <w:sz w:val="18"/>
        <w:szCs w:val="20"/>
      </w:rPr>
    </w:pPr>
    <w:r w:rsidRPr="00490A3E">
      <w:rPr>
        <w:rFonts w:ascii="Univers Condensed" w:hAnsi="Univers Condensed"/>
        <w:sz w:val="18"/>
        <w:szCs w:val="20"/>
      </w:rPr>
      <w:t>Child Nutrition Program Administration</w:t>
    </w:r>
  </w:p>
  <w:p w14:paraId="7BF20CAE" w14:textId="77777777" w:rsidR="001055C3" w:rsidRPr="00490A3E" w:rsidRDefault="001055C3" w:rsidP="002A6E98">
    <w:pPr>
      <w:spacing w:line="200" w:lineRule="exact"/>
      <w:ind w:firstLine="2160"/>
      <w:rPr>
        <w:rFonts w:ascii="Univers Condensed" w:hAnsi="Univers Condensed"/>
        <w:sz w:val="18"/>
        <w:szCs w:val="20"/>
      </w:rPr>
    </w:pPr>
    <w:r w:rsidRPr="00490A3E">
      <w:rPr>
        <w:rFonts w:ascii="Univers Condensed" w:hAnsi="Univers Condensed"/>
        <w:sz w:val="18"/>
        <w:szCs w:val="20"/>
      </w:rPr>
      <w:t>89 Washington Avenue Room 375 EBA Albany, NY 12234</w:t>
    </w:r>
  </w:p>
  <w:p w14:paraId="0FDD6F1E" w14:textId="77777777" w:rsidR="001055C3" w:rsidRPr="00490A3E" w:rsidRDefault="00CE3C2B" w:rsidP="002A6E98">
    <w:pPr>
      <w:spacing w:line="200" w:lineRule="exact"/>
      <w:ind w:firstLine="2160"/>
      <w:rPr>
        <w:rFonts w:ascii="Univers Condensed" w:hAnsi="Univers Condensed"/>
        <w:sz w:val="18"/>
        <w:szCs w:val="20"/>
      </w:rPr>
    </w:pPr>
    <w:hyperlink r:id="rId2" w:history="1">
      <w:r w:rsidR="001055C3" w:rsidRPr="00490A3E">
        <w:rPr>
          <w:rStyle w:val="Hyperlink"/>
          <w:rFonts w:ascii="Univers Condensed" w:hAnsi="Univers Condensed"/>
          <w:sz w:val="18"/>
          <w:szCs w:val="20"/>
        </w:rPr>
        <w:t>www.cn.nysed.gov</w:t>
      </w:r>
    </w:hyperlink>
  </w:p>
  <w:bookmarkEnd w:id="1"/>
  <w:p w14:paraId="3CFC87C6" w14:textId="77777777" w:rsidR="001055C3" w:rsidRDefault="001055C3" w:rsidP="000A0F97">
    <w:pPr>
      <w:pStyle w:val="Header"/>
      <w:tabs>
        <w:tab w:val="clear" w:pos="4320"/>
        <w:tab w:val="clear" w:pos="8640"/>
        <w:tab w:val="left" w:pos="36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61C0" w14:textId="77777777" w:rsidR="001055C3" w:rsidRPr="00A76289" w:rsidRDefault="001055C3" w:rsidP="00644397">
    <w:pPr>
      <w:rPr>
        <w:rFonts w:asciiTheme="minorHAnsi" w:hAnsiTheme="minorHAnsi"/>
        <w:b/>
        <w:szCs w:val="24"/>
      </w:rPr>
    </w:pPr>
    <w:r>
      <w:tab/>
    </w:r>
  </w:p>
  <w:p w14:paraId="26F8DCF7" w14:textId="77777777" w:rsidR="001055C3" w:rsidRDefault="001055C3" w:rsidP="000A0F97">
    <w:pPr>
      <w:pStyle w:val="Header"/>
      <w:tabs>
        <w:tab w:val="clear" w:pos="4320"/>
        <w:tab w:val="clear" w:pos="8640"/>
        <w:tab w:val="left" w:pos="36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4BE2" w14:textId="77777777" w:rsidR="001055C3" w:rsidRDefault="001055C3" w:rsidP="009C7685">
    <w:pPr>
      <w:pStyle w:val="Header"/>
    </w:pPr>
    <w:r w:rsidRPr="00222D83">
      <w:rPr>
        <w:rFonts w:ascii="Arial Narrow" w:hAnsi="Arial Narrow"/>
        <w:noProof/>
        <w:sz w:val="18"/>
      </w:rPr>
      <w:drawing>
        <wp:anchor distT="0" distB="0" distL="114300" distR="114300" simplePos="0" relativeHeight="251672576" behindDoc="0" locked="0" layoutInCell="1" allowOverlap="1" wp14:anchorId="3859F4EB" wp14:editId="6E15B79B">
          <wp:simplePos x="0" y="0"/>
          <wp:positionH relativeFrom="page">
            <wp:posOffset>617855</wp:posOffset>
          </wp:positionH>
          <wp:positionV relativeFrom="page">
            <wp:posOffset>284246</wp:posOffset>
          </wp:positionV>
          <wp:extent cx="1070610" cy="1097280"/>
          <wp:effectExtent l="0" t="0" r="0" b="7620"/>
          <wp:wrapNone/>
          <wp:docPr id="1" name="Picture 1"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A52138F" w14:textId="77777777" w:rsidR="001055C3" w:rsidRPr="00FB6D9B" w:rsidRDefault="001055C3" w:rsidP="00A23197">
    <w:pPr>
      <w:spacing w:after="120"/>
      <w:ind w:firstLine="1710"/>
      <w:rPr>
        <w:rFonts w:ascii="Univers Condensed" w:hAnsi="Univers Condensed"/>
        <w:u w:val="single"/>
      </w:rPr>
    </w:pPr>
    <w:bookmarkStart w:id="15" w:name="_Hlk10196534"/>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39C55BD2" w14:textId="77777777" w:rsidR="001055C3" w:rsidRDefault="001055C3" w:rsidP="00A23197">
    <w:pPr>
      <w:spacing w:line="200" w:lineRule="exact"/>
      <w:ind w:firstLine="1710"/>
      <w:rPr>
        <w:rFonts w:ascii="Univers Condensed" w:hAnsi="Univers Condensed"/>
        <w:sz w:val="20"/>
      </w:rPr>
    </w:pPr>
    <w:r w:rsidRPr="001A55F3">
      <w:rPr>
        <w:rFonts w:ascii="Univers Condensed" w:hAnsi="Univers Condensed"/>
        <w:sz w:val="20"/>
      </w:rPr>
      <w:t xml:space="preserve">Office of P-20 Education Policy </w:t>
    </w:r>
  </w:p>
  <w:p w14:paraId="63605F54" w14:textId="77777777" w:rsidR="001055C3" w:rsidRPr="00FB6D9B" w:rsidRDefault="001055C3" w:rsidP="00A23197">
    <w:pPr>
      <w:spacing w:line="200" w:lineRule="exact"/>
      <w:ind w:firstLine="1710"/>
      <w:rPr>
        <w:rFonts w:ascii="Univers Condensed" w:hAnsi="Univers Condensed"/>
        <w:sz w:val="20"/>
      </w:rPr>
    </w:pPr>
    <w:r w:rsidRPr="00FB6D9B">
      <w:rPr>
        <w:rFonts w:ascii="Univers Condensed" w:hAnsi="Univers Condensed"/>
        <w:sz w:val="20"/>
      </w:rPr>
      <w:t>Child Nutrition Program Administration</w:t>
    </w:r>
  </w:p>
  <w:p w14:paraId="033603C5" w14:textId="77777777" w:rsidR="001055C3" w:rsidRPr="00FB6D9B" w:rsidRDefault="001055C3" w:rsidP="00A23197">
    <w:pPr>
      <w:spacing w:line="200" w:lineRule="exact"/>
      <w:ind w:firstLine="1710"/>
      <w:rPr>
        <w:rFonts w:ascii="Univers Condensed" w:hAnsi="Univers Condensed"/>
        <w:sz w:val="20"/>
      </w:rPr>
    </w:pPr>
    <w:r w:rsidRPr="00FB6D9B">
      <w:rPr>
        <w:rFonts w:ascii="Univers Condensed" w:hAnsi="Univers Condensed"/>
        <w:sz w:val="20"/>
      </w:rPr>
      <w:t>89 Washington Avenue Room 375 EBA Albany, NY 12234</w:t>
    </w:r>
  </w:p>
  <w:p w14:paraId="4A3B3F68" w14:textId="77777777" w:rsidR="001055C3" w:rsidRDefault="00CE3C2B" w:rsidP="00A23197">
    <w:pPr>
      <w:spacing w:line="200" w:lineRule="exact"/>
      <w:ind w:firstLine="1710"/>
      <w:rPr>
        <w:rFonts w:ascii="Univers Condensed" w:hAnsi="Univers Condensed"/>
        <w:sz w:val="20"/>
      </w:rPr>
    </w:pPr>
    <w:hyperlink r:id="rId2" w:history="1">
      <w:r w:rsidR="001055C3" w:rsidRPr="005B290B">
        <w:rPr>
          <w:rStyle w:val="Hyperlink"/>
          <w:rFonts w:ascii="Univers Condensed" w:hAnsi="Univers Condensed"/>
          <w:sz w:val="20"/>
        </w:rPr>
        <w:t>www.cn.nysed.gov</w:t>
      </w:r>
    </w:hyperlink>
  </w:p>
  <w:bookmarkEnd w:id="15"/>
  <w:p w14:paraId="5DFC6461" w14:textId="77777777" w:rsidR="001055C3" w:rsidRPr="00FB6D9B" w:rsidRDefault="001055C3" w:rsidP="00A23197">
    <w:pPr>
      <w:spacing w:line="200" w:lineRule="exact"/>
      <w:ind w:firstLine="1710"/>
      <w:rPr>
        <w:rFonts w:ascii="Univers Condensed" w:hAnsi="Univers Condensed"/>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5C84" w14:textId="77777777" w:rsidR="00FC2613" w:rsidRPr="0071482C" w:rsidRDefault="00FC2613" w:rsidP="001043F9">
    <w:pPr>
      <w:rPr>
        <w:b/>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97C6" w14:textId="490F5681" w:rsidR="00FC2613" w:rsidRPr="00FB6D9B" w:rsidRDefault="00FC2613" w:rsidP="00F07FE5">
    <w:pPr>
      <w:spacing w:after="120"/>
      <w:ind w:left="1440" w:firstLine="720"/>
      <w:rPr>
        <w:rFonts w:ascii="Univers Condensed" w:hAnsi="Univers Condensed"/>
        <w:u w:val="single"/>
      </w:rPr>
    </w:pPr>
    <w:r w:rsidRPr="00222D83">
      <w:rPr>
        <w:rFonts w:ascii="Arial Narrow" w:hAnsi="Arial Narrow"/>
        <w:noProof/>
        <w:sz w:val="18"/>
      </w:rPr>
      <w:drawing>
        <wp:anchor distT="0" distB="0" distL="114300" distR="114300" simplePos="0" relativeHeight="251670528" behindDoc="0" locked="0" layoutInCell="1" allowOverlap="1" wp14:anchorId="7F654D9C" wp14:editId="4C35221A">
          <wp:simplePos x="0" y="0"/>
          <wp:positionH relativeFrom="page">
            <wp:posOffset>573405</wp:posOffset>
          </wp:positionH>
          <wp:positionV relativeFrom="margin">
            <wp:posOffset>-1201102</wp:posOffset>
          </wp:positionV>
          <wp:extent cx="1070610" cy="1097280"/>
          <wp:effectExtent l="0" t="0" r="0" b="7620"/>
          <wp:wrapNone/>
          <wp:docPr id="3" name="Picture 3"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3A5166C3" w14:textId="458CE3E3" w:rsidR="00FC2613" w:rsidRDefault="00FC2613" w:rsidP="002C3874">
    <w:pPr>
      <w:spacing w:line="200" w:lineRule="exact"/>
      <w:ind w:firstLine="2250"/>
      <w:rPr>
        <w:rFonts w:ascii="Univers Condensed" w:hAnsi="Univers Condensed"/>
        <w:sz w:val="20"/>
      </w:rPr>
    </w:pPr>
    <w:r w:rsidRPr="001A55F3">
      <w:rPr>
        <w:rFonts w:ascii="Univers Condensed" w:hAnsi="Univers Condensed"/>
        <w:sz w:val="20"/>
      </w:rPr>
      <w:t xml:space="preserve">Office of P-20 Education Policy </w:t>
    </w:r>
  </w:p>
  <w:p w14:paraId="5FE02CE4" w14:textId="6EDCCBFE" w:rsidR="00FC2613" w:rsidRPr="00FB6D9B" w:rsidRDefault="00FC2613" w:rsidP="002C3874">
    <w:pPr>
      <w:spacing w:line="200" w:lineRule="exact"/>
      <w:ind w:firstLine="2250"/>
      <w:rPr>
        <w:rFonts w:ascii="Univers Condensed" w:hAnsi="Univers Condensed"/>
        <w:sz w:val="20"/>
      </w:rPr>
    </w:pPr>
    <w:r w:rsidRPr="00FB6D9B">
      <w:rPr>
        <w:rFonts w:ascii="Univers Condensed" w:hAnsi="Univers Condensed"/>
        <w:sz w:val="20"/>
      </w:rPr>
      <w:t>Child Nutrition Program Administration</w:t>
    </w:r>
  </w:p>
  <w:p w14:paraId="36270FCE" w14:textId="77777777" w:rsidR="00FC2613" w:rsidRPr="00FB6D9B" w:rsidRDefault="00FC2613" w:rsidP="002C3874">
    <w:pPr>
      <w:spacing w:line="200" w:lineRule="exact"/>
      <w:ind w:firstLine="2250"/>
      <w:rPr>
        <w:rFonts w:ascii="Univers Condensed" w:hAnsi="Univers Condensed"/>
        <w:sz w:val="20"/>
      </w:rPr>
    </w:pPr>
    <w:r w:rsidRPr="00FB6D9B">
      <w:rPr>
        <w:rFonts w:ascii="Univers Condensed" w:hAnsi="Univers Condensed"/>
        <w:sz w:val="20"/>
      </w:rPr>
      <w:t>89 Washington Avenue Room 375 EBA Albany, NY 12234</w:t>
    </w:r>
  </w:p>
  <w:p w14:paraId="139617AC" w14:textId="53DA65EC" w:rsidR="00FC2613" w:rsidRDefault="00CE3C2B" w:rsidP="002C3874">
    <w:pPr>
      <w:spacing w:line="200" w:lineRule="exact"/>
      <w:ind w:firstLine="2250"/>
      <w:rPr>
        <w:rFonts w:ascii="Univers Condensed" w:hAnsi="Univers Condensed"/>
        <w:sz w:val="20"/>
      </w:rPr>
    </w:pPr>
    <w:hyperlink r:id="rId2" w:history="1">
      <w:r w:rsidR="00FC2613" w:rsidRPr="005B290B">
        <w:rPr>
          <w:rStyle w:val="Hyperlink"/>
          <w:rFonts w:ascii="Univers Condensed" w:hAnsi="Univers Condensed"/>
          <w:sz w:val="20"/>
        </w:rPr>
        <w:t>www.cn.nysed.gov</w:t>
      </w:r>
    </w:hyperlink>
  </w:p>
  <w:p w14:paraId="3EEFB546" w14:textId="5D5DDDB5" w:rsidR="00FC2613" w:rsidRDefault="00FC2613">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4F8381C"/>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935A5A8E"/>
    <w:lvl w:ilvl="0">
      <w:start w:val="1"/>
      <w:numFmt w:val="lowerLetter"/>
      <w:pStyle w:val="ListNumber2"/>
      <w:lvlText w:val="%1)"/>
      <w:lvlJc w:val="left"/>
      <w:pPr>
        <w:ind w:left="720" w:hanging="360"/>
      </w:pPr>
    </w:lvl>
  </w:abstractNum>
  <w:abstractNum w:abstractNumId="2" w15:restartNumberingAfterBreak="0">
    <w:nsid w:val="FFFFFF80"/>
    <w:multiLevelType w:val="singleLevel"/>
    <w:tmpl w:val="A3F2046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E5E725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092C726"/>
    <w:lvl w:ilvl="0">
      <w:start w:val="1"/>
      <w:numFmt w:val="bullet"/>
      <w:pStyle w:val="ListBullet3"/>
      <w:lvlText w:val="o"/>
      <w:lvlJc w:val="left"/>
      <w:pPr>
        <w:ind w:left="1080" w:hanging="360"/>
      </w:pPr>
      <w:rPr>
        <w:rFonts w:ascii="Courier New" w:hAnsi="Courier New" w:cs="Courier New" w:hint="default"/>
      </w:rPr>
    </w:lvl>
  </w:abstractNum>
  <w:abstractNum w:abstractNumId="5" w15:restartNumberingAfterBreak="0">
    <w:nsid w:val="FFFFFF83"/>
    <w:multiLevelType w:val="singleLevel"/>
    <w:tmpl w:val="4E64DBB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D92A1B2"/>
    <w:lvl w:ilvl="0">
      <w:start w:val="1"/>
      <w:numFmt w:val="decimal"/>
      <w:pStyle w:val="ListNumber"/>
      <w:lvlText w:val="%1."/>
      <w:lvlJc w:val="left"/>
      <w:pPr>
        <w:tabs>
          <w:tab w:val="num" w:pos="720"/>
        </w:tabs>
        <w:ind w:left="720" w:hanging="360"/>
      </w:pPr>
    </w:lvl>
  </w:abstractNum>
  <w:abstractNum w:abstractNumId="7" w15:restartNumberingAfterBreak="0">
    <w:nsid w:val="FFFFFF89"/>
    <w:multiLevelType w:val="singleLevel"/>
    <w:tmpl w:val="C5CE2B8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9"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6A4E68"/>
    <w:multiLevelType w:val="multilevel"/>
    <w:tmpl w:val="77D8FC08"/>
    <w:styleLink w:val="Headings-noTOC"/>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Symbol"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11" w15:restartNumberingAfterBreak="0">
    <w:nsid w:val="06EA6011"/>
    <w:multiLevelType w:val="hybridMultilevel"/>
    <w:tmpl w:val="6CC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229CD"/>
    <w:multiLevelType w:val="hybridMultilevel"/>
    <w:tmpl w:val="8BE8BA32"/>
    <w:lvl w:ilvl="0" w:tplc="7CA43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55B19"/>
    <w:multiLevelType w:val="hybridMultilevel"/>
    <w:tmpl w:val="BD18C506"/>
    <w:lvl w:ilvl="0" w:tplc="20D26CE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31F20"/>
    <w:multiLevelType w:val="hybridMultilevel"/>
    <w:tmpl w:val="72140526"/>
    <w:lvl w:ilvl="0" w:tplc="856E6E98">
      <w:start w:val="1"/>
      <w:numFmt w:val="upperLetter"/>
      <w:pStyle w:val="StyleListParagraphArialBoldUnderlineJustifiedAft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E52CDA"/>
    <w:multiLevelType w:val="hybridMultilevel"/>
    <w:tmpl w:val="EA6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24570"/>
    <w:multiLevelType w:val="hybridMultilevel"/>
    <w:tmpl w:val="6AE416CA"/>
    <w:lvl w:ilvl="0" w:tplc="EE82B2D0">
      <w:start w:val="1"/>
      <w:numFmt w:val="bullet"/>
      <w:pStyle w:val="TableBullet"/>
      <w:lvlText w:val=""/>
      <w:lvlJc w:val="left"/>
      <w:pPr>
        <w:tabs>
          <w:tab w:val="num" w:pos="666"/>
        </w:tabs>
        <w:ind w:left="666" w:hanging="28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EA915AE"/>
    <w:multiLevelType w:val="hybridMultilevel"/>
    <w:tmpl w:val="6AA807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CE5BE5"/>
    <w:multiLevelType w:val="hybridMultilevel"/>
    <w:tmpl w:val="367A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CAB0018"/>
    <w:multiLevelType w:val="hybridMultilevel"/>
    <w:tmpl w:val="3FCE382A"/>
    <w:lvl w:ilvl="0" w:tplc="0A1E5F52">
      <w:start w:val="1"/>
      <w:numFmt w:val="none"/>
      <w:pStyle w:val="Note"/>
      <w:lvlText w:val="Note:"/>
      <w:lvlJc w:val="left"/>
      <w:pPr>
        <w:tabs>
          <w:tab w:val="num" w:pos="360"/>
        </w:tabs>
        <w:ind w:left="360" w:hanging="360"/>
      </w:pPr>
      <w:rPr>
        <w:rFonts w:asciiTheme="minorHAnsi" w:hAnsiTheme="minorHAnsi" w:cs="Times New Roman" w:hint="default"/>
        <w:b w:val="0"/>
        <w:i/>
        <w:color w:val="365F91" w:themeColor="accent1" w:themeShade="BF"/>
        <w:sz w:val="22"/>
        <w:szCs w:val="24"/>
      </w:rPr>
    </w:lvl>
    <w:lvl w:ilvl="1" w:tplc="529487FA">
      <w:start w:val="1"/>
      <w:numFmt w:val="bullet"/>
      <w:lvlText w:val=""/>
      <w:lvlJc w:val="left"/>
      <w:pPr>
        <w:tabs>
          <w:tab w:val="num" w:pos="1440"/>
        </w:tabs>
        <w:ind w:left="1440" w:hanging="360"/>
      </w:pPr>
      <w:rPr>
        <w:rFonts w:ascii="Symbol" w:hAnsi="Symbol" w:hint="default"/>
        <w:b/>
        <w:i/>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4FB21556"/>
    <w:multiLevelType w:val="hybridMultilevel"/>
    <w:tmpl w:val="39746780"/>
    <w:lvl w:ilvl="0" w:tplc="9098A2A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84EA4"/>
    <w:multiLevelType w:val="hybridMultilevel"/>
    <w:tmpl w:val="1B062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B20447"/>
    <w:multiLevelType w:val="hybridMultilevel"/>
    <w:tmpl w:val="21EC9FC2"/>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91859"/>
    <w:multiLevelType w:val="singleLevel"/>
    <w:tmpl w:val="594048E2"/>
    <w:lvl w:ilvl="0">
      <w:start w:val="1"/>
      <w:numFmt w:val="upperLetter"/>
      <w:pStyle w:val="ListParagraph"/>
      <w:lvlText w:val="%1."/>
      <w:lvlJc w:val="left"/>
      <w:pPr>
        <w:ind w:left="1080" w:hanging="360"/>
      </w:pPr>
      <w:rPr>
        <w:rFonts w:hint="default"/>
      </w:rPr>
    </w:lvl>
  </w:abstractNum>
  <w:abstractNum w:abstractNumId="45"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51609"/>
    <w:multiLevelType w:val="hybridMultilevel"/>
    <w:tmpl w:val="A18CFB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6"/>
  </w:num>
  <w:num w:numId="3">
    <w:abstractNumId w:val="7"/>
  </w:num>
  <w:num w:numId="4">
    <w:abstractNumId w:val="5"/>
  </w:num>
  <w:num w:numId="5">
    <w:abstractNumId w:val="4"/>
  </w:num>
  <w:num w:numId="6">
    <w:abstractNumId w:val="3"/>
  </w:num>
  <w:num w:numId="7">
    <w:abstractNumId w:val="2"/>
  </w:num>
  <w:num w:numId="8">
    <w:abstractNumId w:val="10"/>
  </w:num>
  <w:num w:numId="9">
    <w:abstractNumId w:val="23"/>
  </w:num>
  <w:num w:numId="10">
    <w:abstractNumId w:val="8"/>
  </w:num>
  <w:num w:numId="11">
    <w:abstractNumId w:val="1"/>
  </w:num>
  <w:num w:numId="12">
    <w:abstractNumId w:val="16"/>
  </w:num>
  <w:num w:numId="13">
    <w:abstractNumId w:val="0"/>
  </w:num>
  <w:num w:numId="14">
    <w:abstractNumId w:val="19"/>
  </w:num>
  <w:num w:numId="15">
    <w:abstractNumId w:val="14"/>
  </w:num>
  <w:num w:numId="16">
    <w:abstractNumId w:val="46"/>
  </w:num>
  <w:num w:numId="17">
    <w:abstractNumId w:val="35"/>
  </w:num>
  <w:num w:numId="18">
    <w:abstractNumId w:val="42"/>
  </w:num>
  <w:num w:numId="19">
    <w:abstractNumId w:val="34"/>
  </w:num>
  <w:num w:numId="20">
    <w:abstractNumId w:val="26"/>
  </w:num>
  <w:num w:numId="21">
    <w:abstractNumId w:val="17"/>
  </w:num>
  <w:num w:numId="22">
    <w:abstractNumId w:val="24"/>
  </w:num>
  <w:num w:numId="23">
    <w:abstractNumId w:val="37"/>
  </w:num>
  <w:num w:numId="24">
    <w:abstractNumId w:val="18"/>
  </w:num>
  <w:num w:numId="25">
    <w:abstractNumId w:val="13"/>
  </w:num>
  <w:num w:numId="26">
    <w:abstractNumId w:val="40"/>
  </w:num>
  <w:num w:numId="2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32"/>
  </w:num>
  <w:num w:numId="31">
    <w:abstractNumId w:val="12"/>
  </w:num>
  <w:num w:numId="32">
    <w:abstractNumId w:val="31"/>
  </w:num>
  <w:num w:numId="33">
    <w:abstractNumId w:val="43"/>
  </w:num>
  <w:num w:numId="34">
    <w:abstractNumId w:val="45"/>
  </w:num>
  <w:num w:numId="35">
    <w:abstractNumId w:val="15"/>
  </w:num>
  <w:num w:numId="36">
    <w:abstractNumId w:val="9"/>
  </w:num>
  <w:num w:numId="37">
    <w:abstractNumId w:val="11"/>
  </w:num>
  <w:num w:numId="38">
    <w:abstractNumId w:val="28"/>
  </w:num>
  <w:num w:numId="39">
    <w:abstractNumId w:val="20"/>
  </w:num>
  <w:num w:numId="40">
    <w:abstractNumId w:val="36"/>
  </w:num>
  <w:num w:numId="41">
    <w:abstractNumId w:val="21"/>
  </w:num>
  <w:num w:numId="42">
    <w:abstractNumId w:val="25"/>
  </w:num>
  <w:num w:numId="43">
    <w:abstractNumId w:val="27"/>
  </w:num>
  <w:num w:numId="44">
    <w:abstractNumId w:val="39"/>
  </w:num>
  <w:num w:numId="45">
    <w:abstractNumId w:val="41"/>
  </w:num>
  <w:num w:numId="46">
    <w:abstractNumId w:val="38"/>
  </w:num>
  <w:num w:numId="47">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CF"/>
    <w:rsid w:val="000005D7"/>
    <w:rsid w:val="0000070E"/>
    <w:rsid w:val="0000137E"/>
    <w:rsid w:val="0000334E"/>
    <w:rsid w:val="00004E9A"/>
    <w:rsid w:val="00004FE1"/>
    <w:rsid w:val="00005358"/>
    <w:rsid w:val="000056E9"/>
    <w:rsid w:val="00005A06"/>
    <w:rsid w:val="000063C6"/>
    <w:rsid w:val="00006758"/>
    <w:rsid w:val="00006B1A"/>
    <w:rsid w:val="00007171"/>
    <w:rsid w:val="00010C1A"/>
    <w:rsid w:val="00011109"/>
    <w:rsid w:val="00011CB0"/>
    <w:rsid w:val="00012C55"/>
    <w:rsid w:val="00014A3C"/>
    <w:rsid w:val="00014F93"/>
    <w:rsid w:val="0001517B"/>
    <w:rsid w:val="0001639F"/>
    <w:rsid w:val="00017806"/>
    <w:rsid w:val="00020AE8"/>
    <w:rsid w:val="00023094"/>
    <w:rsid w:val="000236E8"/>
    <w:rsid w:val="0002469D"/>
    <w:rsid w:val="0002525B"/>
    <w:rsid w:val="000255B0"/>
    <w:rsid w:val="00025D8A"/>
    <w:rsid w:val="0002602F"/>
    <w:rsid w:val="00026240"/>
    <w:rsid w:val="00026394"/>
    <w:rsid w:val="00026B1F"/>
    <w:rsid w:val="00027AE2"/>
    <w:rsid w:val="00030FD0"/>
    <w:rsid w:val="000313E5"/>
    <w:rsid w:val="00031DF1"/>
    <w:rsid w:val="0003396D"/>
    <w:rsid w:val="0003399E"/>
    <w:rsid w:val="0003454D"/>
    <w:rsid w:val="000350A6"/>
    <w:rsid w:val="0003674D"/>
    <w:rsid w:val="00036943"/>
    <w:rsid w:val="00036E94"/>
    <w:rsid w:val="00036F62"/>
    <w:rsid w:val="00037A4D"/>
    <w:rsid w:val="00040313"/>
    <w:rsid w:val="0004036B"/>
    <w:rsid w:val="00040DFF"/>
    <w:rsid w:val="00043154"/>
    <w:rsid w:val="00043810"/>
    <w:rsid w:val="000448E9"/>
    <w:rsid w:val="00044DCE"/>
    <w:rsid w:val="000471D9"/>
    <w:rsid w:val="000472BF"/>
    <w:rsid w:val="0005119B"/>
    <w:rsid w:val="000525D4"/>
    <w:rsid w:val="00053079"/>
    <w:rsid w:val="00053548"/>
    <w:rsid w:val="00056FF2"/>
    <w:rsid w:val="000621E9"/>
    <w:rsid w:val="00065E13"/>
    <w:rsid w:val="00065F48"/>
    <w:rsid w:val="000666A6"/>
    <w:rsid w:val="000676CC"/>
    <w:rsid w:val="00073566"/>
    <w:rsid w:val="00074413"/>
    <w:rsid w:val="000767CD"/>
    <w:rsid w:val="00076BF8"/>
    <w:rsid w:val="00076E73"/>
    <w:rsid w:val="00077119"/>
    <w:rsid w:val="00077471"/>
    <w:rsid w:val="00081A7E"/>
    <w:rsid w:val="00081F7B"/>
    <w:rsid w:val="00082722"/>
    <w:rsid w:val="0008354E"/>
    <w:rsid w:val="0008604C"/>
    <w:rsid w:val="00086827"/>
    <w:rsid w:val="00087C07"/>
    <w:rsid w:val="00090BFC"/>
    <w:rsid w:val="000921C1"/>
    <w:rsid w:val="00092578"/>
    <w:rsid w:val="0009319B"/>
    <w:rsid w:val="000933F8"/>
    <w:rsid w:val="00093950"/>
    <w:rsid w:val="000949F6"/>
    <w:rsid w:val="00094A4D"/>
    <w:rsid w:val="00094ACE"/>
    <w:rsid w:val="0009509B"/>
    <w:rsid w:val="000950F3"/>
    <w:rsid w:val="00095DF8"/>
    <w:rsid w:val="000975C7"/>
    <w:rsid w:val="00097AD3"/>
    <w:rsid w:val="000A0396"/>
    <w:rsid w:val="000A0F97"/>
    <w:rsid w:val="000A38CF"/>
    <w:rsid w:val="000A3F7A"/>
    <w:rsid w:val="000A48AE"/>
    <w:rsid w:val="000A6794"/>
    <w:rsid w:val="000A701F"/>
    <w:rsid w:val="000A794E"/>
    <w:rsid w:val="000B3048"/>
    <w:rsid w:val="000B38AA"/>
    <w:rsid w:val="000B3920"/>
    <w:rsid w:val="000B3C59"/>
    <w:rsid w:val="000B593E"/>
    <w:rsid w:val="000B6D38"/>
    <w:rsid w:val="000B7F6F"/>
    <w:rsid w:val="000B7FE6"/>
    <w:rsid w:val="000C01FB"/>
    <w:rsid w:val="000C0BCF"/>
    <w:rsid w:val="000C3007"/>
    <w:rsid w:val="000C3F1F"/>
    <w:rsid w:val="000C444A"/>
    <w:rsid w:val="000D0B9D"/>
    <w:rsid w:val="000D24BD"/>
    <w:rsid w:val="000D431A"/>
    <w:rsid w:val="000D52E4"/>
    <w:rsid w:val="000D7471"/>
    <w:rsid w:val="000E0307"/>
    <w:rsid w:val="000E18AB"/>
    <w:rsid w:val="000E1D5A"/>
    <w:rsid w:val="000E3396"/>
    <w:rsid w:val="000E43F9"/>
    <w:rsid w:val="000E444A"/>
    <w:rsid w:val="000E44D8"/>
    <w:rsid w:val="000E522B"/>
    <w:rsid w:val="000E5C31"/>
    <w:rsid w:val="000E7AC2"/>
    <w:rsid w:val="000F00CD"/>
    <w:rsid w:val="000F0791"/>
    <w:rsid w:val="000F1B4B"/>
    <w:rsid w:val="000F26E3"/>
    <w:rsid w:val="000F3E2B"/>
    <w:rsid w:val="000F3F99"/>
    <w:rsid w:val="000F40B5"/>
    <w:rsid w:val="000F673C"/>
    <w:rsid w:val="000F6B95"/>
    <w:rsid w:val="000F6E8E"/>
    <w:rsid w:val="000F6EB2"/>
    <w:rsid w:val="000F7003"/>
    <w:rsid w:val="00100B69"/>
    <w:rsid w:val="00100E0A"/>
    <w:rsid w:val="001023D7"/>
    <w:rsid w:val="00103558"/>
    <w:rsid w:val="00104102"/>
    <w:rsid w:val="00104263"/>
    <w:rsid w:val="001043F9"/>
    <w:rsid w:val="00104FBA"/>
    <w:rsid w:val="001055C3"/>
    <w:rsid w:val="0010655B"/>
    <w:rsid w:val="001108AF"/>
    <w:rsid w:val="0011168B"/>
    <w:rsid w:val="00113550"/>
    <w:rsid w:val="00113584"/>
    <w:rsid w:val="00113A18"/>
    <w:rsid w:val="0011757D"/>
    <w:rsid w:val="00120AED"/>
    <w:rsid w:val="00121AAC"/>
    <w:rsid w:val="0012204B"/>
    <w:rsid w:val="00122205"/>
    <w:rsid w:val="001234BA"/>
    <w:rsid w:val="00123DA0"/>
    <w:rsid w:val="0012429C"/>
    <w:rsid w:val="00124E90"/>
    <w:rsid w:val="00125DFC"/>
    <w:rsid w:val="001272FE"/>
    <w:rsid w:val="00131769"/>
    <w:rsid w:val="00132B52"/>
    <w:rsid w:val="00134400"/>
    <w:rsid w:val="00136212"/>
    <w:rsid w:val="00136D68"/>
    <w:rsid w:val="00137C30"/>
    <w:rsid w:val="00137C7E"/>
    <w:rsid w:val="001421B6"/>
    <w:rsid w:val="00142581"/>
    <w:rsid w:val="0014394F"/>
    <w:rsid w:val="001448E9"/>
    <w:rsid w:val="00144BAA"/>
    <w:rsid w:val="00146047"/>
    <w:rsid w:val="001464EF"/>
    <w:rsid w:val="001516DF"/>
    <w:rsid w:val="00152F2A"/>
    <w:rsid w:val="00153DB9"/>
    <w:rsid w:val="00155B32"/>
    <w:rsid w:val="00155BDA"/>
    <w:rsid w:val="00155E39"/>
    <w:rsid w:val="00156D0E"/>
    <w:rsid w:val="00162D62"/>
    <w:rsid w:val="001636C6"/>
    <w:rsid w:val="0016425B"/>
    <w:rsid w:val="001660D1"/>
    <w:rsid w:val="00170649"/>
    <w:rsid w:val="0017251F"/>
    <w:rsid w:val="0017264D"/>
    <w:rsid w:val="001727D9"/>
    <w:rsid w:val="00173599"/>
    <w:rsid w:val="00174960"/>
    <w:rsid w:val="0017554D"/>
    <w:rsid w:val="00177329"/>
    <w:rsid w:val="00180B98"/>
    <w:rsid w:val="001821C2"/>
    <w:rsid w:val="00182462"/>
    <w:rsid w:val="00183251"/>
    <w:rsid w:val="001841A5"/>
    <w:rsid w:val="00184875"/>
    <w:rsid w:val="00184BBF"/>
    <w:rsid w:val="00185371"/>
    <w:rsid w:val="001863A7"/>
    <w:rsid w:val="00186488"/>
    <w:rsid w:val="00187A2E"/>
    <w:rsid w:val="00187C13"/>
    <w:rsid w:val="00190BBB"/>
    <w:rsid w:val="00192214"/>
    <w:rsid w:val="00195608"/>
    <w:rsid w:val="00196388"/>
    <w:rsid w:val="00196D55"/>
    <w:rsid w:val="00197CBD"/>
    <w:rsid w:val="001A014E"/>
    <w:rsid w:val="001A05AF"/>
    <w:rsid w:val="001A264D"/>
    <w:rsid w:val="001A280D"/>
    <w:rsid w:val="001A2DA6"/>
    <w:rsid w:val="001A3225"/>
    <w:rsid w:val="001A4D33"/>
    <w:rsid w:val="001A55F3"/>
    <w:rsid w:val="001A57CD"/>
    <w:rsid w:val="001A59F1"/>
    <w:rsid w:val="001A5A3D"/>
    <w:rsid w:val="001A6379"/>
    <w:rsid w:val="001A74D4"/>
    <w:rsid w:val="001A7AFE"/>
    <w:rsid w:val="001B0E92"/>
    <w:rsid w:val="001B2954"/>
    <w:rsid w:val="001B4B33"/>
    <w:rsid w:val="001B523B"/>
    <w:rsid w:val="001B5571"/>
    <w:rsid w:val="001B5C5B"/>
    <w:rsid w:val="001B6BB2"/>
    <w:rsid w:val="001B6EC0"/>
    <w:rsid w:val="001B7610"/>
    <w:rsid w:val="001C050B"/>
    <w:rsid w:val="001C0522"/>
    <w:rsid w:val="001C1E79"/>
    <w:rsid w:val="001C2780"/>
    <w:rsid w:val="001C3FFB"/>
    <w:rsid w:val="001C5501"/>
    <w:rsid w:val="001C585F"/>
    <w:rsid w:val="001C6553"/>
    <w:rsid w:val="001C7E8F"/>
    <w:rsid w:val="001D0019"/>
    <w:rsid w:val="001D0FB7"/>
    <w:rsid w:val="001D383A"/>
    <w:rsid w:val="001D49B0"/>
    <w:rsid w:val="001D4C43"/>
    <w:rsid w:val="001D55B0"/>
    <w:rsid w:val="001D68D1"/>
    <w:rsid w:val="001D70F2"/>
    <w:rsid w:val="001D7A9F"/>
    <w:rsid w:val="001E13DD"/>
    <w:rsid w:val="001E1A7F"/>
    <w:rsid w:val="001E2A51"/>
    <w:rsid w:val="001E4225"/>
    <w:rsid w:val="001E535C"/>
    <w:rsid w:val="001E5BE6"/>
    <w:rsid w:val="001E5EEB"/>
    <w:rsid w:val="001F2366"/>
    <w:rsid w:val="001F2DEE"/>
    <w:rsid w:val="001F3ABD"/>
    <w:rsid w:val="001F3B60"/>
    <w:rsid w:val="001F47A3"/>
    <w:rsid w:val="001F6A4C"/>
    <w:rsid w:val="001F6DCB"/>
    <w:rsid w:val="001F781A"/>
    <w:rsid w:val="002003E4"/>
    <w:rsid w:val="002022BA"/>
    <w:rsid w:val="002023B6"/>
    <w:rsid w:val="00202A07"/>
    <w:rsid w:val="00202B79"/>
    <w:rsid w:val="00204E62"/>
    <w:rsid w:val="00204FDE"/>
    <w:rsid w:val="00205288"/>
    <w:rsid w:val="00205E32"/>
    <w:rsid w:val="00206128"/>
    <w:rsid w:val="002069F2"/>
    <w:rsid w:val="00207703"/>
    <w:rsid w:val="00207923"/>
    <w:rsid w:val="00207C80"/>
    <w:rsid w:val="002114BB"/>
    <w:rsid w:val="0021204A"/>
    <w:rsid w:val="00212D97"/>
    <w:rsid w:val="00213C06"/>
    <w:rsid w:val="00214C88"/>
    <w:rsid w:val="00214C89"/>
    <w:rsid w:val="00214EEA"/>
    <w:rsid w:val="00216A0D"/>
    <w:rsid w:val="00222D83"/>
    <w:rsid w:val="002230FA"/>
    <w:rsid w:val="0022570E"/>
    <w:rsid w:val="002265A3"/>
    <w:rsid w:val="002266C8"/>
    <w:rsid w:val="00226730"/>
    <w:rsid w:val="00227384"/>
    <w:rsid w:val="00230D14"/>
    <w:rsid w:val="00231772"/>
    <w:rsid w:val="002329AF"/>
    <w:rsid w:val="00234648"/>
    <w:rsid w:val="0023502D"/>
    <w:rsid w:val="00235299"/>
    <w:rsid w:val="00237B2E"/>
    <w:rsid w:val="00237E83"/>
    <w:rsid w:val="002408E7"/>
    <w:rsid w:val="00240D9D"/>
    <w:rsid w:val="002413CF"/>
    <w:rsid w:val="00242A6C"/>
    <w:rsid w:val="002436B8"/>
    <w:rsid w:val="002439F0"/>
    <w:rsid w:val="00244883"/>
    <w:rsid w:val="002452EC"/>
    <w:rsid w:val="002504D3"/>
    <w:rsid w:val="002554A7"/>
    <w:rsid w:val="00255D3A"/>
    <w:rsid w:val="0025603E"/>
    <w:rsid w:val="00256F28"/>
    <w:rsid w:val="0026074B"/>
    <w:rsid w:val="00262083"/>
    <w:rsid w:val="00264221"/>
    <w:rsid w:val="00264856"/>
    <w:rsid w:val="00264A3C"/>
    <w:rsid w:val="00264B43"/>
    <w:rsid w:val="0026642A"/>
    <w:rsid w:val="002675ED"/>
    <w:rsid w:val="00267BFC"/>
    <w:rsid w:val="00267D32"/>
    <w:rsid w:val="00267DA7"/>
    <w:rsid w:val="002707DE"/>
    <w:rsid w:val="002711F3"/>
    <w:rsid w:val="0027210C"/>
    <w:rsid w:val="0027283E"/>
    <w:rsid w:val="002729F5"/>
    <w:rsid w:val="00272C5B"/>
    <w:rsid w:val="00272EA6"/>
    <w:rsid w:val="00273C62"/>
    <w:rsid w:val="0027533F"/>
    <w:rsid w:val="002814EC"/>
    <w:rsid w:val="0028291A"/>
    <w:rsid w:val="00284E37"/>
    <w:rsid w:val="002858ED"/>
    <w:rsid w:val="00286012"/>
    <w:rsid w:val="00286CE7"/>
    <w:rsid w:val="0028756B"/>
    <w:rsid w:val="002877B8"/>
    <w:rsid w:val="0028789E"/>
    <w:rsid w:val="002905C6"/>
    <w:rsid w:val="00291DB0"/>
    <w:rsid w:val="00294752"/>
    <w:rsid w:val="00295B9F"/>
    <w:rsid w:val="002A1715"/>
    <w:rsid w:val="002A1F45"/>
    <w:rsid w:val="002A2089"/>
    <w:rsid w:val="002A2595"/>
    <w:rsid w:val="002A2B66"/>
    <w:rsid w:val="002A2C3C"/>
    <w:rsid w:val="002A3956"/>
    <w:rsid w:val="002A4039"/>
    <w:rsid w:val="002A6B68"/>
    <w:rsid w:val="002A6E98"/>
    <w:rsid w:val="002A7181"/>
    <w:rsid w:val="002A7285"/>
    <w:rsid w:val="002A770D"/>
    <w:rsid w:val="002B08A0"/>
    <w:rsid w:val="002B16D3"/>
    <w:rsid w:val="002B189D"/>
    <w:rsid w:val="002B2700"/>
    <w:rsid w:val="002B4169"/>
    <w:rsid w:val="002B573F"/>
    <w:rsid w:val="002B6D29"/>
    <w:rsid w:val="002B72AC"/>
    <w:rsid w:val="002B7D56"/>
    <w:rsid w:val="002C0757"/>
    <w:rsid w:val="002C0790"/>
    <w:rsid w:val="002C0903"/>
    <w:rsid w:val="002C1C4F"/>
    <w:rsid w:val="002C2A08"/>
    <w:rsid w:val="002C3874"/>
    <w:rsid w:val="002C3B07"/>
    <w:rsid w:val="002C4E67"/>
    <w:rsid w:val="002C5C0A"/>
    <w:rsid w:val="002C6765"/>
    <w:rsid w:val="002C73E8"/>
    <w:rsid w:val="002D117A"/>
    <w:rsid w:val="002D2A39"/>
    <w:rsid w:val="002D37C1"/>
    <w:rsid w:val="002D5F91"/>
    <w:rsid w:val="002D6CD8"/>
    <w:rsid w:val="002D6F86"/>
    <w:rsid w:val="002E051B"/>
    <w:rsid w:val="002E0718"/>
    <w:rsid w:val="002E0918"/>
    <w:rsid w:val="002E19DC"/>
    <w:rsid w:val="002E214F"/>
    <w:rsid w:val="002E2417"/>
    <w:rsid w:val="002E2E9D"/>
    <w:rsid w:val="002E336C"/>
    <w:rsid w:val="002E541B"/>
    <w:rsid w:val="002F1D5E"/>
    <w:rsid w:val="002F2FD9"/>
    <w:rsid w:val="002F3D87"/>
    <w:rsid w:val="002F3FE5"/>
    <w:rsid w:val="002F4035"/>
    <w:rsid w:val="002F525B"/>
    <w:rsid w:val="002F59C8"/>
    <w:rsid w:val="002F5A87"/>
    <w:rsid w:val="002F5AD9"/>
    <w:rsid w:val="002F665B"/>
    <w:rsid w:val="002F7BEB"/>
    <w:rsid w:val="0030041A"/>
    <w:rsid w:val="003007E2"/>
    <w:rsid w:val="00300C16"/>
    <w:rsid w:val="0030167A"/>
    <w:rsid w:val="003035E4"/>
    <w:rsid w:val="00304476"/>
    <w:rsid w:val="00304840"/>
    <w:rsid w:val="00304B79"/>
    <w:rsid w:val="0031079E"/>
    <w:rsid w:val="003134D8"/>
    <w:rsid w:val="00313A95"/>
    <w:rsid w:val="003156A1"/>
    <w:rsid w:val="00316161"/>
    <w:rsid w:val="00316316"/>
    <w:rsid w:val="003170CD"/>
    <w:rsid w:val="003173B6"/>
    <w:rsid w:val="00317874"/>
    <w:rsid w:val="003200BB"/>
    <w:rsid w:val="00321B61"/>
    <w:rsid w:val="00322D6A"/>
    <w:rsid w:val="00322D77"/>
    <w:rsid w:val="00322F2C"/>
    <w:rsid w:val="00323BE3"/>
    <w:rsid w:val="0032526C"/>
    <w:rsid w:val="00325A64"/>
    <w:rsid w:val="00326782"/>
    <w:rsid w:val="003273D8"/>
    <w:rsid w:val="003302B2"/>
    <w:rsid w:val="0033037B"/>
    <w:rsid w:val="00330915"/>
    <w:rsid w:val="0033170E"/>
    <w:rsid w:val="00332E72"/>
    <w:rsid w:val="00332E77"/>
    <w:rsid w:val="00334347"/>
    <w:rsid w:val="00334AC0"/>
    <w:rsid w:val="0033535E"/>
    <w:rsid w:val="00336211"/>
    <w:rsid w:val="00336510"/>
    <w:rsid w:val="003369DF"/>
    <w:rsid w:val="00337575"/>
    <w:rsid w:val="00337A87"/>
    <w:rsid w:val="00340FDF"/>
    <w:rsid w:val="00342E33"/>
    <w:rsid w:val="003444F4"/>
    <w:rsid w:val="003456AB"/>
    <w:rsid w:val="00345C78"/>
    <w:rsid w:val="003470AD"/>
    <w:rsid w:val="003521B6"/>
    <w:rsid w:val="00354EBC"/>
    <w:rsid w:val="00355690"/>
    <w:rsid w:val="00355825"/>
    <w:rsid w:val="00356EBD"/>
    <w:rsid w:val="00360735"/>
    <w:rsid w:val="00360CEA"/>
    <w:rsid w:val="00361BC5"/>
    <w:rsid w:val="00362048"/>
    <w:rsid w:val="0036230F"/>
    <w:rsid w:val="0036312E"/>
    <w:rsid w:val="003631E0"/>
    <w:rsid w:val="0036438B"/>
    <w:rsid w:val="003648B2"/>
    <w:rsid w:val="00364C3D"/>
    <w:rsid w:val="003655A9"/>
    <w:rsid w:val="003663C7"/>
    <w:rsid w:val="0036653E"/>
    <w:rsid w:val="003726F8"/>
    <w:rsid w:val="0037383B"/>
    <w:rsid w:val="00373CE6"/>
    <w:rsid w:val="0037620F"/>
    <w:rsid w:val="0037670F"/>
    <w:rsid w:val="0038023F"/>
    <w:rsid w:val="003802E2"/>
    <w:rsid w:val="003818D6"/>
    <w:rsid w:val="003819F8"/>
    <w:rsid w:val="0038212E"/>
    <w:rsid w:val="00382366"/>
    <w:rsid w:val="00382AD1"/>
    <w:rsid w:val="00382DE1"/>
    <w:rsid w:val="00382F9C"/>
    <w:rsid w:val="0038499E"/>
    <w:rsid w:val="00386712"/>
    <w:rsid w:val="00391603"/>
    <w:rsid w:val="00392198"/>
    <w:rsid w:val="00393491"/>
    <w:rsid w:val="0039452E"/>
    <w:rsid w:val="00394C03"/>
    <w:rsid w:val="00394EF5"/>
    <w:rsid w:val="00395EC9"/>
    <w:rsid w:val="003964FD"/>
    <w:rsid w:val="00397A4E"/>
    <w:rsid w:val="00397BE8"/>
    <w:rsid w:val="003A004D"/>
    <w:rsid w:val="003A0183"/>
    <w:rsid w:val="003A0F7D"/>
    <w:rsid w:val="003A4A99"/>
    <w:rsid w:val="003A55DF"/>
    <w:rsid w:val="003A6CF8"/>
    <w:rsid w:val="003A7116"/>
    <w:rsid w:val="003B029C"/>
    <w:rsid w:val="003B061F"/>
    <w:rsid w:val="003B0B90"/>
    <w:rsid w:val="003B154A"/>
    <w:rsid w:val="003B257A"/>
    <w:rsid w:val="003B2F69"/>
    <w:rsid w:val="003B40EA"/>
    <w:rsid w:val="003B47FA"/>
    <w:rsid w:val="003B527D"/>
    <w:rsid w:val="003B5BC8"/>
    <w:rsid w:val="003B5FA6"/>
    <w:rsid w:val="003B7653"/>
    <w:rsid w:val="003B7A88"/>
    <w:rsid w:val="003C171F"/>
    <w:rsid w:val="003C218C"/>
    <w:rsid w:val="003C3BA9"/>
    <w:rsid w:val="003C5F36"/>
    <w:rsid w:val="003C7434"/>
    <w:rsid w:val="003C76EA"/>
    <w:rsid w:val="003D06A5"/>
    <w:rsid w:val="003D0AAD"/>
    <w:rsid w:val="003D1083"/>
    <w:rsid w:val="003D1310"/>
    <w:rsid w:val="003D26B9"/>
    <w:rsid w:val="003D4086"/>
    <w:rsid w:val="003D451F"/>
    <w:rsid w:val="003D69F7"/>
    <w:rsid w:val="003D6FDA"/>
    <w:rsid w:val="003D7786"/>
    <w:rsid w:val="003E02ED"/>
    <w:rsid w:val="003E0429"/>
    <w:rsid w:val="003E2031"/>
    <w:rsid w:val="003E2511"/>
    <w:rsid w:val="003E34DE"/>
    <w:rsid w:val="003E5DF6"/>
    <w:rsid w:val="003E5EEA"/>
    <w:rsid w:val="003F0694"/>
    <w:rsid w:val="003F262B"/>
    <w:rsid w:val="003F4A29"/>
    <w:rsid w:val="003F626C"/>
    <w:rsid w:val="003F6752"/>
    <w:rsid w:val="003F7AD2"/>
    <w:rsid w:val="004000DC"/>
    <w:rsid w:val="00400394"/>
    <w:rsid w:val="00401714"/>
    <w:rsid w:val="0040539A"/>
    <w:rsid w:val="004057A0"/>
    <w:rsid w:val="00406345"/>
    <w:rsid w:val="0041066A"/>
    <w:rsid w:val="0041166A"/>
    <w:rsid w:val="00411926"/>
    <w:rsid w:val="00414FA8"/>
    <w:rsid w:val="004161A5"/>
    <w:rsid w:val="00416663"/>
    <w:rsid w:val="00416929"/>
    <w:rsid w:val="00416C54"/>
    <w:rsid w:val="00416E28"/>
    <w:rsid w:val="00417390"/>
    <w:rsid w:val="004207F6"/>
    <w:rsid w:val="004208C1"/>
    <w:rsid w:val="00420A0D"/>
    <w:rsid w:val="00420A26"/>
    <w:rsid w:val="00420BC1"/>
    <w:rsid w:val="00420DE7"/>
    <w:rsid w:val="004217F4"/>
    <w:rsid w:val="0042195E"/>
    <w:rsid w:val="00423725"/>
    <w:rsid w:val="00424A1D"/>
    <w:rsid w:val="00424C9F"/>
    <w:rsid w:val="004260BE"/>
    <w:rsid w:val="004261D6"/>
    <w:rsid w:val="0042683A"/>
    <w:rsid w:val="004279BB"/>
    <w:rsid w:val="0043173D"/>
    <w:rsid w:val="004319FA"/>
    <w:rsid w:val="00431CD3"/>
    <w:rsid w:val="00434AD7"/>
    <w:rsid w:val="00434D18"/>
    <w:rsid w:val="00437AC2"/>
    <w:rsid w:val="0044018A"/>
    <w:rsid w:val="00440BD8"/>
    <w:rsid w:val="004417C6"/>
    <w:rsid w:val="00441FDD"/>
    <w:rsid w:val="004423BD"/>
    <w:rsid w:val="004428C0"/>
    <w:rsid w:val="00444B44"/>
    <w:rsid w:val="004456F9"/>
    <w:rsid w:val="00445D56"/>
    <w:rsid w:val="004462DD"/>
    <w:rsid w:val="00447FA5"/>
    <w:rsid w:val="00451FB3"/>
    <w:rsid w:val="00452ADF"/>
    <w:rsid w:val="00452CAD"/>
    <w:rsid w:val="00452CEC"/>
    <w:rsid w:val="004535B9"/>
    <w:rsid w:val="0045390D"/>
    <w:rsid w:val="00453E8D"/>
    <w:rsid w:val="00455D7E"/>
    <w:rsid w:val="00456F7B"/>
    <w:rsid w:val="004570FF"/>
    <w:rsid w:val="0046065D"/>
    <w:rsid w:val="00460874"/>
    <w:rsid w:val="00461248"/>
    <w:rsid w:val="0046380E"/>
    <w:rsid w:val="004652D1"/>
    <w:rsid w:val="0046647E"/>
    <w:rsid w:val="004664FD"/>
    <w:rsid w:val="0047004C"/>
    <w:rsid w:val="004717C4"/>
    <w:rsid w:val="00471922"/>
    <w:rsid w:val="00472CFE"/>
    <w:rsid w:val="00472E9E"/>
    <w:rsid w:val="00473D7A"/>
    <w:rsid w:val="0047504B"/>
    <w:rsid w:val="004752BE"/>
    <w:rsid w:val="004753E8"/>
    <w:rsid w:val="004757A7"/>
    <w:rsid w:val="004762B9"/>
    <w:rsid w:val="0047700C"/>
    <w:rsid w:val="0047715F"/>
    <w:rsid w:val="004800FA"/>
    <w:rsid w:val="00485578"/>
    <w:rsid w:val="004867A7"/>
    <w:rsid w:val="00486BBC"/>
    <w:rsid w:val="0049049F"/>
    <w:rsid w:val="004905C2"/>
    <w:rsid w:val="00490A3E"/>
    <w:rsid w:val="0049213A"/>
    <w:rsid w:val="00494602"/>
    <w:rsid w:val="00495D21"/>
    <w:rsid w:val="004973EF"/>
    <w:rsid w:val="0049759A"/>
    <w:rsid w:val="004A0E6A"/>
    <w:rsid w:val="004A2ECF"/>
    <w:rsid w:val="004A4095"/>
    <w:rsid w:val="004A5385"/>
    <w:rsid w:val="004A5880"/>
    <w:rsid w:val="004A75A8"/>
    <w:rsid w:val="004B2BF3"/>
    <w:rsid w:val="004B3001"/>
    <w:rsid w:val="004B50A4"/>
    <w:rsid w:val="004B54E8"/>
    <w:rsid w:val="004B7759"/>
    <w:rsid w:val="004C10A9"/>
    <w:rsid w:val="004C1F64"/>
    <w:rsid w:val="004C2A80"/>
    <w:rsid w:val="004C48B2"/>
    <w:rsid w:val="004C5D06"/>
    <w:rsid w:val="004C6BBD"/>
    <w:rsid w:val="004C6BDF"/>
    <w:rsid w:val="004C7CB3"/>
    <w:rsid w:val="004C7DAA"/>
    <w:rsid w:val="004D05C7"/>
    <w:rsid w:val="004D07B0"/>
    <w:rsid w:val="004D133C"/>
    <w:rsid w:val="004D1BD9"/>
    <w:rsid w:val="004D35E0"/>
    <w:rsid w:val="004D3AE0"/>
    <w:rsid w:val="004D7FC1"/>
    <w:rsid w:val="004E050B"/>
    <w:rsid w:val="004E0978"/>
    <w:rsid w:val="004E16E0"/>
    <w:rsid w:val="004E18BF"/>
    <w:rsid w:val="004E5FD8"/>
    <w:rsid w:val="004E64F1"/>
    <w:rsid w:val="004E7F85"/>
    <w:rsid w:val="004F0635"/>
    <w:rsid w:val="004F0B83"/>
    <w:rsid w:val="004F0BC9"/>
    <w:rsid w:val="004F1E8D"/>
    <w:rsid w:val="004F2671"/>
    <w:rsid w:val="004F2D38"/>
    <w:rsid w:val="004F350B"/>
    <w:rsid w:val="004F3B1D"/>
    <w:rsid w:val="004F3D7D"/>
    <w:rsid w:val="004F5C50"/>
    <w:rsid w:val="004F6839"/>
    <w:rsid w:val="005002E8"/>
    <w:rsid w:val="0050031B"/>
    <w:rsid w:val="005003D1"/>
    <w:rsid w:val="00500B0C"/>
    <w:rsid w:val="005030A7"/>
    <w:rsid w:val="00504440"/>
    <w:rsid w:val="005068BC"/>
    <w:rsid w:val="00507D7C"/>
    <w:rsid w:val="00512041"/>
    <w:rsid w:val="00512110"/>
    <w:rsid w:val="00512422"/>
    <w:rsid w:val="005132F7"/>
    <w:rsid w:val="00513E7E"/>
    <w:rsid w:val="005141A2"/>
    <w:rsid w:val="00514508"/>
    <w:rsid w:val="005151B3"/>
    <w:rsid w:val="00515382"/>
    <w:rsid w:val="00515803"/>
    <w:rsid w:val="0051580C"/>
    <w:rsid w:val="00516761"/>
    <w:rsid w:val="005172EE"/>
    <w:rsid w:val="00517A29"/>
    <w:rsid w:val="00520A06"/>
    <w:rsid w:val="005223FC"/>
    <w:rsid w:val="005229D4"/>
    <w:rsid w:val="00523C75"/>
    <w:rsid w:val="00524A3E"/>
    <w:rsid w:val="005259F8"/>
    <w:rsid w:val="00525D73"/>
    <w:rsid w:val="005266A2"/>
    <w:rsid w:val="0053018D"/>
    <w:rsid w:val="005315FD"/>
    <w:rsid w:val="00532EF2"/>
    <w:rsid w:val="00533360"/>
    <w:rsid w:val="005334C4"/>
    <w:rsid w:val="005353E4"/>
    <w:rsid w:val="005363EA"/>
    <w:rsid w:val="00537AE2"/>
    <w:rsid w:val="005401FE"/>
    <w:rsid w:val="0054082C"/>
    <w:rsid w:val="00541BC3"/>
    <w:rsid w:val="00541BD9"/>
    <w:rsid w:val="00542DAF"/>
    <w:rsid w:val="00543111"/>
    <w:rsid w:val="00543A2D"/>
    <w:rsid w:val="00544623"/>
    <w:rsid w:val="00545CB8"/>
    <w:rsid w:val="00545E10"/>
    <w:rsid w:val="005514C5"/>
    <w:rsid w:val="00552650"/>
    <w:rsid w:val="00552D41"/>
    <w:rsid w:val="005531CD"/>
    <w:rsid w:val="0055374D"/>
    <w:rsid w:val="0055506F"/>
    <w:rsid w:val="005557D1"/>
    <w:rsid w:val="005565A5"/>
    <w:rsid w:val="00560224"/>
    <w:rsid w:val="0056071D"/>
    <w:rsid w:val="0056250E"/>
    <w:rsid w:val="00562AC0"/>
    <w:rsid w:val="00563212"/>
    <w:rsid w:val="0056572C"/>
    <w:rsid w:val="005659C9"/>
    <w:rsid w:val="00565EED"/>
    <w:rsid w:val="00566B38"/>
    <w:rsid w:val="00567C58"/>
    <w:rsid w:val="00571BAF"/>
    <w:rsid w:val="00574A41"/>
    <w:rsid w:val="00575C1A"/>
    <w:rsid w:val="00584D64"/>
    <w:rsid w:val="00586AB6"/>
    <w:rsid w:val="00586CD7"/>
    <w:rsid w:val="005905AE"/>
    <w:rsid w:val="00591ACC"/>
    <w:rsid w:val="00591C17"/>
    <w:rsid w:val="00596978"/>
    <w:rsid w:val="00596A27"/>
    <w:rsid w:val="00597A9D"/>
    <w:rsid w:val="00597AAE"/>
    <w:rsid w:val="005A36AC"/>
    <w:rsid w:val="005A42D7"/>
    <w:rsid w:val="005A48D8"/>
    <w:rsid w:val="005A4DA7"/>
    <w:rsid w:val="005A60A0"/>
    <w:rsid w:val="005A66CC"/>
    <w:rsid w:val="005A76C4"/>
    <w:rsid w:val="005A779E"/>
    <w:rsid w:val="005A7A57"/>
    <w:rsid w:val="005B26D1"/>
    <w:rsid w:val="005B2F7E"/>
    <w:rsid w:val="005B3D38"/>
    <w:rsid w:val="005B47AB"/>
    <w:rsid w:val="005B5AAB"/>
    <w:rsid w:val="005B666B"/>
    <w:rsid w:val="005C272E"/>
    <w:rsid w:val="005C2C32"/>
    <w:rsid w:val="005C2C38"/>
    <w:rsid w:val="005C2FC2"/>
    <w:rsid w:val="005C3040"/>
    <w:rsid w:val="005C3094"/>
    <w:rsid w:val="005C54AA"/>
    <w:rsid w:val="005C5B4E"/>
    <w:rsid w:val="005C7761"/>
    <w:rsid w:val="005C7833"/>
    <w:rsid w:val="005D15BB"/>
    <w:rsid w:val="005D1749"/>
    <w:rsid w:val="005D1E16"/>
    <w:rsid w:val="005D3870"/>
    <w:rsid w:val="005D7ACA"/>
    <w:rsid w:val="005E0191"/>
    <w:rsid w:val="005E04FD"/>
    <w:rsid w:val="005E0A52"/>
    <w:rsid w:val="005E1C37"/>
    <w:rsid w:val="005E27FD"/>
    <w:rsid w:val="005E3451"/>
    <w:rsid w:val="005E4D6C"/>
    <w:rsid w:val="005E5156"/>
    <w:rsid w:val="005E5B40"/>
    <w:rsid w:val="005E68A1"/>
    <w:rsid w:val="005F04A9"/>
    <w:rsid w:val="005F04E1"/>
    <w:rsid w:val="005F06AB"/>
    <w:rsid w:val="005F0DA1"/>
    <w:rsid w:val="005F234B"/>
    <w:rsid w:val="005F2F6F"/>
    <w:rsid w:val="005F38CA"/>
    <w:rsid w:val="005F68DB"/>
    <w:rsid w:val="005F7B42"/>
    <w:rsid w:val="005F7CF1"/>
    <w:rsid w:val="00600728"/>
    <w:rsid w:val="00601B7D"/>
    <w:rsid w:val="006029C3"/>
    <w:rsid w:val="00603C68"/>
    <w:rsid w:val="00606026"/>
    <w:rsid w:val="00607503"/>
    <w:rsid w:val="0061046F"/>
    <w:rsid w:val="00610B9A"/>
    <w:rsid w:val="00610C4E"/>
    <w:rsid w:val="00610F94"/>
    <w:rsid w:val="00611D20"/>
    <w:rsid w:val="00612897"/>
    <w:rsid w:val="006131EF"/>
    <w:rsid w:val="0061328C"/>
    <w:rsid w:val="006133E8"/>
    <w:rsid w:val="006144C6"/>
    <w:rsid w:val="00616126"/>
    <w:rsid w:val="00617193"/>
    <w:rsid w:val="0062077B"/>
    <w:rsid w:val="0062082A"/>
    <w:rsid w:val="00620C31"/>
    <w:rsid w:val="00620D2E"/>
    <w:rsid w:val="0062154C"/>
    <w:rsid w:val="00622226"/>
    <w:rsid w:val="00622C98"/>
    <w:rsid w:val="0062387F"/>
    <w:rsid w:val="0062480E"/>
    <w:rsid w:val="00625D92"/>
    <w:rsid w:val="00626A00"/>
    <w:rsid w:val="0063108D"/>
    <w:rsid w:val="00632DC9"/>
    <w:rsid w:val="00634C62"/>
    <w:rsid w:val="00635C8D"/>
    <w:rsid w:val="0063671C"/>
    <w:rsid w:val="00636E1E"/>
    <w:rsid w:val="0063720F"/>
    <w:rsid w:val="006372EB"/>
    <w:rsid w:val="006406FB"/>
    <w:rsid w:val="006424F8"/>
    <w:rsid w:val="006425EB"/>
    <w:rsid w:val="00644397"/>
    <w:rsid w:val="006477C2"/>
    <w:rsid w:val="00651A7E"/>
    <w:rsid w:val="00652CC3"/>
    <w:rsid w:val="00652E1F"/>
    <w:rsid w:val="00652FBD"/>
    <w:rsid w:val="006532D6"/>
    <w:rsid w:val="006539A8"/>
    <w:rsid w:val="0066259A"/>
    <w:rsid w:val="00662E4E"/>
    <w:rsid w:val="006642EF"/>
    <w:rsid w:val="006661F6"/>
    <w:rsid w:val="006662BD"/>
    <w:rsid w:val="006668AE"/>
    <w:rsid w:val="00667066"/>
    <w:rsid w:val="00667BFE"/>
    <w:rsid w:val="00671A5F"/>
    <w:rsid w:val="006727BC"/>
    <w:rsid w:val="006737D5"/>
    <w:rsid w:val="00674634"/>
    <w:rsid w:val="00676068"/>
    <w:rsid w:val="0067617F"/>
    <w:rsid w:val="0067707F"/>
    <w:rsid w:val="00680ACE"/>
    <w:rsid w:val="00681BF3"/>
    <w:rsid w:val="00682410"/>
    <w:rsid w:val="006850DC"/>
    <w:rsid w:val="006852C5"/>
    <w:rsid w:val="00685691"/>
    <w:rsid w:val="00686682"/>
    <w:rsid w:val="0068671B"/>
    <w:rsid w:val="00687811"/>
    <w:rsid w:val="00687A52"/>
    <w:rsid w:val="00687C38"/>
    <w:rsid w:val="00687DDC"/>
    <w:rsid w:val="00690DFC"/>
    <w:rsid w:val="00692056"/>
    <w:rsid w:val="00692832"/>
    <w:rsid w:val="00692A43"/>
    <w:rsid w:val="00692FA9"/>
    <w:rsid w:val="00693108"/>
    <w:rsid w:val="00695027"/>
    <w:rsid w:val="00697C85"/>
    <w:rsid w:val="006A0C23"/>
    <w:rsid w:val="006A0D15"/>
    <w:rsid w:val="006A1325"/>
    <w:rsid w:val="006A2792"/>
    <w:rsid w:val="006A4262"/>
    <w:rsid w:val="006A4284"/>
    <w:rsid w:val="006A45D2"/>
    <w:rsid w:val="006A4EDA"/>
    <w:rsid w:val="006A5F16"/>
    <w:rsid w:val="006A68F5"/>
    <w:rsid w:val="006A696D"/>
    <w:rsid w:val="006A7DEB"/>
    <w:rsid w:val="006B1833"/>
    <w:rsid w:val="006B38DA"/>
    <w:rsid w:val="006B40C7"/>
    <w:rsid w:val="006B6CCB"/>
    <w:rsid w:val="006B6E74"/>
    <w:rsid w:val="006B78E2"/>
    <w:rsid w:val="006B7D69"/>
    <w:rsid w:val="006C01C1"/>
    <w:rsid w:val="006C5E22"/>
    <w:rsid w:val="006C5FA5"/>
    <w:rsid w:val="006C7933"/>
    <w:rsid w:val="006C7AE1"/>
    <w:rsid w:val="006D0511"/>
    <w:rsid w:val="006D1EFB"/>
    <w:rsid w:val="006D222E"/>
    <w:rsid w:val="006D37CE"/>
    <w:rsid w:val="006D3C05"/>
    <w:rsid w:val="006D3E59"/>
    <w:rsid w:val="006D419C"/>
    <w:rsid w:val="006D4FB0"/>
    <w:rsid w:val="006D5D6E"/>
    <w:rsid w:val="006D67BF"/>
    <w:rsid w:val="006E10F5"/>
    <w:rsid w:val="006E18C9"/>
    <w:rsid w:val="006E3037"/>
    <w:rsid w:val="006E3328"/>
    <w:rsid w:val="006E549A"/>
    <w:rsid w:val="006E64CF"/>
    <w:rsid w:val="006E74DF"/>
    <w:rsid w:val="006E7674"/>
    <w:rsid w:val="006E78D9"/>
    <w:rsid w:val="006F05FE"/>
    <w:rsid w:val="006F11CF"/>
    <w:rsid w:val="006F3296"/>
    <w:rsid w:val="006F3E04"/>
    <w:rsid w:val="006F5092"/>
    <w:rsid w:val="006F57C3"/>
    <w:rsid w:val="006F66DF"/>
    <w:rsid w:val="006F69E2"/>
    <w:rsid w:val="006F798B"/>
    <w:rsid w:val="007036DC"/>
    <w:rsid w:val="00705718"/>
    <w:rsid w:val="00706836"/>
    <w:rsid w:val="0070710F"/>
    <w:rsid w:val="00707E75"/>
    <w:rsid w:val="0071434D"/>
    <w:rsid w:val="00716426"/>
    <w:rsid w:val="00716B14"/>
    <w:rsid w:val="00716D08"/>
    <w:rsid w:val="007201DC"/>
    <w:rsid w:val="00720DAB"/>
    <w:rsid w:val="00723C34"/>
    <w:rsid w:val="00724527"/>
    <w:rsid w:val="00724F38"/>
    <w:rsid w:val="00725DAC"/>
    <w:rsid w:val="007268C3"/>
    <w:rsid w:val="007268E1"/>
    <w:rsid w:val="00726A5D"/>
    <w:rsid w:val="0073002A"/>
    <w:rsid w:val="007302B6"/>
    <w:rsid w:val="00730AA6"/>
    <w:rsid w:val="00730F04"/>
    <w:rsid w:val="007314FA"/>
    <w:rsid w:val="007351A3"/>
    <w:rsid w:val="007351D8"/>
    <w:rsid w:val="007364E2"/>
    <w:rsid w:val="00736F4D"/>
    <w:rsid w:val="00737686"/>
    <w:rsid w:val="00737E5D"/>
    <w:rsid w:val="007406A8"/>
    <w:rsid w:val="00741EA3"/>
    <w:rsid w:val="00742449"/>
    <w:rsid w:val="00742B94"/>
    <w:rsid w:val="007439E7"/>
    <w:rsid w:val="0074653E"/>
    <w:rsid w:val="00746CFE"/>
    <w:rsid w:val="007502A4"/>
    <w:rsid w:val="007513CB"/>
    <w:rsid w:val="0075317C"/>
    <w:rsid w:val="00753199"/>
    <w:rsid w:val="00753783"/>
    <w:rsid w:val="007540CE"/>
    <w:rsid w:val="0075561E"/>
    <w:rsid w:val="007562F7"/>
    <w:rsid w:val="0075634E"/>
    <w:rsid w:val="007572B0"/>
    <w:rsid w:val="007576D9"/>
    <w:rsid w:val="00760799"/>
    <w:rsid w:val="00762725"/>
    <w:rsid w:val="00763077"/>
    <w:rsid w:val="00763866"/>
    <w:rsid w:val="00763D00"/>
    <w:rsid w:val="0076594A"/>
    <w:rsid w:val="00765F22"/>
    <w:rsid w:val="00770A72"/>
    <w:rsid w:val="007727AD"/>
    <w:rsid w:val="00774196"/>
    <w:rsid w:val="007743AF"/>
    <w:rsid w:val="007746E6"/>
    <w:rsid w:val="007747F5"/>
    <w:rsid w:val="007753AD"/>
    <w:rsid w:val="007764F0"/>
    <w:rsid w:val="007769FC"/>
    <w:rsid w:val="00780317"/>
    <w:rsid w:val="00781612"/>
    <w:rsid w:val="00783496"/>
    <w:rsid w:val="00784377"/>
    <w:rsid w:val="00784564"/>
    <w:rsid w:val="00784B15"/>
    <w:rsid w:val="00784F30"/>
    <w:rsid w:val="00785583"/>
    <w:rsid w:val="007856CA"/>
    <w:rsid w:val="00785F7B"/>
    <w:rsid w:val="007861FA"/>
    <w:rsid w:val="00786A97"/>
    <w:rsid w:val="00787679"/>
    <w:rsid w:val="00787ACC"/>
    <w:rsid w:val="00790E20"/>
    <w:rsid w:val="00791216"/>
    <w:rsid w:val="00792080"/>
    <w:rsid w:val="00792CBD"/>
    <w:rsid w:val="00794384"/>
    <w:rsid w:val="0079793E"/>
    <w:rsid w:val="0079794E"/>
    <w:rsid w:val="007979EE"/>
    <w:rsid w:val="007A061F"/>
    <w:rsid w:val="007A5F44"/>
    <w:rsid w:val="007A67DA"/>
    <w:rsid w:val="007A7462"/>
    <w:rsid w:val="007A7C06"/>
    <w:rsid w:val="007B20DD"/>
    <w:rsid w:val="007B2118"/>
    <w:rsid w:val="007B257C"/>
    <w:rsid w:val="007B316D"/>
    <w:rsid w:val="007B35C6"/>
    <w:rsid w:val="007C13DB"/>
    <w:rsid w:val="007C2BCE"/>
    <w:rsid w:val="007C32BF"/>
    <w:rsid w:val="007C34A7"/>
    <w:rsid w:val="007D04C0"/>
    <w:rsid w:val="007D3023"/>
    <w:rsid w:val="007D3086"/>
    <w:rsid w:val="007D4E86"/>
    <w:rsid w:val="007D7941"/>
    <w:rsid w:val="007E0738"/>
    <w:rsid w:val="007E220D"/>
    <w:rsid w:val="007E3048"/>
    <w:rsid w:val="007E481D"/>
    <w:rsid w:val="007E5380"/>
    <w:rsid w:val="007E5557"/>
    <w:rsid w:val="007E6133"/>
    <w:rsid w:val="007E6140"/>
    <w:rsid w:val="007E75E0"/>
    <w:rsid w:val="007E7C0E"/>
    <w:rsid w:val="007F0238"/>
    <w:rsid w:val="007F023E"/>
    <w:rsid w:val="007F3263"/>
    <w:rsid w:val="007F381A"/>
    <w:rsid w:val="007F47F9"/>
    <w:rsid w:val="007F60BE"/>
    <w:rsid w:val="007F689B"/>
    <w:rsid w:val="007F6A01"/>
    <w:rsid w:val="007F7797"/>
    <w:rsid w:val="008006F7"/>
    <w:rsid w:val="00800B87"/>
    <w:rsid w:val="00801018"/>
    <w:rsid w:val="00803352"/>
    <w:rsid w:val="00803920"/>
    <w:rsid w:val="00803DE9"/>
    <w:rsid w:val="0080671B"/>
    <w:rsid w:val="0080690C"/>
    <w:rsid w:val="00810815"/>
    <w:rsid w:val="008113C2"/>
    <w:rsid w:val="00811F3A"/>
    <w:rsid w:val="00811F3E"/>
    <w:rsid w:val="00812313"/>
    <w:rsid w:val="00812540"/>
    <w:rsid w:val="0081303A"/>
    <w:rsid w:val="00817262"/>
    <w:rsid w:val="008176C2"/>
    <w:rsid w:val="00820077"/>
    <w:rsid w:val="008221D0"/>
    <w:rsid w:val="00822731"/>
    <w:rsid w:val="00822AC3"/>
    <w:rsid w:val="00823193"/>
    <w:rsid w:val="008251C7"/>
    <w:rsid w:val="00826C28"/>
    <w:rsid w:val="00826E04"/>
    <w:rsid w:val="00827E55"/>
    <w:rsid w:val="008301BC"/>
    <w:rsid w:val="00830337"/>
    <w:rsid w:val="0083152D"/>
    <w:rsid w:val="00832339"/>
    <w:rsid w:val="008356AC"/>
    <w:rsid w:val="00835F98"/>
    <w:rsid w:val="0083745F"/>
    <w:rsid w:val="00843E08"/>
    <w:rsid w:val="00843E87"/>
    <w:rsid w:val="0084547C"/>
    <w:rsid w:val="00846F07"/>
    <w:rsid w:val="008473DB"/>
    <w:rsid w:val="0084769C"/>
    <w:rsid w:val="0084788A"/>
    <w:rsid w:val="00847B12"/>
    <w:rsid w:val="008519C4"/>
    <w:rsid w:val="008521F7"/>
    <w:rsid w:val="008525BC"/>
    <w:rsid w:val="00854865"/>
    <w:rsid w:val="00854A58"/>
    <w:rsid w:val="00857922"/>
    <w:rsid w:val="00860355"/>
    <w:rsid w:val="00860C31"/>
    <w:rsid w:val="008613F3"/>
    <w:rsid w:val="00863052"/>
    <w:rsid w:val="008630FD"/>
    <w:rsid w:val="00863308"/>
    <w:rsid w:val="00863D9A"/>
    <w:rsid w:val="008643F8"/>
    <w:rsid w:val="00865DE9"/>
    <w:rsid w:val="008670B1"/>
    <w:rsid w:val="008674DA"/>
    <w:rsid w:val="00870E8F"/>
    <w:rsid w:val="00872A75"/>
    <w:rsid w:val="008737D8"/>
    <w:rsid w:val="00873A3B"/>
    <w:rsid w:val="0087528A"/>
    <w:rsid w:val="00875A68"/>
    <w:rsid w:val="008771ED"/>
    <w:rsid w:val="0088002C"/>
    <w:rsid w:val="008807E2"/>
    <w:rsid w:val="00880A8C"/>
    <w:rsid w:val="0088240A"/>
    <w:rsid w:val="00883157"/>
    <w:rsid w:val="00883213"/>
    <w:rsid w:val="00884EB5"/>
    <w:rsid w:val="008853D4"/>
    <w:rsid w:val="0088563E"/>
    <w:rsid w:val="008859B2"/>
    <w:rsid w:val="00885EA1"/>
    <w:rsid w:val="008862B2"/>
    <w:rsid w:val="008872FB"/>
    <w:rsid w:val="00887878"/>
    <w:rsid w:val="00887D88"/>
    <w:rsid w:val="00887F9D"/>
    <w:rsid w:val="00890463"/>
    <w:rsid w:val="00890896"/>
    <w:rsid w:val="00890D5B"/>
    <w:rsid w:val="00891103"/>
    <w:rsid w:val="008919B7"/>
    <w:rsid w:val="008923B3"/>
    <w:rsid w:val="0089252A"/>
    <w:rsid w:val="0089359D"/>
    <w:rsid w:val="008947FC"/>
    <w:rsid w:val="00896FEC"/>
    <w:rsid w:val="008A090D"/>
    <w:rsid w:val="008A0940"/>
    <w:rsid w:val="008A3223"/>
    <w:rsid w:val="008A3D1C"/>
    <w:rsid w:val="008A5505"/>
    <w:rsid w:val="008A66DD"/>
    <w:rsid w:val="008A7519"/>
    <w:rsid w:val="008A7D5B"/>
    <w:rsid w:val="008B3E0E"/>
    <w:rsid w:val="008B45DB"/>
    <w:rsid w:val="008B5146"/>
    <w:rsid w:val="008B6AA0"/>
    <w:rsid w:val="008C32EF"/>
    <w:rsid w:val="008C3E9B"/>
    <w:rsid w:val="008C6487"/>
    <w:rsid w:val="008C6BD5"/>
    <w:rsid w:val="008C6FD6"/>
    <w:rsid w:val="008C75E4"/>
    <w:rsid w:val="008D0C69"/>
    <w:rsid w:val="008D10A3"/>
    <w:rsid w:val="008D1639"/>
    <w:rsid w:val="008D2ED7"/>
    <w:rsid w:val="008D3652"/>
    <w:rsid w:val="008D3F39"/>
    <w:rsid w:val="008D4E51"/>
    <w:rsid w:val="008D565B"/>
    <w:rsid w:val="008D65C6"/>
    <w:rsid w:val="008D6833"/>
    <w:rsid w:val="008D694F"/>
    <w:rsid w:val="008E077F"/>
    <w:rsid w:val="008E173D"/>
    <w:rsid w:val="008E3F2A"/>
    <w:rsid w:val="008E4053"/>
    <w:rsid w:val="008E45ED"/>
    <w:rsid w:val="008E4AA6"/>
    <w:rsid w:val="008E4B4D"/>
    <w:rsid w:val="008E5D60"/>
    <w:rsid w:val="008E60D0"/>
    <w:rsid w:val="008E6913"/>
    <w:rsid w:val="008E7563"/>
    <w:rsid w:val="008E75F3"/>
    <w:rsid w:val="008F13C1"/>
    <w:rsid w:val="008F23DA"/>
    <w:rsid w:val="008F24BD"/>
    <w:rsid w:val="008F2B5B"/>
    <w:rsid w:val="008F375D"/>
    <w:rsid w:val="008F3776"/>
    <w:rsid w:val="008F4CD7"/>
    <w:rsid w:val="008F5C3F"/>
    <w:rsid w:val="008F73E6"/>
    <w:rsid w:val="008F7837"/>
    <w:rsid w:val="008F7924"/>
    <w:rsid w:val="00901EE8"/>
    <w:rsid w:val="00901F0D"/>
    <w:rsid w:val="00902FF7"/>
    <w:rsid w:val="00904BC3"/>
    <w:rsid w:val="009052D0"/>
    <w:rsid w:val="00906F8F"/>
    <w:rsid w:val="00907405"/>
    <w:rsid w:val="009076A5"/>
    <w:rsid w:val="0091133D"/>
    <w:rsid w:val="00912DA1"/>
    <w:rsid w:val="00912FDC"/>
    <w:rsid w:val="00913609"/>
    <w:rsid w:val="0091360D"/>
    <w:rsid w:val="00915611"/>
    <w:rsid w:val="00915756"/>
    <w:rsid w:val="00915B57"/>
    <w:rsid w:val="009169C7"/>
    <w:rsid w:val="00916E30"/>
    <w:rsid w:val="00917872"/>
    <w:rsid w:val="00921D84"/>
    <w:rsid w:val="00922521"/>
    <w:rsid w:val="009226E8"/>
    <w:rsid w:val="00922BD1"/>
    <w:rsid w:val="0092316C"/>
    <w:rsid w:val="00923FA1"/>
    <w:rsid w:val="00925D60"/>
    <w:rsid w:val="009263B5"/>
    <w:rsid w:val="009278DE"/>
    <w:rsid w:val="00930106"/>
    <w:rsid w:val="009316FF"/>
    <w:rsid w:val="00931CAD"/>
    <w:rsid w:val="0093278C"/>
    <w:rsid w:val="00933C83"/>
    <w:rsid w:val="00936C3C"/>
    <w:rsid w:val="00936DDF"/>
    <w:rsid w:val="00936E69"/>
    <w:rsid w:val="00937790"/>
    <w:rsid w:val="00942A7F"/>
    <w:rsid w:val="00943CD2"/>
    <w:rsid w:val="0094427B"/>
    <w:rsid w:val="00944760"/>
    <w:rsid w:val="0094507A"/>
    <w:rsid w:val="009450FC"/>
    <w:rsid w:val="00945D51"/>
    <w:rsid w:val="00946FB7"/>
    <w:rsid w:val="0094706D"/>
    <w:rsid w:val="00947436"/>
    <w:rsid w:val="009474E3"/>
    <w:rsid w:val="009534D6"/>
    <w:rsid w:val="00954C50"/>
    <w:rsid w:val="009565D1"/>
    <w:rsid w:val="009567A5"/>
    <w:rsid w:val="00956AB0"/>
    <w:rsid w:val="0096023B"/>
    <w:rsid w:val="00961578"/>
    <w:rsid w:val="00961CD2"/>
    <w:rsid w:val="00962556"/>
    <w:rsid w:val="00964A7C"/>
    <w:rsid w:val="00970744"/>
    <w:rsid w:val="00970DEE"/>
    <w:rsid w:val="0097223E"/>
    <w:rsid w:val="00972EDD"/>
    <w:rsid w:val="009743C9"/>
    <w:rsid w:val="009744AA"/>
    <w:rsid w:val="009745C1"/>
    <w:rsid w:val="00974872"/>
    <w:rsid w:val="00975014"/>
    <w:rsid w:val="009751A6"/>
    <w:rsid w:val="00975A16"/>
    <w:rsid w:val="00975B94"/>
    <w:rsid w:val="0097719B"/>
    <w:rsid w:val="00977240"/>
    <w:rsid w:val="00977B5B"/>
    <w:rsid w:val="00980189"/>
    <w:rsid w:val="0098068E"/>
    <w:rsid w:val="009817A9"/>
    <w:rsid w:val="0098278E"/>
    <w:rsid w:val="009845D3"/>
    <w:rsid w:val="00985351"/>
    <w:rsid w:val="0098575E"/>
    <w:rsid w:val="00987041"/>
    <w:rsid w:val="00990025"/>
    <w:rsid w:val="009904EF"/>
    <w:rsid w:val="009915AF"/>
    <w:rsid w:val="009918FB"/>
    <w:rsid w:val="00992A08"/>
    <w:rsid w:val="00994EF4"/>
    <w:rsid w:val="00995B66"/>
    <w:rsid w:val="009973A6"/>
    <w:rsid w:val="009A094F"/>
    <w:rsid w:val="009A0AA1"/>
    <w:rsid w:val="009A22BF"/>
    <w:rsid w:val="009A413E"/>
    <w:rsid w:val="009A45F1"/>
    <w:rsid w:val="009A484C"/>
    <w:rsid w:val="009A5BE2"/>
    <w:rsid w:val="009B02C3"/>
    <w:rsid w:val="009B223B"/>
    <w:rsid w:val="009B3199"/>
    <w:rsid w:val="009B3C72"/>
    <w:rsid w:val="009B3FA7"/>
    <w:rsid w:val="009B41EB"/>
    <w:rsid w:val="009B44BA"/>
    <w:rsid w:val="009B463B"/>
    <w:rsid w:val="009B527D"/>
    <w:rsid w:val="009B5657"/>
    <w:rsid w:val="009B7B79"/>
    <w:rsid w:val="009B7CB0"/>
    <w:rsid w:val="009C2CA9"/>
    <w:rsid w:val="009C6ADB"/>
    <w:rsid w:val="009C6FFF"/>
    <w:rsid w:val="009C7685"/>
    <w:rsid w:val="009D0BFF"/>
    <w:rsid w:val="009D3833"/>
    <w:rsid w:val="009D4457"/>
    <w:rsid w:val="009D5681"/>
    <w:rsid w:val="009D5B03"/>
    <w:rsid w:val="009D5C3E"/>
    <w:rsid w:val="009D6A77"/>
    <w:rsid w:val="009D7FE3"/>
    <w:rsid w:val="009E0733"/>
    <w:rsid w:val="009E0C41"/>
    <w:rsid w:val="009E32CC"/>
    <w:rsid w:val="009E47F1"/>
    <w:rsid w:val="009E5FA3"/>
    <w:rsid w:val="009E7868"/>
    <w:rsid w:val="009E790B"/>
    <w:rsid w:val="009F1CB8"/>
    <w:rsid w:val="009F2363"/>
    <w:rsid w:val="009F32DD"/>
    <w:rsid w:val="009F5A54"/>
    <w:rsid w:val="009F6AA6"/>
    <w:rsid w:val="009F6C9E"/>
    <w:rsid w:val="00A01024"/>
    <w:rsid w:val="00A04DD6"/>
    <w:rsid w:val="00A056F9"/>
    <w:rsid w:val="00A05B3F"/>
    <w:rsid w:val="00A05BCC"/>
    <w:rsid w:val="00A05E49"/>
    <w:rsid w:val="00A067BE"/>
    <w:rsid w:val="00A06C5E"/>
    <w:rsid w:val="00A10012"/>
    <w:rsid w:val="00A10985"/>
    <w:rsid w:val="00A10C6E"/>
    <w:rsid w:val="00A11DBA"/>
    <w:rsid w:val="00A154C4"/>
    <w:rsid w:val="00A156EB"/>
    <w:rsid w:val="00A1591F"/>
    <w:rsid w:val="00A15FEF"/>
    <w:rsid w:val="00A1720A"/>
    <w:rsid w:val="00A17F77"/>
    <w:rsid w:val="00A20744"/>
    <w:rsid w:val="00A20AA6"/>
    <w:rsid w:val="00A23197"/>
    <w:rsid w:val="00A241C6"/>
    <w:rsid w:val="00A24693"/>
    <w:rsid w:val="00A2484A"/>
    <w:rsid w:val="00A24BA8"/>
    <w:rsid w:val="00A24C3A"/>
    <w:rsid w:val="00A25BB8"/>
    <w:rsid w:val="00A26592"/>
    <w:rsid w:val="00A3398D"/>
    <w:rsid w:val="00A33CD5"/>
    <w:rsid w:val="00A3435E"/>
    <w:rsid w:val="00A41665"/>
    <w:rsid w:val="00A420A1"/>
    <w:rsid w:val="00A42279"/>
    <w:rsid w:val="00A42DE4"/>
    <w:rsid w:val="00A43353"/>
    <w:rsid w:val="00A4358C"/>
    <w:rsid w:val="00A439A4"/>
    <w:rsid w:val="00A44507"/>
    <w:rsid w:val="00A44AA5"/>
    <w:rsid w:val="00A460A5"/>
    <w:rsid w:val="00A46447"/>
    <w:rsid w:val="00A4692A"/>
    <w:rsid w:val="00A519E9"/>
    <w:rsid w:val="00A529FA"/>
    <w:rsid w:val="00A533F8"/>
    <w:rsid w:val="00A537F7"/>
    <w:rsid w:val="00A552B5"/>
    <w:rsid w:val="00A55F6B"/>
    <w:rsid w:val="00A5658E"/>
    <w:rsid w:val="00A572F9"/>
    <w:rsid w:val="00A57938"/>
    <w:rsid w:val="00A57EF8"/>
    <w:rsid w:val="00A60AB1"/>
    <w:rsid w:val="00A63088"/>
    <w:rsid w:val="00A63D1B"/>
    <w:rsid w:val="00A64395"/>
    <w:rsid w:val="00A656F1"/>
    <w:rsid w:val="00A66725"/>
    <w:rsid w:val="00A66F5E"/>
    <w:rsid w:val="00A70B7A"/>
    <w:rsid w:val="00A70DC5"/>
    <w:rsid w:val="00A71920"/>
    <w:rsid w:val="00A732CD"/>
    <w:rsid w:val="00A74474"/>
    <w:rsid w:val="00A74650"/>
    <w:rsid w:val="00A74929"/>
    <w:rsid w:val="00A7550C"/>
    <w:rsid w:val="00A759B4"/>
    <w:rsid w:val="00A76417"/>
    <w:rsid w:val="00A77AAF"/>
    <w:rsid w:val="00A808E8"/>
    <w:rsid w:val="00A81023"/>
    <w:rsid w:val="00A81792"/>
    <w:rsid w:val="00A82E17"/>
    <w:rsid w:val="00A83132"/>
    <w:rsid w:val="00A83F8D"/>
    <w:rsid w:val="00A84184"/>
    <w:rsid w:val="00A8474A"/>
    <w:rsid w:val="00A84D32"/>
    <w:rsid w:val="00A85FA0"/>
    <w:rsid w:val="00A91CAA"/>
    <w:rsid w:val="00A950FB"/>
    <w:rsid w:val="00A972BF"/>
    <w:rsid w:val="00AA0384"/>
    <w:rsid w:val="00AA0FA0"/>
    <w:rsid w:val="00AA1F4E"/>
    <w:rsid w:val="00AA3010"/>
    <w:rsid w:val="00AA3BD2"/>
    <w:rsid w:val="00AA3CAB"/>
    <w:rsid w:val="00AA482E"/>
    <w:rsid w:val="00AA5F9C"/>
    <w:rsid w:val="00AA6990"/>
    <w:rsid w:val="00AA6C68"/>
    <w:rsid w:val="00AA6D4E"/>
    <w:rsid w:val="00AA7110"/>
    <w:rsid w:val="00AB0307"/>
    <w:rsid w:val="00AB0E80"/>
    <w:rsid w:val="00AB12FD"/>
    <w:rsid w:val="00AB4A34"/>
    <w:rsid w:val="00AB501B"/>
    <w:rsid w:val="00AB53AA"/>
    <w:rsid w:val="00AB74BC"/>
    <w:rsid w:val="00AC0918"/>
    <w:rsid w:val="00AC0A33"/>
    <w:rsid w:val="00AC0D7A"/>
    <w:rsid w:val="00AC11FB"/>
    <w:rsid w:val="00AC1751"/>
    <w:rsid w:val="00AC1D66"/>
    <w:rsid w:val="00AC1E25"/>
    <w:rsid w:val="00AC1EDF"/>
    <w:rsid w:val="00AC25EC"/>
    <w:rsid w:val="00AC30D8"/>
    <w:rsid w:val="00AC40F6"/>
    <w:rsid w:val="00AD01C2"/>
    <w:rsid w:val="00AD0972"/>
    <w:rsid w:val="00AD118E"/>
    <w:rsid w:val="00AD20DF"/>
    <w:rsid w:val="00AD2969"/>
    <w:rsid w:val="00AD35A2"/>
    <w:rsid w:val="00AD5B74"/>
    <w:rsid w:val="00AD618A"/>
    <w:rsid w:val="00AD62FD"/>
    <w:rsid w:val="00AD6993"/>
    <w:rsid w:val="00AD7E7B"/>
    <w:rsid w:val="00AE062A"/>
    <w:rsid w:val="00AE116B"/>
    <w:rsid w:val="00AE1931"/>
    <w:rsid w:val="00AE2441"/>
    <w:rsid w:val="00AE286D"/>
    <w:rsid w:val="00AE4C18"/>
    <w:rsid w:val="00AE5716"/>
    <w:rsid w:val="00AE7D05"/>
    <w:rsid w:val="00AE7F39"/>
    <w:rsid w:val="00AF07B1"/>
    <w:rsid w:val="00AF1322"/>
    <w:rsid w:val="00AF4645"/>
    <w:rsid w:val="00AF4A3E"/>
    <w:rsid w:val="00AF50DC"/>
    <w:rsid w:val="00AF550E"/>
    <w:rsid w:val="00AF5C66"/>
    <w:rsid w:val="00AF5F6D"/>
    <w:rsid w:val="00AF611D"/>
    <w:rsid w:val="00B02380"/>
    <w:rsid w:val="00B02CFF"/>
    <w:rsid w:val="00B0515A"/>
    <w:rsid w:val="00B05DDA"/>
    <w:rsid w:val="00B072C2"/>
    <w:rsid w:val="00B1052A"/>
    <w:rsid w:val="00B133B2"/>
    <w:rsid w:val="00B15350"/>
    <w:rsid w:val="00B15556"/>
    <w:rsid w:val="00B1562D"/>
    <w:rsid w:val="00B16F6C"/>
    <w:rsid w:val="00B16FB4"/>
    <w:rsid w:val="00B17A06"/>
    <w:rsid w:val="00B216DB"/>
    <w:rsid w:val="00B218E5"/>
    <w:rsid w:val="00B23783"/>
    <w:rsid w:val="00B24848"/>
    <w:rsid w:val="00B26AF9"/>
    <w:rsid w:val="00B2735A"/>
    <w:rsid w:val="00B27AF7"/>
    <w:rsid w:val="00B3001C"/>
    <w:rsid w:val="00B33D14"/>
    <w:rsid w:val="00B35983"/>
    <w:rsid w:val="00B37081"/>
    <w:rsid w:val="00B404E0"/>
    <w:rsid w:val="00B4083E"/>
    <w:rsid w:val="00B41DB3"/>
    <w:rsid w:val="00B43784"/>
    <w:rsid w:val="00B43FE9"/>
    <w:rsid w:val="00B44DA1"/>
    <w:rsid w:val="00B46816"/>
    <w:rsid w:val="00B46DAE"/>
    <w:rsid w:val="00B478B3"/>
    <w:rsid w:val="00B5053E"/>
    <w:rsid w:val="00B5092D"/>
    <w:rsid w:val="00B51875"/>
    <w:rsid w:val="00B52AAD"/>
    <w:rsid w:val="00B52EC1"/>
    <w:rsid w:val="00B53347"/>
    <w:rsid w:val="00B55870"/>
    <w:rsid w:val="00B5748C"/>
    <w:rsid w:val="00B60042"/>
    <w:rsid w:val="00B6031E"/>
    <w:rsid w:val="00B62DAA"/>
    <w:rsid w:val="00B66650"/>
    <w:rsid w:val="00B67390"/>
    <w:rsid w:val="00B721CB"/>
    <w:rsid w:val="00B72383"/>
    <w:rsid w:val="00B73B12"/>
    <w:rsid w:val="00B73C6F"/>
    <w:rsid w:val="00B753BF"/>
    <w:rsid w:val="00B75AB8"/>
    <w:rsid w:val="00B81569"/>
    <w:rsid w:val="00B86870"/>
    <w:rsid w:val="00B86E16"/>
    <w:rsid w:val="00B86ECC"/>
    <w:rsid w:val="00B877F2"/>
    <w:rsid w:val="00B87E55"/>
    <w:rsid w:val="00B87ED1"/>
    <w:rsid w:val="00B90204"/>
    <w:rsid w:val="00B9042B"/>
    <w:rsid w:val="00B92A82"/>
    <w:rsid w:val="00B93279"/>
    <w:rsid w:val="00B9495B"/>
    <w:rsid w:val="00B94E3D"/>
    <w:rsid w:val="00B952B5"/>
    <w:rsid w:val="00B952FF"/>
    <w:rsid w:val="00B95476"/>
    <w:rsid w:val="00B95E64"/>
    <w:rsid w:val="00B96EBF"/>
    <w:rsid w:val="00B96F26"/>
    <w:rsid w:val="00BA1008"/>
    <w:rsid w:val="00BA17A1"/>
    <w:rsid w:val="00BA29C3"/>
    <w:rsid w:val="00BA3D49"/>
    <w:rsid w:val="00BA44B1"/>
    <w:rsid w:val="00BA48DF"/>
    <w:rsid w:val="00BA4FB2"/>
    <w:rsid w:val="00BA5825"/>
    <w:rsid w:val="00BA5964"/>
    <w:rsid w:val="00BA727A"/>
    <w:rsid w:val="00BA72BF"/>
    <w:rsid w:val="00BA76AA"/>
    <w:rsid w:val="00BB0E53"/>
    <w:rsid w:val="00BB4169"/>
    <w:rsid w:val="00BB433F"/>
    <w:rsid w:val="00BB4A34"/>
    <w:rsid w:val="00BB7796"/>
    <w:rsid w:val="00BB7AC7"/>
    <w:rsid w:val="00BC09BF"/>
    <w:rsid w:val="00BC3A81"/>
    <w:rsid w:val="00BC5320"/>
    <w:rsid w:val="00BC6D1C"/>
    <w:rsid w:val="00BC71E6"/>
    <w:rsid w:val="00BD07C4"/>
    <w:rsid w:val="00BD0C4C"/>
    <w:rsid w:val="00BD0FA6"/>
    <w:rsid w:val="00BD152F"/>
    <w:rsid w:val="00BD33DE"/>
    <w:rsid w:val="00BD3828"/>
    <w:rsid w:val="00BD3F82"/>
    <w:rsid w:val="00BD4C4F"/>
    <w:rsid w:val="00BD555D"/>
    <w:rsid w:val="00BD6021"/>
    <w:rsid w:val="00BD6404"/>
    <w:rsid w:val="00BE2F99"/>
    <w:rsid w:val="00BE3159"/>
    <w:rsid w:val="00BE3D7B"/>
    <w:rsid w:val="00BE4534"/>
    <w:rsid w:val="00BE5CF6"/>
    <w:rsid w:val="00BE5E20"/>
    <w:rsid w:val="00BE5F9F"/>
    <w:rsid w:val="00BE78A5"/>
    <w:rsid w:val="00BE7A49"/>
    <w:rsid w:val="00BF26CA"/>
    <w:rsid w:val="00BF3815"/>
    <w:rsid w:val="00BF5069"/>
    <w:rsid w:val="00BF5CE0"/>
    <w:rsid w:val="00BF6BA8"/>
    <w:rsid w:val="00C0099C"/>
    <w:rsid w:val="00C019DA"/>
    <w:rsid w:val="00C03D31"/>
    <w:rsid w:val="00C048DB"/>
    <w:rsid w:val="00C056BF"/>
    <w:rsid w:val="00C07A7B"/>
    <w:rsid w:val="00C10CCA"/>
    <w:rsid w:val="00C10EAD"/>
    <w:rsid w:val="00C119A6"/>
    <w:rsid w:val="00C12E20"/>
    <w:rsid w:val="00C12ECA"/>
    <w:rsid w:val="00C13532"/>
    <w:rsid w:val="00C15723"/>
    <w:rsid w:val="00C1739A"/>
    <w:rsid w:val="00C20BC6"/>
    <w:rsid w:val="00C20E79"/>
    <w:rsid w:val="00C217D1"/>
    <w:rsid w:val="00C22938"/>
    <w:rsid w:val="00C24311"/>
    <w:rsid w:val="00C2523E"/>
    <w:rsid w:val="00C2721B"/>
    <w:rsid w:val="00C304E7"/>
    <w:rsid w:val="00C3262B"/>
    <w:rsid w:val="00C33C6E"/>
    <w:rsid w:val="00C362EB"/>
    <w:rsid w:val="00C36D68"/>
    <w:rsid w:val="00C407BD"/>
    <w:rsid w:val="00C409A8"/>
    <w:rsid w:val="00C42BDA"/>
    <w:rsid w:val="00C43A0A"/>
    <w:rsid w:val="00C4476C"/>
    <w:rsid w:val="00C45AE4"/>
    <w:rsid w:val="00C45D09"/>
    <w:rsid w:val="00C47ED8"/>
    <w:rsid w:val="00C5266B"/>
    <w:rsid w:val="00C53C5D"/>
    <w:rsid w:val="00C5413B"/>
    <w:rsid w:val="00C57306"/>
    <w:rsid w:val="00C57AC9"/>
    <w:rsid w:val="00C6067F"/>
    <w:rsid w:val="00C609E2"/>
    <w:rsid w:val="00C613BD"/>
    <w:rsid w:val="00C61BFA"/>
    <w:rsid w:val="00C6253C"/>
    <w:rsid w:val="00C635B1"/>
    <w:rsid w:val="00C6430E"/>
    <w:rsid w:val="00C65BB8"/>
    <w:rsid w:val="00C665BC"/>
    <w:rsid w:val="00C668B4"/>
    <w:rsid w:val="00C67128"/>
    <w:rsid w:val="00C67E4A"/>
    <w:rsid w:val="00C70618"/>
    <w:rsid w:val="00C7072F"/>
    <w:rsid w:val="00C70E4C"/>
    <w:rsid w:val="00C70EC6"/>
    <w:rsid w:val="00C71495"/>
    <w:rsid w:val="00C718B1"/>
    <w:rsid w:val="00C72A87"/>
    <w:rsid w:val="00C72CCD"/>
    <w:rsid w:val="00C734B0"/>
    <w:rsid w:val="00C73F96"/>
    <w:rsid w:val="00C744AB"/>
    <w:rsid w:val="00C75224"/>
    <w:rsid w:val="00C75976"/>
    <w:rsid w:val="00C75C0E"/>
    <w:rsid w:val="00C75D34"/>
    <w:rsid w:val="00C76818"/>
    <w:rsid w:val="00C76F33"/>
    <w:rsid w:val="00C77136"/>
    <w:rsid w:val="00C77EA3"/>
    <w:rsid w:val="00C81295"/>
    <w:rsid w:val="00C8577F"/>
    <w:rsid w:val="00C86465"/>
    <w:rsid w:val="00C874C3"/>
    <w:rsid w:val="00C87E4E"/>
    <w:rsid w:val="00C92324"/>
    <w:rsid w:val="00C9301B"/>
    <w:rsid w:val="00C93651"/>
    <w:rsid w:val="00C93A2E"/>
    <w:rsid w:val="00C93B11"/>
    <w:rsid w:val="00C93FA7"/>
    <w:rsid w:val="00C94C6F"/>
    <w:rsid w:val="00C95009"/>
    <w:rsid w:val="00C9563B"/>
    <w:rsid w:val="00C95810"/>
    <w:rsid w:val="00C96AB8"/>
    <w:rsid w:val="00C973C8"/>
    <w:rsid w:val="00CA5291"/>
    <w:rsid w:val="00CA7B8A"/>
    <w:rsid w:val="00CB0389"/>
    <w:rsid w:val="00CB7790"/>
    <w:rsid w:val="00CC0158"/>
    <w:rsid w:val="00CC066D"/>
    <w:rsid w:val="00CC069D"/>
    <w:rsid w:val="00CC30E8"/>
    <w:rsid w:val="00CC39D8"/>
    <w:rsid w:val="00CC5761"/>
    <w:rsid w:val="00CC66EC"/>
    <w:rsid w:val="00CC6F20"/>
    <w:rsid w:val="00CD03EF"/>
    <w:rsid w:val="00CD16B2"/>
    <w:rsid w:val="00CD1FD5"/>
    <w:rsid w:val="00CD2713"/>
    <w:rsid w:val="00CD36A5"/>
    <w:rsid w:val="00CD64E2"/>
    <w:rsid w:val="00CD6E5C"/>
    <w:rsid w:val="00CD7AE3"/>
    <w:rsid w:val="00CE0299"/>
    <w:rsid w:val="00CE03D8"/>
    <w:rsid w:val="00CE061D"/>
    <w:rsid w:val="00CE08A8"/>
    <w:rsid w:val="00CE1C08"/>
    <w:rsid w:val="00CE2992"/>
    <w:rsid w:val="00CE3C2B"/>
    <w:rsid w:val="00CE50B6"/>
    <w:rsid w:val="00CE78D3"/>
    <w:rsid w:val="00CE7B6C"/>
    <w:rsid w:val="00CF0681"/>
    <w:rsid w:val="00CF0E73"/>
    <w:rsid w:val="00CF0FCC"/>
    <w:rsid w:val="00CF18D0"/>
    <w:rsid w:val="00CF1B2E"/>
    <w:rsid w:val="00CF2A3F"/>
    <w:rsid w:val="00CF39B3"/>
    <w:rsid w:val="00CF434A"/>
    <w:rsid w:val="00CF46EA"/>
    <w:rsid w:val="00CF5957"/>
    <w:rsid w:val="00CF7848"/>
    <w:rsid w:val="00D00001"/>
    <w:rsid w:val="00D01D16"/>
    <w:rsid w:val="00D02BC5"/>
    <w:rsid w:val="00D037FC"/>
    <w:rsid w:val="00D05A22"/>
    <w:rsid w:val="00D132BC"/>
    <w:rsid w:val="00D14A5F"/>
    <w:rsid w:val="00D150FE"/>
    <w:rsid w:val="00D16C41"/>
    <w:rsid w:val="00D1773E"/>
    <w:rsid w:val="00D1776F"/>
    <w:rsid w:val="00D17833"/>
    <w:rsid w:val="00D21C9E"/>
    <w:rsid w:val="00D22279"/>
    <w:rsid w:val="00D22DF3"/>
    <w:rsid w:val="00D23537"/>
    <w:rsid w:val="00D25BBB"/>
    <w:rsid w:val="00D25CD0"/>
    <w:rsid w:val="00D2611D"/>
    <w:rsid w:val="00D264D7"/>
    <w:rsid w:val="00D26C1D"/>
    <w:rsid w:val="00D3051D"/>
    <w:rsid w:val="00D30694"/>
    <w:rsid w:val="00D30C28"/>
    <w:rsid w:val="00D30F64"/>
    <w:rsid w:val="00D319F8"/>
    <w:rsid w:val="00D321B1"/>
    <w:rsid w:val="00D3419C"/>
    <w:rsid w:val="00D3448B"/>
    <w:rsid w:val="00D349C8"/>
    <w:rsid w:val="00D349D0"/>
    <w:rsid w:val="00D34DBF"/>
    <w:rsid w:val="00D35B15"/>
    <w:rsid w:val="00D36264"/>
    <w:rsid w:val="00D36ECC"/>
    <w:rsid w:val="00D403FC"/>
    <w:rsid w:val="00D41BE7"/>
    <w:rsid w:val="00D424B1"/>
    <w:rsid w:val="00D4454A"/>
    <w:rsid w:val="00D45C91"/>
    <w:rsid w:val="00D473EE"/>
    <w:rsid w:val="00D514C5"/>
    <w:rsid w:val="00D51E3E"/>
    <w:rsid w:val="00D5379F"/>
    <w:rsid w:val="00D5481E"/>
    <w:rsid w:val="00D55667"/>
    <w:rsid w:val="00D557C5"/>
    <w:rsid w:val="00D57688"/>
    <w:rsid w:val="00D606FB"/>
    <w:rsid w:val="00D60BB7"/>
    <w:rsid w:val="00D6192D"/>
    <w:rsid w:val="00D61C2E"/>
    <w:rsid w:val="00D64078"/>
    <w:rsid w:val="00D64A47"/>
    <w:rsid w:val="00D6797D"/>
    <w:rsid w:val="00D67CC4"/>
    <w:rsid w:val="00D72CEF"/>
    <w:rsid w:val="00D74B93"/>
    <w:rsid w:val="00D75396"/>
    <w:rsid w:val="00D76386"/>
    <w:rsid w:val="00D76D88"/>
    <w:rsid w:val="00D76F70"/>
    <w:rsid w:val="00D77F8E"/>
    <w:rsid w:val="00D80A58"/>
    <w:rsid w:val="00D813B5"/>
    <w:rsid w:val="00D81CFD"/>
    <w:rsid w:val="00D822A2"/>
    <w:rsid w:val="00D87DA7"/>
    <w:rsid w:val="00D87EAC"/>
    <w:rsid w:val="00D90AB9"/>
    <w:rsid w:val="00D915C6"/>
    <w:rsid w:val="00D92AAE"/>
    <w:rsid w:val="00D945C1"/>
    <w:rsid w:val="00D948E2"/>
    <w:rsid w:val="00D95189"/>
    <w:rsid w:val="00D95DE9"/>
    <w:rsid w:val="00D9652C"/>
    <w:rsid w:val="00D9732E"/>
    <w:rsid w:val="00DA0258"/>
    <w:rsid w:val="00DA24EA"/>
    <w:rsid w:val="00DA2B07"/>
    <w:rsid w:val="00DA2E05"/>
    <w:rsid w:val="00DA3933"/>
    <w:rsid w:val="00DA5317"/>
    <w:rsid w:val="00DA7A46"/>
    <w:rsid w:val="00DB00EE"/>
    <w:rsid w:val="00DB02C2"/>
    <w:rsid w:val="00DB05D6"/>
    <w:rsid w:val="00DB19DA"/>
    <w:rsid w:val="00DB478F"/>
    <w:rsid w:val="00DB6C63"/>
    <w:rsid w:val="00DB6CCA"/>
    <w:rsid w:val="00DC332E"/>
    <w:rsid w:val="00DC3B64"/>
    <w:rsid w:val="00DC40BB"/>
    <w:rsid w:val="00DC5F7A"/>
    <w:rsid w:val="00DD04DE"/>
    <w:rsid w:val="00DD185B"/>
    <w:rsid w:val="00DD2691"/>
    <w:rsid w:val="00DD285E"/>
    <w:rsid w:val="00DD2FE0"/>
    <w:rsid w:val="00DD3A56"/>
    <w:rsid w:val="00DD4AA8"/>
    <w:rsid w:val="00DD528B"/>
    <w:rsid w:val="00DD545D"/>
    <w:rsid w:val="00DD583C"/>
    <w:rsid w:val="00DD7721"/>
    <w:rsid w:val="00DE17F4"/>
    <w:rsid w:val="00DE2CD9"/>
    <w:rsid w:val="00DE3050"/>
    <w:rsid w:val="00DE39D1"/>
    <w:rsid w:val="00DE44B2"/>
    <w:rsid w:val="00DE4579"/>
    <w:rsid w:val="00DE5057"/>
    <w:rsid w:val="00DE67B0"/>
    <w:rsid w:val="00DE70D1"/>
    <w:rsid w:val="00DE7634"/>
    <w:rsid w:val="00DE781F"/>
    <w:rsid w:val="00DE7BC3"/>
    <w:rsid w:val="00DF0762"/>
    <w:rsid w:val="00DF0CF2"/>
    <w:rsid w:val="00DF157F"/>
    <w:rsid w:val="00DF16C8"/>
    <w:rsid w:val="00DF1E31"/>
    <w:rsid w:val="00DF23D0"/>
    <w:rsid w:val="00DF26A7"/>
    <w:rsid w:val="00DF325C"/>
    <w:rsid w:val="00DF3633"/>
    <w:rsid w:val="00DF474A"/>
    <w:rsid w:val="00DF4C11"/>
    <w:rsid w:val="00DF537B"/>
    <w:rsid w:val="00DF67C9"/>
    <w:rsid w:val="00DF6CAB"/>
    <w:rsid w:val="00E00909"/>
    <w:rsid w:val="00E0279F"/>
    <w:rsid w:val="00E0334A"/>
    <w:rsid w:val="00E04C06"/>
    <w:rsid w:val="00E04C46"/>
    <w:rsid w:val="00E06B22"/>
    <w:rsid w:val="00E06B44"/>
    <w:rsid w:val="00E06BC0"/>
    <w:rsid w:val="00E07202"/>
    <w:rsid w:val="00E07A8F"/>
    <w:rsid w:val="00E12E57"/>
    <w:rsid w:val="00E12FFF"/>
    <w:rsid w:val="00E13044"/>
    <w:rsid w:val="00E137C3"/>
    <w:rsid w:val="00E174CB"/>
    <w:rsid w:val="00E203A7"/>
    <w:rsid w:val="00E209FA"/>
    <w:rsid w:val="00E21215"/>
    <w:rsid w:val="00E21B0A"/>
    <w:rsid w:val="00E21B0D"/>
    <w:rsid w:val="00E21D43"/>
    <w:rsid w:val="00E246C3"/>
    <w:rsid w:val="00E24D06"/>
    <w:rsid w:val="00E25454"/>
    <w:rsid w:val="00E302BA"/>
    <w:rsid w:val="00E305AE"/>
    <w:rsid w:val="00E311B7"/>
    <w:rsid w:val="00E33B08"/>
    <w:rsid w:val="00E33B7F"/>
    <w:rsid w:val="00E33C2E"/>
    <w:rsid w:val="00E33E4F"/>
    <w:rsid w:val="00E340D5"/>
    <w:rsid w:val="00E3447F"/>
    <w:rsid w:val="00E35365"/>
    <w:rsid w:val="00E36721"/>
    <w:rsid w:val="00E40CC3"/>
    <w:rsid w:val="00E42D47"/>
    <w:rsid w:val="00E4449C"/>
    <w:rsid w:val="00E447AC"/>
    <w:rsid w:val="00E503FD"/>
    <w:rsid w:val="00E5053C"/>
    <w:rsid w:val="00E52724"/>
    <w:rsid w:val="00E52957"/>
    <w:rsid w:val="00E53509"/>
    <w:rsid w:val="00E54428"/>
    <w:rsid w:val="00E55A9D"/>
    <w:rsid w:val="00E603D7"/>
    <w:rsid w:val="00E6048F"/>
    <w:rsid w:val="00E60AE7"/>
    <w:rsid w:val="00E60F38"/>
    <w:rsid w:val="00E6139E"/>
    <w:rsid w:val="00E619CF"/>
    <w:rsid w:val="00E62DAD"/>
    <w:rsid w:val="00E6421F"/>
    <w:rsid w:val="00E64AFC"/>
    <w:rsid w:val="00E65080"/>
    <w:rsid w:val="00E6775F"/>
    <w:rsid w:val="00E67D12"/>
    <w:rsid w:val="00E705D5"/>
    <w:rsid w:val="00E7097E"/>
    <w:rsid w:val="00E70B1D"/>
    <w:rsid w:val="00E73193"/>
    <w:rsid w:val="00E742B0"/>
    <w:rsid w:val="00E75815"/>
    <w:rsid w:val="00E75B16"/>
    <w:rsid w:val="00E75D96"/>
    <w:rsid w:val="00E774D7"/>
    <w:rsid w:val="00E8094C"/>
    <w:rsid w:val="00E80B7B"/>
    <w:rsid w:val="00E81A27"/>
    <w:rsid w:val="00E85795"/>
    <w:rsid w:val="00E860A9"/>
    <w:rsid w:val="00E872DF"/>
    <w:rsid w:val="00E9126B"/>
    <w:rsid w:val="00E92AFC"/>
    <w:rsid w:val="00E9406E"/>
    <w:rsid w:val="00E9587B"/>
    <w:rsid w:val="00E95FDF"/>
    <w:rsid w:val="00E96A0B"/>
    <w:rsid w:val="00EA00F2"/>
    <w:rsid w:val="00EA0B35"/>
    <w:rsid w:val="00EA22CD"/>
    <w:rsid w:val="00EA26C0"/>
    <w:rsid w:val="00EA2BC9"/>
    <w:rsid w:val="00EA2CE9"/>
    <w:rsid w:val="00EA47AD"/>
    <w:rsid w:val="00EA4A13"/>
    <w:rsid w:val="00EA4E5C"/>
    <w:rsid w:val="00EA5263"/>
    <w:rsid w:val="00EA57C6"/>
    <w:rsid w:val="00EA5F4A"/>
    <w:rsid w:val="00EB07BA"/>
    <w:rsid w:val="00EB0C64"/>
    <w:rsid w:val="00EB3C2C"/>
    <w:rsid w:val="00EB3DAC"/>
    <w:rsid w:val="00EB5411"/>
    <w:rsid w:val="00EB7078"/>
    <w:rsid w:val="00EC13A1"/>
    <w:rsid w:val="00EC1CAD"/>
    <w:rsid w:val="00EC2967"/>
    <w:rsid w:val="00EC42E8"/>
    <w:rsid w:val="00EC50BA"/>
    <w:rsid w:val="00EC5A23"/>
    <w:rsid w:val="00EC61FD"/>
    <w:rsid w:val="00EC67E9"/>
    <w:rsid w:val="00EC751B"/>
    <w:rsid w:val="00EC7F57"/>
    <w:rsid w:val="00ED0D66"/>
    <w:rsid w:val="00ED17D9"/>
    <w:rsid w:val="00ED20F3"/>
    <w:rsid w:val="00ED34E6"/>
    <w:rsid w:val="00ED37DA"/>
    <w:rsid w:val="00ED3C20"/>
    <w:rsid w:val="00ED42CA"/>
    <w:rsid w:val="00ED4B5F"/>
    <w:rsid w:val="00ED4FBF"/>
    <w:rsid w:val="00ED63CB"/>
    <w:rsid w:val="00ED6BB9"/>
    <w:rsid w:val="00EE06AA"/>
    <w:rsid w:val="00EE127D"/>
    <w:rsid w:val="00EE1480"/>
    <w:rsid w:val="00EE197A"/>
    <w:rsid w:val="00EE3380"/>
    <w:rsid w:val="00EE54C9"/>
    <w:rsid w:val="00EE627F"/>
    <w:rsid w:val="00EE7BF7"/>
    <w:rsid w:val="00EF2354"/>
    <w:rsid w:val="00EF26E5"/>
    <w:rsid w:val="00EF45DA"/>
    <w:rsid w:val="00EF4780"/>
    <w:rsid w:val="00EF49BD"/>
    <w:rsid w:val="00EF532B"/>
    <w:rsid w:val="00EF6B82"/>
    <w:rsid w:val="00F00CC7"/>
    <w:rsid w:val="00F00DF7"/>
    <w:rsid w:val="00F01763"/>
    <w:rsid w:val="00F03350"/>
    <w:rsid w:val="00F033D4"/>
    <w:rsid w:val="00F03C26"/>
    <w:rsid w:val="00F040D9"/>
    <w:rsid w:val="00F04928"/>
    <w:rsid w:val="00F05B95"/>
    <w:rsid w:val="00F05D17"/>
    <w:rsid w:val="00F06A8A"/>
    <w:rsid w:val="00F06E8C"/>
    <w:rsid w:val="00F07FE5"/>
    <w:rsid w:val="00F101EF"/>
    <w:rsid w:val="00F117AF"/>
    <w:rsid w:val="00F172F9"/>
    <w:rsid w:val="00F23E55"/>
    <w:rsid w:val="00F25C1C"/>
    <w:rsid w:val="00F25F32"/>
    <w:rsid w:val="00F30262"/>
    <w:rsid w:val="00F31E9C"/>
    <w:rsid w:val="00F321B0"/>
    <w:rsid w:val="00F332F8"/>
    <w:rsid w:val="00F33E98"/>
    <w:rsid w:val="00F345AB"/>
    <w:rsid w:val="00F36FB7"/>
    <w:rsid w:val="00F4062D"/>
    <w:rsid w:val="00F40711"/>
    <w:rsid w:val="00F41E4A"/>
    <w:rsid w:val="00F420EA"/>
    <w:rsid w:val="00F427B8"/>
    <w:rsid w:val="00F44E3E"/>
    <w:rsid w:val="00F45E56"/>
    <w:rsid w:val="00F46135"/>
    <w:rsid w:val="00F46DDC"/>
    <w:rsid w:val="00F51397"/>
    <w:rsid w:val="00F513FC"/>
    <w:rsid w:val="00F51F01"/>
    <w:rsid w:val="00F52EC3"/>
    <w:rsid w:val="00F536D3"/>
    <w:rsid w:val="00F5401C"/>
    <w:rsid w:val="00F5616E"/>
    <w:rsid w:val="00F562FF"/>
    <w:rsid w:val="00F56AAF"/>
    <w:rsid w:val="00F571AE"/>
    <w:rsid w:val="00F57C1F"/>
    <w:rsid w:val="00F57CD3"/>
    <w:rsid w:val="00F6112E"/>
    <w:rsid w:val="00F62A93"/>
    <w:rsid w:val="00F63197"/>
    <w:rsid w:val="00F64D78"/>
    <w:rsid w:val="00F6578D"/>
    <w:rsid w:val="00F657D7"/>
    <w:rsid w:val="00F67675"/>
    <w:rsid w:val="00F67D71"/>
    <w:rsid w:val="00F704DD"/>
    <w:rsid w:val="00F70823"/>
    <w:rsid w:val="00F70DD8"/>
    <w:rsid w:val="00F740A5"/>
    <w:rsid w:val="00F7470E"/>
    <w:rsid w:val="00F74837"/>
    <w:rsid w:val="00F7497A"/>
    <w:rsid w:val="00F74C61"/>
    <w:rsid w:val="00F768F1"/>
    <w:rsid w:val="00F7699B"/>
    <w:rsid w:val="00F775EA"/>
    <w:rsid w:val="00F77799"/>
    <w:rsid w:val="00F77A8E"/>
    <w:rsid w:val="00F81F40"/>
    <w:rsid w:val="00F83E7D"/>
    <w:rsid w:val="00F855EC"/>
    <w:rsid w:val="00F85CCE"/>
    <w:rsid w:val="00F863FD"/>
    <w:rsid w:val="00F9295C"/>
    <w:rsid w:val="00F93C95"/>
    <w:rsid w:val="00F956FA"/>
    <w:rsid w:val="00F96028"/>
    <w:rsid w:val="00F9697F"/>
    <w:rsid w:val="00FA093F"/>
    <w:rsid w:val="00FA09F3"/>
    <w:rsid w:val="00FA15B3"/>
    <w:rsid w:val="00FA2C9D"/>
    <w:rsid w:val="00FA385C"/>
    <w:rsid w:val="00FA6413"/>
    <w:rsid w:val="00FA6B09"/>
    <w:rsid w:val="00FA73E2"/>
    <w:rsid w:val="00FA75D2"/>
    <w:rsid w:val="00FA7B47"/>
    <w:rsid w:val="00FA7F30"/>
    <w:rsid w:val="00FB0734"/>
    <w:rsid w:val="00FB0A9C"/>
    <w:rsid w:val="00FB1CDF"/>
    <w:rsid w:val="00FB6498"/>
    <w:rsid w:val="00FB6767"/>
    <w:rsid w:val="00FB6845"/>
    <w:rsid w:val="00FB6D9B"/>
    <w:rsid w:val="00FB782A"/>
    <w:rsid w:val="00FB79D8"/>
    <w:rsid w:val="00FB7B9E"/>
    <w:rsid w:val="00FC0693"/>
    <w:rsid w:val="00FC11FE"/>
    <w:rsid w:val="00FC1DB8"/>
    <w:rsid w:val="00FC2613"/>
    <w:rsid w:val="00FC2A49"/>
    <w:rsid w:val="00FC3C6B"/>
    <w:rsid w:val="00FC5B0D"/>
    <w:rsid w:val="00FC66B5"/>
    <w:rsid w:val="00FC6B54"/>
    <w:rsid w:val="00FC6F41"/>
    <w:rsid w:val="00FC764D"/>
    <w:rsid w:val="00FD0343"/>
    <w:rsid w:val="00FD0579"/>
    <w:rsid w:val="00FD1D31"/>
    <w:rsid w:val="00FD1F13"/>
    <w:rsid w:val="00FD35EF"/>
    <w:rsid w:val="00FD3D37"/>
    <w:rsid w:val="00FD420B"/>
    <w:rsid w:val="00FD573E"/>
    <w:rsid w:val="00FD7811"/>
    <w:rsid w:val="00FD7A71"/>
    <w:rsid w:val="00FD7FD6"/>
    <w:rsid w:val="00FE0418"/>
    <w:rsid w:val="00FE21FD"/>
    <w:rsid w:val="00FE3B0B"/>
    <w:rsid w:val="00FE3F45"/>
    <w:rsid w:val="00FE640B"/>
    <w:rsid w:val="00FF0B2D"/>
    <w:rsid w:val="00FF2D1E"/>
    <w:rsid w:val="00FF40F2"/>
    <w:rsid w:val="00FF563D"/>
    <w:rsid w:val="00FF5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80D21A"/>
  <w15:docId w15:val="{F7D597C4-2F2A-4BE3-9155-56ED7F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797"/>
  </w:style>
  <w:style w:type="paragraph" w:styleId="Heading1">
    <w:name w:val="heading 1"/>
    <w:basedOn w:val="Heading2"/>
    <w:next w:val="Normal"/>
    <w:qFormat/>
    <w:rsid w:val="00D30F64"/>
    <w:pPr>
      <w:outlineLvl w:val="0"/>
    </w:pPr>
  </w:style>
  <w:style w:type="paragraph" w:styleId="Heading2">
    <w:name w:val="heading 2"/>
    <w:basedOn w:val="Normal"/>
    <w:next w:val="Normal"/>
    <w:qFormat/>
    <w:rsid w:val="00D30F64"/>
    <w:pPr>
      <w:keepNext/>
      <w:spacing w:before="240"/>
      <w:ind w:left="432" w:hanging="432"/>
      <w:outlineLvl w:val="1"/>
    </w:pPr>
    <w:rPr>
      <w:b/>
    </w:rPr>
  </w:style>
  <w:style w:type="paragraph" w:styleId="Heading3">
    <w:name w:val="heading 3"/>
    <w:basedOn w:val="Heading2"/>
    <w:next w:val="Normal"/>
    <w:link w:val="Heading3Char"/>
    <w:qFormat/>
    <w:rsid w:val="00D30F64"/>
    <w:pPr>
      <w:outlineLvl w:val="2"/>
    </w:pPr>
  </w:style>
  <w:style w:type="paragraph" w:styleId="Heading4">
    <w:name w:val="heading 4"/>
    <w:basedOn w:val="Heading3"/>
    <w:next w:val="Normal"/>
    <w:uiPriority w:val="9"/>
    <w:qFormat/>
    <w:rsid w:val="00DA3933"/>
    <w:pPr>
      <w:numPr>
        <w:ilvl w:val="3"/>
      </w:numPr>
      <w:ind w:left="432" w:hanging="432"/>
      <w:outlineLvl w:val="3"/>
    </w:pPr>
    <w:rPr>
      <w:rFonts w:ascii="Arial" w:hAnsi="Arial"/>
      <w:b w:val="0"/>
    </w:rPr>
  </w:style>
  <w:style w:type="paragraph" w:styleId="Heading5">
    <w:name w:val="heading 5"/>
    <w:basedOn w:val="Normal"/>
    <w:next w:val="Normal"/>
    <w:uiPriority w:val="9"/>
    <w:qFormat/>
    <w:rsid w:val="00DA3933"/>
    <w:pPr>
      <w:keepNext/>
      <w:spacing w:before="120"/>
      <w:outlineLvl w:val="4"/>
    </w:pPr>
    <w:rPr>
      <w:rFonts w:ascii="Arial" w:hAnsi="Arial"/>
      <w:i/>
      <w:u w:val="single"/>
    </w:rPr>
  </w:style>
  <w:style w:type="paragraph" w:styleId="Heading6">
    <w:name w:val="heading 6"/>
    <w:basedOn w:val="Normal"/>
    <w:next w:val="Normal"/>
    <w:qFormat/>
    <w:rsid w:val="00AD20DF"/>
    <w:pPr>
      <w:keepNext/>
      <w:tabs>
        <w:tab w:val="center" w:pos="4680"/>
      </w:tabs>
      <w:suppressAutoHyphens/>
      <w:spacing w:before="120" w:after="120"/>
      <w:outlineLvl w:val="5"/>
    </w:pPr>
    <w:rPr>
      <w:bCs/>
      <w:spacing w:val="-2"/>
      <w:u w:val="single"/>
    </w:rPr>
  </w:style>
  <w:style w:type="paragraph" w:styleId="Heading7">
    <w:name w:val="heading 7"/>
    <w:basedOn w:val="Normal"/>
    <w:next w:val="Normal"/>
    <w:qFormat/>
    <w:rsid w:val="000C0BCF"/>
    <w:pPr>
      <w:keepNext/>
      <w:tabs>
        <w:tab w:val="center" w:pos="4680"/>
      </w:tabs>
      <w:suppressAutoHyphens/>
      <w:jc w:val="center"/>
      <w:outlineLvl w:val="6"/>
    </w:pPr>
    <w:rPr>
      <w:b/>
      <w:spacing w:val="-2"/>
    </w:rPr>
  </w:style>
  <w:style w:type="paragraph" w:styleId="Heading8">
    <w:name w:val="heading 8"/>
    <w:basedOn w:val="Normal"/>
    <w:next w:val="Normal"/>
    <w:qFormat/>
    <w:rsid w:val="000C0BCF"/>
    <w:pPr>
      <w:keepNext/>
      <w:outlineLvl w:val="7"/>
    </w:pPr>
    <w:rPr>
      <w:b/>
    </w:rPr>
  </w:style>
  <w:style w:type="paragraph" w:styleId="Heading9">
    <w:name w:val="heading 9"/>
    <w:basedOn w:val="Normal"/>
    <w:next w:val="Normal"/>
    <w:qFormat/>
    <w:rsid w:val="000C0BC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0BCF"/>
    <w:pPr>
      <w:jc w:val="center"/>
    </w:pPr>
    <w:rPr>
      <w:b/>
    </w:rPr>
  </w:style>
  <w:style w:type="paragraph" w:styleId="Header">
    <w:name w:val="header"/>
    <w:basedOn w:val="Normal"/>
    <w:link w:val="HeaderChar"/>
    <w:uiPriority w:val="99"/>
    <w:rsid w:val="009C7685"/>
    <w:pPr>
      <w:keepNext/>
      <w:tabs>
        <w:tab w:val="center" w:pos="4320"/>
        <w:tab w:val="right" w:pos="8640"/>
      </w:tabs>
      <w:spacing w:before="120"/>
    </w:pPr>
    <w:rPr>
      <w:rFonts w:ascii="Arial Bold" w:hAnsi="Arial Bold"/>
      <w:b/>
      <w:sz w:val="21"/>
    </w:rPr>
  </w:style>
  <w:style w:type="paragraph" w:styleId="Footer">
    <w:name w:val="footer"/>
    <w:basedOn w:val="Normal"/>
    <w:link w:val="FooterChar"/>
    <w:uiPriority w:val="99"/>
    <w:rsid w:val="000C0BCF"/>
    <w:pPr>
      <w:tabs>
        <w:tab w:val="center" w:pos="4320"/>
        <w:tab w:val="right" w:pos="8640"/>
      </w:tabs>
    </w:pPr>
  </w:style>
  <w:style w:type="paragraph" w:styleId="Subtitle">
    <w:name w:val="Subtitle"/>
    <w:basedOn w:val="Normal"/>
    <w:qFormat/>
    <w:rsid w:val="000C0BCF"/>
    <w:rPr>
      <w:b/>
    </w:rPr>
  </w:style>
  <w:style w:type="paragraph" w:styleId="BodyText">
    <w:name w:val="Body Text"/>
    <w:basedOn w:val="Normal"/>
    <w:link w:val="BodyTextChar"/>
    <w:rsid w:val="000B38AA"/>
    <w:pPr>
      <w:widowControl w:val="0"/>
      <w:spacing w:before="120" w:after="120"/>
      <w:jc w:val="both"/>
    </w:pPr>
    <w:rPr>
      <w:snapToGrid w:val="0"/>
    </w:rPr>
  </w:style>
  <w:style w:type="paragraph" w:styleId="BodyText2">
    <w:name w:val="Body Text 2"/>
    <w:basedOn w:val="Normal"/>
    <w:link w:val="BodyText2Char"/>
    <w:rsid w:val="000C0BCF"/>
    <w:pPr>
      <w:widowControl w:val="0"/>
      <w:jc w:val="center"/>
    </w:pPr>
    <w:rPr>
      <w:snapToGrid w:val="0"/>
      <w:sz w:val="18"/>
    </w:rPr>
  </w:style>
  <w:style w:type="paragraph" w:styleId="BodyText3">
    <w:name w:val="Body Text 3"/>
    <w:basedOn w:val="Normal"/>
    <w:link w:val="BodyText3Char"/>
    <w:rsid w:val="000C0BCF"/>
    <w:rPr>
      <w:sz w:val="16"/>
    </w:rPr>
  </w:style>
  <w:style w:type="character" w:styleId="PageNumber">
    <w:name w:val="page number"/>
    <w:basedOn w:val="DefaultParagraphFont"/>
    <w:rsid w:val="000C0BCF"/>
  </w:style>
  <w:style w:type="paragraph" w:styleId="BodyTextIndent">
    <w:name w:val="Body Text Indent"/>
    <w:basedOn w:val="Normal"/>
    <w:link w:val="BodyTextIndentChar"/>
    <w:rsid w:val="00231772"/>
    <w:pPr>
      <w:tabs>
        <w:tab w:val="left" w:pos="8640"/>
      </w:tabs>
      <w:spacing w:before="120" w:after="120"/>
      <w:ind w:left="720"/>
    </w:pPr>
  </w:style>
  <w:style w:type="paragraph" w:styleId="BodyTextIndent2">
    <w:name w:val="Body Text Indent 2"/>
    <w:basedOn w:val="Normal"/>
    <w:link w:val="BodyTextIndent2Char"/>
    <w:rsid w:val="000C0BCF"/>
    <w:pPr>
      <w:tabs>
        <w:tab w:val="left" w:pos="270"/>
        <w:tab w:val="left" w:pos="1440"/>
      </w:tabs>
      <w:ind w:left="1440"/>
    </w:pPr>
  </w:style>
  <w:style w:type="character" w:styleId="Hyperlink">
    <w:name w:val="Hyperlink"/>
    <w:uiPriority w:val="99"/>
    <w:rsid w:val="000C0BCF"/>
    <w:rPr>
      <w:color w:val="0000FF"/>
      <w:u w:val="single"/>
    </w:rPr>
  </w:style>
  <w:style w:type="paragraph" w:customStyle="1" w:styleId="c2">
    <w:name w:val="c2"/>
    <w:basedOn w:val="Normal"/>
    <w:rsid w:val="000C0BCF"/>
    <w:pPr>
      <w:widowControl w:val="0"/>
      <w:spacing w:line="240" w:lineRule="atLeast"/>
      <w:jc w:val="center"/>
    </w:pPr>
    <w:rPr>
      <w:rFonts w:ascii="Chicago" w:hAnsi="Chicago"/>
    </w:rPr>
  </w:style>
  <w:style w:type="paragraph" w:customStyle="1" w:styleId="p4">
    <w:name w:val="p4"/>
    <w:basedOn w:val="Normal"/>
    <w:rsid w:val="000C0BCF"/>
    <w:pPr>
      <w:widowControl w:val="0"/>
      <w:tabs>
        <w:tab w:val="left" w:pos="720"/>
      </w:tabs>
      <w:spacing w:line="240" w:lineRule="atLeast"/>
      <w:jc w:val="both"/>
    </w:pPr>
    <w:rPr>
      <w:rFonts w:ascii="Chicago" w:hAnsi="Chicago"/>
    </w:rPr>
  </w:style>
  <w:style w:type="paragraph" w:customStyle="1" w:styleId="p5">
    <w:name w:val="p5"/>
    <w:basedOn w:val="Normal"/>
    <w:rsid w:val="000C0BCF"/>
    <w:pPr>
      <w:widowControl w:val="0"/>
      <w:tabs>
        <w:tab w:val="left" w:pos="220"/>
      </w:tabs>
      <w:spacing w:line="240" w:lineRule="atLeast"/>
      <w:jc w:val="both"/>
    </w:pPr>
    <w:rPr>
      <w:rFonts w:ascii="Chicago" w:hAnsi="Chicago"/>
    </w:rPr>
  </w:style>
  <w:style w:type="paragraph" w:customStyle="1" w:styleId="p6">
    <w:name w:val="p6"/>
    <w:basedOn w:val="Normal"/>
    <w:rsid w:val="000C0BCF"/>
    <w:pPr>
      <w:widowControl w:val="0"/>
      <w:tabs>
        <w:tab w:val="left" w:pos="720"/>
      </w:tabs>
      <w:spacing w:line="240" w:lineRule="atLeast"/>
      <w:jc w:val="both"/>
    </w:pPr>
    <w:rPr>
      <w:rFonts w:ascii="Chicago" w:hAnsi="Chicago"/>
    </w:rPr>
  </w:style>
  <w:style w:type="paragraph" w:customStyle="1" w:styleId="p8">
    <w:name w:val="p8"/>
    <w:basedOn w:val="Normal"/>
    <w:rsid w:val="000C0BCF"/>
    <w:pPr>
      <w:widowControl w:val="0"/>
      <w:tabs>
        <w:tab w:val="left" w:pos="280"/>
      </w:tabs>
      <w:spacing w:line="240" w:lineRule="atLeast"/>
      <w:jc w:val="both"/>
    </w:pPr>
    <w:rPr>
      <w:rFonts w:ascii="Chicago" w:hAnsi="Chicago"/>
    </w:rPr>
  </w:style>
  <w:style w:type="paragraph" w:customStyle="1" w:styleId="p11">
    <w:name w:val="p11"/>
    <w:basedOn w:val="Normal"/>
    <w:rsid w:val="000C0BCF"/>
    <w:pPr>
      <w:widowControl w:val="0"/>
      <w:tabs>
        <w:tab w:val="left" w:pos="720"/>
      </w:tabs>
      <w:spacing w:line="240" w:lineRule="atLeast"/>
      <w:jc w:val="both"/>
    </w:pPr>
    <w:rPr>
      <w:rFonts w:ascii="Chicago" w:hAnsi="Chicago"/>
    </w:rPr>
  </w:style>
  <w:style w:type="paragraph" w:customStyle="1" w:styleId="p12">
    <w:name w:val="p12"/>
    <w:basedOn w:val="Normal"/>
    <w:rsid w:val="000C0BCF"/>
    <w:pPr>
      <w:widowControl w:val="0"/>
      <w:tabs>
        <w:tab w:val="left" w:pos="400"/>
      </w:tabs>
      <w:spacing w:line="240" w:lineRule="atLeast"/>
      <w:jc w:val="both"/>
    </w:pPr>
    <w:rPr>
      <w:rFonts w:ascii="Chicago" w:hAnsi="Chicago"/>
    </w:rPr>
  </w:style>
  <w:style w:type="paragraph" w:customStyle="1" w:styleId="p13">
    <w:name w:val="p13"/>
    <w:basedOn w:val="Normal"/>
    <w:rsid w:val="000C0BCF"/>
    <w:pPr>
      <w:widowControl w:val="0"/>
      <w:tabs>
        <w:tab w:val="left" w:pos="220"/>
      </w:tabs>
      <w:spacing w:line="240" w:lineRule="atLeast"/>
      <w:jc w:val="both"/>
    </w:pPr>
    <w:rPr>
      <w:rFonts w:ascii="Chicago" w:hAnsi="Chicago"/>
    </w:rPr>
  </w:style>
  <w:style w:type="paragraph" w:customStyle="1" w:styleId="p16">
    <w:name w:val="p16"/>
    <w:basedOn w:val="Normal"/>
    <w:rsid w:val="000C0BCF"/>
    <w:pPr>
      <w:widowControl w:val="0"/>
      <w:tabs>
        <w:tab w:val="left" w:pos="720"/>
      </w:tabs>
      <w:spacing w:line="240" w:lineRule="atLeast"/>
    </w:pPr>
    <w:rPr>
      <w:rFonts w:ascii="Chicago" w:hAnsi="Chicago"/>
    </w:rPr>
  </w:style>
  <w:style w:type="paragraph" w:customStyle="1" w:styleId="p17">
    <w:name w:val="p17"/>
    <w:basedOn w:val="Normal"/>
    <w:rsid w:val="000C0BCF"/>
    <w:pPr>
      <w:widowControl w:val="0"/>
      <w:spacing w:line="240" w:lineRule="atLeast"/>
      <w:ind w:left="560"/>
    </w:pPr>
    <w:rPr>
      <w:rFonts w:ascii="Chicago" w:hAnsi="Chicago"/>
    </w:rPr>
  </w:style>
  <w:style w:type="paragraph" w:customStyle="1" w:styleId="p18">
    <w:name w:val="p18"/>
    <w:basedOn w:val="Normal"/>
    <w:rsid w:val="000C0BCF"/>
    <w:pPr>
      <w:widowControl w:val="0"/>
      <w:tabs>
        <w:tab w:val="left" w:pos="0"/>
      </w:tabs>
      <w:spacing w:line="240" w:lineRule="atLeast"/>
      <w:ind w:left="1080" w:hanging="520"/>
    </w:pPr>
    <w:rPr>
      <w:rFonts w:ascii="Chicago" w:hAnsi="Chicago"/>
    </w:rPr>
  </w:style>
  <w:style w:type="character" w:customStyle="1" w:styleId="HTMLMarkup">
    <w:name w:val="HTML Markup"/>
    <w:rsid w:val="000C0BCF"/>
    <w:rPr>
      <w:vanish/>
      <w:color w:val="FF0000"/>
    </w:rPr>
  </w:style>
  <w:style w:type="paragraph" w:styleId="BodyTextIndent3">
    <w:name w:val="Body Text Indent 3"/>
    <w:basedOn w:val="Normal"/>
    <w:rsid w:val="000C0BCF"/>
    <w:pPr>
      <w:ind w:left="360" w:hanging="360"/>
    </w:pPr>
  </w:style>
  <w:style w:type="character" w:styleId="FollowedHyperlink">
    <w:name w:val="FollowedHyperlink"/>
    <w:rsid w:val="000C0BCF"/>
    <w:rPr>
      <w:color w:val="800080"/>
      <w:u w:val="single"/>
    </w:rPr>
  </w:style>
  <w:style w:type="character" w:styleId="Emphasis">
    <w:name w:val="Emphasis"/>
    <w:uiPriority w:val="20"/>
    <w:qFormat/>
    <w:rsid w:val="000C0BCF"/>
    <w:rPr>
      <w:i/>
      <w:iCs/>
    </w:rPr>
  </w:style>
  <w:style w:type="paragraph" w:styleId="NormalWeb">
    <w:name w:val="Normal (Web)"/>
    <w:basedOn w:val="Normal"/>
    <w:link w:val="NormalWebChar"/>
    <w:rsid w:val="000C0BCF"/>
    <w:pPr>
      <w:spacing w:before="100" w:beforeAutospacing="1" w:after="100" w:afterAutospacing="1"/>
    </w:pPr>
    <w:rPr>
      <w:rFonts w:ascii="Trebuchet MS" w:hAnsi="Trebuchet MS"/>
      <w:sz w:val="20"/>
    </w:rPr>
  </w:style>
  <w:style w:type="character" w:styleId="Strong">
    <w:name w:val="Strong"/>
    <w:uiPriority w:val="22"/>
    <w:qFormat/>
    <w:rsid w:val="000C0BCF"/>
    <w:rPr>
      <w:b/>
      <w:bCs/>
    </w:rPr>
  </w:style>
  <w:style w:type="paragraph" w:styleId="EndnoteText">
    <w:name w:val="endnote text"/>
    <w:basedOn w:val="Normal"/>
    <w:link w:val="EndnoteTextChar"/>
    <w:semiHidden/>
    <w:rsid w:val="000C0BCF"/>
    <w:pPr>
      <w:widowControl w:val="0"/>
    </w:pPr>
    <w:rPr>
      <w:rFonts w:ascii="Dutch Roman 12pt" w:hAnsi="Dutch Roman 12pt"/>
      <w:snapToGrid w:val="0"/>
    </w:rPr>
  </w:style>
  <w:style w:type="paragraph" w:customStyle="1" w:styleId="Default">
    <w:name w:val="Default"/>
    <w:rsid w:val="000C0B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8F73E6"/>
    <w:pPr>
      <w:ind w:left="216" w:right="720" w:hanging="216"/>
    </w:pPr>
    <w:rPr>
      <w:sz w:val="20"/>
    </w:rPr>
  </w:style>
  <w:style w:type="character" w:styleId="FootnoteReference">
    <w:name w:val="footnote reference"/>
    <w:rsid w:val="000C0BCF"/>
    <w:rPr>
      <w:vertAlign w:val="superscript"/>
    </w:rPr>
  </w:style>
  <w:style w:type="paragraph" w:styleId="List2">
    <w:name w:val="List 2"/>
    <w:basedOn w:val="Normal"/>
    <w:rsid w:val="000C0BCF"/>
    <w:pPr>
      <w:ind w:left="720" w:hanging="360"/>
    </w:pPr>
  </w:style>
  <w:style w:type="paragraph" w:styleId="List4">
    <w:name w:val="List 4"/>
    <w:basedOn w:val="Normal"/>
    <w:rsid w:val="000C0BCF"/>
    <w:pPr>
      <w:ind w:left="1440" w:hanging="360"/>
    </w:pPr>
  </w:style>
  <w:style w:type="paragraph" w:styleId="BalloonText">
    <w:name w:val="Balloon Text"/>
    <w:basedOn w:val="Normal"/>
    <w:semiHidden/>
    <w:rsid w:val="003B527D"/>
    <w:rPr>
      <w:rFonts w:ascii="Tahoma" w:hAnsi="Tahoma" w:cs="Tahoma"/>
      <w:sz w:val="16"/>
      <w:szCs w:val="16"/>
    </w:rPr>
  </w:style>
  <w:style w:type="character" w:styleId="CommentReference">
    <w:name w:val="annotation reference"/>
    <w:rsid w:val="008519C4"/>
    <w:rPr>
      <w:sz w:val="16"/>
      <w:szCs w:val="16"/>
    </w:rPr>
  </w:style>
  <w:style w:type="paragraph" w:styleId="CommentText">
    <w:name w:val="annotation text"/>
    <w:basedOn w:val="Normal"/>
    <w:link w:val="CommentTextChar"/>
    <w:rsid w:val="008519C4"/>
    <w:rPr>
      <w:sz w:val="20"/>
    </w:rPr>
  </w:style>
  <w:style w:type="paragraph" w:styleId="ListParagraph">
    <w:name w:val="List Paragraph"/>
    <w:basedOn w:val="Normal"/>
    <w:uiPriority w:val="34"/>
    <w:qFormat/>
    <w:rsid w:val="00F768F1"/>
    <w:pPr>
      <w:numPr>
        <w:numId w:val="1"/>
      </w:numPr>
      <w:spacing w:before="120"/>
      <w:ind w:left="360"/>
    </w:pPr>
    <w:rPr>
      <w:b/>
      <w:u w:val="single"/>
    </w:rPr>
  </w:style>
  <w:style w:type="paragraph" w:styleId="CommentSubject">
    <w:name w:val="annotation subject"/>
    <w:basedOn w:val="CommentText"/>
    <w:next w:val="CommentText"/>
    <w:link w:val="CommentSubjectChar"/>
    <w:rsid w:val="00B93279"/>
    <w:rPr>
      <w:b/>
      <w:bCs/>
    </w:rPr>
  </w:style>
  <w:style w:type="character" w:customStyle="1" w:styleId="CommentTextChar">
    <w:name w:val="Comment Text Char"/>
    <w:basedOn w:val="DefaultParagraphFont"/>
    <w:link w:val="CommentText"/>
    <w:rsid w:val="00B93279"/>
  </w:style>
  <w:style w:type="character" w:customStyle="1" w:styleId="CommentSubjectChar">
    <w:name w:val="Comment Subject Char"/>
    <w:link w:val="CommentSubject"/>
    <w:rsid w:val="00B93279"/>
    <w:rPr>
      <w:b/>
      <w:bCs/>
    </w:rPr>
  </w:style>
  <w:style w:type="paragraph" w:styleId="Revision">
    <w:name w:val="Revision"/>
    <w:hidden/>
    <w:uiPriority w:val="99"/>
    <w:semiHidden/>
    <w:rsid w:val="00C75C0E"/>
    <w:rPr>
      <w:sz w:val="24"/>
    </w:rPr>
  </w:style>
  <w:style w:type="character" w:customStyle="1" w:styleId="HeaderChar">
    <w:name w:val="Header Char"/>
    <w:link w:val="Header"/>
    <w:uiPriority w:val="99"/>
    <w:locked/>
    <w:rsid w:val="009C7685"/>
    <w:rPr>
      <w:rFonts w:ascii="Arial Bold" w:hAnsi="Arial Bold"/>
      <w:b/>
      <w:sz w:val="21"/>
    </w:rPr>
  </w:style>
  <w:style w:type="character" w:customStyle="1" w:styleId="FooterChar">
    <w:name w:val="Footer Char"/>
    <w:link w:val="Footer"/>
    <w:uiPriority w:val="99"/>
    <w:rsid w:val="00AC1E25"/>
    <w:rPr>
      <w:sz w:val="24"/>
    </w:rPr>
  </w:style>
  <w:style w:type="character" w:customStyle="1" w:styleId="EndnoteTextChar">
    <w:name w:val="Endnote Text Char"/>
    <w:link w:val="EndnoteText"/>
    <w:semiHidden/>
    <w:rsid w:val="00F33E98"/>
    <w:rPr>
      <w:rFonts w:ascii="Dutch Roman 12pt" w:hAnsi="Dutch Roman 12pt"/>
      <w:snapToGrid w:val="0"/>
      <w:sz w:val="24"/>
    </w:rPr>
  </w:style>
  <w:style w:type="character" w:customStyle="1" w:styleId="BodyText2Char">
    <w:name w:val="Body Text 2 Char"/>
    <w:link w:val="BodyText2"/>
    <w:rsid w:val="00F33E98"/>
    <w:rPr>
      <w:snapToGrid w:val="0"/>
      <w:sz w:val="18"/>
    </w:rPr>
  </w:style>
  <w:style w:type="character" w:customStyle="1" w:styleId="BodyText3Char">
    <w:name w:val="Body Text 3 Char"/>
    <w:link w:val="BodyText3"/>
    <w:rsid w:val="00F33E98"/>
    <w:rPr>
      <w:rFonts w:ascii="Arial" w:hAnsi="Arial"/>
      <w:sz w:val="16"/>
    </w:rPr>
  </w:style>
  <w:style w:type="character" w:customStyle="1" w:styleId="BodyTextIndent2Char">
    <w:name w:val="Body Text Indent 2 Char"/>
    <w:link w:val="BodyTextIndent2"/>
    <w:rsid w:val="00F33E98"/>
    <w:rPr>
      <w:rFonts w:ascii="Arial" w:hAnsi="Arial"/>
      <w:sz w:val="24"/>
    </w:rPr>
  </w:style>
  <w:style w:type="paragraph" w:styleId="PlainText">
    <w:name w:val="Plain Text"/>
    <w:basedOn w:val="Normal"/>
    <w:link w:val="PlainTextChar"/>
    <w:uiPriority w:val="99"/>
    <w:rsid w:val="00F33E98"/>
    <w:rPr>
      <w:rFonts w:ascii="Consolas" w:hAnsi="Consolas"/>
      <w:sz w:val="21"/>
      <w:szCs w:val="21"/>
    </w:rPr>
  </w:style>
  <w:style w:type="character" w:customStyle="1" w:styleId="PlainTextChar">
    <w:name w:val="Plain Text Char"/>
    <w:link w:val="PlainText"/>
    <w:uiPriority w:val="99"/>
    <w:rsid w:val="00F33E98"/>
    <w:rPr>
      <w:rFonts w:ascii="Consolas" w:hAnsi="Consolas"/>
      <w:sz w:val="21"/>
      <w:szCs w:val="21"/>
    </w:rPr>
  </w:style>
  <w:style w:type="paragraph" w:customStyle="1" w:styleId="TOCBase">
    <w:name w:val="TOC Base"/>
    <w:basedOn w:val="TOC2"/>
    <w:rsid w:val="004F3D7D"/>
    <w:rPr>
      <w:i/>
      <w:iCs/>
    </w:rPr>
  </w:style>
  <w:style w:type="character" w:customStyle="1" w:styleId="NormalWebChar">
    <w:name w:val="Normal (Web) Char"/>
    <w:link w:val="NormalWeb"/>
    <w:rsid w:val="004F3D7D"/>
    <w:rPr>
      <w:rFonts w:ascii="Trebuchet MS" w:hAnsi="Trebuchet MS"/>
    </w:rPr>
  </w:style>
  <w:style w:type="paragraph" w:customStyle="1" w:styleId="ReverseHeading1">
    <w:name w:val="ReverseHeading1"/>
    <w:basedOn w:val="Title"/>
    <w:link w:val="ReverseHeading1Char"/>
    <w:qFormat/>
    <w:rsid w:val="004F3D7D"/>
    <w:pPr>
      <w:shd w:val="clear" w:color="auto" w:fill="990000"/>
    </w:pPr>
    <w:rPr>
      <w:rFonts w:ascii="Verdana" w:hAnsi="Verdana"/>
      <w:color w:val="FFFFFF"/>
    </w:rPr>
  </w:style>
  <w:style w:type="character" w:customStyle="1" w:styleId="apple-converted-space">
    <w:name w:val="apple-converted-space"/>
    <w:rsid w:val="004F3D7D"/>
  </w:style>
  <w:style w:type="character" w:customStyle="1" w:styleId="ReverseHeading1Char">
    <w:name w:val="ReverseHeading1 Char"/>
    <w:link w:val="ReverseHeading1"/>
    <w:rsid w:val="004F3D7D"/>
    <w:rPr>
      <w:rFonts w:ascii="Verdana" w:hAnsi="Verdana"/>
      <w:b/>
      <w:color w:val="FFFFFF"/>
      <w:sz w:val="24"/>
      <w:shd w:val="clear" w:color="auto" w:fill="990000"/>
    </w:rPr>
  </w:style>
  <w:style w:type="paragraph" w:styleId="TOC2">
    <w:name w:val="toc 2"/>
    <w:basedOn w:val="Normal"/>
    <w:next w:val="Normal"/>
    <w:autoRedefine/>
    <w:uiPriority w:val="39"/>
    <w:qFormat/>
    <w:rsid w:val="005C2FC2"/>
    <w:pPr>
      <w:tabs>
        <w:tab w:val="left" w:pos="720"/>
        <w:tab w:val="right" w:leader="dot" w:pos="10800"/>
      </w:tabs>
      <w:spacing w:before="120"/>
    </w:pPr>
    <w:rPr>
      <w:rFonts w:cs="Arial"/>
      <w:b/>
      <w:bCs/>
      <w:noProof/>
    </w:rPr>
  </w:style>
  <w:style w:type="paragraph" w:styleId="TOCHeading">
    <w:name w:val="TOC Heading"/>
    <w:basedOn w:val="Heading1"/>
    <w:next w:val="Normal"/>
    <w:uiPriority w:val="39"/>
    <w:unhideWhenUsed/>
    <w:qFormat/>
    <w:rsid w:val="002E214F"/>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5561E"/>
    <w:pPr>
      <w:tabs>
        <w:tab w:val="left" w:pos="90"/>
        <w:tab w:val="right" w:leader="dot" w:pos="10620"/>
      </w:tabs>
      <w:spacing w:after="240"/>
      <w:ind w:left="270"/>
      <w:jc w:val="right"/>
    </w:pPr>
    <w:rPr>
      <w:b/>
      <w:bCs/>
      <w:caps/>
      <w:noProof/>
      <w:szCs w:val="24"/>
    </w:rPr>
  </w:style>
  <w:style w:type="paragraph" w:styleId="TOC3">
    <w:name w:val="toc 3"/>
    <w:basedOn w:val="Normal"/>
    <w:next w:val="Normal"/>
    <w:autoRedefine/>
    <w:uiPriority w:val="39"/>
    <w:unhideWhenUsed/>
    <w:qFormat/>
    <w:rsid w:val="005C2FC2"/>
    <w:pPr>
      <w:tabs>
        <w:tab w:val="left" w:pos="960"/>
        <w:tab w:val="right" w:leader="dot" w:pos="10620"/>
      </w:tabs>
      <w:ind w:left="240" w:right="180"/>
    </w:pPr>
    <w:rPr>
      <w:rFonts w:cs="Arial"/>
      <w:noProof/>
    </w:rPr>
  </w:style>
  <w:style w:type="paragraph" w:styleId="TOC4">
    <w:name w:val="toc 4"/>
    <w:basedOn w:val="Normal"/>
    <w:next w:val="Normal"/>
    <w:autoRedefine/>
    <w:uiPriority w:val="39"/>
    <w:unhideWhenUsed/>
    <w:rsid w:val="00A55F6B"/>
    <w:pPr>
      <w:ind w:left="480"/>
    </w:pPr>
    <w:rPr>
      <w:sz w:val="20"/>
    </w:rPr>
  </w:style>
  <w:style w:type="paragraph" w:styleId="TOC5">
    <w:name w:val="toc 5"/>
    <w:basedOn w:val="Normal"/>
    <w:next w:val="Normal"/>
    <w:autoRedefine/>
    <w:unhideWhenUsed/>
    <w:rsid w:val="00A55F6B"/>
    <w:pPr>
      <w:ind w:left="720"/>
    </w:pPr>
    <w:rPr>
      <w:sz w:val="20"/>
    </w:rPr>
  </w:style>
  <w:style w:type="paragraph" w:styleId="TOC6">
    <w:name w:val="toc 6"/>
    <w:basedOn w:val="Normal"/>
    <w:next w:val="Normal"/>
    <w:autoRedefine/>
    <w:unhideWhenUsed/>
    <w:rsid w:val="00A55F6B"/>
    <w:pPr>
      <w:ind w:left="960"/>
    </w:pPr>
    <w:rPr>
      <w:sz w:val="20"/>
    </w:rPr>
  </w:style>
  <w:style w:type="paragraph" w:styleId="TOC7">
    <w:name w:val="toc 7"/>
    <w:basedOn w:val="Normal"/>
    <w:next w:val="Normal"/>
    <w:autoRedefine/>
    <w:unhideWhenUsed/>
    <w:rsid w:val="00A55F6B"/>
    <w:pPr>
      <w:ind w:left="1200"/>
    </w:pPr>
    <w:rPr>
      <w:sz w:val="20"/>
    </w:rPr>
  </w:style>
  <w:style w:type="paragraph" w:styleId="TOC8">
    <w:name w:val="toc 8"/>
    <w:basedOn w:val="Normal"/>
    <w:next w:val="Normal"/>
    <w:autoRedefine/>
    <w:unhideWhenUsed/>
    <w:rsid w:val="00A55F6B"/>
    <w:pPr>
      <w:ind w:left="1440"/>
    </w:pPr>
    <w:rPr>
      <w:sz w:val="20"/>
    </w:rPr>
  </w:style>
  <w:style w:type="paragraph" w:styleId="TOC9">
    <w:name w:val="toc 9"/>
    <w:basedOn w:val="Normal"/>
    <w:next w:val="Normal"/>
    <w:autoRedefine/>
    <w:unhideWhenUsed/>
    <w:rsid w:val="00A55F6B"/>
    <w:pPr>
      <w:ind w:left="1680"/>
    </w:pPr>
    <w:rPr>
      <w:sz w:val="20"/>
    </w:rPr>
  </w:style>
  <w:style w:type="paragraph" w:styleId="ListNumber">
    <w:name w:val="List Number"/>
    <w:basedOn w:val="Normal"/>
    <w:rsid w:val="00C20BC6"/>
    <w:pPr>
      <w:numPr>
        <w:numId w:val="2"/>
      </w:numPr>
      <w:spacing w:after="60"/>
    </w:pPr>
    <w:rPr>
      <w:rFonts w:cs="Arial"/>
    </w:rPr>
  </w:style>
  <w:style w:type="character" w:customStyle="1" w:styleId="BodyTextChar">
    <w:name w:val="Body Text Char"/>
    <w:basedOn w:val="DefaultParagraphFont"/>
    <w:link w:val="BodyText"/>
    <w:rsid w:val="000B38AA"/>
    <w:rPr>
      <w:rFonts w:asciiTheme="minorHAnsi" w:hAnsiTheme="minorHAnsi"/>
      <w:snapToGrid w:val="0"/>
      <w:sz w:val="24"/>
    </w:rPr>
  </w:style>
  <w:style w:type="character" w:customStyle="1" w:styleId="BodyTextIndentChar">
    <w:name w:val="Body Text Indent Char"/>
    <w:basedOn w:val="DefaultParagraphFont"/>
    <w:link w:val="BodyTextIndent"/>
    <w:rsid w:val="00231772"/>
    <w:rPr>
      <w:rFonts w:asciiTheme="minorHAnsi" w:hAnsiTheme="minorHAnsi"/>
      <w:sz w:val="24"/>
    </w:rPr>
  </w:style>
  <w:style w:type="paragraph" w:styleId="ListNumber2">
    <w:name w:val="List Number 2"/>
    <w:basedOn w:val="Normal"/>
    <w:uiPriority w:val="99"/>
    <w:unhideWhenUsed/>
    <w:rsid w:val="00EA22CD"/>
    <w:pPr>
      <w:numPr>
        <w:numId w:val="11"/>
      </w:numPr>
      <w:spacing w:after="60"/>
    </w:pPr>
    <w:rPr>
      <w:rFonts w:cs="Arial"/>
    </w:rPr>
  </w:style>
  <w:style w:type="paragraph" w:styleId="ListContinue">
    <w:name w:val="List Continue"/>
    <w:basedOn w:val="Normal"/>
    <w:unhideWhenUsed/>
    <w:rsid w:val="003E02ED"/>
    <w:pPr>
      <w:spacing w:after="120"/>
      <w:ind w:left="360"/>
      <w:contextualSpacing/>
    </w:pPr>
  </w:style>
  <w:style w:type="paragraph" w:styleId="ListBullet">
    <w:name w:val="List Bullet"/>
    <w:basedOn w:val="Normal"/>
    <w:uiPriority w:val="99"/>
    <w:unhideWhenUsed/>
    <w:rsid w:val="00F44E3E"/>
    <w:pPr>
      <w:numPr>
        <w:numId w:val="3"/>
      </w:numPr>
      <w:contextualSpacing/>
    </w:pPr>
  </w:style>
  <w:style w:type="paragraph" w:styleId="ListBullet4">
    <w:name w:val="List Bullet 4"/>
    <w:basedOn w:val="Normal"/>
    <w:unhideWhenUsed/>
    <w:rsid w:val="00F44E3E"/>
    <w:pPr>
      <w:numPr>
        <w:numId w:val="6"/>
      </w:numPr>
      <w:contextualSpacing/>
    </w:pPr>
  </w:style>
  <w:style w:type="paragraph" w:styleId="ListBullet5">
    <w:name w:val="List Bullet 5"/>
    <w:basedOn w:val="Normal"/>
    <w:unhideWhenUsed/>
    <w:rsid w:val="00F44E3E"/>
    <w:pPr>
      <w:numPr>
        <w:numId w:val="7"/>
      </w:numPr>
      <w:contextualSpacing/>
    </w:pPr>
  </w:style>
  <w:style w:type="paragraph" w:styleId="ListBullet3">
    <w:name w:val="List Bullet 3"/>
    <w:basedOn w:val="Normal"/>
    <w:uiPriority w:val="99"/>
    <w:unhideWhenUsed/>
    <w:rsid w:val="00F768F1"/>
    <w:pPr>
      <w:numPr>
        <w:numId w:val="5"/>
      </w:numPr>
      <w:contextualSpacing/>
    </w:pPr>
  </w:style>
  <w:style w:type="paragraph" w:styleId="ListBullet2">
    <w:name w:val="List Bullet 2"/>
    <w:basedOn w:val="Normal"/>
    <w:uiPriority w:val="99"/>
    <w:unhideWhenUsed/>
    <w:rsid w:val="00C304E7"/>
    <w:pPr>
      <w:numPr>
        <w:numId w:val="4"/>
      </w:numPr>
      <w:contextualSpacing/>
    </w:pPr>
  </w:style>
  <w:style w:type="table" w:styleId="TableGrid">
    <w:name w:val="Table Grid"/>
    <w:basedOn w:val="TableNormal"/>
    <w:uiPriority w:val="39"/>
    <w:rsid w:val="0044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2003E4"/>
    <w:pPr>
      <w:ind w:left="360" w:hanging="360"/>
      <w:contextualSpacing/>
    </w:pPr>
  </w:style>
  <w:style w:type="paragraph" w:customStyle="1" w:styleId="TableText">
    <w:name w:val="Table Text"/>
    <w:basedOn w:val="Normal"/>
    <w:link w:val="TableTextChar"/>
    <w:rsid w:val="00325A64"/>
    <w:pPr>
      <w:spacing w:before="40" w:after="40"/>
      <w:ind w:left="144"/>
    </w:pPr>
  </w:style>
  <w:style w:type="paragraph" w:customStyle="1" w:styleId="Text">
    <w:name w:val="Text"/>
    <w:basedOn w:val="Normal"/>
    <w:link w:val="TextChar"/>
    <w:autoRedefine/>
    <w:qFormat/>
    <w:rsid w:val="00D25BBB"/>
    <w:pPr>
      <w:jc w:val="both"/>
    </w:pPr>
    <w:rPr>
      <w:rFonts w:asciiTheme="minorHAnsi" w:hAnsiTheme="minorHAnsi" w:cstheme="minorHAnsi"/>
      <w:b/>
      <w:bCs/>
      <w:szCs w:val="24"/>
    </w:rPr>
  </w:style>
  <w:style w:type="character" w:customStyle="1" w:styleId="TextChar">
    <w:name w:val="Text Char"/>
    <w:link w:val="Text"/>
    <w:locked/>
    <w:rsid w:val="00D25BBB"/>
    <w:rPr>
      <w:rFonts w:asciiTheme="minorHAnsi" w:hAnsiTheme="minorHAnsi" w:cstheme="minorHAnsi"/>
      <w:b/>
      <w:bCs/>
      <w:szCs w:val="24"/>
    </w:rPr>
  </w:style>
  <w:style w:type="paragraph" w:customStyle="1" w:styleId="Table-Hdg">
    <w:name w:val="Table-Hdg"/>
    <w:basedOn w:val="Normal"/>
    <w:link w:val="Table-HdgChar"/>
    <w:qFormat/>
    <w:rsid w:val="006C01C1"/>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C01C1"/>
    <w:rPr>
      <w:rFonts w:ascii="Arial Bold" w:eastAsiaTheme="minorHAnsi" w:hAnsi="Arial Bold" w:cstheme="majorBidi"/>
      <w:b/>
    </w:rPr>
  </w:style>
  <w:style w:type="paragraph" w:styleId="Caption">
    <w:name w:val="caption"/>
    <w:basedOn w:val="Normal"/>
    <w:next w:val="Normal"/>
    <w:link w:val="CaptionChar"/>
    <w:qFormat/>
    <w:rsid w:val="00AB4A34"/>
    <w:pPr>
      <w:numPr>
        <w:ilvl w:val="12"/>
      </w:numPr>
      <w:spacing w:before="120" w:after="80"/>
      <w:jc w:val="center"/>
    </w:pPr>
    <w:rPr>
      <w:b/>
      <w:sz w:val="20"/>
    </w:rPr>
  </w:style>
  <w:style w:type="character" w:customStyle="1" w:styleId="CaptionChar">
    <w:name w:val="Caption Char"/>
    <w:link w:val="Caption"/>
    <w:rsid w:val="00AB4A34"/>
    <w:rPr>
      <w:rFonts w:ascii="Arial" w:hAnsi="Arial"/>
      <w:b/>
    </w:rPr>
  </w:style>
  <w:style w:type="paragraph" w:styleId="NoteHeading">
    <w:name w:val="Note Heading"/>
    <w:basedOn w:val="Normal"/>
    <w:next w:val="Normal"/>
    <w:link w:val="NoteHeadingChar"/>
    <w:uiPriority w:val="99"/>
    <w:unhideWhenUsed/>
    <w:rsid w:val="00823193"/>
    <w:rPr>
      <w:rFonts w:ascii="Tahoma" w:hAnsi="Tahoma"/>
      <w:i/>
      <w:szCs w:val="24"/>
    </w:rPr>
  </w:style>
  <w:style w:type="character" w:customStyle="1" w:styleId="NoteHeadingChar">
    <w:name w:val="Note Heading Char"/>
    <w:basedOn w:val="DefaultParagraphFont"/>
    <w:link w:val="NoteHeading"/>
    <w:uiPriority w:val="99"/>
    <w:rsid w:val="00823193"/>
    <w:rPr>
      <w:rFonts w:ascii="Tahoma" w:hAnsi="Tahoma"/>
      <w:i/>
      <w:sz w:val="22"/>
      <w:szCs w:val="24"/>
    </w:rPr>
  </w:style>
  <w:style w:type="paragraph" w:customStyle="1" w:styleId="Heading1-noTOC">
    <w:name w:val="Heading 1-no TOC"/>
    <w:basedOn w:val="Normal"/>
    <w:next w:val="Normal"/>
    <w:rsid w:val="00AE4C18"/>
    <w:pPr>
      <w:keepNext/>
      <w:spacing w:before="240" w:after="120"/>
    </w:pPr>
    <w:rPr>
      <w:rFonts w:cs="Arial"/>
      <w:b/>
      <w:sz w:val="32"/>
    </w:rPr>
  </w:style>
  <w:style w:type="paragraph" w:customStyle="1" w:styleId="Heading2-noTOC">
    <w:name w:val="Heading 2-no TOC"/>
    <w:basedOn w:val="Normal"/>
    <w:next w:val="Normal"/>
    <w:rsid w:val="00AE4C18"/>
    <w:pPr>
      <w:keepNext/>
      <w:spacing w:before="240" w:after="120"/>
    </w:pPr>
    <w:rPr>
      <w:rFonts w:cs="Arial"/>
      <w:b/>
      <w:spacing w:val="10"/>
      <w:sz w:val="28"/>
    </w:rPr>
  </w:style>
  <w:style w:type="paragraph" w:customStyle="1" w:styleId="Heading3-noTOC">
    <w:name w:val="Heading 3-no TOC"/>
    <w:basedOn w:val="Normal"/>
    <w:next w:val="Normal"/>
    <w:rsid w:val="00AE4C18"/>
    <w:pPr>
      <w:keepNext/>
      <w:spacing w:before="240" w:after="120"/>
    </w:pPr>
    <w:rPr>
      <w:rFonts w:cs="Arial"/>
      <w:b/>
    </w:rPr>
  </w:style>
  <w:style w:type="paragraph" w:customStyle="1" w:styleId="Heading4-noTOC">
    <w:name w:val="Heading 4-no TOC"/>
    <w:basedOn w:val="Normal"/>
    <w:next w:val="Normal"/>
    <w:rsid w:val="00AE4C18"/>
    <w:pPr>
      <w:keepNext/>
      <w:spacing w:before="240" w:after="120"/>
    </w:pPr>
    <w:rPr>
      <w:rFonts w:cs="Arial"/>
      <w:b/>
      <w:i/>
    </w:rPr>
  </w:style>
  <w:style w:type="paragraph" w:customStyle="1" w:styleId="Heading5-noTOC">
    <w:name w:val="Heading 5-no TOC"/>
    <w:basedOn w:val="Normal"/>
    <w:next w:val="Normal"/>
    <w:semiHidden/>
    <w:rsid w:val="00AE4C18"/>
    <w:pPr>
      <w:keepNext/>
      <w:spacing w:before="240" w:after="120"/>
    </w:pPr>
    <w:rPr>
      <w:rFonts w:cs="Arial"/>
      <w:b/>
      <w:i/>
      <w:u w:val="single"/>
    </w:rPr>
  </w:style>
  <w:style w:type="paragraph" w:customStyle="1" w:styleId="Heading6-noTOC">
    <w:name w:val="Heading 6-no TOC"/>
    <w:basedOn w:val="Normal"/>
    <w:next w:val="Normal"/>
    <w:semiHidden/>
    <w:rsid w:val="00AE4C18"/>
    <w:pPr>
      <w:keepNext/>
      <w:spacing w:before="240" w:after="120"/>
    </w:pPr>
    <w:rPr>
      <w:rFonts w:cs="Arial"/>
    </w:rPr>
  </w:style>
  <w:style w:type="paragraph" w:customStyle="1" w:styleId="Heading7-noTOC">
    <w:name w:val="Heading 7-no TOC"/>
    <w:basedOn w:val="Normal"/>
    <w:next w:val="Normal"/>
    <w:semiHidden/>
    <w:rsid w:val="00AE4C18"/>
    <w:pPr>
      <w:keepNext/>
      <w:spacing w:before="240" w:after="120"/>
    </w:pPr>
    <w:rPr>
      <w:rFonts w:cs="Arial"/>
      <w:i/>
    </w:rPr>
  </w:style>
  <w:style w:type="paragraph" w:customStyle="1" w:styleId="Heading8-noTOC">
    <w:name w:val="Heading 8-no TOC"/>
    <w:basedOn w:val="Normal"/>
    <w:next w:val="Normal"/>
    <w:semiHidden/>
    <w:rsid w:val="00AE4C18"/>
    <w:pPr>
      <w:keepNext/>
      <w:spacing w:before="240" w:after="120"/>
    </w:pPr>
    <w:rPr>
      <w:rFonts w:cs="Arial"/>
      <w:i/>
      <w:u w:val="single"/>
    </w:rPr>
  </w:style>
  <w:style w:type="paragraph" w:customStyle="1" w:styleId="Heading9-noTOC">
    <w:name w:val="Heading 9-no TOC"/>
    <w:basedOn w:val="Normal"/>
    <w:next w:val="Normal"/>
    <w:semiHidden/>
    <w:rsid w:val="00AE4C18"/>
    <w:pPr>
      <w:keepNext/>
      <w:spacing w:before="240" w:after="120"/>
    </w:pPr>
    <w:rPr>
      <w:rFonts w:cs="Arial"/>
      <w:b/>
    </w:rPr>
  </w:style>
  <w:style w:type="numbering" w:customStyle="1" w:styleId="Headings-noTOC">
    <w:name w:val="Headings-no TOC"/>
    <w:rsid w:val="00AE4C18"/>
    <w:pPr>
      <w:numPr>
        <w:numId w:val="8"/>
      </w:numPr>
    </w:pPr>
  </w:style>
  <w:style w:type="paragraph" w:customStyle="1" w:styleId="Bullet1stlevel">
    <w:name w:val="Bullet 1st level"/>
    <w:basedOn w:val="Normal"/>
    <w:rsid w:val="00DF0CF2"/>
    <w:pPr>
      <w:spacing w:after="120"/>
    </w:pPr>
    <w:rPr>
      <w:sz w:val="20"/>
      <w:szCs w:val="24"/>
    </w:rPr>
  </w:style>
  <w:style w:type="character" w:customStyle="1" w:styleId="TableTextChar">
    <w:name w:val="Table Text Char"/>
    <w:link w:val="TableText"/>
    <w:locked/>
    <w:rsid w:val="000063C6"/>
    <w:rPr>
      <w:rFonts w:asciiTheme="minorHAnsi" w:hAnsiTheme="minorHAnsi"/>
      <w:sz w:val="22"/>
      <w:szCs w:val="22"/>
    </w:rPr>
  </w:style>
  <w:style w:type="paragraph" w:customStyle="1" w:styleId="TableBullet">
    <w:name w:val="Table Bullet"/>
    <w:basedOn w:val="TableText"/>
    <w:rsid w:val="000063C6"/>
    <w:pPr>
      <w:numPr>
        <w:numId w:val="9"/>
      </w:numPr>
      <w:tabs>
        <w:tab w:val="left" w:pos="720"/>
        <w:tab w:val="left" w:pos="1440"/>
      </w:tabs>
      <w:spacing w:before="0"/>
    </w:pPr>
    <w:rPr>
      <w:rFonts w:ascii="Arial" w:eastAsia="Arial Unicode MS" w:hAnsi="Arial"/>
      <w:kern w:val="28"/>
      <w:sz w:val="28"/>
      <w:szCs w:val="28"/>
    </w:rPr>
  </w:style>
  <w:style w:type="paragraph" w:customStyle="1" w:styleId="StyleTableBullet10pt">
    <w:name w:val="Style Table Bullet + 10 pt"/>
    <w:basedOn w:val="TableBullet"/>
    <w:rsid w:val="000063C6"/>
    <w:rPr>
      <w:rFonts w:ascii="Calibri" w:hAnsi="Calibri"/>
      <w:sz w:val="20"/>
    </w:rPr>
  </w:style>
  <w:style w:type="paragraph" w:customStyle="1" w:styleId="StyleTableBullet10pt1">
    <w:name w:val="Style Table Bullet + 10 pt1"/>
    <w:basedOn w:val="TableBullet"/>
    <w:rsid w:val="000063C6"/>
    <w:rPr>
      <w:rFonts w:ascii="Calibri" w:hAnsi="Calibri"/>
      <w:sz w:val="20"/>
    </w:rPr>
  </w:style>
  <w:style w:type="paragraph" w:customStyle="1" w:styleId="TableHeading">
    <w:name w:val="Table Heading"/>
    <w:basedOn w:val="TableText"/>
    <w:next w:val="TableText"/>
    <w:rsid w:val="00D557C5"/>
    <w:pPr>
      <w:tabs>
        <w:tab w:val="left" w:pos="720"/>
        <w:tab w:val="left" w:pos="1440"/>
      </w:tabs>
      <w:spacing w:before="0" w:after="0"/>
      <w:ind w:left="0"/>
      <w:jc w:val="center"/>
    </w:pPr>
    <w:rPr>
      <w:b/>
      <w:kern w:val="28"/>
      <w:szCs w:val="28"/>
    </w:rPr>
  </w:style>
  <w:style w:type="paragraph" w:styleId="List3">
    <w:name w:val="List 3"/>
    <w:basedOn w:val="Normal"/>
    <w:link w:val="List3Char"/>
    <w:unhideWhenUsed/>
    <w:rsid w:val="0026642A"/>
    <w:pPr>
      <w:ind w:left="1080" w:hanging="360"/>
      <w:contextualSpacing/>
    </w:pPr>
    <w:rPr>
      <w:rFonts w:ascii="Arial" w:hAnsi="Arial"/>
      <w:szCs w:val="24"/>
    </w:rPr>
  </w:style>
  <w:style w:type="character" w:customStyle="1" w:styleId="List3Char">
    <w:name w:val="List 3 Char"/>
    <w:link w:val="List3"/>
    <w:rsid w:val="0026642A"/>
    <w:rPr>
      <w:rFonts w:ascii="Arial" w:hAnsi="Arial"/>
      <w:sz w:val="24"/>
      <w:szCs w:val="24"/>
    </w:rPr>
  </w:style>
  <w:style w:type="paragraph" w:customStyle="1" w:styleId="NYCAgreementoutline">
    <w:name w:val="NYC Agreement outline"/>
    <w:basedOn w:val="Normal"/>
    <w:rsid w:val="0026642A"/>
    <w:pPr>
      <w:widowControl w:val="0"/>
      <w:numPr>
        <w:numId w:val="10"/>
      </w:numPr>
      <w:autoSpaceDE w:val="0"/>
      <w:autoSpaceDN w:val="0"/>
      <w:adjustRightInd w:val="0"/>
      <w:spacing w:after="120"/>
    </w:pPr>
    <w:rPr>
      <w:rFonts w:ascii="Arial" w:hAnsi="Arial" w:cs="Arial"/>
      <w:sz w:val="18"/>
      <w:szCs w:val="18"/>
    </w:rPr>
  </w:style>
  <w:style w:type="character" w:customStyle="1" w:styleId="DeltaViewInsertion">
    <w:name w:val="DeltaView Insertion"/>
    <w:rsid w:val="0026642A"/>
    <w:rPr>
      <w:color w:val="0000FF"/>
      <w:u w:val="double"/>
    </w:rPr>
  </w:style>
  <w:style w:type="paragraph" w:customStyle="1" w:styleId="CustomerTitle">
    <w:name w:val="Customer_Title"/>
    <w:basedOn w:val="Normal"/>
    <w:rsid w:val="001D7A9F"/>
    <w:pPr>
      <w:jc w:val="center"/>
    </w:pPr>
    <w:rPr>
      <w:rFonts w:ascii="Times New Roman" w:hAnsi="Times New Roman"/>
      <w:kern w:val="24"/>
      <w:sz w:val="36"/>
    </w:rPr>
  </w:style>
  <w:style w:type="paragraph" w:customStyle="1" w:styleId="DocumentTitle">
    <w:name w:val="Document_Title"/>
    <w:basedOn w:val="Normal"/>
    <w:rsid w:val="001D7A9F"/>
    <w:pPr>
      <w:jc w:val="center"/>
    </w:pPr>
    <w:rPr>
      <w:rFonts w:ascii="Times New Roman" w:hAnsi="Times New Roman"/>
      <w:b/>
      <w:kern w:val="24"/>
      <w:sz w:val="56"/>
    </w:rPr>
  </w:style>
  <w:style w:type="paragraph" w:customStyle="1" w:styleId="TableText0">
    <w:name w:val="Table_Text"/>
    <w:basedOn w:val="Normal"/>
    <w:rsid w:val="00214EEA"/>
    <w:pPr>
      <w:tabs>
        <w:tab w:val="left" w:pos="-288"/>
        <w:tab w:val="left" w:pos="312"/>
        <w:tab w:val="left" w:pos="912"/>
        <w:tab w:val="left" w:pos="1512"/>
        <w:tab w:val="left" w:pos="2112"/>
        <w:tab w:val="left" w:pos="2712"/>
        <w:tab w:val="left" w:pos="3312"/>
        <w:tab w:val="left" w:pos="3912"/>
        <w:tab w:val="left" w:pos="4512"/>
        <w:tab w:val="left" w:pos="5112"/>
        <w:tab w:val="left" w:pos="5712"/>
        <w:tab w:val="left" w:pos="6312"/>
        <w:tab w:val="left" w:pos="6912"/>
        <w:tab w:val="left" w:pos="7632"/>
        <w:tab w:val="left" w:pos="8352"/>
        <w:tab w:val="left" w:pos="9072"/>
      </w:tabs>
      <w:spacing w:before="40" w:after="40"/>
      <w:jc w:val="both"/>
    </w:pPr>
    <w:rPr>
      <w:rFonts w:ascii="Arial" w:hAnsi="Arial" w:cs="Arial"/>
      <w:color w:val="000000"/>
      <w:sz w:val="18"/>
      <w:szCs w:val="24"/>
      <w:lang w:eastAsia="ja-JP"/>
    </w:rPr>
  </w:style>
  <w:style w:type="character" w:customStyle="1" w:styleId="Heading3Char">
    <w:name w:val="Heading 3 Char"/>
    <w:basedOn w:val="DefaultParagraphFont"/>
    <w:link w:val="Heading3"/>
    <w:rsid w:val="00D30F64"/>
    <w:rPr>
      <w:b/>
    </w:rPr>
  </w:style>
  <w:style w:type="paragraph" w:customStyle="1" w:styleId="Exhibittitle">
    <w:name w:val="Exhibit title"/>
    <w:basedOn w:val="Heading2"/>
    <w:qFormat/>
    <w:rsid w:val="00156D0E"/>
    <w:pPr>
      <w:ind w:left="0" w:firstLine="0"/>
    </w:pPr>
  </w:style>
  <w:style w:type="paragraph" w:styleId="NoSpacing">
    <w:name w:val="No Spacing"/>
    <w:uiPriority w:val="1"/>
    <w:qFormat/>
    <w:rsid w:val="00345C78"/>
    <w:rPr>
      <w:rFonts w:asciiTheme="minorHAnsi" w:hAnsiTheme="minorHAnsi"/>
      <w:sz w:val="12"/>
    </w:rPr>
  </w:style>
  <w:style w:type="character" w:customStyle="1" w:styleId="TitleChar">
    <w:name w:val="Title Char"/>
    <w:link w:val="Title"/>
    <w:uiPriority w:val="10"/>
    <w:locked/>
    <w:rsid w:val="00214EEA"/>
    <w:rPr>
      <w:rFonts w:asciiTheme="minorHAnsi" w:hAnsiTheme="minorHAnsi"/>
      <w:b/>
      <w:sz w:val="24"/>
    </w:rPr>
  </w:style>
  <w:style w:type="paragraph" w:customStyle="1" w:styleId="GraphicObject">
    <w:name w:val="GraphicObject"/>
    <w:basedOn w:val="Text"/>
    <w:next w:val="Text"/>
    <w:rsid w:val="00214EEA"/>
    <w:pPr>
      <w:spacing w:after="160"/>
      <w:jc w:val="center"/>
    </w:pPr>
    <w:rPr>
      <w:rFonts w:ascii="Arial" w:eastAsiaTheme="minorHAnsi" w:hAnsi="Arial" w:cs="Arial"/>
      <w:szCs w:val="22"/>
    </w:rPr>
  </w:style>
  <w:style w:type="numbering" w:styleId="111111">
    <w:name w:val="Outline List 2"/>
    <w:basedOn w:val="NoList"/>
    <w:uiPriority w:val="99"/>
    <w:semiHidden/>
    <w:unhideWhenUsed/>
    <w:rsid w:val="00214EEA"/>
    <w:pPr>
      <w:numPr>
        <w:numId w:val="12"/>
      </w:numPr>
    </w:pPr>
  </w:style>
  <w:style w:type="paragraph" w:styleId="TableofFigures">
    <w:name w:val="table of figures"/>
    <w:basedOn w:val="Normal"/>
    <w:next w:val="Normal"/>
    <w:uiPriority w:val="99"/>
    <w:unhideWhenUsed/>
    <w:rsid w:val="005F0DA1"/>
  </w:style>
  <w:style w:type="paragraph" w:styleId="TOAHeading">
    <w:name w:val="toa heading"/>
    <w:basedOn w:val="Normal"/>
    <w:next w:val="Normal"/>
    <w:unhideWhenUsed/>
    <w:rsid w:val="00931CAD"/>
    <w:pPr>
      <w:spacing w:before="120"/>
    </w:pPr>
    <w:rPr>
      <w:rFonts w:asciiTheme="majorHAnsi" w:eastAsiaTheme="majorEastAsia" w:hAnsiTheme="majorHAnsi" w:cstheme="majorBidi"/>
      <w:b/>
      <w:bCs/>
      <w:sz w:val="28"/>
      <w:szCs w:val="24"/>
    </w:rPr>
  </w:style>
  <w:style w:type="character" w:styleId="EndnoteReference">
    <w:name w:val="endnote reference"/>
    <w:basedOn w:val="DefaultParagraphFont"/>
    <w:unhideWhenUsed/>
    <w:rsid w:val="005C3094"/>
    <w:rPr>
      <w:vertAlign w:val="superscript"/>
    </w:rPr>
  </w:style>
  <w:style w:type="character" w:customStyle="1" w:styleId="FootnoteTextChar">
    <w:name w:val="Footnote Text Char"/>
    <w:link w:val="FootnoteText"/>
    <w:rsid w:val="00F03350"/>
    <w:rPr>
      <w:rFonts w:asciiTheme="minorHAnsi" w:hAnsiTheme="minorHAnsi"/>
    </w:rPr>
  </w:style>
  <w:style w:type="paragraph" w:styleId="ListNumber3">
    <w:name w:val="List Number 3"/>
    <w:basedOn w:val="Normal"/>
    <w:unhideWhenUsed/>
    <w:rsid w:val="00F03350"/>
    <w:pPr>
      <w:numPr>
        <w:numId w:val="13"/>
      </w:numPr>
      <w:contextualSpacing/>
    </w:pPr>
  </w:style>
  <w:style w:type="paragraph" w:customStyle="1" w:styleId="StyleArialBoldUnderlineJustified">
    <w:name w:val="Style Arial Bold Underline Justified"/>
    <w:basedOn w:val="Normal"/>
    <w:rsid w:val="00F03350"/>
    <w:pPr>
      <w:jc w:val="both"/>
    </w:pPr>
    <w:rPr>
      <w:b/>
      <w:bCs/>
      <w:u w:val="single"/>
    </w:rPr>
  </w:style>
  <w:style w:type="paragraph" w:customStyle="1" w:styleId="StyleListParagraphArialBoldUnderlineJustifiedAfter1">
    <w:name w:val="Style List Paragraph + Arial Bold Underline Justified After:  1..."/>
    <w:basedOn w:val="ListParagraph"/>
    <w:rsid w:val="00F768F1"/>
    <w:pPr>
      <w:numPr>
        <w:numId w:val="14"/>
      </w:numPr>
      <w:spacing w:before="240" w:after="240"/>
      <w:jc w:val="both"/>
    </w:pPr>
    <w:rPr>
      <w:b w:val="0"/>
      <w:bCs/>
    </w:rPr>
  </w:style>
  <w:style w:type="paragraph" w:styleId="BodyTextFirstIndent">
    <w:name w:val="Body Text First Indent"/>
    <w:basedOn w:val="BodyText"/>
    <w:link w:val="BodyTextFirstIndentChar"/>
    <w:rsid w:val="00231772"/>
    <w:pPr>
      <w:widowControl/>
      <w:spacing w:before="0" w:after="0"/>
      <w:ind w:firstLine="360"/>
      <w:jc w:val="left"/>
    </w:pPr>
    <w:rPr>
      <w:snapToGrid/>
    </w:rPr>
  </w:style>
  <w:style w:type="character" w:customStyle="1" w:styleId="BodyTextFirstIndentChar">
    <w:name w:val="Body Text First Indent Char"/>
    <w:basedOn w:val="BodyTextChar"/>
    <w:link w:val="BodyTextFirstIndent"/>
    <w:rsid w:val="00231772"/>
    <w:rPr>
      <w:rFonts w:asciiTheme="minorHAnsi" w:hAnsiTheme="minorHAnsi"/>
      <w:snapToGrid/>
      <w:sz w:val="24"/>
    </w:rPr>
  </w:style>
  <w:style w:type="paragraph" w:customStyle="1" w:styleId="StyleHeading6Bold">
    <w:name w:val="Style Heading 6 + Bold"/>
    <w:basedOn w:val="Heading6"/>
    <w:rsid w:val="00014A3C"/>
    <w:rPr>
      <w:bCs w:val="0"/>
      <w:i/>
    </w:rPr>
  </w:style>
  <w:style w:type="table" w:customStyle="1" w:styleId="TableGrid3">
    <w:name w:val="Table Grid3"/>
    <w:basedOn w:val="TableNormal"/>
    <w:next w:val="TableGrid"/>
    <w:uiPriority w:val="59"/>
    <w:rsid w:val="00854865"/>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319FA"/>
  </w:style>
  <w:style w:type="paragraph" w:customStyle="1" w:styleId="Response">
    <w:name w:val="Response"/>
    <w:basedOn w:val="Normal"/>
    <w:qFormat/>
    <w:rsid w:val="004B50A4"/>
    <w:pPr>
      <w:pBdr>
        <w:top w:val="dotted" w:sz="4" w:space="1" w:color="auto"/>
        <w:left w:val="dotted" w:sz="4" w:space="4" w:color="auto"/>
        <w:bottom w:val="dotted" w:sz="4" w:space="1" w:color="auto"/>
        <w:right w:val="dotted" w:sz="4" w:space="4" w:color="auto"/>
      </w:pBdr>
      <w:spacing w:before="120" w:after="160"/>
      <w:ind w:left="144" w:right="144"/>
    </w:pPr>
    <w:rPr>
      <w:rFonts w:ascii="Arial" w:eastAsiaTheme="minorHAnsi" w:hAnsi="Arial" w:cstheme="minorBidi"/>
      <w:sz w:val="20"/>
    </w:rPr>
  </w:style>
  <w:style w:type="paragraph" w:customStyle="1" w:styleId="ProposalRqmt">
    <w:name w:val="ProposalRqmt"/>
    <w:basedOn w:val="Normal"/>
    <w:qFormat/>
    <w:rsid w:val="004B50A4"/>
    <w:pPr>
      <w:spacing w:after="120"/>
    </w:pPr>
    <w:rPr>
      <w:rFonts w:ascii="Arial" w:eastAsiaTheme="minorHAnsi" w:hAnsi="Arial" w:cstheme="minorBidi"/>
      <w:i/>
      <w:sz w:val="20"/>
    </w:rPr>
  </w:style>
  <w:style w:type="paragraph" w:customStyle="1" w:styleId="Note">
    <w:name w:val="Note"/>
    <w:next w:val="Normal"/>
    <w:rsid w:val="004B50A4"/>
    <w:pPr>
      <w:numPr>
        <w:numId w:val="27"/>
      </w:numPr>
      <w:spacing w:before="60" w:after="60"/>
    </w:pPr>
    <w:rPr>
      <w:rFonts w:asciiTheme="minorHAnsi" w:hAnsiTheme="minorHAnsi"/>
      <w:i/>
      <w:color w:val="365F91" w:themeColor="accent1" w:themeShade="BF"/>
      <w:szCs w:val="24"/>
    </w:rPr>
  </w:style>
  <w:style w:type="paragraph" w:customStyle="1" w:styleId="spacer">
    <w:name w:val="spacer"/>
    <w:basedOn w:val="Normal"/>
    <w:qFormat/>
    <w:rsid w:val="004B50A4"/>
    <w:rPr>
      <w:rFonts w:eastAsiaTheme="minorHAnsi" w:cstheme="minorBidi"/>
      <w:sz w:val="16"/>
    </w:rPr>
  </w:style>
  <w:style w:type="table" w:styleId="LightShading">
    <w:name w:val="Light Shading"/>
    <w:basedOn w:val="TableNormal"/>
    <w:uiPriority w:val="60"/>
    <w:rsid w:val="00E75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532D6"/>
    <w:rPr>
      <w:color w:val="808080"/>
    </w:rPr>
  </w:style>
  <w:style w:type="table" w:customStyle="1" w:styleId="TableGrid1">
    <w:name w:val="Table Grid1"/>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7C0E"/>
    <w:rPr>
      <w:color w:val="808080"/>
      <w:shd w:val="clear" w:color="auto" w:fill="E6E6E6"/>
    </w:rPr>
  </w:style>
  <w:style w:type="paragraph" w:customStyle="1" w:styleId="TableParagraph">
    <w:name w:val="Table Paragraph"/>
    <w:basedOn w:val="Normal"/>
    <w:uiPriority w:val="1"/>
    <w:qFormat/>
    <w:rsid w:val="008643F8"/>
    <w:pPr>
      <w:widowControl w:val="0"/>
      <w:autoSpaceDE w:val="0"/>
      <w:autoSpaceDN w:val="0"/>
      <w:ind w:left="200"/>
    </w:pPr>
    <w:rPr>
      <w:rFonts w:ascii="Arial" w:eastAsia="Arial" w:hAnsi="Arial" w:cs="Arial"/>
    </w:rPr>
  </w:style>
  <w:style w:type="character" w:styleId="UnresolvedMention">
    <w:name w:val="Unresolved Mention"/>
    <w:basedOn w:val="DefaultParagraphFont"/>
    <w:uiPriority w:val="99"/>
    <w:semiHidden/>
    <w:unhideWhenUsed/>
    <w:rsid w:val="002C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0302">
      <w:bodyDiv w:val="1"/>
      <w:marLeft w:val="0"/>
      <w:marRight w:val="0"/>
      <w:marTop w:val="0"/>
      <w:marBottom w:val="0"/>
      <w:divBdr>
        <w:top w:val="none" w:sz="0" w:space="0" w:color="auto"/>
        <w:left w:val="none" w:sz="0" w:space="0" w:color="auto"/>
        <w:bottom w:val="none" w:sz="0" w:space="0" w:color="auto"/>
        <w:right w:val="none" w:sz="0" w:space="0" w:color="auto"/>
      </w:divBdr>
    </w:div>
    <w:div w:id="192040609">
      <w:bodyDiv w:val="1"/>
      <w:marLeft w:val="0"/>
      <w:marRight w:val="0"/>
      <w:marTop w:val="0"/>
      <w:marBottom w:val="0"/>
      <w:divBdr>
        <w:top w:val="none" w:sz="0" w:space="0" w:color="auto"/>
        <w:left w:val="none" w:sz="0" w:space="0" w:color="auto"/>
        <w:bottom w:val="none" w:sz="0" w:space="0" w:color="auto"/>
        <w:right w:val="none" w:sz="0" w:space="0" w:color="auto"/>
      </w:divBdr>
    </w:div>
    <w:div w:id="315766535">
      <w:bodyDiv w:val="1"/>
      <w:marLeft w:val="0"/>
      <w:marRight w:val="0"/>
      <w:marTop w:val="0"/>
      <w:marBottom w:val="0"/>
      <w:divBdr>
        <w:top w:val="none" w:sz="0" w:space="0" w:color="auto"/>
        <w:left w:val="none" w:sz="0" w:space="0" w:color="auto"/>
        <w:bottom w:val="none" w:sz="0" w:space="0" w:color="auto"/>
        <w:right w:val="none" w:sz="0" w:space="0" w:color="auto"/>
      </w:divBdr>
    </w:div>
    <w:div w:id="544172234">
      <w:bodyDiv w:val="1"/>
      <w:marLeft w:val="0"/>
      <w:marRight w:val="0"/>
      <w:marTop w:val="0"/>
      <w:marBottom w:val="0"/>
      <w:divBdr>
        <w:top w:val="none" w:sz="0" w:space="0" w:color="auto"/>
        <w:left w:val="none" w:sz="0" w:space="0" w:color="auto"/>
        <w:bottom w:val="none" w:sz="0" w:space="0" w:color="auto"/>
        <w:right w:val="none" w:sz="0" w:space="0" w:color="auto"/>
      </w:divBdr>
      <w:divsChild>
        <w:div w:id="956524569">
          <w:marLeft w:val="0"/>
          <w:marRight w:val="0"/>
          <w:marTop w:val="0"/>
          <w:marBottom w:val="0"/>
          <w:divBdr>
            <w:top w:val="none" w:sz="0" w:space="0" w:color="auto"/>
            <w:left w:val="none" w:sz="0" w:space="0" w:color="auto"/>
            <w:bottom w:val="none" w:sz="0" w:space="0" w:color="auto"/>
            <w:right w:val="none" w:sz="0" w:space="0" w:color="auto"/>
          </w:divBdr>
        </w:div>
      </w:divsChild>
    </w:div>
    <w:div w:id="600457123">
      <w:bodyDiv w:val="1"/>
      <w:marLeft w:val="0"/>
      <w:marRight w:val="0"/>
      <w:marTop w:val="0"/>
      <w:marBottom w:val="0"/>
      <w:divBdr>
        <w:top w:val="none" w:sz="0" w:space="0" w:color="auto"/>
        <w:left w:val="none" w:sz="0" w:space="0" w:color="auto"/>
        <w:bottom w:val="none" w:sz="0" w:space="0" w:color="auto"/>
        <w:right w:val="none" w:sz="0" w:space="0" w:color="auto"/>
      </w:divBdr>
      <w:divsChild>
        <w:div w:id="842859334">
          <w:marLeft w:val="0"/>
          <w:marRight w:val="0"/>
          <w:marTop w:val="0"/>
          <w:marBottom w:val="0"/>
          <w:divBdr>
            <w:top w:val="none" w:sz="0" w:space="0" w:color="auto"/>
            <w:left w:val="none" w:sz="0" w:space="0" w:color="auto"/>
            <w:bottom w:val="none" w:sz="0" w:space="0" w:color="auto"/>
            <w:right w:val="none" w:sz="0" w:space="0" w:color="auto"/>
          </w:divBdr>
          <w:divsChild>
            <w:div w:id="1357000288">
              <w:marLeft w:val="0"/>
              <w:marRight w:val="0"/>
              <w:marTop w:val="0"/>
              <w:marBottom w:val="0"/>
              <w:divBdr>
                <w:top w:val="none" w:sz="0" w:space="0" w:color="auto"/>
                <w:left w:val="none" w:sz="0" w:space="0" w:color="auto"/>
                <w:bottom w:val="none" w:sz="0" w:space="0" w:color="auto"/>
                <w:right w:val="none" w:sz="0" w:space="0" w:color="auto"/>
              </w:divBdr>
              <w:divsChild>
                <w:div w:id="584416894">
                  <w:marLeft w:val="0"/>
                  <w:marRight w:val="0"/>
                  <w:marTop w:val="0"/>
                  <w:marBottom w:val="0"/>
                  <w:divBdr>
                    <w:top w:val="none" w:sz="0" w:space="0" w:color="auto"/>
                    <w:left w:val="none" w:sz="0" w:space="0" w:color="auto"/>
                    <w:bottom w:val="none" w:sz="0" w:space="0" w:color="auto"/>
                    <w:right w:val="none" w:sz="0" w:space="0" w:color="auto"/>
                  </w:divBdr>
                  <w:divsChild>
                    <w:div w:id="1377580056">
                      <w:marLeft w:val="3375"/>
                      <w:marRight w:val="600"/>
                      <w:marTop w:val="0"/>
                      <w:marBottom w:val="0"/>
                      <w:divBdr>
                        <w:top w:val="none" w:sz="0" w:space="0" w:color="auto"/>
                        <w:left w:val="none" w:sz="0" w:space="0" w:color="auto"/>
                        <w:bottom w:val="none" w:sz="0" w:space="0" w:color="auto"/>
                        <w:right w:val="none" w:sz="0" w:space="0" w:color="auto"/>
                      </w:divBdr>
                      <w:divsChild>
                        <w:div w:id="1971158334">
                          <w:marLeft w:val="0"/>
                          <w:marRight w:val="0"/>
                          <w:marTop w:val="0"/>
                          <w:marBottom w:val="0"/>
                          <w:divBdr>
                            <w:top w:val="none" w:sz="0" w:space="0" w:color="auto"/>
                            <w:left w:val="none" w:sz="0" w:space="0" w:color="auto"/>
                            <w:bottom w:val="none" w:sz="0" w:space="0" w:color="auto"/>
                            <w:right w:val="none" w:sz="0" w:space="0" w:color="auto"/>
                          </w:divBdr>
                          <w:divsChild>
                            <w:div w:id="474028894">
                              <w:marLeft w:val="0"/>
                              <w:marRight w:val="0"/>
                              <w:marTop w:val="0"/>
                              <w:marBottom w:val="0"/>
                              <w:divBdr>
                                <w:top w:val="none" w:sz="0" w:space="0" w:color="auto"/>
                                <w:left w:val="none" w:sz="0" w:space="0" w:color="auto"/>
                                <w:bottom w:val="none" w:sz="0" w:space="0" w:color="auto"/>
                                <w:right w:val="none" w:sz="0" w:space="0" w:color="auto"/>
                              </w:divBdr>
                              <w:divsChild>
                                <w:div w:id="1254826448">
                                  <w:marLeft w:val="0"/>
                                  <w:marRight w:val="0"/>
                                  <w:marTop w:val="0"/>
                                  <w:marBottom w:val="0"/>
                                  <w:divBdr>
                                    <w:top w:val="none" w:sz="0" w:space="0" w:color="auto"/>
                                    <w:left w:val="none" w:sz="0" w:space="0" w:color="auto"/>
                                    <w:bottom w:val="none" w:sz="0" w:space="0" w:color="auto"/>
                                    <w:right w:val="none" w:sz="0" w:space="0" w:color="auto"/>
                                  </w:divBdr>
                                  <w:divsChild>
                                    <w:div w:id="1689016855">
                                      <w:marLeft w:val="0"/>
                                      <w:marRight w:val="0"/>
                                      <w:marTop w:val="0"/>
                                      <w:marBottom w:val="0"/>
                                      <w:divBdr>
                                        <w:top w:val="none" w:sz="0" w:space="0" w:color="auto"/>
                                        <w:left w:val="none" w:sz="0" w:space="0" w:color="auto"/>
                                        <w:bottom w:val="none" w:sz="0" w:space="0" w:color="auto"/>
                                        <w:right w:val="none" w:sz="0" w:space="0" w:color="auto"/>
                                      </w:divBdr>
                                      <w:divsChild>
                                        <w:div w:id="1293091913">
                                          <w:marLeft w:val="0"/>
                                          <w:marRight w:val="0"/>
                                          <w:marTop w:val="0"/>
                                          <w:marBottom w:val="0"/>
                                          <w:divBdr>
                                            <w:top w:val="none" w:sz="0" w:space="0" w:color="auto"/>
                                            <w:left w:val="none" w:sz="0" w:space="0" w:color="auto"/>
                                            <w:bottom w:val="none" w:sz="0" w:space="0" w:color="auto"/>
                                            <w:right w:val="none" w:sz="0" w:space="0" w:color="auto"/>
                                          </w:divBdr>
                                          <w:divsChild>
                                            <w:div w:id="1530100139">
                                              <w:marLeft w:val="0"/>
                                              <w:marRight w:val="0"/>
                                              <w:marTop w:val="0"/>
                                              <w:marBottom w:val="0"/>
                                              <w:divBdr>
                                                <w:top w:val="none" w:sz="0" w:space="0" w:color="auto"/>
                                                <w:left w:val="none" w:sz="0" w:space="0" w:color="auto"/>
                                                <w:bottom w:val="none" w:sz="0" w:space="0" w:color="auto"/>
                                                <w:right w:val="none" w:sz="0" w:space="0" w:color="auto"/>
                                              </w:divBdr>
                                              <w:divsChild>
                                                <w:div w:id="674458847">
                                                  <w:marLeft w:val="0"/>
                                                  <w:marRight w:val="0"/>
                                                  <w:marTop w:val="0"/>
                                                  <w:marBottom w:val="0"/>
                                                  <w:divBdr>
                                                    <w:top w:val="none" w:sz="0" w:space="0" w:color="auto"/>
                                                    <w:left w:val="none" w:sz="0" w:space="0" w:color="auto"/>
                                                    <w:bottom w:val="none" w:sz="0" w:space="0" w:color="auto"/>
                                                    <w:right w:val="none" w:sz="0" w:space="0" w:color="auto"/>
                                                  </w:divBdr>
                                                  <w:divsChild>
                                                    <w:div w:id="1436287104">
                                                      <w:marLeft w:val="0"/>
                                                      <w:marRight w:val="0"/>
                                                      <w:marTop w:val="0"/>
                                                      <w:marBottom w:val="0"/>
                                                      <w:divBdr>
                                                        <w:top w:val="none" w:sz="0" w:space="0" w:color="auto"/>
                                                        <w:left w:val="none" w:sz="0" w:space="0" w:color="auto"/>
                                                        <w:bottom w:val="none" w:sz="0" w:space="0" w:color="auto"/>
                                                        <w:right w:val="none" w:sz="0" w:space="0" w:color="auto"/>
                                                      </w:divBdr>
                                                      <w:divsChild>
                                                        <w:div w:id="302010065">
                                                          <w:marLeft w:val="0"/>
                                                          <w:marRight w:val="0"/>
                                                          <w:marTop w:val="0"/>
                                                          <w:marBottom w:val="0"/>
                                                          <w:divBdr>
                                                            <w:top w:val="none" w:sz="0" w:space="0" w:color="auto"/>
                                                            <w:left w:val="none" w:sz="0" w:space="0" w:color="auto"/>
                                                            <w:bottom w:val="none" w:sz="0" w:space="0" w:color="auto"/>
                                                            <w:right w:val="none" w:sz="0" w:space="0" w:color="auto"/>
                                                          </w:divBdr>
                                                          <w:divsChild>
                                                            <w:div w:id="503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905586">
      <w:bodyDiv w:val="1"/>
      <w:marLeft w:val="0"/>
      <w:marRight w:val="0"/>
      <w:marTop w:val="0"/>
      <w:marBottom w:val="0"/>
      <w:divBdr>
        <w:top w:val="none" w:sz="0" w:space="0" w:color="auto"/>
        <w:left w:val="none" w:sz="0" w:space="0" w:color="auto"/>
        <w:bottom w:val="none" w:sz="0" w:space="0" w:color="auto"/>
        <w:right w:val="none" w:sz="0" w:space="0" w:color="auto"/>
      </w:divBdr>
    </w:div>
    <w:div w:id="997994828">
      <w:bodyDiv w:val="1"/>
      <w:marLeft w:val="0"/>
      <w:marRight w:val="0"/>
      <w:marTop w:val="0"/>
      <w:marBottom w:val="0"/>
      <w:divBdr>
        <w:top w:val="none" w:sz="0" w:space="0" w:color="auto"/>
        <w:left w:val="none" w:sz="0" w:space="0" w:color="auto"/>
        <w:bottom w:val="none" w:sz="0" w:space="0" w:color="auto"/>
        <w:right w:val="none" w:sz="0" w:space="0" w:color="auto"/>
      </w:divBdr>
    </w:div>
    <w:div w:id="1082337168">
      <w:bodyDiv w:val="1"/>
      <w:marLeft w:val="0"/>
      <w:marRight w:val="0"/>
      <w:marTop w:val="0"/>
      <w:marBottom w:val="0"/>
      <w:divBdr>
        <w:top w:val="none" w:sz="0" w:space="0" w:color="auto"/>
        <w:left w:val="none" w:sz="0" w:space="0" w:color="auto"/>
        <w:bottom w:val="none" w:sz="0" w:space="0" w:color="auto"/>
        <w:right w:val="none" w:sz="0" w:space="0" w:color="auto"/>
      </w:divBdr>
    </w:div>
    <w:div w:id="1232733162">
      <w:bodyDiv w:val="1"/>
      <w:marLeft w:val="0"/>
      <w:marRight w:val="0"/>
      <w:marTop w:val="0"/>
      <w:marBottom w:val="0"/>
      <w:divBdr>
        <w:top w:val="none" w:sz="0" w:space="0" w:color="auto"/>
        <w:left w:val="none" w:sz="0" w:space="0" w:color="auto"/>
        <w:bottom w:val="none" w:sz="0" w:space="0" w:color="auto"/>
        <w:right w:val="none" w:sz="0" w:space="0" w:color="auto"/>
      </w:divBdr>
    </w:div>
    <w:div w:id="1290012285">
      <w:bodyDiv w:val="1"/>
      <w:marLeft w:val="0"/>
      <w:marRight w:val="0"/>
      <w:marTop w:val="0"/>
      <w:marBottom w:val="0"/>
      <w:divBdr>
        <w:top w:val="none" w:sz="0" w:space="0" w:color="auto"/>
        <w:left w:val="none" w:sz="0" w:space="0" w:color="auto"/>
        <w:bottom w:val="none" w:sz="0" w:space="0" w:color="auto"/>
        <w:right w:val="none" w:sz="0" w:space="0" w:color="auto"/>
      </w:divBdr>
    </w:div>
    <w:div w:id="1659965838">
      <w:bodyDiv w:val="1"/>
      <w:marLeft w:val="0"/>
      <w:marRight w:val="0"/>
      <w:marTop w:val="0"/>
      <w:marBottom w:val="0"/>
      <w:divBdr>
        <w:top w:val="none" w:sz="0" w:space="0" w:color="auto"/>
        <w:left w:val="none" w:sz="0" w:space="0" w:color="auto"/>
        <w:bottom w:val="none" w:sz="0" w:space="0" w:color="auto"/>
        <w:right w:val="none" w:sz="0" w:space="0" w:color="auto"/>
      </w:divBdr>
    </w:div>
    <w:div w:id="1705905231">
      <w:bodyDiv w:val="1"/>
      <w:marLeft w:val="0"/>
      <w:marRight w:val="0"/>
      <w:marTop w:val="0"/>
      <w:marBottom w:val="0"/>
      <w:divBdr>
        <w:top w:val="none" w:sz="0" w:space="0" w:color="auto"/>
        <w:left w:val="none" w:sz="0" w:space="0" w:color="auto"/>
        <w:bottom w:val="none" w:sz="0" w:space="0" w:color="auto"/>
        <w:right w:val="none" w:sz="0" w:space="0" w:color="auto"/>
      </w:divBdr>
    </w:div>
    <w:div w:id="1727364847">
      <w:bodyDiv w:val="1"/>
      <w:marLeft w:val="0"/>
      <w:marRight w:val="0"/>
      <w:marTop w:val="0"/>
      <w:marBottom w:val="0"/>
      <w:divBdr>
        <w:top w:val="none" w:sz="0" w:space="0" w:color="auto"/>
        <w:left w:val="none" w:sz="0" w:space="0" w:color="auto"/>
        <w:bottom w:val="none" w:sz="0" w:space="0" w:color="auto"/>
        <w:right w:val="none" w:sz="0" w:space="0" w:color="auto"/>
      </w:divBdr>
    </w:div>
    <w:div w:id="1811512072">
      <w:bodyDiv w:val="1"/>
      <w:marLeft w:val="0"/>
      <w:marRight w:val="0"/>
      <w:marTop w:val="0"/>
      <w:marBottom w:val="0"/>
      <w:divBdr>
        <w:top w:val="none" w:sz="0" w:space="0" w:color="auto"/>
        <w:left w:val="none" w:sz="0" w:space="0" w:color="auto"/>
        <w:bottom w:val="none" w:sz="0" w:space="0" w:color="auto"/>
        <w:right w:val="none" w:sz="0" w:space="0" w:color="auto"/>
      </w:divBdr>
    </w:div>
    <w:div w:id="19751382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495">
          <w:marLeft w:val="0"/>
          <w:marRight w:val="0"/>
          <w:marTop w:val="0"/>
          <w:marBottom w:val="0"/>
          <w:divBdr>
            <w:top w:val="none" w:sz="0" w:space="0" w:color="auto"/>
            <w:left w:val="none" w:sz="0" w:space="0" w:color="auto"/>
            <w:bottom w:val="none" w:sz="0" w:space="0" w:color="auto"/>
            <w:right w:val="none" w:sz="0" w:space="0" w:color="auto"/>
          </w:divBdr>
        </w:div>
      </w:divsChild>
    </w:div>
    <w:div w:id="2069184221">
      <w:bodyDiv w:val="1"/>
      <w:marLeft w:val="0"/>
      <w:marRight w:val="0"/>
      <w:marTop w:val="0"/>
      <w:marBottom w:val="0"/>
      <w:divBdr>
        <w:top w:val="none" w:sz="0" w:space="0" w:color="auto"/>
        <w:left w:val="none" w:sz="0" w:space="0" w:color="auto"/>
        <w:bottom w:val="none" w:sz="0" w:space="0" w:color="auto"/>
        <w:right w:val="none" w:sz="0" w:space="0" w:color="auto"/>
      </w:divBdr>
    </w:div>
    <w:div w:id="2115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FOODEQUIP@nysed.gov" TargetMode="External"/><Relationship Id="rId17" Type="http://schemas.openxmlformats.org/officeDocument/2006/relationships/hyperlink" Target="https://www.usda.gov/oascr/how-to-file-a-program-discrimination-compla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cio.usda.gov/sites/default/files/docs/2012/Complain_combined_6_8_12.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s.nysed.gov/cafe/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89648A1FA8694F8523C0E709B7F062" ma:contentTypeVersion="12" ma:contentTypeDescription="Create a new document." ma:contentTypeScope="" ma:versionID="ad2c15fc9a238b8b1a802e851b5f36a3">
  <xsd:schema xmlns:xsd="http://www.w3.org/2001/XMLSchema" xmlns:xs="http://www.w3.org/2001/XMLSchema" xmlns:p="http://schemas.microsoft.com/office/2006/metadata/properties" xmlns:ns1="http://schemas.microsoft.com/sharepoint/v3" xmlns:ns3="b61dbcf7-3b5c-4392-be26-9c375a31db06" xmlns:ns4="0d9f8c46-da59-4cf3-b0c6-54837f656c4a" targetNamespace="http://schemas.microsoft.com/office/2006/metadata/properties" ma:root="true" ma:fieldsID="12292b330087e802c9254179cbc0a2e6" ns1:_="" ns3:_="" ns4:_="">
    <xsd:import namespace="http://schemas.microsoft.com/sharepoint/v3"/>
    <xsd:import namespace="b61dbcf7-3b5c-4392-be26-9c375a31db06"/>
    <xsd:import namespace="0d9f8c46-da59-4cf3-b0c6-54837f656c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dbcf7-3b5c-4392-be26-9c375a31d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f8c46-da59-4cf3-b0c6-54837f656c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47D62-00E7-4BF3-A356-F2BE3F6481CB}">
  <ds:schemaRefs>
    <ds:schemaRef ds:uri="b61dbcf7-3b5c-4392-be26-9c375a31db0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0d9f8c46-da59-4cf3-b0c6-54837f656c4a"/>
    <ds:schemaRef ds:uri="http://www.w3.org/XML/1998/namespace"/>
    <ds:schemaRef ds:uri="http://purl.org/dc/dcmitype/"/>
  </ds:schemaRefs>
</ds:datastoreItem>
</file>

<file path=customXml/itemProps2.xml><?xml version="1.0" encoding="utf-8"?>
<ds:datastoreItem xmlns:ds="http://schemas.openxmlformats.org/officeDocument/2006/customXml" ds:itemID="{AE929363-FF81-47D2-9FC8-81A04F15575B}">
  <ds:schemaRefs>
    <ds:schemaRef ds:uri="http://schemas.openxmlformats.org/officeDocument/2006/bibliography"/>
  </ds:schemaRefs>
</ds:datastoreItem>
</file>

<file path=customXml/itemProps3.xml><?xml version="1.0" encoding="utf-8"?>
<ds:datastoreItem xmlns:ds="http://schemas.openxmlformats.org/officeDocument/2006/customXml" ds:itemID="{7B41A6F2-F2F9-49A7-B05D-CF13AD50B5C1}">
  <ds:schemaRefs>
    <ds:schemaRef ds:uri="http://schemas.microsoft.com/sharepoint/v3/contenttype/forms"/>
  </ds:schemaRefs>
</ds:datastoreItem>
</file>

<file path=customXml/itemProps4.xml><?xml version="1.0" encoding="utf-8"?>
<ds:datastoreItem xmlns:ds="http://schemas.openxmlformats.org/officeDocument/2006/customXml" ds:itemID="{809C71D5-E462-4212-8FDE-C9DD140F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dbcf7-3b5c-4392-be26-9c375a31db06"/>
    <ds:schemaRef ds:uri="0d9f8c46-da59-4cf3-b0c6-54837f656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2678</Words>
  <Characters>16735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RFP #: GC21-005 FY 2020 National School Lunch Program (NSLP) Equipment Assistance Grant for School Food Authorities (SFAs)</vt:lpstr>
    </vt:vector>
  </TitlesOfParts>
  <Company/>
  <LinksUpToDate>false</LinksUpToDate>
  <CharactersWithSpaces>19375</CharactersWithSpaces>
  <SharedDoc>false</SharedDoc>
  <HLinks>
    <vt:vector size="13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ariant>
        <vt:i4>2162722</vt:i4>
      </vt:variant>
      <vt:variant>
        <vt:i4>37</vt:i4>
      </vt:variant>
      <vt:variant>
        <vt:i4>0</vt:i4>
      </vt:variant>
      <vt:variant>
        <vt:i4>5</vt:i4>
      </vt:variant>
      <vt:variant>
        <vt:lpwstr>http://www.bls.gov/CPI/</vt:lpwstr>
      </vt:variant>
      <vt:variant>
        <vt:lpwstr/>
      </vt:variant>
      <vt:variant>
        <vt:i4>3932258</vt:i4>
      </vt:variant>
      <vt:variant>
        <vt:i4>32</vt:i4>
      </vt:variant>
      <vt:variant>
        <vt:i4>0</vt:i4>
      </vt:variant>
      <vt:variant>
        <vt:i4>5</vt:i4>
      </vt:variant>
      <vt:variant>
        <vt:lpwstr>http://www.gsa.gov/</vt:lpwstr>
      </vt:variant>
      <vt:variant>
        <vt:lpwstr/>
      </vt:variant>
      <vt:variant>
        <vt:i4>3670077</vt:i4>
      </vt:variant>
      <vt:variant>
        <vt:i4>29</vt:i4>
      </vt:variant>
      <vt:variant>
        <vt:i4>0</vt:i4>
      </vt:variant>
      <vt:variant>
        <vt:i4>5</vt:i4>
      </vt:variant>
      <vt:variant>
        <vt:lpwstr>http://edocket.access.gpo.gov/2005/pdf/05-16650.pdf</vt:lpwstr>
      </vt:variant>
      <vt:variant>
        <vt:lpwstr/>
      </vt:variant>
      <vt:variant>
        <vt:i4>3735604</vt:i4>
      </vt:variant>
      <vt:variant>
        <vt:i4>26</vt:i4>
      </vt:variant>
      <vt:variant>
        <vt:i4>0</vt:i4>
      </vt:variant>
      <vt:variant>
        <vt:i4>5</vt:i4>
      </vt:variant>
      <vt:variant>
        <vt:lpwstr>http://edocket.access.gpo.gov/2005/pdf/05-16649.pdf</vt:lpwstr>
      </vt:variant>
      <vt:variant>
        <vt:lpwstr/>
      </vt:variant>
      <vt:variant>
        <vt:i4>3735605</vt:i4>
      </vt:variant>
      <vt:variant>
        <vt:i4>23</vt:i4>
      </vt:variant>
      <vt:variant>
        <vt:i4>0</vt:i4>
      </vt:variant>
      <vt:variant>
        <vt:i4>5</vt:i4>
      </vt:variant>
      <vt:variant>
        <vt:lpwstr>http://edocket.access.gpo.gov/2005/pdf/05-16648.pdf</vt:lpwstr>
      </vt:variant>
      <vt:variant>
        <vt:lpwstr/>
      </vt:variant>
      <vt:variant>
        <vt:i4>1376341</vt:i4>
      </vt:variant>
      <vt:variant>
        <vt:i4>20</vt:i4>
      </vt:variant>
      <vt:variant>
        <vt:i4>0</vt:i4>
      </vt:variant>
      <vt:variant>
        <vt:i4>5</vt:i4>
      </vt:variant>
      <vt:variant>
        <vt:lpwstr>http://www.emsc.nysed.gov/cte</vt:lpwstr>
      </vt:variant>
      <vt:variant>
        <vt:lpwstr/>
      </vt:variant>
      <vt:variant>
        <vt:i4>3539070</vt:i4>
      </vt:variant>
      <vt:variant>
        <vt:i4>17</vt:i4>
      </vt:variant>
      <vt:variant>
        <vt:i4>0</vt:i4>
      </vt:variant>
      <vt:variant>
        <vt:i4>5</vt:i4>
      </vt:variant>
      <vt:variant>
        <vt:lpwstr>http://www.emsc.nysed.gov/irts/accountability/</vt:lpwstr>
      </vt:variant>
      <vt:variant>
        <vt:lpwstr/>
      </vt:variant>
      <vt:variant>
        <vt:i4>7667746</vt:i4>
      </vt:variant>
      <vt:variant>
        <vt:i4>14</vt:i4>
      </vt:variant>
      <vt:variant>
        <vt:i4>0</vt:i4>
      </vt:variant>
      <vt:variant>
        <vt:i4>5</vt:i4>
      </vt:variant>
      <vt:variant>
        <vt:lpwstr>http://www.emsc.nysed.gov/cte/FutureDirections/Nov5CTEDiscFrameworkforSurvey100109.pdf</vt:lpwstr>
      </vt:variant>
      <vt:variant>
        <vt:lpwstr/>
      </vt:variant>
      <vt:variant>
        <vt:i4>983042</vt:i4>
      </vt:variant>
      <vt:variant>
        <vt:i4>11</vt:i4>
      </vt:variant>
      <vt:variant>
        <vt:i4>0</vt:i4>
      </vt:variant>
      <vt:variant>
        <vt:i4>5</vt:i4>
      </vt:variant>
      <vt:variant>
        <vt:lpwstr>http://www.emsc.nysed.gov/cte/perkins4/docs/PerkinsIVPlan032708final.doc</vt:lpwstr>
      </vt:variant>
      <vt:variant>
        <vt:lpwstr/>
      </vt:variant>
      <vt:variant>
        <vt:i4>1310814</vt:i4>
      </vt:variant>
      <vt:variant>
        <vt:i4>2</vt:i4>
      </vt:variant>
      <vt:variant>
        <vt:i4>0</vt:i4>
      </vt:variant>
      <vt:variant>
        <vt:i4>5</vt:i4>
      </vt:variant>
      <vt:variant>
        <vt:lpwstr>http://www.emsc.nysed.gov/compcontracts/compcontracts.htm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GC21-005 FY 2020 National School Lunch Program (NSLP) Equipment Assistance Grant for School Food Authorities (SFAs)</dc:title>
  <dc:subject>RFP #: GC21-005 FY 2020 National School Lunch Program (NSLP) Equipment Assistance Grant for School Food Authorities (SFAs)</dc:subject>
  <dc:creator>New York State Education Department</dc:creator>
  <cp:keywords/>
  <cp:lastModifiedBy>Ron Gill</cp:lastModifiedBy>
  <cp:revision>22</cp:revision>
  <cp:lastPrinted>2017-11-28T13:37:00Z</cp:lastPrinted>
  <dcterms:created xsi:type="dcterms:W3CDTF">2021-02-05T13:49:00Z</dcterms:created>
  <dcterms:modified xsi:type="dcterms:W3CDTF">2021-03-23T23:45:00Z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0x010100EA89648A1FA8694F8523C0E709B7F062</vt:lpwstr>
  </property>
  <property fmtid="{D5CDD505-2E9C-101B-9397-08002B2CF9AE}" pid="3" name="_dlc_DocIdItemGuid">
    <vt:lpwstr>c3f8ebb1-c098-4540-b0df-0da59c777c65</vt:lpwstr>
  </property>
</Properties>
</file>