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4FAEE" w14:textId="77777777" w:rsidR="00246609" w:rsidRDefault="00246609" w:rsidP="00AB01F6"/>
    <w:tbl>
      <w:tblPr>
        <w:tblStyle w:val="TableGrid"/>
        <w:tblW w:w="0" w:type="auto"/>
        <w:tblLook w:val="04A0" w:firstRow="1" w:lastRow="0" w:firstColumn="1" w:lastColumn="0" w:noHBand="0" w:noVBand="1"/>
      </w:tblPr>
      <w:tblGrid>
        <w:gridCol w:w="7195"/>
        <w:gridCol w:w="7195"/>
      </w:tblGrid>
      <w:tr w:rsidR="00246609" w:rsidRPr="003370F8" w14:paraId="5E8BC62F" w14:textId="77777777" w:rsidTr="00DA6FD7">
        <w:tc>
          <w:tcPr>
            <w:tcW w:w="7195" w:type="dxa"/>
            <w:shd w:val="clear" w:color="auto" w:fill="D9D9D9" w:themeFill="background1" w:themeFillShade="D9"/>
          </w:tcPr>
          <w:p w14:paraId="71D7F476" w14:textId="67363F8C" w:rsidR="00246609" w:rsidRPr="00A0528F" w:rsidRDefault="008B7527" w:rsidP="00DA6FD7">
            <w:pPr>
              <w:rPr>
                <w:rFonts w:cs="Times New Roman"/>
                <w:b/>
                <w:bCs/>
                <w:smallCaps/>
              </w:rPr>
            </w:pPr>
            <w:r>
              <w:rPr>
                <w:rFonts w:cs="Times New Roman"/>
                <w:b/>
                <w:bCs/>
                <w:smallCaps/>
              </w:rPr>
              <w:t>I.</w:t>
            </w:r>
            <w:r w:rsidR="00144070">
              <w:rPr>
                <w:rFonts w:cs="Times New Roman"/>
                <w:b/>
                <w:bCs/>
                <w:smallCaps/>
              </w:rPr>
              <w:t xml:space="preserve"> </w:t>
            </w:r>
            <w:r w:rsidR="008C106B">
              <w:rPr>
                <w:rFonts w:cs="Times New Roman"/>
                <w:b/>
                <w:bCs/>
                <w:smallCaps/>
              </w:rPr>
              <w:t>Programmatic Oversight and Fiscal Management</w:t>
            </w:r>
          </w:p>
        </w:tc>
        <w:tc>
          <w:tcPr>
            <w:tcW w:w="7195" w:type="dxa"/>
            <w:shd w:val="clear" w:color="auto" w:fill="D9D9D9" w:themeFill="background1" w:themeFillShade="D9"/>
          </w:tcPr>
          <w:p w14:paraId="04CA437D" w14:textId="098742A2" w:rsidR="00246609" w:rsidRPr="00A0528F" w:rsidRDefault="00D05721" w:rsidP="00DA6FD7">
            <w:pPr>
              <w:rPr>
                <w:rFonts w:cs="Times New Roman"/>
                <w:i/>
                <w:iCs/>
                <w:smallCaps/>
              </w:rPr>
            </w:pPr>
            <w:r>
              <w:rPr>
                <w:rFonts w:cs="Times New Roman"/>
                <w:i/>
                <w:iCs/>
                <w:smallCaps/>
              </w:rPr>
              <w:t>School District Capacity for Oversight</w:t>
            </w:r>
          </w:p>
        </w:tc>
      </w:tr>
      <w:tr w:rsidR="00246609" w:rsidRPr="00EF12AA" w14:paraId="635AC45E" w14:textId="77777777" w:rsidTr="00DA6FD7">
        <w:tc>
          <w:tcPr>
            <w:tcW w:w="14390" w:type="dxa"/>
            <w:gridSpan w:val="2"/>
          </w:tcPr>
          <w:p w14:paraId="31DE458A" w14:textId="42D20D85" w:rsidR="00B71D86" w:rsidRPr="00B71D86" w:rsidRDefault="00B71D86" w:rsidP="00B71D86">
            <w:pPr>
              <w:autoSpaceDE w:val="0"/>
              <w:autoSpaceDN w:val="0"/>
              <w:adjustRightInd w:val="0"/>
              <w:jc w:val="both"/>
              <w:rPr>
                <w:rFonts w:eastAsia="Times New Roman" w:cs="Times New Roman"/>
                <w:color w:val="000000"/>
                <w:sz w:val="20"/>
                <w:szCs w:val="20"/>
              </w:rPr>
            </w:pPr>
            <w:r>
              <w:rPr>
                <w:rFonts w:eastAsia="Times New Roman" w:cs="Times New Roman"/>
                <w:color w:val="000000"/>
                <w:sz w:val="20"/>
                <w:szCs w:val="20"/>
              </w:rPr>
              <w:t>The school district has documented protocols</w:t>
            </w:r>
            <w:r w:rsidRPr="00B71D86">
              <w:rPr>
                <w:rFonts w:eastAsia="Times New Roman" w:cs="Times New Roman"/>
                <w:color w:val="000000"/>
                <w:sz w:val="20"/>
                <w:szCs w:val="20"/>
              </w:rPr>
              <w:t xml:space="preserve"> for ensuring adher</w:t>
            </w:r>
            <w:r w:rsidR="009A32CE">
              <w:rPr>
                <w:rFonts w:eastAsia="Times New Roman" w:cs="Times New Roman"/>
                <w:color w:val="000000"/>
                <w:sz w:val="20"/>
                <w:szCs w:val="20"/>
              </w:rPr>
              <w:t>ence</w:t>
            </w:r>
            <w:r w:rsidRPr="00B71D86">
              <w:rPr>
                <w:rFonts w:eastAsia="Times New Roman" w:cs="Times New Roman"/>
                <w:color w:val="000000"/>
                <w:sz w:val="20"/>
                <w:szCs w:val="20"/>
              </w:rPr>
              <w:t xml:space="preserve"> to the following program oversight and fiscal management requirements in all </w:t>
            </w:r>
            <w:proofErr w:type="gramStart"/>
            <w:r w:rsidRPr="00B71D86">
              <w:rPr>
                <w:rFonts w:eastAsia="Times New Roman" w:cs="Times New Roman"/>
                <w:color w:val="000000"/>
                <w:sz w:val="20"/>
                <w:szCs w:val="20"/>
              </w:rPr>
              <w:t>directly-operated</w:t>
            </w:r>
            <w:proofErr w:type="gramEnd"/>
            <w:r w:rsidRPr="00B71D86">
              <w:rPr>
                <w:rFonts w:eastAsia="Times New Roman" w:cs="Times New Roman"/>
                <w:color w:val="000000"/>
                <w:sz w:val="20"/>
                <w:szCs w:val="20"/>
              </w:rPr>
              <w:t xml:space="preserve"> and collaboratively operated prekindergarten program settings: </w:t>
            </w:r>
          </w:p>
          <w:p w14:paraId="371E8471" w14:textId="77777777" w:rsidR="00B71D86" w:rsidRPr="00B71D86" w:rsidRDefault="00B71D86" w:rsidP="00B71D86">
            <w:pPr>
              <w:autoSpaceDE w:val="0"/>
              <w:autoSpaceDN w:val="0"/>
              <w:adjustRightInd w:val="0"/>
              <w:jc w:val="both"/>
              <w:rPr>
                <w:rFonts w:eastAsia="Times New Roman" w:cs="Times New Roman"/>
                <w:color w:val="000000"/>
                <w:sz w:val="10"/>
                <w:szCs w:val="10"/>
              </w:rPr>
            </w:pPr>
          </w:p>
          <w:p w14:paraId="28CBBD91" w14:textId="0337432A" w:rsidR="00B71D86" w:rsidRPr="00B71D86" w:rsidRDefault="004800BB" w:rsidP="00B71D86">
            <w:pPr>
              <w:numPr>
                <w:ilvl w:val="0"/>
                <w:numId w:val="1"/>
              </w:numPr>
              <w:autoSpaceDE w:val="0"/>
              <w:autoSpaceDN w:val="0"/>
              <w:adjustRightInd w:val="0"/>
              <w:jc w:val="both"/>
              <w:rPr>
                <w:rFonts w:eastAsia="Times New Roman" w:cs="Times New Roman"/>
                <w:color w:val="000000"/>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85694C">
              <w:rPr>
                <w:rFonts w:eastAsia="Times New Roman" w:cs="Times New Roman"/>
                <w:smallCaps/>
                <w:color w:val="000000"/>
                <w:sz w:val="20"/>
                <w:szCs w:val="20"/>
              </w:rPr>
              <w:t>oversight</w:t>
            </w:r>
            <w:r w:rsidR="00BE3D38">
              <w:rPr>
                <w:rFonts w:eastAsia="Times New Roman" w:cs="Times New Roman"/>
                <w:color w:val="000000"/>
                <w:sz w:val="20"/>
                <w:szCs w:val="20"/>
              </w:rPr>
              <w:t>.1.a</w:t>
            </w:r>
            <w:r w:rsidR="005820FC">
              <w:rPr>
                <w:rFonts w:eastAsia="Times New Roman" w:cs="Times New Roman"/>
                <w:color w:val="000000"/>
                <w:sz w:val="20"/>
                <w:szCs w:val="20"/>
              </w:rPr>
              <w:t>]</w:t>
            </w:r>
            <w:r w:rsidR="005059F2">
              <w:rPr>
                <w:rFonts w:eastAsia="Times New Roman" w:cs="Times New Roman"/>
                <w:color w:val="000000"/>
                <w:sz w:val="20"/>
                <w:szCs w:val="20"/>
              </w:rPr>
              <w:t xml:space="preserve"> -</w:t>
            </w:r>
            <w:r w:rsidR="005820FC">
              <w:rPr>
                <w:rFonts w:eastAsia="Times New Roman" w:cs="Times New Roman"/>
                <w:color w:val="000000"/>
                <w:sz w:val="20"/>
                <w:szCs w:val="20"/>
              </w:rPr>
              <w:t xml:space="preserve"> </w:t>
            </w:r>
            <w:r w:rsidR="00B71D86" w:rsidRPr="00B71D86">
              <w:rPr>
                <w:rFonts w:eastAsia="Times New Roman" w:cs="Times New Roman"/>
                <w:color w:val="000000"/>
                <w:sz w:val="20"/>
                <w:szCs w:val="20"/>
              </w:rPr>
              <w:t>School district leadership has a clearly defined and sufficient infrastructure to regularly monitor</w:t>
            </w:r>
            <w:r w:rsidR="00853625">
              <w:rPr>
                <w:rFonts w:eastAsia="Times New Roman" w:cs="Times New Roman"/>
                <w:color w:val="000000"/>
                <w:sz w:val="20"/>
                <w:szCs w:val="20"/>
              </w:rPr>
              <w:t xml:space="preserve"> and</w:t>
            </w:r>
            <w:r w:rsidR="00B71D86" w:rsidRPr="00B71D86">
              <w:rPr>
                <w:rFonts w:eastAsia="Times New Roman" w:cs="Times New Roman"/>
                <w:color w:val="000000"/>
                <w:sz w:val="20"/>
                <w:szCs w:val="20"/>
              </w:rPr>
              <w:t xml:space="preserve"> correct any identified deficiencies, ensure adherence to all program and fiscal compliance requirements, annually assess and apply assessment results to the programmatic and fiscal effectiveness of school district-operated and collaborating agency / CBO-provided prekindergarten programs, while regularly, accurately and efficiently interfacing with the New York State Education Department’s fiscal and programmatic mechanisms and staff.</w:t>
            </w:r>
          </w:p>
          <w:p w14:paraId="2B342756" w14:textId="77777777" w:rsidR="00B71D86" w:rsidRPr="00B71D86" w:rsidRDefault="00B71D86" w:rsidP="00B71D86">
            <w:pPr>
              <w:autoSpaceDE w:val="0"/>
              <w:autoSpaceDN w:val="0"/>
              <w:adjustRightInd w:val="0"/>
              <w:jc w:val="both"/>
              <w:rPr>
                <w:rFonts w:eastAsia="Times New Roman" w:cs="Times New Roman"/>
                <w:color w:val="000000"/>
                <w:sz w:val="10"/>
                <w:szCs w:val="10"/>
              </w:rPr>
            </w:pPr>
          </w:p>
          <w:p w14:paraId="0AD5E8E9" w14:textId="77777777" w:rsidR="00B71D86" w:rsidRPr="00B71D86" w:rsidRDefault="00B71D86" w:rsidP="00B71D86">
            <w:pPr>
              <w:numPr>
                <w:ilvl w:val="1"/>
                <w:numId w:val="1"/>
              </w:numPr>
              <w:autoSpaceDE w:val="0"/>
              <w:autoSpaceDN w:val="0"/>
              <w:adjustRightInd w:val="0"/>
              <w:jc w:val="both"/>
              <w:rPr>
                <w:rFonts w:eastAsia="Times New Roman" w:cs="Times New Roman"/>
                <w:color w:val="000000"/>
                <w:sz w:val="20"/>
                <w:szCs w:val="20"/>
              </w:rPr>
            </w:pPr>
            <w:bookmarkStart w:id="0" w:name="_Hlk77004692"/>
            <w:r w:rsidRPr="00B71D86">
              <w:rPr>
                <w:rFonts w:eastAsia="Times New Roman" w:cs="Times New Roman"/>
                <w:color w:val="000000"/>
                <w:sz w:val="20"/>
                <w:szCs w:val="20"/>
              </w:rPr>
              <w:t xml:space="preserve">In the case of a prekindergarten program collaboratively operated by a charter school, all monitoring, programmatic </w:t>
            </w:r>
            <w:proofErr w:type="gramStart"/>
            <w:r w:rsidRPr="00B71D86">
              <w:rPr>
                <w:rFonts w:eastAsia="Times New Roman" w:cs="Times New Roman"/>
                <w:color w:val="000000"/>
                <w:sz w:val="20"/>
                <w:szCs w:val="20"/>
              </w:rPr>
              <w:t>review</w:t>
            </w:r>
            <w:proofErr w:type="gramEnd"/>
            <w:r w:rsidRPr="00B71D86">
              <w:rPr>
                <w:rFonts w:eastAsia="Times New Roman" w:cs="Times New Roman"/>
                <w:color w:val="000000"/>
                <w:sz w:val="20"/>
                <w:szCs w:val="20"/>
              </w:rPr>
              <w:t xml:space="preserve"> and operational requirements required by Education Law §3602-ee are the responsibility of the charter entity for the charter school, consistent with the requirements under Article 56 of the Education Law.</w:t>
            </w:r>
          </w:p>
          <w:bookmarkEnd w:id="0"/>
          <w:p w14:paraId="4B54DDE1" w14:textId="77777777" w:rsidR="00B71D86" w:rsidRPr="00B71D86" w:rsidRDefault="00B71D86" w:rsidP="00B71D86">
            <w:pPr>
              <w:autoSpaceDE w:val="0"/>
              <w:autoSpaceDN w:val="0"/>
              <w:adjustRightInd w:val="0"/>
              <w:jc w:val="both"/>
              <w:rPr>
                <w:rFonts w:eastAsia="Times New Roman" w:cs="Times New Roman"/>
                <w:color w:val="000000"/>
                <w:sz w:val="10"/>
                <w:szCs w:val="10"/>
              </w:rPr>
            </w:pPr>
          </w:p>
          <w:p w14:paraId="11D0D32A" w14:textId="5F3C3770" w:rsidR="00B71D86" w:rsidRPr="00B71D86" w:rsidRDefault="004800BB" w:rsidP="00B71D86">
            <w:pPr>
              <w:numPr>
                <w:ilvl w:val="0"/>
                <w:numId w:val="1"/>
              </w:numPr>
              <w:autoSpaceDE w:val="0"/>
              <w:autoSpaceDN w:val="0"/>
              <w:adjustRightInd w:val="0"/>
              <w:jc w:val="both"/>
              <w:rPr>
                <w:rFonts w:eastAsia="Times New Roman" w:cs="Times New Roman"/>
                <w:color w:val="000000"/>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85694C">
              <w:rPr>
                <w:rFonts w:eastAsia="Times New Roman" w:cs="Times New Roman"/>
                <w:smallCaps/>
                <w:color w:val="000000"/>
                <w:sz w:val="20"/>
                <w:szCs w:val="20"/>
              </w:rPr>
              <w:t xml:space="preserve"> oversight</w:t>
            </w:r>
            <w:r w:rsidR="00BE3D38">
              <w:rPr>
                <w:rFonts w:eastAsia="Times New Roman" w:cs="Times New Roman"/>
                <w:color w:val="000000"/>
                <w:sz w:val="20"/>
                <w:szCs w:val="20"/>
              </w:rPr>
              <w:t>.</w:t>
            </w:r>
            <w:proofErr w:type="gramStart"/>
            <w:r w:rsidR="00BE3D38">
              <w:rPr>
                <w:rFonts w:eastAsia="Times New Roman" w:cs="Times New Roman"/>
                <w:color w:val="000000"/>
                <w:sz w:val="20"/>
                <w:szCs w:val="20"/>
              </w:rPr>
              <w:t>1.b</w:t>
            </w:r>
            <w:proofErr w:type="gramEnd"/>
            <w:r>
              <w:rPr>
                <w:rFonts w:eastAsia="Times New Roman" w:cs="Times New Roman"/>
                <w:color w:val="000000"/>
                <w:sz w:val="20"/>
                <w:szCs w:val="20"/>
              </w:rPr>
              <w:t>]</w:t>
            </w:r>
            <w:r w:rsidR="00BE3D38">
              <w:rPr>
                <w:rFonts w:eastAsia="Times New Roman" w:cs="Times New Roman"/>
                <w:color w:val="000000"/>
                <w:sz w:val="20"/>
                <w:szCs w:val="20"/>
              </w:rPr>
              <w:t xml:space="preserve"> - </w:t>
            </w:r>
            <w:r w:rsidR="00B71D86" w:rsidRPr="00B71D86">
              <w:rPr>
                <w:rFonts w:eastAsia="Times New Roman" w:cs="Times New Roman"/>
                <w:color w:val="000000"/>
                <w:sz w:val="20"/>
                <w:szCs w:val="20"/>
              </w:rPr>
              <w:t>School district grant funds and associated expenditures are separately accounted for and not commingled with other funds. School district funds</w:t>
            </w:r>
            <w:r w:rsidR="005A333C">
              <w:rPr>
                <w:rFonts w:eastAsia="Times New Roman" w:cs="Times New Roman"/>
                <w:color w:val="000000"/>
                <w:sz w:val="20"/>
                <w:szCs w:val="20"/>
              </w:rPr>
              <w:t xml:space="preserve"> are</w:t>
            </w:r>
            <w:r w:rsidR="00B71D86" w:rsidRPr="00B71D86">
              <w:rPr>
                <w:rFonts w:eastAsia="Times New Roman" w:cs="Times New Roman"/>
                <w:color w:val="000000"/>
                <w:sz w:val="20"/>
                <w:szCs w:val="20"/>
              </w:rPr>
              <w:t xml:space="preserve"> maintained in, and expenditures made from, a special revenue (special aid) fund.</w:t>
            </w:r>
          </w:p>
          <w:p w14:paraId="13419E3E" w14:textId="77777777" w:rsidR="00B71D86" w:rsidRPr="00B71D86" w:rsidRDefault="00B71D86" w:rsidP="00B71D86">
            <w:pPr>
              <w:autoSpaceDE w:val="0"/>
              <w:autoSpaceDN w:val="0"/>
              <w:adjustRightInd w:val="0"/>
              <w:jc w:val="both"/>
              <w:rPr>
                <w:rFonts w:eastAsia="Times New Roman" w:cs="Times New Roman"/>
                <w:color w:val="000000"/>
                <w:sz w:val="10"/>
                <w:szCs w:val="10"/>
              </w:rPr>
            </w:pPr>
          </w:p>
          <w:p w14:paraId="57607BE6" w14:textId="1ECA761B" w:rsidR="00B71D86" w:rsidRPr="00B71D86" w:rsidRDefault="004800BB" w:rsidP="00B71D86">
            <w:pPr>
              <w:numPr>
                <w:ilvl w:val="0"/>
                <w:numId w:val="1"/>
              </w:numPr>
              <w:autoSpaceDE w:val="0"/>
              <w:autoSpaceDN w:val="0"/>
              <w:adjustRightInd w:val="0"/>
              <w:jc w:val="both"/>
              <w:rPr>
                <w:rFonts w:eastAsia="Times New Roman" w:cs="Times New Roman"/>
                <w:color w:val="000000"/>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85694C">
              <w:rPr>
                <w:rFonts w:eastAsia="Times New Roman" w:cs="Times New Roman"/>
                <w:smallCaps/>
                <w:color w:val="000000"/>
                <w:sz w:val="20"/>
                <w:szCs w:val="20"/>
              </w:rPr>
              <w:t xml:space="preserve"> oversight</w:t>
            </w:r>
            <w:r w:rsidR="00BE3D38">
              <w:rPr>
                <w:rFonts w:eastAsia="Times New Roman" w:cs="Times New Roman"/>
                <w:color w:val="000000"/>
                <w:sz w:val="20"/>
                <w:szCs w:val="20"/>
              </w:rPr>
              <w:t>.1.c</w:t>
            </w:r>
            <w:r>
              <w:rPr>
                <w:rFonts w:eastAsia="Times New Roman" w:cs="Times New Roman"/>
                <w:color w:val="000000"/>
                <w:sz w:val="20"/>
                <w:szCs w:val="20"/>
              </w:rPr>
              <w:t>]</w:t>
            </w:r>
            <w:r w:rsidR="00BE3D38">
              <w:rPr>
                <w:rFonts w:eastAsia="Times New Roman" w:cs="Times New Roman"/>
                <w:color w:val="000000"/>
                <w:sz w:val="20"/>
                <w:szCs w:val="20"/>
              </w:rPr>
              <w:t xml:space="preserve"> - </w:t>
            </w:r>
            <w:r w:rsidR="00B71D86" w:rsidRPr="00B71D86">
              <w:rPr>
                <w:rFonts w:eastAsia="Times New Roman" w:cs="Times New Roman"/>
                <w:color w:val="000000"/>
                <w:sz w:val="20"/>
                <w:szCs w:val="20"/>
              </w:rPr>
              <w:t>To safeguard against supplanting funds, and implement checks and balance controls mitigating fraud risks, the school district’s fiscal systems have the mechanisms, processes, and adequate staffing to regularly review school district and collaborating agency / CBO records, including, but not limited to hours and days of operation, budgets, expenditure reports, receipts, invoices, and payroll records.</w:t>
            </w:r>
          </w:p>
          <w:p w14:paraId="2B7E1C6B" w14:textId="77777777" w:rsidR="00B71D86" w:rsidRPr="00B71D86" w:rsidRDefault="00B71D86" w:rsidP="00B71D86">
            <w:pPr>
              <w:autoSpaceDE w:val="0"/>
              <w:autoSpaceDN w:val="0"/>
              <w:adjustRightInd w:val="0"/>
              <w:jc w:val="both"/>
              <w:rPr>
                <w:rFonts w:eastAsia="Times New Roman" w:cs="Times New Roman"/>
                <w:color w:val="000000"/>
                <w:sz w:val="10"/>
                <w:szCs w:val="10"/>
              </w:rPr>
            </w:pPr>
          </w:p>
          <w:p w14:paraId="0C7E4647" w14:textId="27B04F48" w:rsidR="00246609" w:rsidRPr="003A73AE" w:rsidRDefault="00246609" w:rsidP="005242D9">
            <w:pPr>
              <w:autoSpaceDE w:val="0"/>
              <w:autoSpaceDN w:val="0"/>
              <w:adjustRightInd w:val="0"/>
              <w:jc w:val="both"/>
              <w:rPr>
                <w:rFonts w:eastAsia="Times New Roman" w:cs="Times New Roman"/>
                <w:sz w:val="10"/>
                <w:szCs w:val="10"/>
              </w:rPr>
            </w:pPr>
          </w:p>
        </w:tc>
      </w:tr>
      <w:tr w:rsidR="00246609" w:rsidRPr="00901E42" w14:paraId="5D5C3B83" w14:textId="77777777" w:rsidTr="00DA6FD7">
        <w:tc>
          <w:tcPr>
            <w:tcW w:w="7195" w:type="dxa"/>
            <w:tcBorders>
              <w:bottom w:val="nil"/>
            </w:tcBorders>
          </w:tcPr>
          <w:p w14:paraId="2C2C3B4B" w14:textId="4137F3F6" w:rsidR="00246609" w:rsidRPr="008656DA" w:rsidRDefault="00246609" w:rsidP="00DA6FD7">
            <w:pPr>
              <w:jc w:val="center"/>
              <w:rPr>
                <w:rFonts w:ascii="Arial" w:hAnsi="Arial" w:cs="Arial"/>
                <w:i/>
                <w:iCs/>
                <w:u w:val="single"/>
              </w:rPr>
            </w:pPr>
            <w:r w:rsidRPr="008656DA">
              <w:rPr>
                <w:rFonts w:ascii="Arial" w:hAnsi="Arial" w:cs="Arial"/>
                <w:i/>
                <w:iCs/>
                <w:u w:val="single"/>
              </w:rPr>
              <w:t>District Self-Reported Implementation Status</w:t>
            </w:r>
            <w:r w:rsidR="00935F37">
              <w:rPr>
                <w:rFonts w:ascii="Arial" w:hAnsi="Arial" w:cs="Arial"/>
                <w:i/>
                <w:iCs/>
                <w:u w:val="single"/>
              </w:rPr>
              <w:t>:</w:t>
            </w:r>
          </w:p>
        </w:tc>
        <w:tc>
          <w:tcPr>
            <w:tcW w:w="7195" w:type="dxa"/>
            <w:tcBorders>
              <w:bottom w:val="nil"/>
            </w:tcBorders>
          </w:tcPr>
          <w:p w14:paraId="37EB6A5D" w14:textId="77777777" w:rsidR="00246609" w:rsidRPr="008656DA" w:rsidRDefault="00246609"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246609" w:rsidRPr="00EF12AA" w14:paraId="0B5D8797" w14:textId="77777777" w:rsidTr="00DA6FD7">
        <w:tc>
          <w:tcPr>
            <w:tcW w:w="7195" w:type="dxa"/>
            <w:tcBorders>
              <w:top w:val="nil"/>
            </w:tcBorders>
          </w:tcPr>
          <w:p w14:paraId="3664069A" w14:textId="77777777" w:rsidR="00246609" w:rsidRPr="008656DA" w:rsidRDefault="00246609"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365E1F02" w14:textId="77777777" w:rsidR="00246609" w:rsidRDefault="00246609" w:rsidP="00DA6FD7">
            <w:pPr>
              <w:rPr>
                <w:rFonts w:ascii="Arial" w:hAnsi="Arial" w:cs="Arial"/>
              </w:rPr>
            </w:pPr>
          </w:p>
          <w:p w14:paraId="53D85A21" w14:textId="77777777" w:rsidR="00246609" w:rsidRDefault="00246609" w:rsidP="00DA6FD7">
            <w:pPr>
              <w:rPr>
                <w:rFonts w:ascii="Arial" w:hAnsi="Arial" w:cs="Arial"/>
              </w:rPr>
            </w:pPr>
          </w:p>
          <w:p w14:paraId="2E068BFD" w14:textId="77777777" w:rsidR="00246609" w:rsidRDefault="00246609" w:rsidP="00DA6FD7">
            <w:pPr>
              <w:rPr>
                <w:rFonts w:ascii="Arial" w:hAnsi="Arial" w:cs="Arial"/>
              </w:rPr>
            </w:pPr>
          </w:p>
          <w:p w14:paraId="4C35473F" w14:textId="77777777" w:rsidR="00246609" w:rsidRPr="008656DA" w:rsidRDefault="00246609" w:rsidP="00DA6FD7">
            <w:pPr>
              <w:rPr>
                <w:rFonts w:ascii="Arial" w:hAnsi="Arial" w:cs="Arial"/>
              </w:rPr>
            </w:pPr>
          </w:p>
          <w:p w14:paraId="32FB09AA" w14:textId="77777777" w:rsidR="00246609" w:rsidRPr="008656DA" w:rsidRDefault="00246609" w:rsidP="00DA6FD7">
            <w:pPr>
              <w:rPr>
                <w:rFonts w:ascii="Arial" w:hAnsi="Arial" w:cs="Arial"/>
              </w:rPr>
            </w:pPr>
          </w:p>
          <w:p w14:paraId="63AE8710" w14:textId="77777777" w:rsidR="00246609" w:rsidRPr="008656DA" w:rsidRDefault="00246609" w:rsidP="00DA6FD7">
            <w:pPr>
              <w:rPr>
                <w:rFonts w:ascii="Arial" w:hAnsi="Arial" w:cs="Arial"/>
              </w:rPr>
            </w:pPr>
          </w:p>
        </w:tc>
        <w:tc>
          <w:tcPr>
            <w:tcW w:w="7195" w:type="dxa"/>
            <w:tcBorders>
              <w:top w:val="nil"/>
            </w:tcBorders>
          </w:tcPr>
          <w:p w14:paraId="39805584" w14:textId="77777777" w:rsidR="00246609" w:rsidRPr="008656DA" w:rsidRDefault="00246609"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709A7DC5" w14:textId="77777777" w:rsidR="00246609" w:rsidRDefault="00246609" w:rsidP="00AB01F6"/>
    <w:p w14:paraId="09EAC8CF" w14:textId="7B37173C" w:rsidR="00AB01F6" w:rsidRDefault="00AB01F6" w:rsidP="000F5214">
      <w:pPr>
        <w:jc w:val="center"/>
      </w:pPr>
    </w:p>
    <w:p w14:paraId="1D7DE3F6" w14:textId="019F1123" w:rsidR="001149CE" w:rsidRDefault="001149CE">
      <w:r>
        <w:br w:type="page"/>
      </w:r>
    </w:p>
    <w:p w14:paraId="67CD0FF7" w14:textId="0B35FA6B" w:rsidR="00F0069B" w:rsidRDefault="00F0069B"/>
    <w:tbl>
      <w:tblPr>
        <w:tblStyle w:val="TableGrid"/>
        <w:tblW w:w="0" w:type="auto"/>
        <w:tblLook w:val="04A0" w:firstRow="1" w:lastRow="0" w:firstColumn="1" w:lastColumn="0" w:noHBand="0" w:noVBand="1"/>
      </w:tblPr>
      <w:tblGrid>
        <w:gridCol w:w="1351"/>
        <w:gridCol w:w="5034"/>
        <w:gridCol w:w="810"/>
        <w:gridCol w:w="2880"/>
        <w:gridCol w:w="2506"/>
        <w:gridCol w:w="1809"/>
      </w:tblGrid>
      <w:tr w:rsidR="004C4A44" w:rsidRPr="000D165F" w14:paraId="16AB7342" w14:textId="77777777" w:rsidTr="003A73AE">
        <w:tc>
          <w:tcPr>
            <w:tcW w:w="7195" w:type="dxa"/>
            <w:gridSpan w:val="3"/>
            <w:shd w:val="clear" w:color="auto" w:fill="D9D9D9" w:themeFill="background1" w:themeFillShade="D9"/>
          </w:tcPr>
          <w:p w14:paraId="4DDBBF3D" w14:textId="644A76EF" w:rsidR="004C4A44" w:rsidRPr="00E926E9" w:rsidRDefault="008B7527" w:rsidP="00482F15">
            <w:pPr>
              <w:rPr>
                <w:rFonts w:cs="Times New Roman"/>
                <w:b/>
                <w:bCs/>
                <w:smallCaps/>
              </w:rPr>
            </w:pPr>
            <w:bookmarkStart w:id="1" w:name="_Hlk77019433"/>
            <w:r>
              <w:rPr>
                <w:rFonts w:cs="Times New Roman"/>
                <w:b/>
                <w:bCs/>
                <w:smallCaps/>
              </w:rPr>
              <w:t xml:space="preserve">I. </w:t>
            </w:r>
            <w:r w:rsidR="005F2102">
              <w:rPr>
                <w:rFonts w:cs="Times New Roman"/>
                <w:b/>
                <w:bCs/>
                <w:smallCaps/>
              </w:rPr>
              <w:t>Programmatic Oversight and Fiscal Management</w:t>
            </w:r>
          </w:p>
        </w:tc>
        <w:tc>
          <w:tcPr>
            <w:tcW w:w="7195" w:type="dxa"/>
            <w:gridSpan w:val="3"/>
            <w:shd w:val="clear" w:color="auto" w:fill="D9D9D9" w:themeFill="background1" w:themeFillShade="D9"/>
          </w:tcPr>
          <w:p w14:paraId="024470E3" w14:textId="61940794" w:rsidR="004C4A44" w:rsidRPr="00E926E9" w:rsidRDefault="000A00B2" w:rsidP="00482F15">
            <w:pPr>
              <w:rPr>
                <w:rFonts w:cs="Times New Roman"/>
                <w:i/>
                <w:iCs/>
                <w:smallCaps/>
              </w:rPr>
            </w:pPr>
            <w:r>
              <w:rPr>
                <w:rFonts w:cs="Times New Roman"/>
                <w:i/>
                <w:iCs/>
                <w:smallCaps/>
              </w:rPr>
              <w:t>Collaborative Prekindergarten RFP Development</w:t>
            </w:r>
          </w:p>
        </w:tc>
      </w:tr>
      <w:bookmarkEnd w:id="1"/>
      <w:tr w:rsidR="004C4A44" w:rsidRPr="000D165F" w14:paraId="4F0626C1" w14:textId="77777777" w:rsidTr="002C1B5A">
        <w:tc>
          <w:tcPr>
            <w:tcW w:w="14390" w:type="dxa"/>
            <w:gridSpan w:val="6"/>
            <w:tcBorders>
              <w:bottom w:val="nil"/>
            </w:tcBorders>
          </w:tcPr>
          <w:p w14:paraId="6D44DC3A" w14:textId="0FD4FF0C" w:rsidR="00A578ED" w:rsidRDefault="005059F2" w:rsidP="00482F15">
            <w:pPr>
              <w:pStyle w:val="ListParagraph"/>
              <w:numPr>
                <w:ilvl w:val="0"/>
                <w:numId w:val="1"/>
              </w:numPr>
              <w:rPr>
                <w:rFonts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4800BB">
              <w:rPr>
                <w:rFonts w:eastAsia="Times New Roman" w:cs="Times New Roman"/>
                <w:smallCaps/>
                <w:color w:val="000000"/>
                <w:sz w:val="20"/>
                <w:szCs w:val="20"/>
              </w:rPr>
              <w:t xml:space="preserve"> oversight</w:t>
            </w:r>
            <w:r w:rsidR="00BE3D38">
              <w:rPr>
                <w:rFonts w:eastAsia="Times New Roman" w:cs="Times New Roman"/>
                <w:color w:val="000000"/>
                <w:sz w:val="20"/>
                <w:szCs w:val="20"/>
              </w:rPr>
              <w:t>.</w:t>
            </w:r>
            <w:proofErr w:type="gramStart"/>
            <w:r w:rsidR="004E1FE3">
              <w:rPr>
                <w:rFonts w:eastAsia="Times New Roman" w:cs="Times New Roman"/>
                <w:color w:val="000000"/>
                <w:sz w:val="20"/>
                <w:szCs w:val="20"/>
              </w:rPr>
              <w:t>2</w:t>
            </w:r>
            <w:r w:rsidR="00BE3D38">
              <w:rPr>
                <w:rFonts w:eastAsia="Times New Roman" w:cs="Times New Roman"/>
                <w:color w:val="000000"/>
                <w:sz w:val="20"/>
                <w:szCs w:val="20"/>
              </w:rPr>
              <w:t>.</w:t>
            </w:r>
            <w:r w:rsidR="004E1FE3">
              <w:rPr>
                <w:rFonts w:eastAsia="Times New Roman" w:cs="Times New Roman"/>
                <w:color w:val="000000"/>
                <w:sz w:val="20"/>
                <w:szCs w:val="20"/>
              </w:rPr>
              <w:t>a</w:t>
            </w:r>
            <w:proofErr w:type="gramEnd"/>
            <w:r>
              <w:rPr>
                <w:rFonts w:eastAsia="Times New Roman" w:cs="Times New Roman"/>
                <w:color w:val="000000"/>
                <w:sz w:val="20"/>
                <w:szCs w:val="20"/>
              </w:rPr>
              <w:t>]</w:t>
            </w:r>
            <w:r w:rsidR="00BE3D38">
              <w:rPr>
                <w:rFonts w:eastAsia="Times New Roman" w:cs="Times New Roman"/>
                <w:color w:val="000000"/>
                <w:sz w:val="20"/>
                <w:szCs w:val="20"/>
              </w:rPr>
              <w:t xml:space="preserve"> - </w:t>
            </w:r>
            <w:r w:rsidR="00A578ED" w:rsidRPr="000D165F">
              <w:rPr>
                <w:rFonts w:cs="Times New Roman"/>
                <w:sz w:val="20"/>
                <w:szCs w:val="20"/>
              </w:rPr>
              <w:t>The school district sets aside no less than 10 percent (10%) of its total grant award to collaborate with high-quality eligible agencies / CBOs who demonstrate best practices for the provision of the prekindergarten instructional program</w:t>
            </w:r>
            <w:r w:rsidR="00CC43DF">
              <w:rPr>
                <w:rFonts w:cs="Times New Roman"/>
                <w:sz w:val="20"/>
                <w:szCs w:val="20"/>
              </w:rPr>
              <w:t>,</w:t>
            </w:r>
            <w:r w:rsidR="00A578ED" w:rsidRPr="000D165F">
              <w:rPr>
                <w:rFonts w:cs="Times New Roman"/>
                <w:sz w:val="20"/>
                <w:szCs w:val="20"/>
              </w:rPr>
              <w:t xml:space="preserve"> who meet the standards and requirements of this grant program</w:t>
            </w:r>
            <w:r w:rsidR="00CC43DF">
              <w:rPr>
                <w:rFonts w:cs="Times New Roman"/>
                <w:sz w:val="20"/>
                <w:szCs w:val="20"/>
              </w:rPr>
              <w:t>,</w:t>
            </w:r>
            <w:r w:rsidR="00A578ED" w:rsidRPr="000D165F">
              <w:rPr>
                <w:rFonts w:cs="Times New Roman"/>
                <w:sz w:val="20"/>
                <w:szCs w:val="20"/>
              </w:rPr>
              <w:t xml:space="preserve"> and as set forth in Education Law §3602-e, §3602-ee, and Commissioner’s Regulations 8 NYCRR 151-1.</w:t>
            </w:r>
          </w:p>
          <w:p w14:paraId="108B9C46" w14:textId="77777777" w:rsidR="005C60F7" w:rsidRPr="001B7763" w:rsidRDefault="005C60F7" w:rsidP="005C60F7">
            <w:pPr>
              <w:pStyle w:val="ListParagraph"/>
              <w:ind w:left="784"/>
              <w:rPr>
                <w:rFonts w:cs="Times New Roman"/>
                <w:sz w:val="10"/>
                <w:szCs w:val="10"/>
              </w:rPr>
            </w:pPr>
          </w:p>
          <w:p w14:paraId="409F4EDB" w14:textId="071D6E28" w:rsidR="004C4A44" w:rsidRPr="005A082B" w:rsidRDefault="005059F2" w:rsidP="00482F15">
            <w:pPr>
              <w:pStyle w:val="ListParagraph"/>
              <w:numPr>
                <w:ilvl w:val="0"/>
                <w:numId w:val="1"/>
              </w:numPr>
              <w:rPr>
                <w:rFonts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4800BB">
              <w:rPr>
                <w:rFonts w:eastAsia="Times New Roman" w:cs="Times New Roman"/>
                <w:smallCaps/>
                <w:color w:val="000000"/>
                <w:sz w:val="20"/>
                <w:szCs w:val="20"/>
              </w:rPr>
              <w:t xml:space="preserve"> oversight</w:t>
            </w:r>
            <w:r w:rsidR="004E1FE3">
              <w:rPr>
                <w:rFonts w:eastAsia="Times New Roman" w:cs="Times New Roman"/>
                <w:color w:val="000000"/>
                <w:sz w:val="20"/>
                <w:szCs w:val="20"/>
              </w:rPr>
              <w:t>.</w:t>
            </w:r>
            <w:proofErr w:type="gramStart"/>
            <w:r w:rsidR="004E1FE3">
              <w:rPr>
                <w:rFonts w:eastAsia="Times New Roman" w:cs="Times New Roman"/>
                <w:color w:val="000000"/>
                <w:sz w:val="20"/>
                <w:szCs w:val="20"/>
              </w:rPr>
              <w:t>2.b</w:t>
            </w:r>
            <w:proofErr w:type="gramEnd"/>
            <w:r>
              <w:rPr>
                <w:rFonts w:eastAsia="Times New Roman" w:cs="Times New Roman"/>
                <w:color w:val="000000"/>
                <w:sz w:val="20"/>
                <w:szCs w:val="20"/>
              </w:rPr>
              <w:t>]</w:t>
            </w:r>
            <w:r w:rsidR="004E1FE3">
              <w:rPr>
                <w:rFonts w:eastAsia="Times New Roman" w:cs="Times New Roman"/>
                <w:color w:val="000000"/>
                <w:sz w:val="20"/>
                <w:szCs w:val="20"/>
              </w:rPr>
              <w:t xml:space="preserve"> - </w:t>
            </w:r>
            <w:r w:rsidR="004C4A44" w:rsidRPr="000D165F">
              <w:rPr>
                <w:rFonts w:eastAsia="Times New Roman" w:cs="Times New Roman"/>
                <w:sz w:val="20"/>
                <w:szCs w:val="20"/>
              </w:rPr>
              <w:t>he school district annually conducts a competitive Request for Proposals (RFP) process to determine with which eligible agencies / CBOs the school district will contract to implement a collaborative full-day prekindergarten program for four-year-old students.</w:t>
            </w:r>
          </w:p>
          <w:p w14:paraId="5487A2EF" w14:textId="77777777" w:rsidR="005A082B" w:rsidRPr="009118AC" w:rsidRDefault="005A082B" w:rsidP="005A082B">
            <w:pPr>
              <w:rPr>
                <w:rFonts w:cs="Times New Roman"/>
                <w:sz w:val="10"/>
                <w:szCs w:val="10"/>
              </w:rPr>
            </w:pPr>
          </w:p>
          <w:p w14:paraId="5FC7FB48" w14:textId="1B6111B5" w:rsidR="004C4A44" w:rsidRDefault="005059F2" w:rsidP="00482F15">
            <w:pPr>
              <w:pStyle w:val="ListParagraph"/>
              <w:numPr>
                <w:ilvl w:val="0"/>
                <w:numId w:val="1"/>
              </w:numPr>
              <w:rPr>
                <w:rFonts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4800BB">
              <w:rPr>
                <w:rFonts w:eastAsia="Times New Roman" w:cs="Times New Roman"/>
                <w:smallCaps/>
                <w:color w:val="000000"/>
                <w:sz w:val="20"/>
                <w:szCs w:val="20"/>
              </w:rPr>
              <w:t xml:space="preserve"> oversight</w:t>
            </w:r>
            <w:r w:rsidR="004E1FE3">
              <w:rPr>
                <w:rFonts w:eastAsia="Times New Roman" w:cs="Times New Roman"/>
                <w:color w:val="000000"/>
                <w:sz w:val="20"/>
                <w:szCs w:val="20"/>
              </w:rPr>
              <w:t>.2.c</w:t>
            </w:r>
            <w:r>
              <w:rPr>
                <w:rFonts w:eastAsia="Times New Roman" w:cs="Times New Roman"/>
                <w:color w:val="000000"/>
                <w:sz w:val="20"/>
                <w:szCs w:val="20"/>
              </w:rPr>
              <w:t>]</w:t>
            </w:r>
            <w:r w:rsidR="004E1FE3">
              <w:rPr>
                <w:rFonts w:eastAsia="Times New Roman" w:cs="Times New Roman"/>
                <w:color w:val="000000"/>
                <w:sz w:val="20"/>
                <w:szCs w:val="20"/>
              </w:rPr>
              <w:t xml:space="preserve"> - </w:t>
            </w:r>
            <w:r w:rsidR="00670455">
              <w:rPr>
                <w:rFonts w:cs="Times New Roman"/>
                <w:sz w:val="20"/>
                <w:szCs w:val="20"/>
              </w:rPr>
              <w:t>T</w:t>
            </w:r>
            <w:r w:rsidR="004C4A44" w:rsidRPr="000D165F">
              <w:rPr>
                <w:rFonts w:cs="Times New Roman"/>
                <w:sz w:val="20"/>
                <w:szCs w:val="20"/>
              </w:rPr>
              <w:t>he school district uses a variety of</w:t>
            </w:r>
            <w:r w:rsidR="00670455">
              <w:rPr>
                <w:rFonts w:cs="Times New Roman"/>
                <w:sz w:val="20"/>
                <w:szCs w:val="20"/>
              </w:rPr>
              <w:t xml:space="preserve"> prekindergarten provider community asset mapping</w:t>
            </w:r>
            <w:r w:rsidR="004C4A44" w:rsidRPr="000D165F">
              <w:rPr>
                <w:rFonts w:cs="Times New Roman"/>
                <w:sz w:val="20"/>
                <w:szCs w:val="20"/>
              </w:rPr>
              <w:t xml:space="preserve"> methods, strategies, and resources, including, but not limited to the New York State Office of Children and Families’ </w:t>
            </w:r>
            <w:hyperlink r:id="rId7" w:history="1">
              <w:r w:rsidR="004C4A44" w:rsidRPr="000D165F">
                <w:rPr>
                  <w:rStyle w:val="Hyperlink"/>
                  <w:rFonts w:cs="Times New Roman"/>
                  <w:sz w:val="20"/>
                  <w:szCs w:val="20"/>
                </w:rPr>
                <w:t>(OCFS) Find Child Care search tool</w:t>
              </w:r>
            </w:hyperlink>
            <w:r w:rsidR="004C4A44" w:rsidRPr="000D165F">
              <w:rPr>
                <w:rFonts w:cs="Times New Roman"/>
                <w:sz w:val="20"/>
                <w:szCs w:val="20"/>
              </w:rPr>
              <w:t xml:space="preserve">, and the New York State Council on Children and Families’ (CCF) Kids’ Indicator Well-being Clearinghouse </w:t>
            </w:r>
            <w:hyperlink r:id="rId8" w:history="1">
              <w:r w:rsidR="004C4A44" w:rsidRPr="000D165F">
                <w:rPr>
                  <w:rStyle w:val="Hyperlink"/>
                  <w:rFonts w:cs="Times New Roman"/>
                  <w:sz w:val="20"/>
                  <w:szCs w:val="20"/>
                </w:rPr>
                <w:t>(KWIC) Interactive Map Builder</w:t>
              </w:r>
            </w:hyperlink>
            <w:r w:rsidR="004C4A44" w:rsidRPr="000D165F">
              <w:rPr>
                <w:rFonts w:cs="Times New Roman"/>
                <w:sz w:val="20"/>
                <w:szCs w:val="20"/>
              </w:rPr>
              <w:t xml:space="preserve"> to identify approved licensed and/or registered full-day prekindergarten providers serving four-year-old children</w:t>
            </w:r>
            <w:r w:rsidR="00834CCB" w:rsidRPr="000D165F">
              <w:rPr>
                <w:rFonts w:cs="Times New Roman"/>
                <w:sz w:val="20"/>
                <w:szCs w:val="20"/>
              </w:rPr>
              <w:t>, and</w:t>
            </w:r>
            <w:r w:rsidR="00D05B6E" w:rsidRPr="000D165F">
              <w:rPr>
                <w:rFonts w:cs="Times New Roman"/>
                <w:sz w:val="20"/>
                <w:szCs w:val="20"/>
              </w:rPr>
              <w:t xml:space="preserve"> ensure all the following potential eligible collaborating agencies / CBOs</w:t>
            </w:r>
            <w:r w:rsidR="00ED705C" w:rsidRPr="000D165F">
              <w:rPr>
                <w:rFonts w:cs="Times New Roman"/>
                <w:sz w:val="20"/>
                <w:szCs w:val="20"/>
              </w:rPr>
              <w:t xml:space="preserve"> within its community are </w:t>
            </w:r>
            <w:r w:rsidR="00670455">
              <w:rPr>
                <w:rFonts w:cs="Times New Roman"/>
                <w:sz w:val="20"/>
                <w:szCs w:val="20"/>
              </w:rPr>
              <w:t xml:space="preserve">made </w:t>
            </w:r>
            <w:r w:rsidR="00ED705C" w:rsidRPr="000D165F">
              <w:rPr>
                <w:rFonts w:cs="Times New Roman"/>
                <w:sz w:val="20"/>
                <w:szCs w:val="20"/>
              </w:rPr>
              <w:t>aware of the</w:t>
            </w:r>
            <w:r w:rsidR="00FB6BA6" w:rsidRPr="000D165F">
              <w:rPr>
                <w:rFonts w:cs="Times New Roman"/>
                <w:sz w:val="20"/>
                <w:szCs w:val="20"/>
              </w:rPr>
              <w:t xml:space="preserve"> annual</w:t>
            </w:r>
            <w:r w:rsidR="00ED705C" w:rsidRPr="000D165F">
              <w:rPr>
                <w:rFonts w:cs="Times New Roman"/>
                <w:sz w:val="20"/>
                <w:szCs w:val="20"/>
              </w:rPr>
              <w:t xml:space="preserve"> RFP</w:t>
            </w:r>
            <w:r w:rsidR="00E91ECE" w:rsidRPr="000D165F">
              <w:rPr>
                <w:rFonts w:cs="Times New Roman"/>
                <w:sz w:val="20"/>
                <w:szCs w:val="20"/>
              </w:rPr>
              <w:t xml:space="preserve"> announcement for </w:t>
            </w:r>
            <w:r w:rsidR="00670455">
              <w:rPr>
                <w:rFonts w:cs="Times New Roman"/>
                <w:sz w:val="20"/>
                <w:szCs w:val="20"/>
              </w:rPr>
              <w:t xml:space="preserve">the school district’s </w:t>
            </w:r>
            <w:r w:rsidR="00E91ECE" w:rsidRPr="000D165F">
              <w:rPr>
                <w:rFonts w:cs="Times New Roman"/>
                <w:sz w:val="20"/>
                <w:szCs w:val="20"/>
              </w:rPr>
              <w:t xml:space="preserve">collaborative </w:t>
            </w:r>
            <w:r w:rsidR="00B80757" w:rsidRPr="000D165F">
              <w:rPr>
                <w:rFonts w:cs="Times New Roman"/>
                <w:sz w:val="20"/>
                <w:szCs w:val="20"/>
              </w:rPr>
              <w:t>prekindergarten programming</w:t>
            </w:r>
            <w:r w:rsidR="005A082B">
              <w:rPr>
                <w:rFonts w:cs="Times New Roman"/>
                <w:sz w:val="20"/>
                <w:szCs w:val="20"/>
              </w:rPr>
              <w:t>:</w:t>
            </w:r>
          </w:p>
          <w:p w14:paraId="1DD35239" w14:textId="29E8B72D" w:rsidR="009118AC" w:rsidRPr="009118AC" w:rsidRDefault="009118AC" w:rsidP="009118AC">
            <w:pPr>
              <w:rPr>
                <w:rFonts w:cs="Times New Roman"/>
                <w:sz w:val="10"/>
                <w:szCs w:val="10"/>
              </w:rPr>
            </w:pPr>
          </w:p>
        </w:tc>
      </w:tr>
      <w:tr w:rsidR="004C4A44" w:rsidRPr="000D165F" w14:paraId="76D9C715" w14:textId="77777777" w:rsidTr="002C1B5A">
        <w:tc>
          <w:tcPr>
            <w:tcW w:w="1351" w:type="dxa"/>
            <w:tcBorders>
              <w:top w:val="nil"/>
              <w:bottom w:val="nil"/>
              <w:right w:val="nil"/>
            </w:tcBorders>
          </w:tcPr>
          <w:p w14:paraId="3B2A55BF" w14:textId="77777777" w:rsidR="004C4A44" w:rsidRPr="000D165F" w:rsidRDefault="004C4A44" w:rsidP="00482F15">
            <w:pPr>
              <w:rPr>
                <w:rFonts w:cs="Times New Roman"/>
                <w:sz w:val="20"/>
                <w:szCs w:val="20"/>
              </w:rPr>
            </w:pPr>
          </w:p>
        </w:tc>
        <w:tc>
          <w:tcPr>
            <w:tcW w:w="5034" w:type="dxa"/>
            <w:tcBorders>
              <w:top w:val="nil"/>
              <w:left w:val="nil"/>
              <w:bottom w:val="nil"/>
              <w:right w:val="nil"/>
            </w:tcBorders>
          </w:tcPr>
          <w:p w14:paraId="622859A0" w14:textId="1ECC931A"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Child Care and Early Education Providers;</w:t>
            </w:r>
          </w:p>
        </w:tc>
        <w:tc>
          <w:tcPr>
            <w:tcW w:w="3690" w:type="dxa"/>
            <w:gridSpan w:val="2"/>
            <w:tcBorders>
              <w:top w:val="nil"/>
              <w:left w:val="nil"/>
              <w:bottom w:val="nil"/>
              <w:right w:val="nil"/>
            </w:tcBorders>
          </w:tcPr>
          <w:p w14:paraId="410335C7" w14:textId="699A12C7"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Early Childhood Centers;</w:t>
            </w:r>
          </w:p>
        </w:tc>
        <w:tc>
          <w:tcPr>
            <w:tcW w:w="4315" w:type="dxa"/>
            <w:gridSpan w:val="2"/>
            <w:tcBorders>
              <w:top w:val="nil"/>
              <w:left w:val="nil"/>
              <w:bottom w:val="nil"/>
            </w:tcBorders>
          </w:tcPr>
          <w:p w14:paraId="4CFBE700" w14:textId="50805D6C"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Family/ Group Family Child Care;</w:t>
            </w:r>
          </w:p>
        </w:tc>
      </w:tr>
      <w:tr w:rsidR="004C4A44" w:rsidRPr="000D165F" w14:paraId="0F1B5134" w14:textId="77777777" w:rsidTr="002C1B5A">
        <w:tc>
          <w:tcPr>
            <w:tcW w:w="1351" w:type="dxa"/>
            <w:tcBorders>
              <w:top w:val="nil"/>
              <w:bottom w:val="nil"/>
              <w:right w:val="nil"/>
            </w:tcBorders>
          </w:tcPr>
          <w:p w14:paraId="46FE1C11" w14:textId="77777777" w:rsidR="004C4A44" w:rsidRPr="000D165F" w:rsidRDefault="004C4A44" w:rsidP="00482F15">
            <w:pPr>
              <w:rPr>
                <w:rFonts w:cs="Times New Roman"/>
                <w:sz w:val="20"/>
                <w:szCs w:val="20"/>
              </w:rPr>
            </w:pPr>
          </w:p>
        </w:tc>
        <w:tc>
          <w:tcPr>
            <w:tcW w:w="5034" w:type="dxa"/>
            <w:tcBorders>
              <w:top w:val="nil"/>
              <w:left w:val="nil"/>
              <w:bottom w:val="nil"/>
              <w:right w:val="nil"/>
            </w:tcBorders>
          </w:tcPr>
          <w:p w14:paraId="1D878B33" w14:textId="2E45234A"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Day Care Centers;</w:t>
            </w:r>
          </w:p>
        </w:tc>
        <w:tc>
          <w:tcPr>
            <w:tcW w:w="3690" w:type="dxa"/>
            <w:gridSpan w:val="2"/>
            <w:tcBorders>
              <w:top w:val="nil"/>
              <w:left w:val="nil"/>
              <w:bottom w:val="nil"/>
              <w:right w:val="nil"/>
            </w:tcBorders>
          </w:tcPr>
          <w:p w14:paraId="73F3E0E4" w14:textId="1AE3E9CD"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Non-profit organizations;</w:t>
            </w:r>
          </w:p>
        </w:tc>
        <w:tc>
          <w:tcPr>
            <w:tcW w:w="4315" w:type="dxa"/>
            <w:gridSpan w:val="2"/>
            <w:tcBorders>
              <w:top w:val="nil"/>
              <w:left w:val="nil"/>
              <w:bottom w:val="nil"/>
            </w:tcBorders>
          </w:tcPr>
          <w:p w14:paraId="3111B361" w14:textId="5F40278C"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Head Start;</w:t>
            </w:r>
          </w:p>
        </w:tc>
      </w:tr>
      <w:tr w:rsidR="004C4A44" w:rsidRPr="000D165F" w14:paraId="4BAC7781" w14:textId="77777777" w:rsidTr="002C1B5A">
        <w:tc>
          <w:tcPr>
            <w:tcW w:w="1351" w:type="dxa"/>
            <w:tcBorders>
              <w:top w:val="nil"/>
              <w:bottom w:val="nil"/>
              <w:right w:val="nil"/>
            </w:tcBorders>
          </w:tcPr>
          <w:p w14:paraId="44435620" w14:textId="77777777" w:rsidR="004C4A44" w:rsidRPr="000D165F" w:rsidRDefault="004C4A44" w:rsidP="00482F15">
            <w:pPr>
              <w:rPr>
                <w:rFonts w:cs="Times New Roman"/>
                <w:sz w:val="20"/>
                <w:szCs w:val="20"/>
              </w:rPr>
            </w:pPr>
          </w:p>
        </w:tc>
        <w:tc>
          <w:tcPr>
            <w:tcW w:w="5034" w:type="dxa"/>
            <w:tcBorders>
              <w:top w:val="nil"/>
              <w:left w:val="nil"/>
              <w:bottom w:val="nil"/>
              <w:right w:val="nil"/>
            </w:tcBorders>
          </w:tcPr>
          <w:p w14:paraId="664BD2AE" w14:textId="3C072463"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4410 Preschool Special Education Programs;</w:t>
            </w:r>
          </w:p>
        </w:tc>
        <w:tc>
          <w:tcPr>
            <w:tcW w:w="3690" w:type="dxa"/>
            <w:gridSpan w:val="2"/>
            <w:tcBorders>
              <w:top w:val="nil"/>
              <w:left w:val="nil"/>
              <w:bottom w:val="nil"/>
              <w:right w:val="nil"/>
            </w:tcBorders>
          </w:tcPr>
          <w:p w14:paraId="05DE3AE0" w14:textId="36AE9FC2"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BOCES;</w:t>
            </w:r>
          </w:p>
        </w:tc>
        <w:tc>
          <w:tcPr>
            <w:tcW w:w="4315" w:type="dxa"/>
            <w:gridSpan w:val="2"/>
            <w:tcBorders>
              <w:top w:val="nil"/>
              <w:left w:val="nil"/>
              <w:bottom w:val="nil"/>
            </w:tcBorders>
          </w:tcPr>
          <w:p w14:paraId="398558CD" w14:textId="678CE45B" w:rsidR="004C4A44" w:rsidRPr="000D165F" w:rsidRDefault="004C4A44" w:rsidP="006A6732">
            <w:pPr>
              <w:pStyle w:val="ListParagraph"/>
              <w:numPr>
                <w:ilvl w:val="0"/>
                <w:numId w:val="2"/>
              </w:numPr>
              <w:ind w:left="250" w:hanging="270"/>
              <w:rPr>
                <w:rFonts w:cs="Times New Roman"/>
                <w:sz w:val="20"/>
                <w:szCs w:val="20"/>
              </w:rPr>
            </w:pPr>
            <w:r w:rsidRPr="000D165F">
              <w:rPr>
                <w:rFonts w:cs="Times New Roman"/>
                <w:sz w:val="20"/>
                <w:szCs w:val="20"/>
              </w:rPr>
              <w:t>Nursery Schools;</w:t>
            </w:r>
          </w:p>
        </w:tc>
      </w:tr>
      <w:tr w:rsidR="006A6732" w:rsidRPr="000D165F" w14:paraId="68A13F41" w14:textId="77777777" w:rsidTr="002C1B5A">
        <w:tc>
          <w:tcPr>
            <w:tcW w:w="1351" w:type="dxa"/>
            <w:tcBorders>
              <w:top w:val="nil"/>
              <w:right w:val="nil"/>
            </w:tcBorders>
          </w:tcPr>
          <w:p w14:paraId="64A14DF9" w14:textId="77777777" w:rsidR="006A6732" w:rsidRPr="000D165F" w:rsidRDefault="006A6732" w:rsidP="00482F15">
            <w:pPr>
              <w:rPr>
                <w:rFonts w:cs="Times New Roman"/>
                <w:sz w:val="20"/>
                <w:szCs w:val="20"/>
              </w:rPr>
            </w:pPr>
          </w:p>
        </w:tc>
        <w:tc>
          <w:tcPr>
            <w:tcW w:w="5034" w:type="dxa"/>
            <w:tcBorders>
              <w:top w:val="nil"/>
              <w:left w:val="nil"/>
              <w:right w:val="nil"/>
            </w:tcBorders>
          </w:tcPr>
          <w:p w14:paraId="1B39362E" w14:textId="044AABA9" w:rsidR="006A6732" w:rsidRPr="000D165F" w:rsidRDefault="006A6732" w:rsidP="006A6732">
            <w:pPr>
              <w:pStyle w:val="ListParagraph"/>
              <w:numPr>
                <w:ilvl w:val="0"/>
                <w:numId w:val="2"/>
              </w:numPr>
              <w:ind w:left="250" w:hanging="270"/>
              <w:rPr>
                <w:rFonts w:cs="Times New Roman"/>
                <w:sz w:val="20"/>
                <w:szCs w:val="20"/>
              </w:rPr>
            </w:pPr>
            <w:r w:rsidRPr="000D165F">
              <w:rPr>
                <w:rFonts w:cs="Times New Roman"/>
                <w:sz w:val="20"/>
                <w:szCs w:val="20"/>
              </w:rPr>
              <w:t>Charter Schools;</w:t>
            </w:r>
          </w:p>
        </w:tc>
        <w:tc>
          <w:tcPr>
            <w:tcW w:w="3690" w:type="dxa"/>
            <w:gridSpan w:val="2"/>
            <w:tcBorders>
              <w:top w:val="nil"/>
              <w:left w:val="nil"/>
              <w:right w:val="nil"/>
            </w:tcBorders>
          </w:tcPr>
          <w:p w14:paraId="7CE04BB0" w14:textId="09380464" w:rsidR="006A6732" w:rsidRPr="000D165F" w:rsidRDefault="006A6732" w:rsidP="006A6732">
            <w:pPr>
              <w:pStyle w:val="ListParagraph"/>
              <w:numPr>
                <w:ilvl w:val="0"/>
                <w:numId w:val="2"/>
              </w:numPr>
              <w:ind w:left="250" w:hanging="270"/>
              <w:rPr>
                <w:rFonts w:cs="Times New Roman"/>
                <w:sz w:val="20"/>
                <w:szCs w:val="20"/>
              </w:rPr>
            </w:pPr>
            <w:r w:rsidRPr="000D165F">
              <w:rPr>
                <w:rFonts w:cs="Times New Roman"/>
                <w:sz w:val="20"/>
                <w:szCs w:val="20"/>
              </w:rPr>
              <w:t>Non-Public Schools;</w:t>
            </w:r>
          </w:p>
        </w:tc>
        <w:tc>
          <w:tcPr>
            <w:tcW w:w="2506" w:type="dxa"/>
            <w:tcBorders>
              <w:top w:val="nil"/>
              <w:left w:val="nil"/>
              <w:right w:val="nil"/>
            </w:tcBorders>
          </w:tcPr>
          <w:p w14:paraId="761DB80C" w14:textId="77777777" w:rsidR="006A6732" w:rsidRPr="000D165F" w:rsidRDefault="006A6732" w:rsidP="006A6732">
            <w:pPr>
              <w:pStyle w:val="ListParagraph"/>
              <w:numPr>
                <w:ilvl w:val="0"/>
                <w:numId w:val="2"/>
              </w:numPr>
              <w:ind w:left="250" w:hanging="270"/>
              <w:rPr>
                <w:rFonts w:cs="Times New Roman"/>
                <w:sz w:val="20"/>
                <w:szCs w:val="20"/>
              </w:rPr>
            </w:pPr>
            <w:r w:rsidRPr="000D165F">
              <w:rPr>
                <w:rFonts w:cs="Times New Roman"/>
                <w:sz w:val="20"/>
                <w:szCs w:val="20"/>
              </w:rPr>
              <w:t xml:space="preserve">Libraries; </w:t>
            </w:r>
          </w:p>
        </w:tc>
        <w:tc>
          <w:tcPr>
            <w:tcW w:w="1809" w:type="dxa"/>
            <w:tcBorders>
              <w:top w:val="nil"/>
              <w:left w:val="nil"/>
            </w:tcBorders>
          </w:tcPr>
          <w:p w14:paraId="43C49BFE" w14:textId="7D0EA62D" w:rsidR="006A6732" w:rsidRPr="000D165F" w:rsidRDefault="006A6732" w:rsidP="006A6732">
            <w:pPr>
              <w:pStyle w:val="ListParagraph"/>
              <w:numPr>
                <w:ilvl w:val="0"/>
                <w:numId w:val="2"/>
              </w:numPr>
              <w:ind w:left="250" w:hanging="270"/>
              <w:rPr>
                <w:rFonts w:cs="Times New Roman"/>
                <w:sz w:val="20"/>
                <w:szCs w:val="20"/>
              </w:rPr>
            </w:pPr>
            <w:r w:rsidRPr="000D165F">
              <w:rPr>
                <w:rFonts w:cs="Times New Roman"/>
                <w:sz w:val="20"/>
                <w:szCs w:val="20"/>
              </w:rPr>
              <w:t>Museums</w:t>
            </w:r>
          </w:p>
        </w:tc>
      </w:tr>
      <w:tr w:rsidR="006A6732" w:rsidRPr="000D165F" w14:paraId="5F927C1D" w14:textId="77777777" w:rsidTr="009203FB">
        <w:tc>
          <w:tcPr>
            <w:tcW w:w="14390" w:type="dxa"/>
            <w:gridSpan w:val="6"/>
          </w:tcPr>
          <w:p w14:paraId="27616CAA" w14:textId="77777777" w:rsidR="006A6732" w:rsidRPr="000D165F" w:rsidRDefault="006A6732" w:rsidP="00482F15">
            <w:pPr>
              <w:rPr>
                <w:rFonts w:cs="Times New Roman"/>
                <w:sz w:val="20"/>
                <w:szCs w:val="20"/>
              </w:rPr>
            </w:pPr>
          </w:p>
        </w:tc>
      </w:tr>
      <w:tr w:rsidR="00901E42" w:rsidRPr="00901E42" w14:paraId="7991313A" w14:textId="77777777" w:rsidTr="003A73AE">
        <w:tc>
          <w:tcPr>
            <w:tcW w:w="7195" w:type="dxa"/>
            <w:gridSpan w:val="3"/>
            <w:tcBorders>
              <w:bottom w:val="nil"/>
            </w:tcBorders>
          </w:tcPr>
          <w:p w14:paraId="1007BA47" w14:textId="4207D30A" w:rsidR="00901E42" w:rsidRPr="008656DA" w:rsidRDefault="00901E42" w:rsidP="00901E42">
            <w:pPr>
              <w:jc w:val="center"/>
              <w:rPr>
                <w:rFonts w:ascii="Arial" w:hAnsi="Arial" w:cs="Arial"/>
                <w:i/>
                <w:iCs/>
                <w:u w:val="single"/>
              </w:rPr>
            </w:pPr>
            <w:bookmarkStart w:id="2" w:name="_Hlk77016156"/>
            <w:r w:rsidRPr="008656DA">
              <w:rPr>
                <w:rFonts w:ascii="Arial" w:hAnsi="Arial" w:cs="Arial"/>
                <w:i/>
                <w:iCs/>
                <w:u w:val="single"/>
              </w:rPr>
              <w:t>District Self-Reported Implementation Status</w:t>
            </w:r>
            <w:r w:rsidR="00935F37">
              <w:rPr>
                <w:rFonts w:ascii="Arial" w:hAnsi="Arial" w:cs="Arial"/>
                <w:i/>
                <w:iCs/>
                <w:u w:val="single"/>
              </w:rPr>
              <w:t>:</w:t>
            </w:r>
          </w:p>
        </w:tc>
        <w:tc>
          <w:tcPr>
            <w:tcW w:w="7195" w:type="dxa"/>
            <w:gridSpan w:val="3"/>
            <w:tcBorders>
              <w:bottom w:val="nil"/>
            </w:tcBorders>
          </w:tcPr>
          <w:p w14:paraId="1381E740" w14:textId="59472882" w:rsidR="00901E42" w:rsidRPr="008656DA" w:rsidRDefault="00901E42" w:rsidP="00901E42">
            <w:pPr>
              <w:jc w:val="center"/>
              <w:rPr>
                <w:rFonts w:ascii="Arial" w:hAnsi="Arial" w:cs="Arial"/>
                <w:i/>
                <w:iCs/>
                <w:u w:val="single"/>
              </w:rPr>
            </w:pPr>
            <w:r w:rsidRPr="008656DA">
              <w:rPr>
                <w:rFonts w:ascii="Arial" w:hAnsi="Arial" w:cs="Arial"/>
                <w:i/>
                <w:iCs/>
                <w:u w:val="single"/>
              </w:rPr>
              <w:t>NYSED Review and Feedback</w:t>
            </w:r>
            <w:r w:rsidR="008656DA">
              <w:rPr>
                <w:rFonts w:ascii="Arial" w:hAnsi="Arial" w:cs="Arial"/>
                <w:i/>
                <w:iCs/>
                <w:u w:val="single"/>
              </w:rPr>
              <w:t>:</w:t>
            </w:r>
          </w:p>
        </w:tc>
      </w:tr>
      <w:tr w:rsidR="004C4A44" w:rsidRPr="00EF12AA" w14:paraId="6EA1FD7D" w14:textId="77777777" w:rsidTr="003A73AE">
        <w:tc>
          <w:tcPr>
            <w:tcW w:w="7195" w:type="dxa"/>
            <w:gridSpan w:val="3"/>
            <w:tcBorders>
              <w:top w:val="nil"/>
            </w:tcBorders>
          </w:tcPr>
          <w:p w14:paraId="17AC63CD" w14:textId="5962452F" w:rsidR="004C4A44" w:rsidRPr="008656DA" w:rsidRDefault="00BC267E" w:rsidP="00482F15">
            <w:pPr>
              <w:rPr>
                <w:rFonts w:ascii="Arial" w:hAnsi="Arial" w:cs="Arial"/>
              </w:rPr>
            </w:pPr>
            <w:r w:rsidRPr="008656DA">
              <w:rPr>
                <w:rFonts w:ascii="Arial" w:hAnsi="Arial" w:cs="Arial"/>
              </w:rPr>
              <w:sym w:font="Wingdings" w:char="F040"/>
            </w:r>
            <w:r w:rsidRPr="008656DA">
              <w:rPr>
                <w:rFonts w:ascii="Arial" w:hAnsi="Arial" w:cs="Arial"/>
              </w:rPr>
              <w:t xml:space="preserve">  </w:t>
            </w:r>
            <w:r w:rsidR="008656DA">
              <w:rPr>
                <w:rFonts w:ascii="Arial" w:hAnsi="Arial" w:cs="Arial"/>
              </w:rPr>
              <w:t>(Date):</w:t>
            </w:r>
          </w:p>
          <w:p w14:paraId="287725D7" w14:textId="77777777" w:rsidR="00566546" w:rsidRPr="008656DA" w:rsidRDefault="00566546" w:rsidP="00482F15">
            <w:pPr>
              <w:rPr>
                <w:rFonts w:ascii="Arial" w:hAnsi="Arial" w:cs="Arial"/>
              </w:rPr>
            </w:pPr>
          </w:p>
          <w:p w14:paraId="021B8DC8" w14:textId="4E421CC9" w:rsidR="00566546" w:rsidRDefault="00566546" w:rsidP="00482F15">
            <w:pPr>
              <w:rPr>
                <w:rFonts w:ascii="Arial" w:hAnsi="Arial" w:cs="Arial"/>
              </w:rPr>
            </w:pPr>
          </w:p>
          <w:p w14:paraId="59572ADA" w14:textId="0013D340" w:rsidR="00037BBA" w:rsidRDefault="00037BBA" w:rsidP="00482F15">
            <w:pPr>
              <w:rPr>
                <w:rFonts w:ascii="Arial" w:hAnsi="Arial" w:cs="Arial"/>
              </w:rPr>
            </w:pPr>
          </w:p>
          <w:p w14:paraId="139C00DD" w14:textId="77777777" w:rsidR="00037BBA" w:rsidRPr="008656DA" w:rsidRDefault="00037BBA" w:rsidP="00482F15">
            <w:pPr>
              <w:rPr>
                <w:rFonts w:ascii="Arial" w:hAnsi="Arial" w:cs="Arial"/>
              </w:rPr>
            </w:pPr>
          </w:p>
          <w:p w14:paraId="1522CF80" w14:textId="7DF383FD" w:rsidR="00566546" w:rsidRPr="008656DA" w:rsidRDefault="00566546" w:rsidP="00482F15">
            <w:pPr>
              <w:rPr>
                <w:rFonts w:ascii="Arial" w:hAnsi="Arial" w:cs="Arial"/>
              </w:rPr>
            </w:pPr>
          </w:p>
        </w:tc>
        <w:tc>
          <w:tcPr>
            <w:tcW w:w="7195" w:type="dxa"/>
            <w:gridSpan w:val="3"/>
            <w:tcBorders>
              <w:top w:val="nil"/>
            </w:tcBorders>
          </w:tcPr>
          <w:p w14:paraId="737F1DAA" w14:textId="6C0C3E2B" w:rsidR="004C4A44" w:rsidRPr="008656DA" w:rsidRDefault="00BC267E" w:rsidP="00482F15">
            <w:pPr>
              <w:rPr>
                <w:rFonts w:ascii="Arial" w:hAnsi="Arial" w:cs="Arial"/>
              </w:rPr>
            </w:pPr>
            <w:r w:rsidRPr="008656DA">
              <w:rPr>
                <w:rFonts w:ascii="Arial" w:hAnsi="Arial" w:cs="Arial"/>
              </w:rPr>
              <w:sym w:font="Wingdings" w:char="F040"/>
            </w:r>
            <w:r w:rsidRPr="008656DA">
              <w:rPr>
                <w:rFonts w:ascii="Arial" w:hAnsi="Arial" w:cs="Arial"/>
              </w:rPr>
              <w:t xml:space="preserve">  </w:t>
            </w:r>
            <w:r w:rsidR="008656DA">
              <w:rPr>
                <w:rFonts w:ascii="Arial" w:hAnsi="Arial" w:cs="Arial"/>
              </w:rPr>
              <w:t>(Date)</w:t>
            </w:r>
          </w:p>
        </w:tc>
      </w:tr>
      <w:bookmarkEnd w:id="2"/>
    </w:tbl>
    <w:p w14:paraId="3BC8041B" w14:textId="03526018" w:rsidR="004C4A44" w:rsidRDefault="004C4A44" w:rsidP="00DB4DC4"/>
    <w:p w14:paraId="24BBEC9C" w14:textId="5870EEB8" w:rsidR="004C4A44" w:rsidRDefault="004C4A44"/>
    <w:p w14:paraId="7F82DEB5" w14:textId="4DD994A6" w:rsidR="00F0069B" w:rsidRDefault="00F0069B">
      <w:r>
        <w:br w:type="page"/>
      </w:r>
    </w:p>
    <w:tbl>
      <w:tblPr>
        <w:tblStyle w:val="TableGrid"/>
        <w:tblW w:w="0" w:type="auto"/>
        <w:tblLook w:val="04A0" w:firstRow="1" w:lastRow="0" w:firstColumn="1" w:lastColumn="0" w:noHBand="0" w:noVBand="1"/>
      </w:tblPr>
      <w:tblGrid>
        <w:gridCol w:w="7195"/>
        <w:gridCol w:w="7195"/>
      </w:tblGrid>
      <w:tr w:rsidR="000A00B2" w:rsidRPr="000D165F" w14:paraId="54009DA8" w14:textId="77777777" w:rsidTr="00DA6FD7">
        <w:tc>
          <w:tcPr>
            <w:tcW w:w="7195" w:type="dxa"/>
            <w:shd w:val="clear" w:color="auto" w:fill="D9D9D9" w:themeFill="background1" w:themeFillShade="D9"/>
          </w:tcPr>
          <w:p w14:paraId="22624A0A" w14:textId="4219CDE0" w:rsidR="000A00B2" w:rsidRPr="00E926E9" w:rsidRDefault="008B7527" w:rsidP="00DA6FD7">
            <w:pPr>
              <w:rPr>
                <w:rFonts w:cs="Times New Roman"/>
                <w:b/>
                <w:bCs/>
                <w:smallCaps/>
              </w:rPr>
            </w:pPr>
            <w:r>
              <w:rPr>
                <w:rFonts w:cs="Times New Roman"/>
                <w:b/>
                <w:bCs/>
                <w:smallCaps/>
              </w:rPr>
              <w:lastRenderedPageBreak/>
              <w:t xml:space="preserve">I. </w:t>
            </w:r>
            <w:r w:rsidR="000A00B2">
              <w:rPr>
                <w:rFonts w:cs="Times New Roman"/>
                <w:b/>
                <w:bCs/>
                <w:smallCaps/>
              </w:rPr>
              <w:t>Programmatic Oversight and Fiscal Management</w:t>
            </w:r>
          </w:p>
        </w:tc>
        <w:tc>
          <w:tcPr>
            <w:tcW w:w="7195" w:type="dxa"/>
            <w:shd w:val="clear" w:color="auto" w:fill="D9D9D9" w:themeFill="background1" w:themeFillShade="D9"/>
          </w:tcPr>
          <w:p w14:paraId="2FBF2BD0" w14:textId="5C8FA17B" w:rsidR="000A00B2" w:rsidRPr="00E926E9" w:rsidRDefault="000A00B2" w:rsidP="00DA6FD7">
            <w:pPr>
              <w:rPr>
                <w:rFonts w:cs="Times New Roman"/>
                <w:i/>
                <w:iCs/>
                <w:smallCaps/>
              </w:rPr>
            </w:pPr>
            <w:r>
              <w:rPr>
                <w:rFonts w:cs="Times New Roman"/>
                <w:i/>
                <w:iCs/>
                <w:smallCaps/>
              </w:rPr>
              <w:t>Collaborative Prekindergarten RFP Development</w:t>
            </w:r>
          </w:p>
        </w:tc>
      </w:tr>
      <w:tr w:rsidR="00B32C29" w:rsidRPr="00EF12AA" w14:paraId="210C348A" w14:textId="77777777" w:rsidTr="00482F15">
        <w:tc>
          <w:tcPr>
            <w:tcW w:w="14390" w:type="dxa"/>
            <w:gridSpan w:val="2"/>
          </w:tcPr>
          <w:p w14:paraId="3AF46087" w14:textId="017DEAC1" w:rsidR="00D00C67" w:rsidRPr="003A0793" w:rsidRDefault="008B4F29" w:rsidP="00D00C67">
            <w:pPr>
              <w:autoSpaceDE w:val="0"/>
              <w:autoSpaceDN w:val="0"/>
              <w:adjustRightInd w:val="0"/>
              <w:jc w:val="both"/>
              <w:rPr>
                <w:rFonts w:eastAsia="Times New Roman" w:cs="Times New Roman"/>
                <w:color w:val="000000"/>
                <w:sz w:val="20"/>
                <w:szCs w:val="20"/>
              </w:rPr>
            </w:pPr>
            <w:r>
              <w:rPr>
                <w:rFonts w:eastAsia="Times New Roman" w:cs="Times New Roman"/>
                <w:color w:val="000000"/>
                <w:sz w:val="20"/>
                <w:szCs w:val="20"/>
              </w:rPr>
              <w:t>T</w:t>
            </w:r>
            <w:r w:rsidR="00F1448C" w:rsidRPr="003A0793">
              <w:rPr>
                <w:rFonts w:eastAsia="Times New Roman" w:cs="Times New Roman"/>
                <w:color w:val="000000"/>
                <w:sz w:val="20"/>
                <w:szCs w:val="20"/>
              </w:rPr>
              <w:t>he</w:t>
            </w:r>
            <w:r w:rsidR="00D00C67" w:rsidRPr="003A0793">
              <w:rPr>
                <w:rFonts w:eastAsia="Times New Roman" w:cs="Times New Roman"/>
                <w:color w:val="000000"/>
                <w:sz w:val="20"/>
                <w:szCs w:val="20"/>
              </w:rPr>
              <w:t xml:space="preserve"> RFP developed by the school district includes, at minimum, a request for the following information from each eligible agency / CBO applicant</w:t>
            </w:r>
            <w:r w:rsidR="00F801C9">
              <w:rPr>
                <w:rFonts w:eastAsia="Times New Roman" w:cs="Times New Roman"/>
                <w:color w:val="000000"/>
                <w:sz w:val="20"/>
                <w:szCs w:val="20"/>
              </w:rPr>
              <w:t>.</w:t>
            </w:r>
            <w:r w:rsidR="00D00C67" w:rsidRPr="003A0793">
              <w:rPr>
                <w:rFonts w:eastAsia="Times New Roman" w:cs="Times New Roman"/>
                <w:color w:val="000000"/>
                <w:sz w:val="20"/>
                <w:szCs w:val="20"/>
              </w:rPr>
              <w:t xml:space="preserve"> </w:t>
            </w:r>
            <w:r w:rsidR="001F6181" w:rsidRPr="001F6181">
              <w:rPr>
                <w:rFonts w:eastAsia="Times New Roman" w:cs="Times New Roman"/>
                <w:color w:val="000000"/>
                <w:sz w:val="20"/>
                <w:szCs w:val="20"/>
              </w:rPr>
              <w:t>The</w:t>
            </w:r>
            <w:r w:rsidR="00847819">
              <w:rPr>
                <w:rFonts w:eastAsia="Times New Roman" w:cs="Times New Roman"/>
                <w:color w:val="000000"/>
                <w:sz w:val="20"/>
                <w:szCs w:val="20"/>
              </w:rPr>
              <w:t xml:space="preserve"> below</w:t>
            </w:r>
            <w:r w:rsidR="001F6181" w:rsidRPr="001F6181">
              <w:rPr>
                <w:rFonts w:eastAsia="Times New Roman" w:cs="Times New Roman"/>
                <w:color w:val="000000"/>
                <w:sz w:val="20"/>
                <w:szCs w:val="20"/>
              </w:rPr>
              <w:t xml:space="preserve"> criteria may be used to rank proposals when the district does not have the capacity to contract with all eligible agencies / CBOs submitting proposals</w:t>
            </w:r>
            <w:r w:rsidR="00847819">
              <w:rPr>
                <w:rFonts w:eastAsia="Times New Roman" w:cs="Times New Roman"/>
                <w:color w:val="000000"/>
                <w:sz w:val="20"/>
                <w:szCs w:val="20"/>
              </w:rPr>
              <w:t>:</w:t>
            </w:r>
          </w:p>
          <w:p w14:paraId="4C27E6B8" w14:textId="469213B0" w:rsidR="00D00C67" w:rsidRPr="003A0793" w:rsidRDefault="00D00C67" w:rsidP="00D00C67">
            <w:pPr>
              <w:autoSpaceDE w:val="0"/>
              <w:autoSpaceDN w:val="0"/>
              <w:adjustRightInd w:val="0"/>
              <w:rPr>
                <w:rFonts w:eastAsia="Times New Roman" w:cs="Times New Roman"/>
                <w:color w:val="000000"/>
                <w:sz w:val="10"/>
                <w:szCs w:val="10"/>
              </w:rPr>
            </w:pPr>
          </w:p>
          <w:p w14:paraId="1DEB3F47" w14:textId="3A15BD9D" w:rsidR="00A64DE0" w:rsidRPr="003A0793" w:rsidRDefault="004800BB" w:rsidP="00A64DE0">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9118AC">
              <w:rPr>
                <w:rFonts w:eastAsia="Times New Roman" w:cs="Times New Roman"/>
                <w:color w:val="000000"/>
                <w:sz w:val="20"/>
                <w:szCs w:val="20"/>
              </w:rPr>
              <w:t>.3.a</w:t>
            </w:r>
            <w:r>
              <w:rPr>
                <w:rFonts w:eastAsia="Times New Roman" w:cs="Times New Roman"/>
                <w:color w:val="000000"/>
                <w:sz w:val="20"/>
                <w:szCs w:val="20"/>
              </w:rPr>
              <w:t>]</w:t>
            </w:r>
            <w:r w:rsidR="009118AC">
              <w:rPr>
                <w:rFonts w:eastAsia="Times New Roman" w:cs="Times New Roman"/>
                <w:color w:val="000000"/>
                <w:sz w:val="20"/>
                <w:szCs w:val="20"/>
              </w:rPr>
              <w:t xml:space="preserve"> - </w:t>
            </w:r>
            <w:r w:rsidR="003E3B00" w:rsidRPr="003A0793">
              <w:rPr>
                <w:rFonts w:eastAsia="Times New Roman" w:cs="Times New Roman"/>
                <w:sz w:val="20"/>
                <w:szCs w:val="20"/>
                <w:u w:val="single"/>
              </w:rPr>
              <w:t>Budget of Proposed Expenditures</w:t>
            </w:r>
            <w:r w:rsidR="00A64DE0" w:rsidRPr="003A0793">
              <w:rPr>
                <w:rFonts w:eastAsia="Times New Roman" w:cs="Times New Roman"/>
                <w:sz w:val="20"/>
                <w:szCs w:val="20"/>
              </w:rPr>
              <w:t xml:space="preserve">, </w:t>
            </w:r>
            <w:r w:rsidR="000C5D3E" w:rsidRPr="003A0793">
              <w:rPr>
                <w:rFonts w:eastAsia="Times New Roman" w:cs="Times New Roman"/>
                <w:sz w:val="20"/>
                <w:szCs w:val="20"/>
              </w:rPr>
              <w:t>including</w:t>
            </w:r>
            <w:r w:rsidR="00F64C2E" w:rsidRPr="003A0793">
              <w:rPr>
                <w:rFonts w:eastAsia="Times New Roman" w:cs="Times New Roman"/>
                <w:sz w:val="20"/>
                <w:szCs w:val="20"/>
              </w:rPr>
              <w:t xml:space="preserve"> budget categories </w:t>
            </w:r>
            <w:r w:rsidR="003E3B00" w:rsidRPr="003A0793">
              <w:rPr>
                <w:rFonts w:eastAsia="Times New Roman" w:cs="Times New Roman"/>
                <w:sz w:val="20"/>
                <w:szCs w:val="20"/>
              </w:rPr>
              <w:t>aligned to</w:t>
            </w:r>
            <w:r w:rsidR="008011FB" w:rsidRPr="003A0793">
              <w:rPr>
                <w:rFonts w:eastAsia="Times New Roman" w:cs="Times New Roman"/>
                <w:sz w:val="20"/>
                <w:szCs w:val="20"/>
              </w:rPr>
              <w:t xml:space="preserve"> those in</w:t>
            </w:r>
            <w:r w:rsidR="003E3B00" w:rsidRPr="003A0793">
              <w:rPr>
                <w:rFonts w:eastAsia="Times New Roman" w:cs="Times New Roman"/>
                <w:sz w:val="20"/>
                <w:szCs w:val="20"/>
              </w:rPr>
              <w:t xml:space="preserve"> </w:t>
            </w:r>
            <w:hyperlink r:id="rId9" w:history="1">
              <w:r w:rsidR="003E3B00" w:rsidRPr="003A0793">
                <w:rPr>
                  <w:rStyle w:val="Hyperlink"/>
                  <w:rFonts w:eastAsia="Times New Roman" w:cs="Times New Roman"/>
                  <w:sz w:val="20"/>
                  <w:szCs w:val="20"/>
                </w:rPr>
                <w:t>NYSED’s F</w:t>
              </w:r>
              <w:r w:rsidR="00F4281A" w:rsidRPr="003A0793">
                <w:rPr>
                  <w:rStyle w:val="Hyperlink"/>
                  <w:rFonts w:eastAsia="Times New Roman" w:cs="Times New Roman"/>
                  <w:sz w:val="20"/>
                  <w:szCs w:val="20"/>
                </w:rPr>
                <w:t>S-10</w:t>
              </w:r>
              <w:r w:rsidR="00F64C2E" w:rsidRPr="003A0793">
                <w:rPr>
                  <w:rStyle w:val="Hyperlink"/>
                  <w:rFonts w:eastAsia="Times New Roman" w:cs="Times New Roman"/>
                  <w:sz w:val="20"/>
                  <w:szCs w:val="20"/>
                </w:rPr>
                <w:t xml:space="preserve"> Proposed Budget</w:t>
              </w:r>
            </w:hyperlink>
            <w:r w:rsidR="00156FA8" w:rsidRPr="003A0793">
              <w:rPr>
                <w:rFonts w:eastAsia="Times New Roman" w:cs="Times New Roman"/>
                <w:sz w:val="20"/>
                <w:szCs w:val="20"/>
              </w:rPr>
              <w:t>,</w:t>
            </w:r>
            <w:r w:rsidR="000C5D3E" w:rsidRPr="003A0793">
              <w:rPr>
                <w:rFonts w:eastAsia="Times New Roman" w:cs="Times New Roman"/>
                <w:sz w:val="20"/>
                <w:szCs w:val="20"/>
              </w:rPr>
              <w:t xml:space="preserve"> such as salaries for professional staff and support staff, employee benefits supplies and materials, travel expenses,</w:t>
            </w:r>
            <w:r w:rsidR="00156FA8" w:rsidRPr="003A0793">
              <w:rPr>
                <w:rFonts w:eastAsia="Times New Roman" w:cs="Times New Roman"/>
                <w:sz w:val="20"/>
                <w:szCs w:val="20"/>
              </w:rPr>
              <w:t xml:space="preserve"> </w:t>
            </w:r>
            <w:r w:rsidR="00F1448C" w:rsidRPr="003A0793">
              <w:rPr>
                <w:rFonts w:eastAsia="Times New Roman" w:cs="Times New Roman"/>
                <w:sz w:val="20"/>
                <w:szCs w:val="20"/>
              </w:rPr>
              <w:t>and employee benefits;</w:t>
            </w:r>
          </w:p>
          <w:p w14:paraId="386F4A47" w14:textId="77777777" w:rsidR="00A64DE0" w:rsidRPr="00152E1B" w:rsidRDefault="00A64DE0" w:rsidP="00D00C67">
            <w:pPr>
              <w:autoSpaceDE w:val="0"/>
              <w:autoSpaceDN w:val="0"/>
              <w:adjustRightInd w:val="0"/>
              <w:rPr>
                <w:rFonts w:eastAsia="Times New Roman" w:cs="Times New Roman"/>
                <w:color w:val="000000"/>
                <w:sz w:val="4"/>
                <w:szCs w:val="4"/>
              </w:rPr>
            </w:pPr>
          </w:p>
          <w:p w14:paraId="31CB0C38" w14:textId="07F20B8B" w:rsidR="00D00C67" w:rsidRPr="003A0793" w:rsidRDefault="004800BB" w:rsidP="00D00C67">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9118AC">
              <w:rPr>
                <w:rFonts w:eastAsia="Times New Roman" w:cs="Times New Roman"/>
                <w:color w:val="000000"/>
                <w:sz w:val="20"/>
                <w:szCs w:val="20"/>
              </w:rPr>
              <w:t>.</w:t>
            </w:r>
            <w:proofErr w:type="gramStart"/>
            <w:r w:rsidR="009118AC">
              <w:rPr>
                <w:rFonts w:eastAsia="Times New Roman" w:cs="Times New Roman"/>
                <w:color w:val="000000"/>
                <w:sz w:val="20"/>
                <w:szCs w:val="20"/>
              </w:rPr>
              <w:t>3.b</w:t>
            </w:r>
            <w:proofErr w:type="gramEnd"/>
            <w:r>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Program Design and Quality of Programmatic Oversight and Fiscal Management</w:t>
            </w:r>
            <w:r w:rsidR="00D00C67" w:rsidRPr="003A0793">
              <w:rPr>
                <w:rFonts w:eastAsia="Times New Roman" w:cs="Times New Roman"/>
                <w:sz w:val="20"/>
                <w:szCs w:val="20"/>
              </w:rPr>
              <w:t>, including a detailed narrative which articulates the applicant agency’s / CBO’s philosophy and mission, describes how the eligible agency / CBO proposes to provide services meet the goals and objectives of the district's collaborative prekindergarten program for new full-day four-year-old placements:</w:t>
            </w:r>
          </w:p>
          <w:p w14:paraId="09345DB2" w14:textId="77777777" w:rsidR="00D00C67" w:rsidRPr="003A0793" w:rsidRDefault="00D00C67" w:rsidP="00D00C67">
            <w:pPr>
              <w:numPr>
                <w:ilvl w:val="2"/>
                <w:numId w:val="3"/>
              </w:numPr>
              <w:autoSpaceDE w:val="0"/>
              <w:autoSpaceDN w:val="0"/>
              <w:adjustRightInd w:val="0"/>
              <w:jc w:val="both"/>
              <w:rPr>
                <w:rFonts w:eastAsia="Times New Roman" w:cs="Times New Roman"/>
                <w:color w:val="000000"/>
                <w:sz w:val="20"/>
                <w:szCs w:val="20"/>
              </w:rPr>
            </w:pPr>
            <w:r w:rsidRPr="003A0793">
              <w:rPr>
                <w:rFonts w:eastAsia="Times New Roman" w:cs="Times New Roman"/>
                <w:color w:val="000000"/>
                <w:sz w:val="20"/>
                <w:szCs w:val="20"/>
              </w:rPr>
              <w:t xml:space="preserve">Demonstrated experience, capacity and effectiveness in immediately implementing an innovative, creative, </w:t>
            </w:r>
            <w:proofErr w:type="gramStart"/>
            <w:r w:rsidRPr="003A0793">
              <w:rPr>
                <w:rFonts w:eastAsia="Times New Roman" w:cs="Times New Roman"/>
                <w:color w:val="000000"/>
                <w:sz w:val="20"/>
                <w:szCs w:val="20"/>
              </w:rPr>
              <w:t>developmentally-appropriate</w:t>
            </w:r>
            <w:proofErr w:type="gramEnd"/>
            <w:r w:rsidRPr="003A0793">
              <w:rPr>
                <w:rFonts w:eastAsia="Times New Roman" w:cs="Times New Roman"/>
                <w:color w:val="000000"/>
                <w:sz w:val="20"/>
                <w:szCs w:val="20"/>
              </w:rPr>
              <w:t>, culturally responsive and sustaining full-day prekindergarten program serving four-year-old students, including those who are ability- and language-diverse;</w:t>
            </w:r>
          </w:p>
          <w:p w14:paraId="164C3CEB" w14:textId="77777777" w:rsidR="00D00C67" w:rsidRPr="003A0793" w:rsidRDefault="00D00C67" w:rsidP="00D00C67">
            <w:pPr>
              <w:numPr>
                <w:ilvl w:val="2"/>
                <w:numId w:val="3"/>
              </w:numPr>
              <w:autoSpaceDE w:val="0"/>
              <w:autoSpaceDN w:val="0"/>
              <w:adjustRightInd w:val="0"/>
              <w:jc w:val="both"/>
              <w:rPr>
                <w:rFonts w:eastAsia="Times New Roman" w:cs="Times New Roman"/>
                <w:color w:val="000000"/>
                <w:sz w:val="20"/>
                <w:szCs w:val="20"/>
              </w:rPr>
            </w:pPr>
            <w:r w:rsidRPr="003A0793">
              <w:rPr>
                <w:rFonts w:eastAsia="Times New Roman" w:cs="Times New Roman"/>
                <w:color w:val="000000"/>
                <w:sz w:val="20"/>
                <w:szCs w:val="20"/>
              </w:rPr>
              <w:t>Effective, efficient, and collaborative administrative structure, record management and documentation procedures.</w:t>
            </w:r>
          </w:p>
          <w:p w14:paraId="2636577B" w14:textId="77777777" w:rsidR="00D00C67" w:rsidRPr="003A0793" w:rsidRDefault="00D00C67" w:rsidP="00D00C67">
            <w:pPr>
              <w:numPr>
                <w:ilvl w:val="2"/>
                <w:numId w:val="3"/>
              </w:numPr>
              <w:autoSpaceDE w:val="0"/>
              <w:autoSpaceDN w:val="0"/>
              <w:adjustRightInd w:val="0"/>
              <w:jc w:val="both"/>
              <w:rPr>
                <w:rFonts w:eastAsia="Times New Roman" w:cs="Times New Roman"/>
                <w:color w:val="000000"/>
                <w:sz w:val="20"/>
                <w:szCs w:val="20"/>
              </w:rPr>
            </w:pPr>
            <w:r w:rsidRPr="003A0793">
              <w:rPr>
                <w:rFonts w:eastAsia="Times New Roman" w:cs="Times New Roman"/>
                <w:color w:val="000000"/>
                <w:sz w:val="20"/>
                <w:szCs w:val="20"/>
              </w:rPr>
              <w:t xml:space="preserve">Fiscal solvency and anticipated fiscal share and other resources that will be contributed full-day prekindergarten program for four-year-old </w:t>
            </w:r>
            <w:proofErr w:type="gramStart"/>
            <w:r w:rsidRPr="003A0793">
              <w:rPr>
                <w:rFonts w:eastAsia="Times New Roman" w:cs="Times New Roman"/>
                <w:color w:val="000000"/>
                <w:sz w:val="20"/>
                <w:szCs w:val="20"/>
              </w:rPr>
              <w:t>students;</w:t>
            </w:r>
            <w:proofErr w:type="gramEnd"/>
          </w:p>
          <w:p w14:paraId="0DC6CEC5" w14:textId="77777777" w:rsidR="00D00C67" w:rsidRPr="00152E1B" w:rsidRDefault="00D00C67" w:rsidP="00F0069B">
            <w:pPr>
              <w:autoSpaceDE w:val="0"/>
              <w:autoSpaceDN w:val="0"/>
              <w:adjustRightInd w:val="0"/>
              <w:rPr>
                <w:rFonts w:eastAsia="Times New Roman" w:cs="Times New Roman"/>
                <w:color w:val="000000"/>
                <w:sz w:val="4"/>
                <w:szCs w:val="4"/>
              </w:rPr>
            </w:pPr>
          </w:p>
          <w:p w14:paraId="1EF7212D" w14:textId="13F2D760" w:rsidR="00D00C67" w:rsidRPr="003A0793" w:rsidRDefault="004800BB" w:rsidP="00D00C67">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9118AC">
              <w:rPr>
                <w:rFonts w:eastAsia="Times New Roman" w:cs="Times New Roman"/>
                <w:color w:val="000000"/>
                <w:sz w:val="20"/>
                <w:szCs w:val="20"/>
              </w:rPr>
              <w:t>.3.c</w:t>
            </w:r>
            <w:r>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Facility Quality</w:t>
            </w:r>
            <w:r w:rsidR="00D00C67" w:rsidRPr="003A0793">
              <w:rPr>
                <w:rFonts w:eastAsia="Times New Roman" w:cs="Times New Roman"/>
                <w:sz w:val="20"/>
                <w:szCs w:val="20"/>
              </w:rPr>
              <w:t xml:space="preserve">, including, but not limited to each eligible agency / CBO applicant’s documentation that all applicable health and safety codes and licensure or registration requirements are </w:t>
            </w:r>
            <w:proofErr w:type="gramStart"/>
            <w:r w:rsidR="00D00C67" w:rsidRPr="003A0793">
              <w:rPr>
                <w:rFonts w:eastAsia="Times New Roman" w:cs="Times New Roman"/>
                <w:sz w:val="20"/>
                <w:szCs w:val="20"/>
              </w:rPr>
              <w:t>met;</w:t>
            </w:r>
            <w:proofErr w:type="gramEnd"/>
          </w:p>
          <w:p w14:paraId="09C08B60" w14:textId="77777777" w:rsidR="00D00C67" w:rsidRPr="00152E1B" w:rsidRDefault="00D00C67" w:rsidP="00F0069B">
            <w:pPr>
              <w:autoSpaceDE w:val="0"/>
              <w:autoSpaceDN w:val="0"/>
              <w:adjustRightInd w:val="0"/>
              <w:rPr>
                <w:rFonts w:eastAsia="Times New Roman" w:cs="Times New Roman"/>
                <w:color w:val="000000"/>
                <w:sz w:val="4"/>
                <w:szCs w:val="4"/>
              </w:rPr>
            </w:pPr>
          </w:p>
          <w:p w14:paraId="3AAF950D" w14:textId="54A69AD9" w:rsidR="00D00C67" w:rsidRPr="003A0793" w:rsidRDefault="004800BB" w:rsidP="00D00C67">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9118AC">
              <w:rPr>
                <w:rFonts w:eastAsia="Times New Roman" w:cs="Times New Roman"/>
                <w:color w:val="000000"/>
                <w:sz w:val="20"/>
                <w:szCs w:val="20"/>
              </w:rPr>
              <w:t>.</w:t>
            </w:r>
            <w:proofErr w:type="gramStart"/>
            <w:r w:rsidR="009118AC">
              <w:rPr>
                <w:rFonts w:eastAsia="Times New Roman" w:cs="Times New Roman"/>
                <w:color w:val="000000"/>
                <w:sz w:val="20"/>
                <w:szCs w:val="20"/>
              </w:rPr>
              <w:t>3.d</w:t>
            </w:r>
            <w:proofErr w:type="gramEnd"/>
            <w:r>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Teaching Staff Patterns, Qualifications, Performance, and Professional Learning</w:t>
            </w:r>
            <w:r w:rsidR="00D00C67" w:rsidRPr="003A0793">
              <w:rPr>
                <w:rFonts w:eastAsia="Times New Roman" w:cs="Times New Roman"/>
                <w:sz w:val="20"/>
                <w:szCs w:val="20"/>
              </w:rPr>
              <w:t>, including, but not limited to each eligible agency / CBO applicant’s stability of staff, rate of turnover and ability to fill vacancies in a timely manner, and capacity to provide ongoing professional learning opportunities;</w:t>
            </w:r>
          </w:p>
          <w:p w14:paraId="7CF5EFE2" w14:textId="77777777" w:rsidR="00D00C67" w:rsidRPr="00152E1B" w:rsidRDefault="00D00C67" w:rsidP="00F0069B">
            <w:pPr>
              <w:autoSpaceDE w:val="0"/>
              <w:autoSpaceDN w:val="0"/>
              <w:adjustRightInd w:val="0"/>
              <w:rPr>
                <w:rFonts w:eastAsia="Times New Roman" w:cs="Times New Roman"/>
                <w:color w:val="000000"/>
                <w:sz w:val="4"/>
                <w:szCs w:val="4"/>
              </w:rPr>
            </w:pPr>
          </w:p>
          <w:p w14:paraId="02009AFB" w14:textId="164CC32C" w:rsidR="00D00C67" w:rsidRPr="003A0793" w:rsidRDefault="004800BB" w:rsidP="00D00C67">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9118AC">
              <w:rPr>
                <w:rFonts w:eastAsia="Times New Roman" w:cs="Times New Roman"/>
                <w:color w:val="000000"/>
                <w:sz w:val="20"/>
                <w:szCs w:val="20"/>
              </w:rPr>
              <w:t>.</w:t>
            </w:r>
            <w:proofErr w:type="gramStart"/>
            <w:r w:rsidR="009118AC">
              <w:rPr>
                <w:rFonts w:eastAsia="Times New Roman" w:cs="Times New Roman"/>
                <w:color w:val="000000"/>
                <w:sz w:val="20"/>
                <w:szCs w:val="20"/>
              </w:rPr>
              <w:t>3.e</w:t>
            </w:r>
            <w:proofErr w:type="gramEnd"/>
            <w:r>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Child Eligibility, Screening, Progress Monitoring and Outcomes</w:t>
            </w:r>
            <w:r w:rsidR="00D00C67" w:rsidRPr="003A0793">
              <w:rPr>
                <w:rFonts w:eastAsia="Times New Roman" w:cs="Times New Roman"/>
                <w:sz w:val="20"/>
                <w:szCs w:val="20"/>
              </w:rPr>
              <w:t>, including, but not limited to each eligible agency / CBO applicant’s demonstrated success in assessing and meeting the needs of diverse learners, including children with disabilities in integrated settings and Emergent Multilingual Learners in English and home language development;</w:t>
            </w:r>
          </w:p>
          <w:p w14:paraId="6C46359F" w14:textId="77777777" w:rsidR="00D00C67" w:rsidRPr="00152E1B" w:rsidRDefault="00D00C67" w:rsidP="00F0069B">
            <w:pPr>
              <w:autoSpaceDE w:val="0"/>
              <w:autoSpaceDN w:val="0"/>
              <w:adjustRightInd w:val="0"/>
              <w:rPr>
                <w:rFonts w:eastAsia="Times New Roman" w:cs="Times New Roman"/>
                <w:color w:val="000000"/>
                <w:sz w:val="4"/>
                <w:szCs w:val="4"/>
              </w:rPr>
            </w:pPr>
          </w:p>
          <w:p w14:paraId="5C83F592" w14:textId="15E51F94" w:rsidR="00D00C67" w:rsidRPr="003A0793" w:rsidRDefault="004800BB" w:rsidP="00D00C67">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9118AC">
              <w:rPr>
                <w:rFonts w:eastAsia="Times New Roman" w:cs="Times New Roman"/>
                <w:color w:val="000000"/>
                <w:sz w:val="20"/>
                <w:szCs w:val="20"/>
              </w:rPr>
              <w:t>.</w:t>
            </w:r>
            <w:proofErr w:type="gramStart"/>
            <w:r w:rsidR="009118AC">
              <w:rPr>
                <w:rFonts w:eastAsia="Times New Roman" w:cs="Times New Roman"/>
                <w:color w:val="000000"/>
                <w:sz w:val="20"/>
                <w:szCs w:val="20"/>
              </w:rPr>
              <w:t>3.f</w:t>
            </w:r>
            <w:proofErr w:type="gramEnd"/>
            <w:r w:rsidR="003069D3">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Nutrition, Health, and Well-being</w:t>
            </w:r>
            <w:r w:rsidR="00D00C67" w:rsidRPr="003A0793">
              <w:rPr>
                <w:rFonts w:eastAsia="Times New Roman" w:cs="Times New Roman"/>
                <w:sz w:val="20"/>
                <w:szCs w:val="20"/>
              </w:rPr>
              <w:t>, including, but not limited to the applicant agency’s / CBO’s capacity, current funding sources (if any), resources, and structures to develop fiscal and logistical arrangements with the school district to provide students with appropriate and sufficient meals and snacks.</w:t>
            </w:r>
          </w:p>
          <w:p w14:paraId="4D70C6AB" w14:textId="77777777" w:rsidR="00D00C67" w:rsidRPr="00152E1B" w:rsidRDefault="00D00C67" w:rsidP="00F0069B">
            <w:pPr>
              <w:autoSpaceDE w:val="0"/>
              <w:autoSpaceDN w:val="0"/>
              <w:adjustRightInd w:val="0"/>
              <w:rPr>
                <w:rFonts w:eastAsia="Times New Roman" w:cs="Times New Roman"/>
                <w:color w:val="000000"/>
                <w:sz w:val="4"/>
                <w:szCs w:val="4"/>
              </w:rPr>
            </w:pPr>
          </w:p>
          <w:p w14:paraId="7A8265C9" w14:textId="1FB09C06" w:rsidR="00D00C67" w:rsidRPr="003A0793" w:rsidRDefault="003069D3" w:rsidP="00D00C67">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4800BB">
              <w:rPr>
                <w:rFonts w:eastAsia="Times New Roman" w:cs="Times New Roman"/>
                <w:smallCaps/>
                <w:color w:val="000000"/>
                <w:sz w:val="20"/>
                <w:szCs w:val="20"/>
              </w:rPr>
              <w:t xml:space="preserve"> oversight</w:t>
            </w:r>
            <w:r w:rsidR="009118AC">
              <w:rPr>
                <w:rFonts w:eastAsia="Times New Roman" w:cs="Times New Roman"/>
                <w:color w:val="000000"/>
                <w:sz w:val="20"/>
                <w:szCs w:val="20"/>
              </w:rPr>
              <w:t>.</w:t>
            </w:r>
            <w:proofErr w:type="gramStart"/>
            <w:r w:rsidR="009118AC">
              <w:rPr>
                <w:rFonts w:eastAsia="Times New Roman" w:cs="Times New Roman"/>
                <w:color w:val="000000"/>
                <w:sz w:val="20"/>
                <w:szCs w:val="20"/>
              </w:rPr>
              <w:t>3.g</w:t>
            </w:r>
            <w:proofErr w:type="gramEnd"/>
            <w:r>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Learning Environment and Curriculum</w:t>
            </w:r>
            <w:r w:rsidR="0048195F" w:rsidRPr="003A0793">
              <w:rPr>
                <w:rFonts w:eastAsia="Times New Roman" w:cs="Times New Roman"/>
                <w:sz w:val="20"/>
                <w:szCs w:val="20"/>
                <w:u w:val="single"/>
              </w:rPr>
              <w:t>,</w:t>
            </w:r>
            <w:r w:rsidR="0048195F" w:rsidRPr="003A0793">
              <w:rPr>
                <w:rFonts w:eastAsia="Times New Roman" w:cs="Times New Roman"/>
                <w:sz w:val="20"/>
                <w:szCs w:val="20"/>
              </w:rPr>
              <w:t xml:space="preserve"> as aligned to NYSED’s requirement of school districts.</w:t>
            </w:r>
          </w:p>
          <w:p w14:paraId="2D88CC45" w14:textId="77777777" w:rsidR="00D00C67" w:rsidRPr="00152E1B" w:rsidRDefault="00D00C67" w:rsidP="00F0069B">
            <w:pPr>
              <w:autoSpaceDE w:val="0"/>
              <w:autoSpaceDN w:val="0"/>
              <w:adjustRightInd w:val="0"/>
              <w:rPr>
                <w:rFonts w:eastAsia="Times New Roman" w:cs="Times New Roman"/>
                <w:color w:val="000000"/>
                <w:sz w:val="4"/>
                <w:szCs w:val="4"/>
              </w:rPr>
            </w:pPr>
          </w:p>
          <w:p w14:paraId="74113D78" w14:textId="1DF64072" w:rsidR="00D00C67" w:rsidRPr="003A0793" w:rsidRDefault="003069D3" w:rsidP="00D00C67">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4800BB">
              <w:rPr>
                <w:rFonts w:eastAsia="Times New Roman" w:cs="Times New Roman"/>
                <w:smallCaps/>
                <w:color w:val="000000"/>
                <w:sz w:val="20"/>
                <w:szCs w:val="20"/>
              </w:rPr>
              <w:t xml:space="preserve"> oversight</w:t>
            </w:r>
            <w:r w:rsidR="009118AC">
              <w:rPr>
                <w:rFonts w:eastAsia="Times New Roman" w:cs="Times New Roman"/>
                <w:color w:val="000000"/>
                <w:sz w:val="20"/>
                <w:szCs w:val="20"/>
              </w:rPr>
              <w:t>.3.h</w:t>
            </w:r>
            <w:r>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Family Engagement and Support</w:t>
            </w:r>
            <w:r w:rsidR="00D00C67" w:rsidRPr="003A0793">
              <w:rPr>
                <w:rFonts w:eastAsia="Times New Roman" w:cs="Times New Roman"/>
                <w:sz w:val="20"/>
                <w:szCs w:val="20"/>
              </w:rPr>
              <w:t xml:space="preserve">, including, but not limited to each eligible agency / CBO applicant’s ease of utilization and accessibility of the program to families, parents and/or </w:t>
            </w:r>
            <w:proofErr w:type="gramStart"/>
            <w:r w:rsidR="00D00C67" w:rsidRPr="003A0793">
              <w:rPr>
                <w:rFonts w:eastAsia="Times New Roman" w:cs="Times New Roman"/>
                <w:sz w:val="20"/>
                <w:szCs w:val="20"/>
              </w:rPr>
              <w:t>guardians;</w:t>
            </w:r>
            <w:proofErr w:type="gramEnd"/>
          </w:p>
          <w:p w14:paraId="54700C98" w14:textId="77777777" w:rsidR="00D00C67" w:rsidRPr="00152E1B" w:rsidRDefault="00D00C67" w:rsidP="00F0069B">
            <w:pPr>
              <w:autoSpaceDE w:val="0"/>
              <w:autoSpaceDN w:val="0"/>
              <w:adjustRightInd w:val="0"/>
              <w:rPr>
                <w:rFonts w:eastAsia="Times New Roman" w:cs="Times New Roman"/>
                <w:color w:val="000000"/>
                <w:sz w:val="4"/>
                <w:szCs w:val="4"/>
              </w:rPr>
            </w:pPr>
          </w:p>
          <w:p w14:paraId="56B71551" w14:textId="7614CFCE" w:rsidR="00B32C29" w:rsidRDefault="003069D3" w:rsidP="00D6237C">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sidR="004800BB">
              <w:rPr>
                <w:rFonts w:eastAsia="Times New Roman" w:cs="Times New Roman"/>
                <w:smallCaps/>
                <w:color w:val="000000"/>
                <w:sz w:val="20"/>
                <w:szCs w:val="20"/>
              </w:rPr>
              <w:t xml:space="preserve"> oversight</w:t>
            </w:r>
            <w:r w:rsidR="009118AC">
              <w:rPr>
                <w:rFonts w:eastAsia="Times New Roman" w:cs="Times New Roman"/>
                <w:color w:val="000000"/>
                <w:sz w:val="20"/>
                <w:szCs w:val="20"/>
              </w:rPr>
              <w:t>.</w:t>
            </w:r>
            <w:proofErr w:type="gramStart"/>
            <w:r w:rsidR="009118AC">
              <w:rPr>
                <w:rFonts w:eastAsia="Times New Roman" w:cs="Times New Roman"/>
                <w:color w:val="000000"/>
                <w:sz w:val="20"/>
                <w:szCs w:val="20"/>
              </w:rPr>
              <w:t>3.i</w:t>
            </w:r>
            <w:proofErr w:type="gramEnd"/>
            <w:r>
              <w:rPr>
                <w:rFonts w:eastAsia="Times New Roman" w:cs="Times New Roman"/>
                <w:color w:val="000000"/>
                <w:sz w:val="20"/>
                <w:szCs w:val="20"/>
              </w:rPr>
              <w:t>]</w:t>
            </w:r>
            <w:r w:rsidR="009118AC">
              <w:rPr>
                <w:rFonts w:eastAsia="Times New Roman" w:cs="Times New Roman"/>
                <w:color w:val="000000"/>
                <w:sz w:val="20"/>
                <w:szCs w:val="20"/>
              </w:rPr>
              <w:t xml:space="preserve"> - </w:t>
            </w:r>
            <w:r w:rsidR="00D00C67" w:rsidRPr="003A0793">
              <w:rPr>
                <w:rFonts w:eastAsia="Times New Roman" w:cs="Times New Roman"/>
                <w:sz w:val="20"/>
                <w:szCs w:val="20"/>
                <w:u w:val="single"/>
              </w:rPr>
              <w:t>Partnerships with Non-Profit, Community, and Educational Institutions</w:t>
            </w:r>
            <w:r w:rsidR="00D00C67" w:rsidRPr="003A0793">
              <w:rPr>
                <w:rFonts w:eastAsia="Times New Roman" w:cs="Times New Roman"/>
                <w:sz w:val="20"/>
                <w:szCs w:val="20"/>
              </w:rPr>
              <w:t>, including, but not limited to each eligible agency / CBO applicant’s relationship with the school district’s in transitioning their four-year-old students and families to kindergarten.</w:t>
            </w:r>
          </w:p>
          <w:p w14:paraId="77DE2A5D" w14:textId="45EE015D" w:rsidR="003A73AE" w:rsidRPr="003A73AE" w:rsidRDefault="003A73AE" w:rsidP="003A73AE">
            <w:pPr>
              <w:autoSpaceDE w:val="0"/>
              <w:autoSpaceDN w:val="0"/>
              <w:adjustRightInd w:val="0"/>
              <w:jc w:val="both"/>
              <w:rPr>
                <w:rFonts w:eastAsia="Times New Roman" w:cs="Times New Roman"/>
                <w:sz w:val="10"/>
                <w:szCs w:val="10"/>
              </w:rPr>
            </w:pPr>
          </w:p>
        </w:tc>
      </w:tr>
      <w:tr w:rsidR="008710D1" w:rsidRPr="00901E42" w14:paraId="063D3208" w14:textId="77777777" w:rsidTr="003A73AE">
        <w:tc>
          <w:tcPr>
            <w:tcW w:w="7195" w:type="dxa"/>
            <w:tcBorders>
              <w:bottom w:val="nil"/>
            </w:tcBorders>
          </w:tcPr>
          <w:p w14:paraId="0FF2D315" w14:textId="0EA3EEAB" w:rsidR="008710D1" w:rsidRPr="008656DA" w:rsidRDefault="008710D1" w:rsidP="00DA6FD7">
            <w:pPr>
              <w:jc w:val="center"/>
              <w:rPr>
                <w:rFonts w:ascii="Arial" w:hAnsi="Arial" w:cs="Arial"/>
                <w:i/>
                <w:iCs/>
                <w:u w:val="single"/>
              </w:rPr>
            </w:pPr>
            <w:r w:rsidRPr="008656DA">
              <w:rPr>
                <w:rFonts w:ascii="Arial" w:hAnsi="Arial" w:cs="Arial"/>
                <w:i/>
                <w:iCs/>
                <w:u w:val="single"/>
              </w:rPr>
              <w:t>District Self-Reported Implementation Status</w:t>
            </w:r>
            <w:r w:rsidR="00935F37">
              <w:rPr>
                <w:rFonts w:ascii="Arial" w:hAnsi="Arial" w:cs="Arial"/>
                <w:i/>
                <w:iCs/>
                <w:u w:val="single"/>
              </w:rPr>
              <w:t>:</w:t>
            </w:r>
          </w:p>
        </w:tc>
        <w:tc>
          <w:tcPr>
            <w:tcW w:w="7195" w:type="dxa"/>
            <w:tcBorders>
              <w:bottom w:val="nil"/>
            </w:tcBorders>
          </w:tcPr>
          <w:p w14:paraId="71989947" w14:textId="77777777" w:rsidR="008710D1" w:rsidRPr="008656DA" w:rsidRDefault="008710D1"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8710D1" w:rsidRPr="00EF12AA" w14:paraId="37732114" w14:textId="77777777" w:rsidTr="003A73AE">
        <w:tc>
          <w:tcPr>
            <w:tcW w:w="7195" w:type="dxa"/>
            <w:tcBorders>
              <w:top w:val="nil"/>
            </w:tcBorders>
          </w:tcPr>
          <w:p w14:paraId="74B50C7C" w14:textId="77777777" w:rsidR="008710D1" w:rsidRPr="008656DA" w:rsidRDefault="008710D1"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60ACD7FF" w14:textId="4542E116" w:rsidR="008710D1" w:rsidRDefault="008710D1" w:rsidP="00DA6FD7">
            <w:pPr>
              <w:rPr>
                <w:rFonts w:ascii="Arial" w:hAnsi="Arial" w:cs="Arial"/>
              </w:rPr>
            </w:pPr>
          </w:p>
          <w:p w14:paraId="31C1D7BE" w14:textId="747E6A30" w:rsidR="003A73AE" w:rsidRDefault="003A73AE" w:rsidP="00DA6FD7">
            <w:pPr>
              <w:rPr>
                <w:rFonts w:ascii="Arial" w:hAnsi="Arial" w:cs="Arial"/>
              </w:rPr>
            </w:pPr>
          </w:p>
          <w:p w14:paraId="30BCAF4C" w14:textId="519DB3D3" w:rsidR="003A73AE" w:rsidRDefault="003A73AE" w:rsidP="00DA6FD7">
            <w:pPr>
              <w:rPr>
                <w:rFonts w:ascii="Arial" w:hAnsi="Arial" w:cs="Arial"/>
              </w:rPr>
            </w:pPr>
          </w:p>
          <w:p w14:paraId="2A088EDA" w14:textId="77777777" w:rsidR="003A73AE" w:rsidRPr="008656DA" w:rsidRDefault="003A73AE" w:rsidP="00DA6FD7">
            <w:pPr>
              <w:rPr>
                <w:rFonts w:ascii="Arial" w:hAnsi="Arial" w:cs="Arial"/>
              </w:rPr>
            </w:pPr>
          </w:p>
          <w:p w14:paraId="61E741A7" w14:textId="77777777" w:rsidR="008710D1" w:rsidRPr="008656DA" w:rsidRDefault="008710D1" w:rsidP="00DA6FD7">
            <w:pPr>
              <w:rPr>
                <w:rFonts w:ascii="Arial" w:hAnsi="Arial" w:cs="Arial"/>
              </w:rPr>
            </w:pPr>
          </w:p>
          <w:p w14:paraId="7FCE92B5" w14:textId="77777777" w:rsidR="008710D1" w:rsidRPr="008656DA" w:rsidRDefault="008710D1" w:rsidP="00DA6FD7">
            <w:pPr>
              <w:rPr>
                <w:rFonts w:ascii="Arial" w:hAnsi="Arial" w:cs="Arial"/>
              </w:rPr>
            </w:pPr>
          </w:p>
        </w:tc>
        <w:tc>
          <w:tcPr>
            <w:tcW w:w="7195" w:type="dxa"/>
            <w:tcBorders>
              <w:top w:val="nil"/>
            </w:tcBorders>
          </w:tcPr>
          <w:p w14:paraId="32DF314D" w14:textId="77777777" w:rsidR="008710D1" w:rsidRPr="008656DA" w:rsidRDefault="008710D1"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4370B232" w14:textId="4C6E2C40" w:rsidR="00167416" w:rsidRDefault="00167416" w:rsidP="003A73AE">
      <w:pPr>
        <w:jc w:val="center"/>
      </w:pPr>
      <w:r>
        <w:br w:type="page"/>
      </w:r>
    </w:p>
    <w:p w14:paraId="39A482D2" w14:textId="773B7785" w:rsidR="00F07983" w:rsidRDefault="00F07983"/>
    <w:tbl>
      <w:tblPr>
        <w:tblStyle w:val="TableGrid"/>
        <w:tblW w:w="0" w:type="auto"/>
        <w:tblLook w:val="04A0" w:firstRow="1" w:lastRow="0" w:firstColumn="1" w:lastColumn="0" w:noHBand="0" w:noVBand="1"/>
      </w:tblPr>
      <w:tblGrid>
        <w:gridCol w:w="7195"/>
        <w:gridCol w:w="7195"/>
      </w:tblGrid>
      <w:tr w:rsidR="0056649B" w:rsidRPr="000D165F" w14:paraId="64FD4598" w14:textId="77777777" w:rsidTr="00DA6FD7">
        <w:tc>
          <w:tcPr>
            <w:tcW w:w="7195" w:type="dxa"/>
            <w:shd w:val="clear" w:color="auto" w:fill="D9D9D9" w:themeFill="background1" w:themeFillShade="D9"/>
          </w:tcPr>
          <w:p w14:paraId="06C69BF4" w14:textId="60482800" w:rsidR="0056649B" w:rsidRPr="00E926E9" w:rsidRDefault="008B7527" w:rsidP="00DA6FD7">
            <w:pPr>
              <w:rPr>
                <w:rFonts w:cs="Times New Roman"/>
                <w:b/>
                <w:bCs/>
                <w:smallCaps/>
              </w:rPr>
            </w:pPr>
            <w:r>
              <w:rPr>
                <w:rFonts w:cs="Times New Roman"/>
                <w:b/>
                <w:bCs/>
                <w:smallCaps/>
              </w:rPr>
              <w:t xml:space="preserve">I. </w:t>
            </w:r>
            <w:r w:rsidR="0056649B">
              <w:rPr>
                <w:rFonts w:cs="Times New Roman"/>
                <w:b/>
                <w:bCs/>
                <w:smallCaps/>
              </w:rPr>
              <w:t>Programmatic Oversight and Fiscal Management</w:t>
            </w:r>
          </w:p>
        </w:tc>
        <w:tc>
          <w:tcPr>
            <w:tcW w:w="7195" w:type="dxa"/>
            <w:shd w:val="clear" w:color="auto" w:fill="D9D9D9" w:themeFill="background1" w:themeFillShade="D9"/>
          </w:tcPr>
          <w:p w14:paraId="0C599D89" w14:textId="2FF31DEF" w:rsidR="0056649B" w:rsidRPr="00E926E9" w:rsidRDefault="0056649B" w:rsidP="00DA6FD7">
            <w:pPr>
              <w:rPr>
                <w:rFonts w:cs="Times New Roman"/>
                <w:i/>
                <w:iCs/>
                <w:smallCaps/>
              </w:rPr>
            </w:pPr>
            <w:r>
              <w:rPr>
                <w:rFonts w:cs="Times New Roman"/>
                <w:i/>
                <w:iCs/>
                <w:smallCaps/>
              </w:rPr>
              <w:t xml:space="preserve">Collaborative Prekindergarten RFP </w:t>
            </w:r>
            <w:r w:rsidR="00033FBF">
              <w:rPr>
                <w:rFonts w:cs="Times New Roman"/>
                <w:i/>
                <w:iCs/>
                <w:smallCaps/>
              </w:rPr>
              <w:t>Outcomes</w:t>
            </w:r>
          </w:p>
        </w:tc>
      </w:tr>
      <w:tr w:rsidR="00756DD9" w:rsidRPr="00EF12AA" w14:paraId="3A90D703" w14:textId="77777777" w:rsidTr="00DA6FD7">
        <w:tc>
          <w:tcPr>
            <w:tcW w:w="14390" w:type="dxa"/>
            <w:gridSpan w:val="2"/>
          </w:tcPr>
          <w:p w14:paraId="392B2860" w14:textId="1A56B74A" w:rsidR="00756DD9" w:rsidRDefault="002E796B" w:rsidP="00DA6FD7">
            <w:p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Upon conclusion of the school district’s competitive process to d</w:t>
            </w:r>
            <w:r w:rsidR="009B3A85">
              <w:rPr>
                <w:rFonts w:eastAsia="Times New Roman" w:cs="Times New Roman"/>
                <w:color w:val="000000"/>
                <w:sz w:val="20"/>
                <w:szCs w:val="20"/>
              </w:rPr>
              <w:t>eliver collaborative prekindergarten program with an eligible agency / CBO applicant</w:t>
            </w:r>
            <w:r w:rsidR="00AB204A">
              <w:rPr>
                <w:rFonts w:eastAsia="Times New Roman" w:cs="Times New Roman"/>
                <w:color w:val="000000"/>
                <w:sz w:val="20"/>
                <w:szCs w:val="20"/>
              </w:rPr>
              <w:t>:</w:t>
            </w:r>
          </w:p>
          <w:p w14:paraId="0BC2454A" w14:textId="77777777" w:rsidR="00AB204A" w:rsidRPr="003A0793" w:rsidRDefault="00AB204A" w:rsidP="00DA6FD7">
            <w:pPr>
              <w:autoSpaceDE w:val="0"/>
              <w:autoSpaceDN w:val="0"/>
              <w:adjustRightInd w:val="0"/>
              <w:rPr>
                <w:rFonts w:eastAsia="Times New Roman" w:cs="Times New Roman"/>
                <w:color w:val="000000"/>
                <w:sz w:val="10"/>
                <w:szCs w:val="10"/>
              </w:rPr>
            </w:pPr>
          </w:p>
          <w:p w14:paraId="4BDF8B96" w14:textId="2B19A3C1" w:rsidR="005C6C29" w:rsidRDefault="00433893" w:rsidP="00C61619">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CB783F">
              <w:rPr>
                <w:rFonts w:eastAsia="Times New Roman" w:cs="Times New Roman"/>
                <w:color w:val="000000"/>
                <w:sz w:val="20"/>
                <w:szCs w:val="20"/>
              </w:rPr>
              <w:t>.</w:t>
            </w:r>
            <w:proofErr w:type="gramStart"/>
            <w:r w:rsidR="00CB783F">
              <w:rPr>
                <w:rFonts w:eastAsia="Times New Roman" w:cs="Times New Roman"/>
                <w:color w:val="000000"/>
                <w:sz w:val="20"/>
                <w:szCs w:val="20"/>
              </w:rPr>
              <w:t>4.a</w:t>
            </w:r>
            <w:proofErr w:type="gramEnd"/>
            <w:r>
              <w:rPr>
                <w:rFonts w:eastAsia="Times New Roman" w:cs="Times New Roman"/>
                <w:color w:val="000000"/>
                <w:sz w:val="20"/>
                <w:szCs w:val="20"/>
              </w:rPr>
              <w:t>]</w:t>
            </w:r>
            <w:r w:rsidR="00CB783F">
              <w:rPr>
                <w:rFonts w:eastAsia="Times New Roman" w:cs="Times New Roman"/>
                <w:color w:val="000000"/>
                <w:sz w:val="20"/>
                <w:szCs w:val="20"/>
              </w:rPr>
              <w:t xml:space="preserve"> - </w:t>
            </w:r>
            <w:r w:rsidR="005C6C29">
              <w:rPr>
                <w:rFonts w:eastAsia="Times New Roman" w:cs="Times New Roman"/>
                <w:sz w:val="20"/>
                <w:szCs w:val="20"/>
              </w:rPr>
              <w:t xml:space="preserve">Prior to entering into </w:t>
            </w:r>
            <w:r w:rsidR="00895195">
              <w:rPr>
                <w:rFonts w:eastAsia="Times New Roman" w:cs="Times New Roman"/>
                <w:sz w:val="20"/>
                <w:szCs w:val="20"/>
              </w:rPr>
              <w:t>a contract</w:t>
            </w:r>
            <w:r w:rsidR="00B33473">
              <w:rPr>
                <w:rFonts w:eastAsia="Times New Roman" w:cs="Times New Roman"/>
                <w:sz w:val="20"/>
                <w:szCs w:val="20"/>
              </w:rPr>
              <w:t xml:space="preserve"> with a prekindergarten provider</w:t>
            </w:r>
            <w:r w:rsidR="00895195">
              <w:rPr>
                <w:rFonts w:eastAsia="Times New Roman" w:cs="Times New Roman"/>
                <w:sz w:val="20"/>
                <w:szCs w:val="20"/>
              </w:rPr>
              <w:t xml:space="preserve">, the school district is required to conduct a minimum of at least one site </w:t>
            </w:r>
            <w:r w:rsidR="009F4351">
              <w:rPr>
                <w:rFonts w:eastAsia="Times New Roman" w:cs="Times New Roman"/>
                <w:sz w:val="20"/>
                <w:szCs w:val="20"/>
              </w:rPr>
              <w:t>visit to each agency / CBO applicant’s proposed full-day prekindergarten program</w:t>
            </w:r>
            <w:r w:rsidR="00D73719">
              <w:rPr>
                <w:rFonts w:eastAsia="Times New Roman" w:cs="Times New Roman"/>
                <w:sz w:val="20"/>
                <w:szCs w:val="20"/>
              </w:rPr>
              <w:t>.</w:t>
            </w:r>
          </w:p>
          <w:p w14:paraId="1F61FC84" w14:textId="77777777" w:rsidR="00AB204A" w:rsidRPr="00AB204A" w:rsidRDefault="00AB204A" w:rsidP="00AB204A">
            <w:pPr>
              <w:autoSpaceDE w:val="0"/>
              <w:autoSpaceDN w:val="0"/>
              <w:adjustRightInd w:val="0"/>
              <w:ind w:left="784"/>
              <w:jc w:val="both"/>
              <w:rPr>
                <w:rFonts w:eastAsia="Times New Roman" w:cs="Times New Roman"/>
                <w:sz w:val="10"/>
                <w:szCs w:val="10"/>
              </w:rPr>
            </w:pPr>
          </w:p>
          <w:p w14:paraId="57A219F2" w14:textId="56606755" w:rsidR="00765E77" w:rsidRDefault="00433893" w:rsidP="00C61619">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CB783F">
              <w:rPr>
                <w:rFonts w:eastAsia="Times New Roman" w:cs="Times New Roman"/>
                <w:color w:val="000000"/>
                <w:sz w:val="20"/>
                <w:szCs w:val="20"/>
              </w:rPr>
              <w:t>.</w:t>
            </w:r>
            <w:proofErr w:type="gramStart"/>
            <w:r w:rsidR="00CB783F">
              <w:rPr>
                <w:rFonts w:eastAsia="Times New Roman" w:cs="Times New Roman"/>
                <w:color w:val="000000"/>
                <w:sz w:val="20"/>
                <w:szCs w:val="20"/>
              </w:rPr>
              <w:t>4.b</w:t>
            </w:r>
            <w:proofErr w:type="gramEnd"/>
            <w:r>
              <w:rPr>
                <w:rFonts w:eastAsia="Times New Roman" w:cs="Times New Roman"/>
                <w:color w:val="000000"/>
                <w:sz w:val="20"/>
                <w:szCs w:val="20"/>
              </w:rPr>
              <w:t>]</w:t>
            </w:r>
            <w:r w:rsidR="00CB783F">
              <w:rPr>
                <w:rFonts w:eastAsia="Times New Roman" w:cs="Times New Roman"/>
                <w:color w:val="000000"/>
                <w:sz w:val="20"/>
                <w:szCs w:val="20"/>
              </w:rPr>
              <w:t xml:space="preserve"> - </w:t>
            </w:r>
            <w:r w:rsidR="00B068F2">
              <w:rPr>
                <w:rFonts w:eastAsia="Times New Roman" w:cs="Times New Roman"/>
                <w:sz w:val="20"/>
                <w:szCs w:val="20"/>
              </w:rPr>
              <w:t>Upon the conclusion of a successful competitive process, the school district may award and contract with one or multiple agencies / CBOs.</w:t>
            </w:r>
          </w:p>
          <w:p w14:paraId="4B3A49B0" w14:textId="77777777" w:rsidR="00AB204A" w:rsidRPr="00AB204A" w:rsidRDefault="00AB204A" w:rsidP="00AB204A">
            <w:pPr>
              <w:autoSpaceDE w:val="0"/>
              <w:autoSpaceDN w:val="0"/>
              <w:adjustRightInd w:val="0"/>
              <w:jc w:val="both"/>
              <w:rPr>
                <w:rFonts w:eastAsia="Times New Roman" w:cs="Times New Roman"/>
                <w:sz w:val="10"/>
                <w:szCs w:val="10"/>
              </w:rPr>
            </w:pPr>
          </w:p>
          <w:p w14:paraId="6BB91552" w14:textId="1AA3F148" w:rsidR="00756DD9" w:rsidRPr="00E67D82" w:rsidRDefault="00433893" w:rsidP="00C61619">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CB783F">
              <w:rPr>
                <w:rFonts w:eastAsia="Times New Roman" w:cs="Times New Roman"/>
                <w:color w:val="000000"/>
                <w:sz w:val="20"/>
                <w:szCs w:val="20"/>
              </w:rPr>
              <w:t>.4.c</w:t>
            </w:r>
            <w:r>
              <w:rPr>
                <w:rFonts w:eastAsia="Times New Roman" w:cs="Times New Roman"/>
                <w:color w:val="000000"/>
                <w:sz w:val="20"/>
                <w:szCs w:val="20"/>
              </w:rPr>
              <w:t>]</w:t>
            </w:r>
            <w:r w:rsidR="00CB783F">
              <w:rPr>
                <w:rFonts w:eastAsia="Times New Roman" w:cs="Times New Roman"/>
                <w:color w:val="000000"/>
                <w:sz w:val="20"/>
                <w:szCs w:val="20"/>
              </w:rPr>
              <w:t xml:space="preserve"> - </w:t>
            </w:r>
            <w:r w:rsidR="00C61619" w:rsidRPr="00C61619">
              <w:rPr>
                <w:rFonts w:eastAsia="Times New Roman" w:cs="Times New Roman"/>
                <w:sz w:val="20"/>
                <w:szCs w:val="20"/>
              </w:rPr>
              <w:t xml:space="preserve">If the </w:t>
            </w:r>
            <w:r w:rsidR="00C61619">
              <w:rPr>
                <w:rFonts w:eastAsia="Times New Roman" w:cs="Times New Roman"/>
                <w:sz w:val="20"/>
                <w:szCs w:val="20"/>
              </w:rPr>
              <w:t xml:space="preserve">school district’s annual </w:t>
            </w:r>
            <w:r w:rsidR="00C61619" w:rsidRPr="00C61619">
              <w:rPr>
                <w:rFonts w:eastAsia="Times New Roman" w:cs="Times New Roman"/>
                <w:sz w:val="20"/>
                <w:szCs w:val="20"/>
              </w:rPr>
              <w:t xml:space="preserve">competitive process </w:t>
            </w:r>
            <w:r w:rsidR="00EE1279">
              <w:rPr>
                <w:rFonts w:eastAsia="Times New Roman" w:cs="Times New Roman"/>
                <w:sz w:val="20"/>
                <w:szCs w:val="20"/>
              </w:rPr>
              <w:t>is not</w:t>
            </w:r>
            <w:r w:rsidR="00C61619" w:rsidRPr="00C61619">
              <w:rPr>
                <w:rFonts w:eastAsia="Times New Roman" w:cs="Times New Roman"/>
                <w:sz w:val="20"/>
                <w:szCs w:val="20"/>
              </w:rPr>
              <w:t xml:space="preserve"> successful in contracting with an eligible agency / CBO to deliver collaborative prekindergarten programming, the school district should initiate a collaboration variance request process by emailing OEL@nysed.gov. The Department will consider a school district’s variance request for the 10% minimum set-aside collaboration requirement valid for one year. A collaboration variance request will accurately and comprehensively describe and provide documented evidence of the school district’s due diligence in its efforts to identify and recruit eligible agencies / CBOs.  After exhausting all resources, allowable reasons for being unsuccessful in establishing a collaboration for prekindergarten programming include a lack of eligible agencies / CBOs located within the school district’s boundaries, a lack of interest on behalf of existing identified agencies / CBOs to collaborate with the school district</w:t>
            </w:r>
            <w:r w:rsidR="00C61619" w:rsidRPr="00E67D82">
              <w:rPr>
                <w:rFonts w:eastAsia="Times New Roman" w:cs="Times New Roman"/>
                <w:sz w:val="20"/>
                <w:szCs w:val="20"/>
              </w:rPr>
              <w:t xml:space="preserve">; or good cause for not entering into a contract, such as health and safety concerns after a school district has vetted and visited an applicant agency / CBO site. </w:t>
            </w:r>
          </w:p>
          <w:p w14:paraId="1CD80761" w14:textId="77777777" w:rsidR="00E67D82" w:rsidRPr="00DE2063" w:rsidRDefault="00E67D82" w:rsidP="00E67D82">
            <w:pPr>
              <w:pStyle w:val="ListParagraph"/>
              <w:rPr>
                <w:rFonts w:eastAsia="Times New Roman" w:cs="Times New Roman"/>
                <w:sz w:val="10"/>
                <w:szCs w:val="10"/>
              </w:rPr>
            </w:pPr>
          </w:p>
          <w:p w14:paraId="6C5BE7C9" w14:textId="316ADFD4" w:rsidR="00E67D82" w:rsidRPr="00C61619" w:rsidRDefault="00433893" w:rsidP="00E67D82">
            <w:pPr>
              <w:numPr>
                <w:ilvl w:val="0"/>
                <w:numId w:val="1"/>
              </w:numPr>
              <w:autoSpaceDE w:val="0"/>
              <w:autoSpaceDN w:val="0"/>
              <w:adjustRightInd w:val="0"/>
              <w:jc w:val="both"/>
              <w:rPr>
                <w:rFonts w:eastAsia="Times New Roman" w:cs="Times New Roman"/>
                <w:sz w:val="20"/>
                <w:szCs w:val="20"/>
              </w:rPr>
            </w:pPr>
            <w:r>
              <w:rPr>
                <w:rFonts w:eastAsia="Times New Roman" w:cs="Times New Roman"/>
                <w:color w:val="000000"/>
                <w:sz w:val="20"/>
                <w:szCs w:val="20"/>
              </w:rPr>
              <w:t>[</w:t>
            </w:r>
            <w:r w:rsidR="00276811">
              <w:rPr>
                <w:rFonts w:eastAsia="Times New Roman" w:cs="Times New Roman"/>
                <w:color w:val="000000"/>
                <w:sz w:val="20"/>
                <w:szCs w:val="20"/>
              </w:rPr>
              <w:t>I.</w:t>
            </w:r>
            <w:r>
              <w:rPr>
                <w:rFonts w:eastAsia="Times New Roman" w:cs="Times New Roman"/>
                <w:smallCaps/>
                <w:color w:val="000000"/>
                <w:sz w:val="20"/>
                <w:szCs w:val="20"/>
              </w:rPr>
              <w:t xml:space="preserve"> oversight</w:t>
            </w:r>
            <w:r w:rsidR="00CB783F">
              <w:rPr>
                <w:rFonts w:eastAsia="Times New Roman" w:cs="Times New Roman"/>
                <w:color w:val="000000"/>
                <w:sz w:val="20"/>
                <w:szCs w:val="20"/>
              </w:rPr>
              <w:t>.</w:t>
            </w:r>
            <w:proofErr w:type="gramStart"/>
            <w:r w:rsidR="00CB783F">
              <w:rPr>
                <w:rFonts w:eastAsia="Times New Roman" w:cs="Times New Roman"/>
                <w:color w:val="000000"/>
                <w:sz w:val="20"/>
                <w:szCs w:val="20"/>
              </w:rPr>
              <w:t>4</w:t>
            </w:r>
            <w:r w:rsidR="00182E62">
              <w:rPr>
                <w:rFonts w:eastAsia="Times New Roman" w:cs="Times New Roman"/>
                <w:color w:val="000000"/>
                <w:sz w:val="20"/>
                <w:szCs w:val="20"/>
              </w:rPr>
              <w:t>.d</w:t>
            </w:r>
            <w:proofErr w:type="gramEnd"/>
            <w:r>
              <w:rPr>
                <w:rFonts w:eastAsia="Times New Roman" w:cs="Times New Roman"/>
                <w:color w:val="000000"/>
                <w:sz w:val="20"/>
                <w:szCs w:val="20"/>
              </w:rPr>
              <w:t>]</w:t>
            </w:r>
            <w:r w:rsidR="00CB783F">
              <w:rPr>
                <w:rFonts w:eastAsia="Times New Roman" w:cs="Times New Roman"/>
                <w:color w:val="000000"/>
                <w:sz w:val="20"/>
                <w:szCs w:val="20"/>
              </w:rPr>
              <w:t xml:space="preserve"> - </w:t>
            </w:r>
            <w:r w:rsidR="00A85DC6">
              <w:rPr>
                <w:rFonts w:eastAsia="Times New Roman" w:cs="Times New Roman"/>
                <w:sz w:val="20"/>
                <w:szCs w:val="20"/>
              </w:rPr>
              <w:t>The results of the competitive process</w:t>
            </w:r>
            <w:r w:rsidR="00DE2063">
              <w:rPr>
                <w:rFonts w:eastAsia="Times New Roman" w:cs="Times New Roman"/>
                <w:sz w:val="20"/>
                <w:szCs w:val="20"/>
              </w:rPr>
              <w:t xml:space="preserve"> to deliver collaborative prekindergarten programming</w:t>
            </w:r>
            <w:r w:rsidR="00A37DF0">
              <w:rPr>
                <w:rFonts w:eastAsia="Times New Roman" w:cs="Times New Roman"/>
                <w:sz w:val="20"/>
                <w:szCs w:val="20"/>
              </w:rPr>
              <w:t xml:space="preserve"> shall be made public at a regular meeting of the local board of education.  </w:t>
            </w:r>
            <w:r w:rsidR="00995A1E">
              <w:rPr>
                <w:rFonts w:eastAsia="Times New Roman" w:cs="Times New Roman"/>
                <w:sz w:val="20"/>
                <w:szCs w:val="20"/>
              </w:rPr>
              <w:t xml:space="preserve">The </w:t>
            </w:r>
            <w:r w:rsidR="00A85DC6">
              <w:rPr>
                <w:rFonts w:eastAsia="Times New Roman" w:cs="Times New Roman"/>
                <w:sz w:val="20"/>
                <w:szCs w:val="20"/>
              </w:rPr>
              <w:t xml:space="preserve">school district’s programmatic and fiscal oversight protocols of awarded </w:t>
            </w:r>
            <w:r w:rsidR="00995A1E">
              <w:rPr>
                <w:rFonts w:eastAsia="Times New Roman" w:cs="Times New Roman"/>
                <w:sz w:val="20"/>
                <w:szCs w:val="20"/>
              </w:rPr>
              <w:t xml:space="preserve">collaborating agencies / CBOs are </w:t>
            </w:r>
            <w:r w:rsidR="003F7D0F">
              <w:rPr>
                <w:rFonts w:eastAsia="Times New Roman" w:cs="Times New Roman"/>
                <w:sz w:val="20"/>
                <w:szCs w:val="20"/>
              </w:rPr>
              <w:t>also</w:t>
            </w:r>
            <w:r w:rsidR="00AB0936">
              <w:rPr>
                <w:rFonts w:eastAsia="Times New Roman" w:cs="Times New Roman"/>
                <w:sz w:val="20"/>
                <w:szCs w:val="20"/>
              </w:rPr>
              <w:t xml:space="preserve"> presented.</w:t>
            </w:r>
          </w:p>
          <w:p w14:paraId="152B560C" w14:textId="77777777" w:rsidR="00756DD9" w:rsidRPr="003A73AE" w:rsidRDefault="00756DD9" w:rsidP="00EE1279">
            <w:pPr>
              <w:autoSpaceDE w:val="0"/>
              <w:autoSpaceDN w:val="0"/>
              <w:adjustRightInd w:val="0"/>
              <w:ind w:left="784"/>
              <w:jc w:val="both"/>
              <w:rPr>
                <w:rFonts w:eastAsia="Times New Roman" w:cs="Times New Roman"/>
                <w:sz w:val="10"/>
                <w:szCs w:val="10"/>
              </w:rPr>
            </w:pPr>
          </w:p>
        </w:tc>
      </w:tr>
      <w:tr w:rsidR="00756DD9" w:rsidRPr="00901E42" w14:paraId="62DB64E8" w14:textId="77777777" w:rsidTr="00DA6FD7">
        <w:tc>
          <w:tcPr>
            <w:tcW w:w="7195" w:type="dxa"/>
            <w:tcBorders>
              <w:bottom w:val="nil"/>
            </w:tcBorders>
          </w:tcPr>
          <w:p w14:paraId="619560F5" w14:textId="67ADB154" w:rsidR="00756DD9" w:rsidRPr="008656DA" w:rsidRDefault="00756DD9" w:rsidP="00DA6FD7">
            <w:pPr>
              <w:jc w:val="center"/>
              <w:rPr>
                <w:rFonts w:ascii="Arial" w:hAnsi="Arial" w:cs="Arial"/>
                <w:i/>
                <w:iCs/>
                <w:u w:val="single"/>
              </w:rPr>
            </w:pPr>
            <w:r w:rsidRPr="008656DA">
              <w:rPr>
                <w:rFonts w:ascii="Arial" w:hAnsi="Arial" w:cs="Arial"/>
                <w:i/>
                <w:iCs/>
                <w:u w:val="single"/>
              </w:rPr>
              <w:t>District Self-Reported Implementation Status</w:t>
            </w:r>
            <w:r w:rsidR="00203351">
              <w:rPr>
                <w:rFonts w:ascii="Arial" w:hAnsi="Arial" w:cs="Arial"/>
                <w:i/>
                <w:iCs/>
                <w:u w:val="single"/>
              </w:rPr>
              <w:t>:</w:t>
            </w:r>
          </w:p>
        </w:tc>
        <w:tc>
          <w:tcPr>
            <w:tcW w:w="7195" w:type="dxa"/>
            <w:tcBorders>
              <w:bottom w:val="nil"/>
            </w:tcBorders>
          </w:tcPr>
          <w:p w14:paraId="3AB59329" w14:textId="77777777" w:rsidR="00756DD9" w:rsidRPr="008656DA" w:rsidRDefault="00756DD9"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756DD9" w:rsidRPr="00EF12AA" w14:paraId="354BB81D" w14:textId="77777777" w:rsidTr="00DA6FD7">
        <w:tc>
          <w:tcPr>
            <w:tcW w:w="7195" w:type="dxa"/>
            <w:tcBorders>
              <w:top w:val="nil"/>
            </w:tcBorders>
          </w:tcPr>
          <w:p w14:paraId="15BB1065" w14:textId="77777777" w:rsidR="00756DD9" w:rsidRPr="008656DA" w:rsidRDefault="00756DD9"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4470ACB0" w14:textId="77777777" w:rsidR="00756DD9" w:rsidRDefault="00756DD9" w:rsidP="00DA6FD7">
            <w:pPr>
              <w:rPr>
                <w:rFonts w:ascii="Arial" w:hAnsi="Arial" w:cs="Arial"/>
              </w:rPr>
            </w:pPr>
          </w:p>
          <w:p w14:paraId="319DA60B" w14:textId="77777777" w:rsidR="00756DD9" w:rsidRDefault="00756DD9" w:rsidP="00DA6FD7">
            <w:pPr>
              <w:rPr>
                <w:rFonts w:ascii="Arial" w:hAnsi="Arial" w:cs="Arial"/>
              </w:rPr>
            </w:pPr>
          </w:p>
          <w:p w14:paraId="46925415" w14:textId="77777777" w:rsidR="00756DD9" w:rsidRPr="008656DA" w:rsidRDefault="00756DD9" w:rsidP="00DA6FD7">
            <w:pPr>
              <w:rPr>
                <w:rFonts w:ascii="Arial" w:hAnsi="Arial" w:cs="Arial"/>
              </w:rPr>
            </w:pPr>
          </w:p>
          <w:p w14:paraId="76B075E7" w14:textId="77777777" w:rsidR="00756DD9" w:rsidRPr="008656DA" w:rsidRDefault="00756DD9" w:rsidP="00DA6FD7">
            <w:pPr>
              <w:rPr>
                <w:rFonts w:ascii="Arial" w:hAnsi="Arial" w:cs="Arial"/>
              </w:rPr>
            </w:pPr>
          </w:p>
          <w:p w14:paraId="6AA81BAC" w14:textId="77777777" w:rsidR="00756DD9" w:rsidRPr="008656DA" w:rsidRDefault="00756DD9" w:rsidP="00DA6FD7">
            <w:pPr>
              <w:rPr>
                <w:rFonts w:ascii="Arial" w:hAnsi="Arial" w:cs="Arial"/>
              </w:rPr>
            </w:pPr>
          </w:p>
        </w:tc>
        <w:tc>
          <w:tcPr>
            <w:tcW w:w="7195" w:type="dxa"/>
            <w:tcBorders>
              <w:top w:val="nil"/>
            </w:tcBorders>
          </w:tcPr>
          <w:p w14:paraId="4E3A7FF5" w14:textId="77777777" w:rsidR="00756DD9" w:rsidRPr="008656DA" w:rsidRDefault="00756DD9"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3F65233A" w14:textId="26052FEE" w:rsidR="00F07983" w:rsidRDefault="00F07983"/>
    <w:p w14:paraId="11E118B4" w14:textId="47B27DB5" w:rsidR="00387989" w:rsidRPr="00387989" w:rsidRDefault="00251BDA" w:rsidP="00387989">
      <w:pPr>
        <w:contextualSpacing/>
        <w:jc w:val="both"/>
        <w:rPr>
          <w:rFonts w:ascii="Arial" w:eastAsia="Times New Roman" w:hAnsi="Arial" w:cs="Arial"/>
        </w:rPr>
      </w:pPr>
      <w:r>
        <w:rPr>
          <w:rFonts w:ascii="Arial" w:eastAsia="Times New Roman" w:hAnsi="Arial" w:cs="Arial"/>
        </w:rPr>
        <w:t>NYSED’s Office of Early Learning offers these u</w:t>
      </w:r>
      <w:r w:rsidR="0082598E">
        <w:rPr>
          <w:rFonts w:ascii="Arial" w:eastAsia="Times New Roman" w:hAnsi="Arial" w:cs="Arial"/>
        </w:rPr>
        <w:t xml:space="preserve">seful resources </w:t>
      </w:r>
      <w:r>
        <w:rPr>
          <w:rFonts w:ascii="Arial" w:eastAsia="Times New Roman" w:hAnsi="Arial" w:cs="Arial"/>
        </w:rPr>
        <w:t>to facilitate</w:t>
      </w:r>
      <w:r w:rsidR="0082598E">
        <w:rPr>
          <w:rFonts w:ascii="Arial" w:eastAsia="Times New Roman" w:hAnsi="Arial" w:cs="Arial"/>
        </w:rPr>
        <w:t xml:space="preserve"> </w:t>
      </w:r>
      <w:r w:rsidR="00387989" w:rsidRPr="00387989">
        <w:rPr>
          <w:rFonts w:ascii="Arial" w:eastAsia="Times New Roman" w:hAnsi="Arial" w:cs="Arial"/>
        </w:rPr>
        <w:t>implementing collaborative prekindergarten programs</w:t>
      </w:r>
      <w:r>
        <w:rPr>
          <w:rFonts w:ascii="Arial" w:eastAsia="Times New Roman" w:hAnsi="Arial" w:cs="Arial"/>
        </w:rPr>
        <w:t>:</w:t>
      </w:r>
    </w:p>
    <w:p w14:paraId="037D6EFC" w14:textId="77777777" w:rsidR="00387989" w:rsidRPr="00387989" w:rsidRDefault="00387989" w:rsidP="00387989">
      <w:pPr>
        <w:contextualSpacing/>
        <w:jc w:val="both"/>
        <w:rPr>
          <w:rFonts w:ascii="Arial" w:eastAsia="Times New Roman" w:hAnsi="Arial" w:cs="Arial"/>
        </w:rPr>
      </w:pPr>
    </w:p>
    <w:p w14:paraId="7E1778DC" w14:textId="77777777" w:rsidR="00387989" w:rsidRPr="00387989" w:rsidRDefault="00FF55F4" w:rsidP="00387989">
      <w:pPr>
        <w:numPr>
          <w:ilvl w:val="0"/>
          <w:numId w:val="5"/>
        </w:numPr>
        <w:contextualSpacing/>
        <w:jc w:val="both"/>
        <w:rPr>
          <w:rFonts w:ascii="Arial" w:eastAsia="Times New Roman" w:hAnsi="Arial" w:cs="Arial"/>
        </w:rPr>
      </w:pPr>
      <w:hyperlink r:id="rId10" w:history="1">
        <w:r w:rsidR="00387989" w:rsidRPr="00387989">
          <w:rPr>
            <w:rFonts w:ascii="Arial" w:eastAsia="Times New Roman" w:hAnsi="Arial" w:cs="Arial"/>
            <w:color w:val="0000FF"/>
            <w:u w:val="single"/>
          </w:rPr>
          <w:t>Collaborating with Community-Based Organizations</w:t>
        </w:r>
      </w:hyperlink>
    </w:p>
    <w:p w14:paraId="65847C6B" w14:textId="77777777" w:rsidR="00387989" w:rsidRPr="00387989" w:rsidRDefault="00387989" w:rsidP="00387989">
      <w:pPr>
        <w:contextualSpacing/>
        <w:jc w:val="both"/>
        <w:rPr>
          <w:rFonts w:ascii="Arial" w:eastAsia="Times New Roman" w:hAnsi="Arial" w:cs="Arial"/>
        </w:rPr>
      </w:pPr>
    </w:p>
    <w:p w14:paraId="26A5EF50" w14:textId="77777777" w:rsidR="00387989" w:rsidRPr="00387989" w:rsidRDefault="00FF55F4" w:rsidP="00387989">
      <w:pPr>
        <w:numPr>
          <w:ilvl w:val="0"/>
          <w:numId w:val="5"/>
        </w:numPr>
        <w:contextualSpacing/>
        <w:jc w:val="both"/>
        <w:rPr>
          <w:rFonts w:ascii="Arial" w:eastAsia="Times New Roman" w:hAnsi="Arial" w:cs="Arial"/>
        </w:rPr>
      </w:pPr>
      <w:hyperlink r:id="rId11" w:history="1">
        <w:r w:rsidR="00387989" w:rsidRPr="00387989">
          <w:rPr>
            <w:rFonts w:ascii="Arial" w:eastAsia="Times New Roman" w:hAnsi="Arial" w:cs="Arial"/>
            <w:color w:val="0000FF"/>
            <w:u w:val="single"/>
          </w:rPr>
          <w:t>School District and CBO Collaborative Prekindergarten - 6/18/21 Webinar</w:t>
        </w:r>
      </w:hyperlink>
    </w:p>
    <w:p w14:paraId="46DA8CC1" w14:textId="77777777" w:rsidR="00387989" w:rsidRPr="00387989" w:rsidRDefault="00387989" w:rsidP="00387989">
      <w:pPr>
        <w:ind w:left="720"/>
        <w:contextualSpacing/>
        <w:jc w:val="both"/>
        <w:rPr>
          <w:rFonts w:ascii="Arial" w:eastAsia="Times New Roman" w:hAnsi="Arial" w:cs="Arial"/>
        </w:rPr>
      </w:pPr>
    </w:p>
    <w:p w14:paraId="4956A6E6" w14:textId="77777777" w:rsidR="00387989" w:rsidRPr="00387989" w:rsidRDefault="00FF55F4" w:rsidP="00387989">
      <w:pPr>
        <w:numPr>
          <w:ilvl w:val="0"/>
          <w:numId w:val="6"/>
        </w:numPr>
        <w:contextualSpacing/>
        <w:jc w:val="both"/>
        <w:rPr>
          <w:rFonts w:ascii="Arial" w:eastAsia="Times New Roman" w:hAnsi="Arial" w:cs="Arial"/>
        </w:rPr>
      </w:pPr>
      <w:hyperlink r:id="rId12" w:history="1">
        <w:r w:rsidR="00387989" w:rsidRPr="00387989">
          <w:rPr>
            <w:rFonts w:ascii="Arial" w:eastAsia="Times New Roman" w:hAnsi="Arial" w:cs="Arial"/>
            <w:color w:val="0000FF"/>
            <w:u w:val="single"/>
          </w:rPr>
          <w:t>School District and CBO Collaborative Prekindergarten - Tip Sheet</w:t>
        </w:r>
      </w:hyperlink>
    </w:p>
    <w:p w14:paraId="1C4D96C8" w14:textId="77777777" w:rsidR="00387989" w:rsidRPr="00387989" w:rsidRDefault="00387989" w:rsidP="00387989">
      <w:pPr>
        <w:contextualSpacing/>
        <w:jc w:val="both"/>
        <w:rPr>
          <w:rFonts w:ascii="Arial" w:eastAsia="Times New Roman" w:hAnsi="Arial" w:cs="Arial"/>
        </w:rPr>
      </w:pPr>
    </w:p>
    <w:p w14:paraId="6BA9BD74" w14:textId="1FB33817" w:rsidR="004C4A44" w:rsidRPr="00C961E5" w:rsidRDefault="00FF55F4" w:rsidP="00C961E5">
      <w:pPr>
        <w:numPr>
          <w:ilvl w:val="0"/>
          <w:numId w:val="6"/>
        </w:numPr>
        <w:contextualSpacing/>
        <w:jc w:val="both"/>
        <w:rPr>
          <w:rFonts w:ascii="Arial" w:eastAsia="Times New Roman" w:hAnsi="Arial" w:cs="Arial"/>
        </w:rPr>
      </w:pPr>
      <w:hyperlink r:id="rId13" w:history="1">
        <w:r w:rsidR="00387989" w:rsidRPr="00387989">
          <w:rPr>
            <w:rFonts w:ascii="Arial" w:eastAsia="Times New Roman" w:hAnsi="Arial" w:cs="Arial"/>
            <w:color w:val="0000FF"/>
            <w:u w:val="single"/>
          </w:rPr>
          <w:t>Blending &amp; Braiding Funds to Support Early Childhood Education Programs: Your "How to" Guide</w:t>
        </w:r>
      </w:hyperlink>
    </w:p>
    <w:p w14:paraId="78723F16" w14:textId="429BAAC3" w:rsidR="00B8127F" w:rsidRDefault="00B8127F">
      <w:r>
        <w:br w:type="page"/>
      </w:r>
    </w:p>
    <w:tbl>
      <w:tblPr>
        <w:tblStyle w:val="TableGrid"/>
        <w:tblW w:w="0" w:type="auto"/>
        <w:tblLook w:val="04A0" w:firstRow="1" w:lastRow="0" w:firstColumn="1" w:lastColumn="0" w:noHBand="0" w:noVBand="1"/>
      </w:tblPr>
      <w:tblGrid>
        <w:gridCol w:w="7195"/>
        <w:gridCol w:w="7195"/>
      </w:tblGrid>
      <w:tr w:rsidR="00CC1EE3" w:rsidRPr="000D165F" w14:paraId="7DF44A62" w14:textId="77777777" w:rsidTr="00DA6FD7">
        <w:tc>
          <w:tcPr>
            <w:tcW w:w="7195" w:type="dxa"/>
            <w:shd w:val="clear" w:color="auto" w:fill="D9D9D9" w:themeFill="background1" w:themeFillShade="D9"/>
          </w:tcPr>
          <w:p w14:paraId="5C744616" w14:textId="67D20950" w:rsidR="00CC1EE3" w:rsidRPr="00E926E9" w:rsidRDefault="008B7527" w:rsidP="00DA6FD7">
            <w:pPr>
              <w:rPr>
                <w:rFonts w:cs="Times New Roman"/>
                <w:b/>
                <w:bCs/>
                <w:smallCaps/>
              </w:rPr>
            </w:pPr>
            <w:r>
              <w:rPr>
                <w:rFonts w:cs="Times New Roman"/>
                <w:b/>
                <w:bCs/>
                <w:smallCaps/>
              </w:rPr>
              <w:lastRenderedPageBreak/>
              <w:t xml:space="preserve">II. </w:t>
            </w:r>
            <w:r w:rsidR="00102D82">
              <w:rPr>
                <w:rFonts w:cs="Times New Roman"/>
                <w:b/>
                <w:bCs/>
                <w:smallCaps/>
              </w:rPr>
              <w:t>Facility Quality</w:t>
            </w:r>
          </w:p>
        </w:tc>
        <w:tc>
          <w:tcPr>
            <w:tcW w:w="7195" w:type="dxa"/>
            <w:shd w:val="clear" w:color="auto" w:fill="D9D9D9" w:themeFill="background1" w:themeFillShade="D9"/>
          </w:tcPr>
          <w:p w14:paraId="73B19028" w14:textId="19ACD233" w:rsidR="00CC1EE3" w:rsidRPr="00E926E9" w:rsidRDefault="00CC1EE3" w:rsidP="00DA6FD7">
            <w:pPr>
              <w:rPr>
                <w:rFonts w:cs="Times New Roman"/>
                <w:i/>
                <w:iCs/>
                <w:smallCaps/>
              </w:rPr>
            </w:pPr>
          </w:p>
        </w:tc>
      </w:tr>
      <w:tr w:rsidR="00CC1EE3" w:rsidRPr="00EF12AA" w14:paraId="784AA199" w14:textId="77777777" w:rsidTr="00DA6FD7">
        <w:tc>
          <w:tcPr>
            <w:tcW w:w="14390" w:type="dxa"/>
            <w:gridSpan w:val="2"/>
          </w:tcPr>
          <w:p w14:paraId="21361EAA" w14:textId="77E1DAE3" w:rsidR="00932239" w:rsidRPr="00932239" w:rsidRDefault="00932239" w:rsidP="00932239">
            <w:pPr>
              <w:autoSpaceDE w:val="0"/>
              <w:autoSpaceDN w:val="0"/>
              <w:adjustRightInd w:val="0"/>
              <w:rPr>
                <w:rFonts w:eastAsia="Times New Roman" w:cs="Times New Roman"/>
                <w:color w:val="000000"/>
                <w:sz w:val="20"/>
                <w:szCs w:val="20"/>
                <w:u w:val="single"/>
              </w:rPr>
            </w:pPr>
            <w:r>
              <w:rPr>
                <w:rFonts w:eastAsia="Times New Roman" w:cs="Times New Roman"/>
                <w:color w:val="000000"/>
                <w:sz w:val="20"/>
                <w:szCs w:val="20"/>
              </w:rPr>
              <w:t>The school district has documented protocols</w:t>
            </w:r>
            <w:r w:rsidRPr="00932239">
              <w:rPr>
                <w:rFonts w:eastAsia="Times New Roman" w:cs="Times New Roman"/>
                <w:color w:val="000000"/>
                <w:sz w:val="20"/>
                <w:szCs w:val="20"/>
              </w:rPr>
              <w:t xml:space="preserve"> for ensuring that all school district-operated and collaborating agency / CBO-operated prekindergarten programs and facilities funded by th</w:t>
            </w:r>
            <w:r w:rsidR="00AB258A">
              <w:rPr>
                <w:rFonts w:eastAsia="Times New Roman" w:cs="Times New Roman"/>
                <w:color w:val="000000"/>
                <w:sz w:val="20"/>
                <w:szCs w:val="20"/>
              </w:rPr>
              <w:t xml:space="preserve">ese </w:t>
            </w:r>
            <w:r w:rsidRPr="00932239">
              <w:rPr>
                <w:rFonts w:eastAsia="Times New Roman" w:cs="Times New Roman"/>
                <w:color w:val="000000"/>
                <w:sz w:val="20"/>
                <w:szCs w:val="20"/>
              </w:rPr>
              <w:t>grant program</w:t>
            </w:r>
            <w:r w:rsidR="00AB258A">
              <w:rPr>
                <w:rFonts w:eastAsia="Times New Roman" w:cs="Times New Roman"/>
                <w:color w:val="000000"/>
                <w:sz w:val="20"/>
                <w:szCs w:val="20"/>
              </w:rPr>
              <w:t>s</w:t>
            </w:r>
            <w:r w:rsidRPr="00932239">
              <w:rPr>
                <w:rFonts w:eastAsia="Times New Roman" w:cs="Times New Roman"/>
                <w:color w:val="000000"/>
                <w:sz w:val="20"/>
                <w:szCs w:val="20"/>
              </w:rPr>
              <w:t xml:space="preserve"> adhere to the following facility quality requirements: </w:t>
            </w:r>
          </w:p>
          <w:p w14:paraId="34431FAC" w14:textId="77777777" w:rsidR="00932239" w:rsidRPr="00932239" w:rsidRDefault="00932239" w:rsidP="00932239">
            <w:pPr>
              <w:autoSpaceDE w:val="0"/>
              <w:autoSpaceDN w:val="0"/>
              <w:adjustRightInd w:val="0"/>
              <w:rPr>
                <w:rFonts w:eastAsia="Times New Roman" w:cs="Times New Roman"/>
                <w:color w:val="000000"/>
                <w:sz w:val="10"/>
                <w:szCs w:val="10"/>
              </w:rPr>
            </w:pPr>
          </w:p>
          <w:p w14:paraId="0E22E101" w14:textId="0C658FBE" w:rsidR="00932239" w:rsidRPr="00932239" w:rsidRDefault="00256EA2" w:rsidP="00932239">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sidR="0038542A">
              <w:rPr>
                <w:rFonts w:eastAsia="Times New Roman" w:cs="Times New Roman"/>
                <w:color w:val="000000"/>
                <w:sz w:val="20"/>
                <w:szCs w:val="20"/>
              </w:rPr>
              <w:t>II.</w:t>
            </w:r>
            <w:r w:rsidR="00D73719">
              <w:rPr>
                <w:rFonts w:eastAsia="Times New Roman" w:cs="Times New Roman"/>
                <w:color w:val="000000"/>
                <w:sz w:val="20"/>
                <w:szCs w:val="20"/>
              </w:rPr>
              <w:t>Facilit</w:t>
            </w:r>
            <w:r>
              <w:rPr>
                <w:rFonts w:eastAsia="Times New Roman" w:cs="Times New Roman"/>
                <w:color w:val="000000"/>
                <w:sz w:val="20"/>
                <w:szCs w:val="20"/>
              </w:rPr>
              <w:t>ies</w:t>
            </w:r>
            <w:proofErr w:type="gramEnd"/>
            <w:r w:rsidR="0038542A">
              <w:rPr>
                <w:rFonts w:eastAsia="Times New Roman" w:cs="Times New Roman"/>
                <w:color w:val="000000"/>
                <w:sz w:val="20"/>
                <w:szCs w:val="20"/>
              </w:rPr>
              <w:t>.1</w:t>
            </w:r>
            <w:r>
              <w:rPr>
                <w:rFonts w:eastAsia="Times New Roman" w:cs="Times New Roman"/>
                <w:color w:val="000000"/>
                <w:sz w:val="20"/>
                <w:szCs w:val="20"/>
              </w:rPr>
              <w:t>]</w:t>
            </w:r>
            <w:r w:rsidR="0038542A">
              <w:rPr>
                <w:rFonts w:eastAsia="Times New Roman" w:cs="Times New Roman"/>
                <w:color w:val="000000"/>
                <w:sz w:val="20"/>
                <w:szCs w:val="20"/>
              </w:rPr>
              <w:t xml:space="preserve"> - </w:t>
            </w:r>
            <w:r w:rsidR="00932239" w:rsidRPr="00932239">
              <w:rPr>
                <w:rFonts w:eastAsia="Times New Roman" w:cs="Times New Roman"/>
                <w:color w:val="000000"/>
                <w:sz w:val="20"/>
                <w:szCs w:val="20"/>
              </w:rPr>
              <w:t>All school district and agency / CBO prekindergarten classrooms and buildings are designed and equipped to advance child development and early learning while maintained in a manner that protects the health and safety of students at all times.</w:t>
            </w:r>
          </w:p>
          <w:p w14:paraId="6B1E9CD5" w14:textId="77777777" w:rsidR="00932239" w:rsidRPr="00932239" w:rsidRDefault="00932239" w:rsidP="00932239">
            <w:pPr>
              <w:autoSpaceDE w:val="0"/>
              <w:autoSpaceDN w:val="0"/>
              <w:adjustRightInd w:val="0"/>
              <w:rPr>
                <w:rFonts w:eastAsia="Times New Roman" w:cs="Times New Roman"/>
                <w:color w:val="000000"/>
                <w:sz w:val="10"/>
                <w:szCs w:val="10"/>
              </w:rPr>
            </w:pPr>
          </w:p>
          <w:p w14:paraId="10737D6F" w14:textId="00097F5A" w:rsidR="00932239" w:rsidRPr="00932239" w:rsidRDefault="00256EA2" w:rsidP="00932239">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sidR="0038542A">
              <w:rPr>
                <w:rFonts w:eastAsia="Times New Roman" w:cs="Times New Roman"/>
                <w:color w:val="000000"/>
                <w:sz w:val="20"/>
                <w:szCs w:val="20"/>
              </w:rPr>
              <w:t>II.</w:t>
            </w:r>
            <w:r>
              <w:rPr>
                <w:rFonts w:eastAsia="Times New Roman" w:cs="Times New Roman"/>
                <w:color w:val="000000"/>
                <w:sz w:val="20"/>
                <w:szCs w:val="20"/>
              </w:rPr>
              <w:t>Facilities</w:t>
            </w:r>
            <w:proofErr w:type="gramEnd"/>
            <w:r w:rsidR="0038542A">
              <w:rPr>
                <w:rFonts w:eastAsia="Times New Roman" w:cs="Times New Roman"/>
                <w:color w:val="000000"/>
                <w:sz w:val="20"/>
                <w:szCs w:val="20"/>
              </w:rPr>
              <w:t>.</w:t>
            </w:r>
            <w:r w:rsidR="00812D68">
              <w:rPr>
                <w:rFonts w:eastAsia="Times New Roman" w:cs="Times New Roman"/>
                <w:color w:val="000000"/>
                <w:sz w:val="20"/>
                <w:szCs w:val="20"/>
              </w:rPr>
              <w:t>2</w:t>
            </w:r>
            <w:r>
              <w:rPr>
                <w:rFonts w:eastAsia="Times New Roman" w:cs="Times New Roman"/>
                <w:color w:val="000000"/>
                <w:sz w:val="20"/>
                <w:szCs w:val="20"/>
              </w:rPr>
              <w:t>]</w:t>
            </w:r>
            <w:r w:rsidR="00812D68">
              <w:rPr>
                <w:rFonts w:eastAsia="Times New Roman" w:cs="Times New Roman"/>
                <w:color w:val="000000"/>
                <w:sz w:val="20"/>
                <w:szCs w:val="20"/>
              </w:rPr>
              <w:t xml:space="preserve"> - </w:t>
            </w:r>
            <w:r w:rsidR="00932239" w:rsidRPr="00932239">
              <w:rPr>
                <w:rFonts w:eastAsia="Times New Roman" w:cs="Times New Roman"/>
                <w:color w:val="000000"/>
                <w:sz w:val="20"/>
                <w:szCs w:val="20"/>
              </w:rPr>
              <w:t>All school district and agency / CBO prekindergarten classrooms and buildings meet all applicable fire safety and building codes and any applicable facility requirements of a state or local licensing or registering agency, including, but not limited to those related to emergency evacuation plans, and health / medical procedures, and as recorded on documents such as day care licenses, certificates of occupancy, and health inspection reports (if meals are prepared on site.)</w:t>
            </w:r>
          </w:p>
          <w:p w14:paraId="399FCE16" w14:textId="77777777" w:rsidR="00932239" w:rsidRPr="00932239" w:rsidRDefault="00932239" w:rsidP="00932239">
            <w:pPr>
              <w:autoSpaceDE w:val="0"/>
              <w:autoSpaceDN w:val="0"/>
              <w:adjustRightInd w:val="0"/>
              <w:rPr>
                <w:rFonts w:eastAsia="Times New Roman" w:cs="Times New Roman"/>
                <w:color w:val="000000"/>
                <w:sz w:val="10"/>
                <w:szCs w:val="10"/>
              </w:rPr>
            </w:pPr>
          </w:p>
          <w:p w14:paraId="42B1F5C3" w14:textId="2344A145" w:rsidR="00932239" w:rsidRPr="00932239" w:rsidRDefault="00256EA2" w:rsidP="00932239">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812D68">
              <w:rPr>
                <w:rFonts w:eastAsia="Times New Roman" w:cs="Times New Roman"/>
                <w:color w:val="000000"/>
                <w:sz w:val="20"/>
                <w:szCs w:val="20"/>
              </w:rPr>
              <w:t>II.F</w:t>
            </w:r>
            <w:r>
              <w:rPr>
                <w:rFonts w:eastAsia="Times New Roman" w:cs="Times New Roman"/>
                <w:color w:val="000000"/>
                <w:sz w:val="20"/>
                <w:szCs w:val="20"/>
              </w:rPr>
              <w:t>acilities</w:t>
            </w:r>
            <w:r w:rsidR="00812D68">
              <w:rPr>
                <w:rFonts w:eastAsia="Times New Roman" w:cs="Times New Roman"/>
                <w:color w:val="000000"/>
                <w:sz w:val="20"/>
                <w:szCs w:val="20"/>
              </w:rPr>
              <w:t>.3</w:t>
            </w:r>
            <w:r>
              <w:rPr>
                <w:rFonts w:eastAsia="Times New Roman" w:cs="Times New Roman"/>
                <w:color w:val="000000"/>
                <w:sz w:val="20"/>
                <w:szCs w:val="20"/>
              </w:rPr>
              <w:t>]</w:t>
            </w:r>
            <w:r w:rsidR="00812D68">
              <w:rPr>
                <w:rFonts w:eastAsia="Times New Roman" w:cs="Times New Roman"/>
                <w:color w:val="000000"/>
                <w:sz w:val="20"/>
                <w:szCs w:val="20"/>
              </w:rPr>
              <w:t xml:space="preserve"> - </w:t>
            </w:r>
            <w:r w:rsidR="00932239" w:rsidRPr="00932239">
              <w:rPr>
                <w:rFonts w:eastAsia="Times New Roman" w:cs="Times New Roman"/>
                <w:color w:val="000000"/>
                <w:sz w:val="20"/>
                <w:szCs w:val="20"/>
              </w:rPr>
              <w:t xml:space="preserve">The school district implements a process to take into account and ensure correction of any record of violations within the past two years of health and safety codes and/or licensure or registration requirements of potential and existing collaborating agencies / CBOs, including, but not limited to the specific process by which the school district applicant has in place requiring that violations classified as “imminent danger” by the New York State Office of Children and Family Services or as a “public health hazard” by the New York City Department of Health and Mental Hygiene are immediately corrected (unless program suspension or termination is required pursuant to standards developed by the New York State Office of Children and Family Services). </w:t>
            </w:r>
          </w:p>
          <w:p w14:paraId="402E1687" w14:textId="77777777" w:rsidR="00932239" w:rsidRPr="00932239" w:rsidRDefault="00932239" w:rsidP="00932239">
            <w:pPr>
              <w:autoSpaceDE w:val="0"/>
              <w:autoSpaceDN w:val="0"/>
              <w:adjustRightInd w:val="0"/>
              <w:rPr>
                <w:rFonts w:eastAsia="Times New Roman" w:cs="Times New Roman"/>
                <w:color w:val="000000"/>
                <w:sz w:val="10"/>
                <w:szCs w:val="10"/>
              </w:rPr>
            </w:pPr>
          </w:p>
          <w:p w14:paraId="432306F8" w14:textId="1572C804" w:rsidR="00932239" w:rsidRPr="00932239" w:rsidRDefault="00256EA2" w:rsidP="00932239">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812D68">
              <w:rPr>
                <w:rFonts w:eastAsia="Times New Roman" w:cs="Times New Roman"/>
                <w:color w:val="000000"/>
                <w:sz w:val="20"/>
                <w:szCs w:val="20"/>
              </w:rPr>
              <w:t>II.</w:t>
            </w:r>
            <w:r>
              <w:rPr>
                <w:rFonts w:eastAsia="Times New Roman" w:cs="Times New Roman"/>
                <w:color w:val="000000"/>
                <w:sz w:val="20"/>
                <w:szCs w:val="20"/>
              </w:rPr>
              <w:t>Facilities</w:t>
            </w:r>
            <w:r w:rsidR="00812D68">
              <w:rPr>
                <w:rFonts w:eastAsia="Times New Roman" w:cs="Times New Roman"/>
                <w:color w:val="000000"/>
                <w:sz w:val="20"/>
                <w:szCs w:val="20"/>
              </w:rPr>
              <w:t>.4</w:t>
            </w:r>
            <w:r>
              <w:rPr>
                <w:rFonts w:eastAsia="Times New Roman" w:cs="Times New Roman"/>
                <w:color w:val="000000"/>
                <w:sz w:val="20"/>
                <w:szCs w:val="20"/>
              </w:rPr>
              <w:t>]</w:t>
            </w:r>
            <w:r w:rsidR="00812D68">
              <w:rPr>
                <w:rFonts w:eastAsia="Times New Roman" w:cs="Times New Roman"/>
                <w:color w:val="000000"/>
                <w:sz w:val="20"/>
                <w:szCs w:val="20"/>
              </w:rPr>
              <w:t xml:space="preserve"> - </w:t>
            </w:r>
            <w:r w:rsidR="00932239" w:rsidRPr="00932239">
              <w:rPr>
                <w:rFonts w:eastAsia="Times New Roman" w:cs="Times New Roman"/>
                <w:color w:val="000000"/>
                <w:sz w:val="20"/>
                <w:szCs w:val="20"/>
              </w:rPr>
              <w:t xml:space="preserve">Utilizing the Department’s </w:t>
            </w:r>
            <w:hyperlink r:id="rId14" w:history="1">
              <w:r w:rsidR="00932239" w:rsidRPr="00932239">
                <w:rPr>
                  <w:rStyle w:val="Hyperlink"/>
                  <w:rFonts w:eastAsia="Times New Roman" w:cs="Times New Roman"/>
                  <w:sz w:val="20"/>
                  <w:szCs w:val="20"/>
                </w:rPr>
                <w:t>Prekindergarten Health and Safety Checklist</w:t>
              </w:r>
            </w:hyperlink>
            <w:r w:rsidR="00932239" w:rsidRPr="00932239">
              <w:rPr>
                <w:rFonts w:eastAsia="Times New Roman" w:cs="Times New Roman"/>
                <w:color w:val="000000"/>
                <w:sz w:val="20"/>
                <w:szCs w:val="20"/>
              </w:rPr>
              <w:t xml:space="preserve"> as one component of a comprehensive physical plant review inspection protocol, the school district performs at least one inspection of a potential agency / CBO collaborator’s facility before entering into a contract to provide collaborative prekindergarten programming. Upon entering a contract, the school district performs at least one additional annual facility inspection of collaborating CBO facilities. The school district also performs one facility inspection per year of each school district-operated prekindergarten site. The Department may also perform a facility inspections of school district and collaborating agency / CBO sites. At minimum, a second annual facility inspection will be performed by each CBO’s respective licensing, permitting, regulatory, oversight, </w:t>
            </w:r>
            <w:r w:rsidR="00BB661E" w:rsidRPr="00932239">
              <w:rPr>
                <w:rFonts w:eastAsia="Times New Roman" w:cs="Times New Roman"/>
                <w:color w:val="000000"/>
                <w:sz w:val="20"/>
                <w:szCs w:val="20"/>
              </w:rPr>
              <w:t>registration,</w:t>
            </w:r>
            <w:r w:rsidR="00932239" w:rsidRPr="00932239">
              <w:rPr>
                <w:rFonts w:eastAsia="Times New Roman" w:cs="Times New Roman"/>
                <w:color w:val="000000"/>
                <w:sz w:val="20"/>
                <w:szCs w:val="20"/>
              </w:rPr>
              <w:t xml:space="preserve"> or enrolling agency. All school district-operated and agency / CBO-operated programs must provide access to all records, property and personnel related to the program during all inspections.</w:t>
            </w:r>
          </w:p>
          <w:p w14:paraId="6ACA91DC" w14:textId="77777777" w:rsidR="00CC1EE3" w:rsidRPr="003A73AE" w:rsidRDefault="00CC1EE3" w:rsidP="00DA6FD7">
            <w:pPr>
              <w:autoSpaceDE w:val="0"/>
              <w:autoSpaceDN w:val="0"/>
              <w:adjustRightInd w:val="0"/>
              <w:ind w:left="784"/>
              <w:jc w:val="both"/>
              <w:rPr>
                <w:rFonts w:eastAsia="Times New Roman" w:cs="Times New Roman"/>
                <w:sz w:val="10"/>
                <w:szCs w:val="10"/>
              </w:rPr>
            </w:pPr>
          </w:p>
        </w:tc>
      </w:tr>
      <w:tr w:rsidR="00CC1EE3" w:rsidRPr="00901E42" w14:paraId="7F039B90" w14:textId="77777777" w:rsidTr="00DA6FD7">
        <w:tc>
          <w:tcPr>
            <w:tcW w:w="7195" w:type="dxa"/>
            <w:tcBorders>
              <w:bottom w:val="nil"/>
            </w:tcBorders>
          </w:tcPr>
          <w:p w14:paraId="62267460" w14:textId="77777777" w:rsidR="00CC1EE3" w:rsidRPr="008656DA" w:rsidRDefault="00CC1EE3"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784B6236" w14:textId="77777777" w:rsidR="00CC1EE3" w:rsidRPr="008656DA" w:rsidRDefault="00CC1EE3"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CC1EE3" w:rsidRPr="00EF12AA" w14:paraId="7816816D" w14:textId="77777777" w:rsidTr="00DA6FD7">
        <w:tc>
          <w:tcPr>
            <w:tcW w:w="7195" w:type="dxa"/>
            <w:tcBorders>
              <w:top w:val="nil"/>
            </w:tcBorders>
          </w:tcPr>
          <w:p w14:paraId="4873DD85" w14:textId="77777777" w:rsidR="00CC1EE3" w:rsidRPr="008656DA" w:rsidRDefault="00CC1EE3"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20061B0C" w14:textId="77777777" w:rsidR="00CC1EE3" w:rsidRDefault="00CC1EE3" w:rsidP="00DA6FD7">
            <w:pPr>
              <w:rPr>
                <w:rFonts w:ascii="Arial" w:hAnsi="Arial" w:cs="Arial"/>
              </w:rPr>
            </w:pPr>
          </w:p>
          <w:p w14:paraId="25486C22" w14:textId="77777777" w:rsidR="00CC1EE3" w:rsidRDefault="00CC1EE3" w:rsidP="00DA6FD7">
            <w:pPr>
              <w:rPr>
                <w:rFonts w:ascii="Arial" w:hAnsi="Arial" w:cs="Arial"/>
              </w:rPr>
            </w:pPr>
          </w:p>
          <w:p w14:paraId="666926D8" w14:textId="77777777" w:rsidR="00CC1EE3" w:rsidRDefault="00CC1EE3" w:rsidP="00DA6FD7">
            <w:pPr>
              <w:rPr>
                <w:rFonts w:ascii="Arial" w:hAnsi="Arial" w:cs="Arial"/>
              </w:rPr>
            </w:pPr>
          </w:p>
          <w:p w14:paraId="6B042C25" w14:textId="77777777" w:rsidR="00CC1EE3" w:rsidRPr="008656DA" w:rsidRDefault="00CC1EE3" w:rsidP="00DA6FD7">
            <w:pPr>
              <w:rPr>
                <w:rFonts w:ascii="Arial" w:hAnsi="Arial" w:cs="Arial"/>
              </w:rPr>
            </w:pPr>
          </w:p>
          <w:p w14:paraId="1A1E7510" w14:textId="77777777" w:rsidR="00CC1EE3" w:rsidRPr="008656DA" w:rsidRDefault="00CC1EE3" w:rsidP="00DA6FD7">
            <w:pPr>
              <w:rPr>
                <w:rFonts w:ascii="Arial" w:hAnsi="Arial" w:cs="Arial"/>
              </w:rPr>
            </w:pPr>
          </w:p>
          <w:p w14:paraId="1D7DB6C3" w14:textId="77777777" w:rsidR="00CC1EE3" w:rsidRPr="008656DA" w:rsidRDefault="00CC1EE3" w:rsidP="00DA6FD7">
            <w:pPr>
              <w:rPr>
                <w:rFonts w:ascii="Arial" w:hAnsi="Arial" w:cs="Arial"/>
              </w:rPr>
            </w:pPr>
          </w:p>
        </w:tc>
        <w:tc>
          <w:tcPr>
            <w:tcW w:w="7195" w:type="dxa"/>
            <w:tcBorders>
              <w:top w:val="nil"/>
            </w:tcBorders>
          </w:tcPr>
          <w:p w14:paraId="7AD92968" w14:textId="77777777" w:rsidR="00CC1EE3" w:rsidRPr="008656DA" w:rsidRDefault="00CC1EE3"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139C3338" w14:textId="77777777" w:rsidR="00AB01F6" w:rsidRDefault="00AB01F6"/>
    <w:p w14:paraId="1D0BA492" w14:textId="77777777" w:rsidR="00125B74" w:rsidRDefault="00125B74">
      <w:r>
        <w:br w:type="page"/>
      </w:r>
    </w:p>
    <w:tbl>
      <w:tblPr>
        <w:tblStyle w:val="TableGrid"/>
        <w:tblW w:w="0" w:type="auto"/>
        <w:tblLook w:val="04A0" w:firstRow="1" w:lastRow="0" w:firstColumn="1" w:lastColumn="0" w:noHBand="0" w:noVBand="1"/>
      </w:tblPr>
      <w:tblGrid>
        <w:gridCol w:w="7195"/>
        <w:gridCol w:w="7195"/>
      </w:tblGrid>
      <w:tr w:rsidR="0057582F" w:rsidRPr="000D165F" w14:paraId="720F82E2" w14:textId="77777777" w:rsidTr="002D26EE">
        <w:tc>
          <w:tcPr>
            <w:tcW w:w="14390" w:type="dxa"/>
            <w:gridSpan w:val="2"/>
            <w:shd w:val="clear" w:color="auto" w:fill="D9D9D9" w:themeFill="background1" w:themeFillShade="D9"/>
          </w:tcPr>
          <w:p w14:paraId="3EB99ED7" w14:textId="6B6EC4C7" w:rsidR="0057582F" w:rsidRPr="00E926E9" w:rsidRDefault="00ED39A8" w:rsidP="00DA6FD7">
            <w:pPr>
              <w:rPr>
                <w:rFonts w:cs="Times New Roman"/>
                <w:i/>
                <w:iCs/>
                <w:smallCaps/>
              </w:rPr>
            </w:pPr>
            <w:r>
              <w:rPr>
                <w:rFonts w:cs="Times New Roman"/>
                <w:b/>
                <w:bCs/>
                <w:smallCaps/>
              </w:rPr>
              <w:lastRenderedPageBreak/>
              <w:t>III</w:t>
            </w:r>
            <w:r w:rsidR="0057582F">
              <w:rPr>
                <w:rFonts w:cs="Times New Roman"/>
                <w:b/>
                <w:bCs/>
                <w:smallCaps/>
              </w:rPr>
              <w:t xml:space="preserve">. </w:t>
            </w:r>
            <w:r w:rsidR="00102D82">
              <w:rPr>
                <w:rFonts w:cs="Times New Roman"/>
                <w:b/>
                <w:bCs/>
                <w:smallCaps/>
              </w:rPr>
              <w:t>Staffing Patterns, Qualifications, Performance, and Professional Learning, Cont’d</w:t>
            </w:r>
          </w:p>
        </w:tc>
      </w:tr>
      <w:tr w:rsidR="00DA20C9" w:rsidRPr="00EF12AA" w14:paraId="08DF3980" w14:textId="77777777" w:rsidTr="00DA6FD7">
        <w:tc>
          <w:tcPr>
            <w:tcW w:w="14390" w:type="dxa"/>
            <w:gridSpan w:val="2"/>
          </w:tcPr>
          <w:p w14:paraId="6A59D452" w14:textId="58D3CFDE" w:rsidR="005F3B14" w:rsidRPr="005F3B14" w:rsidRDefault="005F3B14" w:rsidP="005F3B14">
            <w:pPr>
              <w:autoSpaceDE w:val="0"/>
              <w:autoSpaceDN w:val="0"/>
              <w:adjustRightInd w:val="0"/>
              <w:rPr>
                <w:rFonts w:eastAsia="Times New Roman" w:cs="Times New Roman"/>
                <w:color w:val="000000"/>
                <w:sz w:val="20"/>
                <w:szCs w:val="20"/>
                <w:u w:val="single"/>
              </w:rPr>
            </w:pPr>
            <w:bookmarkStart w:id="3" w:name="_Hlk75635820"/>
            <w:r>
              <w:rPr>
                <w:rFonts w:eastAsia="Times New Roman" w:cs="Times New Roman"/>
                <w:color w:val="000000"/>
                <w:sz w:val="20"/>
                <w:szCs w:val="20"/>
              </w:rPr>
              <w:t>The school district has documented protocols</w:t>
            </w:r>
            <w:r w:rsidRPr="005F3B14">
              <w:rPr>
                <w:rFonts w:eastAsia="Times New Roman" w:cs="Times New Roman"/>
                <w:i/>
                <w:iCs/>
                <w:color w:val="000000"/>
                <w:sz w:val="20"/>
                <w:szCs w:val="20"/>
              </w:rPr>
              <w:t xml:space="preserve"> </w:t>
            </w:r>
            <w:r w:rsidRPr="005F3B14">
              <w:rPr>
                <w:rFonts w:eastAsia="Times New Roman" w:cs="Times New Roman"/>
                <w:color w:val="000000"/>
                <w:sz w:val="20"/>
                <w:szCs w:val="20"/>
              </w:rPr>
              <w:t>for ensuring all district-operated and collaborating agency / CBO-operated prekindergarten programs funded by th</w:t>
            </w:r>
            <w:r w:rsidR="00DD1CA7">
              <w:rPr>
                <w:rFonts w:eastAsia="Times New Roman" w:cs="Times New Roman"/>
                <w:color w:val="000000"/>
                <w:sz w:val="20"/>
                <w:szCs w:val="20"/>
              </w:rPr>
              <w:t>ese</w:t>
            </w:r>
            <w:r w:rsidRPr="005F3B14">
              <w:rPr>
                <w:rFonts w:eastAsia="Times New Roman" w:cs="Times New Roman"/>
                <w:color w:val="000000"/>
                <w:sz w:val="20"/>
                <w:szCs w:val="20"/>
              </w:rPr>
              <w:t xml:space="preserve"> grant program</w:t>
            </w:r>
            <w:r w:rsidR="00DD1CA7">
              <w:rPr>
                <w:rFonts w:eastAsia="Times New Roman" w:cs="Times New Roman"/>
                <w:color w:val="000000"/>
                <w:sz w:val="20"/>
                <w:szCs w:val="20"/>
              </w:rPr>
              <w:t>s</w:t>
            </w:r>
            <w:r w:rsidRPr="005F3B14">
              <w:rPr>
                <w:rFonts w:eastAsia="Times New Roman" w:cs="Times New Roman"/>
                <w:color w:val="000000"/>
                <w:sz w:val="20"/>
                <w:szCs w:val="20"/>
              </w:rPr>
              <w:t xml:space="preserve"> adhere to the following requirements related to staffing patterns, qualifications, performance, and professional learning:</w:t>
            </w:r>
          </w:p>
          <w:bookmarkEnd w:id="3"/>
          <w:p w14:paraId="13333F89" w14:textId="77777777" w:rsidR="005F3B14" w:rsidRPr="005F3B14" w:rsidRDefault="005F3B14" w:rsidP="005F3B14">
            <w:pPr>
              <w:autoSpaceDE w:val="0"/>
              <w:autoSpaceDN w:val="0"/>
              <w:adjustRightInd w:val="0"/>
              <w:rPr>
                <w:rFonts w:eastAsia="Times New Roman" w:cs="Times New Roman"/>
                <w:color w:val="000000"/>
                <w:sz w:val="10"/>
                <w:szCs w:val="10"/>
              </w:rPr>
            </w:pPr>
          </w:p>
          <w:p w14:paraId="301913E8" w14:textId="5F4AC223" w:rsidR="005F3B14" w:rsidRPr="005F3B14" w:rsidRDefault="00BA68C5" w:rsidP="005F3B14">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AF2D93">
              <w:rPr>
                <w:rFonts w:eastAsia="Times New Roman" w:cs="Times New Roman"/>
                <w:color w:val="000000"/>
                <w:sz w:val="20"/>
                <w:szCs w:val="20"/>
              </w:rPr>
              <w:t>III.</w:t>
            </w:r>
            <w:r w:rsidR="00E64C7D" w:rsidRPr="00E64C7D">
              <w:rPr>
                <w:rFonts w:eastAsia="Times New Roman" w:cs="Times New Roman"/>
                <w:smallCaps/>
                <w:color w:val="000000"/>
                <w:sz w:val="20"/>
                <w:szCs w:val="20"/>
              </w:rPr>
              <w:t>staffing</w:t>
            </w:r>
            <w:r w:rsidR="00AF2D93">
              <w:rPr>
                <w:rFonts w:eastAsia="Times New Roman" w:cs="Times New Roman"/>
                <w:color w:val="000000"/>
                <w:sz w:val="20"/>
                <w:szCs w:val="20"/>
              </w:rPr>
              <w:t>.1</w:t>
            </w:r>
            <w:r>
              <w:rPr>
                <w:rFonts w:eastAsia="Times New Roman" w:cs="Times New Roman"/>
                <w:color w:val="000000"/>
                <w:sz w:val="20"/>
                <w:szCs w:val="20"/>
              </w:rPr>
              <w:t>]</w:t>
            </w:r>
            <w:r w:rsidR="00AF2D93">
              <w:rPr>
                <w:rFonts w:eastAsia="Times New Roman" w:cs="Times New Roman"/>
                <w:color w:val="000000"/>
                <w:sz w:val="20"/>
                <w:szCs w:val="20"/>
              </w:rPr>
              <w:t xml:space="preserve"> - </w:t>
            </w:r>
            <w:r w:rsidR="005F3B14" w:rsidRPr="005F3B14">
              <w:rPr>
                <w:rFonts w:eastAsia="Times New Roman" w:cs="Times New Roman"/>
                <w:color w:val="000000"/>
                <w:sz w:val="20"/>
                <w:szCs w:val="20"/>
              </w:rPr>
              <w:t xml:space="preserve">To enhance diversity and equity, the school district has a documented policy to recruit, place, and retain a school district and collaborating agency / CBO prekindergarten workforce that considers the diversity and needs of the students attending the program. </w:t>
            </w:r>
          </w:p>
          <w:p w14:paraId="55F4BD49" w14:textId="77777777" w:rsidR="00AF2D93" w:rsidRPr="005F3B14" w:rsidRDefault="00AF2D93" w:rsidP="00AF2D93">
            <w:pPr>
              <w:autoSpaceDE w:val="0"/>
              <w:autoSpaceDN w:val="0"/>
              <w:adjustRightInd w:val="0"/>
              <w:rPr>
                <w:rFonts w:eastAsia="Times New Roman" w:cs="Times New Roman"/>
                <w:color w:val="000000"/>
                <w:sz w:val="10"/>
                <w:szCs w:val="10"/>
              </w:rPr>
            </w:pPr>
          </w:p>
          <w:p w14:paraId="7EEDBA6C" w14:textId="6422415F" w:rsidR="005F3B14" w:rsidRPr="005F3B14" w:rsidRDefault="00BA68C5" w:rsidP="00AF2D93">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AF2D93">
              <w:rPr>
                <w:rFonts w:eastAsia="Times New Roman" w:cs="Times New Roman"/>
                <w:color w:val="000000"/>
                <w:sz w:val="20"/>
                <w:szCs w:val="20"/>
              </w:rPr>
              <w:t>III.</w:t>
            </w:r>
            <w:r w:rsidR="00E64C7D" w:rsidRPr="00E64C7D">
              <w:rPr>
                <w:rFonts w:eastAsia="Times New Roman" w:cs="Times New Roman"/>
                <w:smallCaps/>
                <w:color w:val="000000"/>
                <w:sz w:val="20"/>
                <w:szCs w:val="20"/>
              </w:rPr>
              <w:t xml:space="preserve"> staffing</w:t>
            </w:r>
            <w:r w:rsidR="00AF2D93">
              <w:rPr>
                <w:rFonts w:eastAsia="Times New Roman" w:cs="Times New Roman"/>
                <w:color w:val="000000"/>
                <w:sz w:val="20"/>
                <w:szCs w:val="20"/>
              </w:rPr>
              <w:t>.2</w:t>
            </w:r>
            <w:r>
              <w:rPr>
                <w:rFonts w:eastAsia="Times New Roman" w:cs="Times New Roman"/>
                <w:color w:val="000000"/>
                <w:sz w:val="20"/>
                <w:szCs w:val="20"/>
              </w:rPr>
              <w:t>]</w:t>
            </w:r>
            <w:r w:rsidR="00AF2D93">
              <w:rPr>
                <w:rFonts w:eastAsia="Times New Roman" w:cs="Times New Roman"/>
                <w:color w:val="000000"/>
                <w:sz w:val="20"/>
                <w:szCs w:val="20"/>
              </w:rPr>
              <w:t xml:space="preserve"> - </w:t>
            </w:r>
            <w:r w:rsidR="005F3B14" w:rsidRPr="005F3B14">
              <w:rPr>
                <w:rFonts w:eastAsia="Times New Roman" w:cs="Times New Roman"/>
                <w:color w:val="000000"/>
                <w:sz w:val="20"/>
                <w:szCs w:val="20"/>
              </w:rPr>
              <w:t>The school district has a mechanism, process, and adequate staffing to verify, maintain, and update teacher certification records and plans of study leading to teacher certification for teachers employed by the school district and by collaborating agencies / CBOs.</w:t>
            </w:r>
          </w:p>
          <w:p w14:paraId="0115CEDA" w14:textId="77777777" w:rsidR="005F3B14" w:rsidRPr="005F3B14" w:rsidRDefault="005F3B14" w:rsidP="005F3B14">
            <w:pPr>
              <w:autoSpaceDE w:val="0"/>
              <w:autoSpaceDN w:val="0"/>
              <w:adjustRightInd w:val="0"/>
              <w:rPr>
                <w:rFonts w:eastAsia="Times New Roman" w:cs="Times New Roman"/>
                <w:color w:val="000000"/>
                <w:sz w:val="10"/>
                <w:szCs w:val="10"/>
              </w:rPr>
            </w:pPr>
          </w:p>
          <w:p w14:paraId="3CAD405C" w14:textId="65F11D7F" w:rsidR="005F3B14" w:rsidRPr="005F3B14" w:rsidRDefault="00BA68C5" w:rsidP="005F3B14">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AF2D93">
              <w:rPr>
                <w:rFonts w:eastAsia="Times New Roman" w:cs="Times New Roman"/>
                <w:color w:val="000000"/>
                <w:sz w:val="20"/>
                <w:szCs w:val="20"/>
              </w:rPr>
              <w:t>III.</w:t>
            </w:r>
            <w:r w:rsidR="00E64C7D" w:rsidRPr="00E64C7D">
              <w:rPr>
                <w:rFonts w:eastAsia="Times New Roman" w:cs="Times New Roman"/>
                <w:smallCaps/>
                <w:color w:val="000000"/>
                <w:sz w:val="20"/>
                <w:szCs w:val="20"/>
              </w:rPr>
              <w:t xml:space="preserve"> staffing</w:t>
            </w:r>
            <w:r w:rsidR="00AF2D93">
              <w:rPr>
                <w:rFonts w:eastAsia="Times New Roman" w:cs="Times New Roman"/>
                <w:color w:val="000000"/>
                <w:sz w:val="20"/>
                <w:szCs w:val="20"/>
              </w:rPr>
              <w:t>.3</w:t>
            </w:r>
            <w:r>
              <w:rPr>
                <w:rFonts w:eastAsia="Times New Roman" w:cs="Times New Roman"/>
                <w:color w:val="000000"/>
                <w:sz w:val="20"/>
                <w:szCs w:val="20"/>
              </w:rPr>
              <w:t>]</w:t>
            </w:r>
            <w:r w:rsidR="00AF2D93">
              <w:rPr>
                <w:rFonts w:eastAsia="Times New Roman" w:cs="Times New Roman"/>
                <w:color w:val="000000"/>
                <w:sz w:val="20"/>
                <w:szCs w:val="20"/>
              </w:rPr>
              <w:t xml:space="preserve"> - </w:t>
            </w:r>
            <w:r w:rsidR="005F3B14" w:rsidRPr="005F3B14">
              <w:rPr>
                <w:rFonts w:eastAsia="Times New Roman" w:cs="Times New Roman"/>
                <w:color w:val="000000"/>
                <w:sz w:val="20"/>
                <w:szCs w:val="20"/>
              </w:rPr>
              <w:t>The school district has a mechanism, process, and adequate staffing to verify, maintain, and update records regarding the number of full school days (90-180 in 2021-2022) that four-year-old students are taught by certified and uncertified teachers in school district and collaborative agency / CBO settings for purposes, including, but not limited to, calculating the annual maximum grant award request, maximum grant payable, and actual staffing expenditures of $10,000 per student served by NYS-certified teachers valid for service in the early childhood grades, and $7,000 per student served by uncertified teachers on a plan of study.</w:t>
            </w:r>
          </w:p>
          <w:p w14:paraId="5D8AE7FB" w14:textId="77777777" w:rsidR="005F3B14" w:rsidRPr="005F3B14" w:rsidRDefault="005F3B14" w:rsidP="005F3B14">
            <w:pPr>
              <w:autoSpaceDE w:val="0"/>
              <w:autoSpaceDN w:val="0"/>
              <w:adjustRightInd w:val="0"/>
              <w:rPr>
                <w:rFonts w:eastAsia="Times New Roman" w:cs="Times New Roman"/>
                <w:color w:val="000000"/>
                <w:sz w:val="10"/>
                <w:szCs w:val="10"/>
              </w:rPr>
            </w:pPr>
          </w:p>
          <w:p w14:paraId="34F27654" w14:textId="643E63F3" w:rsidR="005F3B14" w:rsidRPr="005F3B14" w:rsidRDefault="00BA68C5" w:rsidP="005F3B14">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AF2D93">
              <w:rPr>
                <w:rFonts w:eastAsia="Times New Roman" w:cs="Times New Roman"/>
                <w:color w:val="000000"/>
                <w:sz w:val="20"/>
                <w:szCs w:val="20"/>
              </w:rPr>
              <w:t>III.</w:t>
            </w:r>
            <w:r w:rsidR="00E64C7D" w:rsidRPr="00E64C7D">
              <w:rPr>
                <w:rFonts w:eastAsia="Times New Roman" w:cs="Times New Roman"/>
                <w:smallCaps/>
                <w:color w:val="000000"/>
                <w:sz w:val="20"/>
                <w:szCs w:val="20"/>
              </w:rPr>
              <w:t xml:space="preserve"> staffing</w:t>
            </w:r>
            <w:r w:rsidR="00AF2D93">
              <w:rPr>
                <w:rFonts w:eastAsia="Times New Roman" w:cs="Times New Roman"/>
                <w:color w:val="000000"/>
                <w:sz w:val="20"/>
                <w:szCs w:val="20"/>
              </w:rPr>
              <w:t>.4</w:t>
            </w:r>
            <w:r>
              <w:rPr>
                <w:rFonts w:eastAsia="Times New Roman" w:cs="Times New Roman"/>
                <w:color w:val="000000"/>
                <w:sz w:val="20"/>
                <w:szCs w:val="20"/>
              </w:rPr>
              <w:t>]</w:t>
            </w:r>
            <w:r w:rsidR="00AF2D93">
              <w:rPr>
                <w:rFonts w:eastAsia="Times New Roman" w:cs="Times New Roman"/>
                <w:color w:val="000000"/>
                <w:sz w:val="20"/>
                <w:szCs w:val="20"/>
              </w:rPr>
              <w:t xml:space="preserve"> - </w:t>
            </w:r>
            <w:r w:rsidR="005F3B14" w:rsidRPr="005F3B14">
              <w:rPr>
                <w:rFonts w:eastAsia="Times New Roman" w:cs="Times New Roman"/>
                <w:color w:val="000000"/>
                <w:sz w:val="20"/>
                <w:szCs w:val="20"/>
              </w:rPr>
              <w:t>The school district has mechanisms, processes, and adequate staffing to monitor compliance with program requirements across all school district and collaborating agency / CBO prekindergarten settings, including, but not limited to regular classroom observations, professional development, and meetings with teachers and administrators.</w:t>
            </w:r>
          </w:p>
          <w:p w14:paraId="54B24ECE" w14:textId="77777777" w:rsidR="005F3B14" w:rsidRPr="005F3B14" w:rsidRDefault="005F3B14" w:rsidP="005F3B14">
            <w:pPr>
              <w:autoSpaceDE w:val="0"/>
              <w:autoSpaceDN w:val="0"/>
              <w:adjustRightInd w:val="0"/>
              <w:rPr>
                <w:rFonts w:eastAsia="Times New Roman" w:cs="Times New Roman"/>
                <w:color w:val="000000"/>
                <w:sz w:val="10"/>
                <w:szCs w:val="10"/>
              </w:rPr>
            </w:pPr>
          </w:p>
          <w:p w14:paraId="578609F4" w14:textId="72BEFEE8" w:rsidR="005F3B14" w:rsidRPr="005F3B14" w:rsidRDefault="00BA68C5" w:rsidP="005F3B14">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AF2D93">
              <w:rPr>
                <w:rFonts w:eastAsia="Times New Roman" w:cs="Times New Roman"/>
                <w:color w:val="000000"/>
                <w:sz w:val="20"/>
                <w:szCs w:val="20"/>
              </w:rPr>
              <w:t>III.</w:t>
            </w:r>
            <w:r w:rsidR="00E64C7D" w:rsidRPr="00E64C7D">
              <w:rPr>
                <w:rFonts w:eastAsia="Times New Roman" w:cs="Times New Roman"/>
                <w:smallCaps/>
                <w:color w:val="000000"/>
                <w:sz w:val="20"/>
                <w:szCs w:val="20"/>
              </w:rPr>
              <w:t xml:space="preserve"> staffing</w:t>
            </w:r>
            <w:r w:rsidR="00AF2D93">
              <w:rPr>
                <w:rFonts w:eastAsia="Times New Roman" w:cs="Times New Roman"/>
                <w:color w:val="000000"/>
                <w:sz w:val="20"/>
                <w:szCs w:val="20"/>
              </w:rPr>
              <w:t>.5</w:t>
            </w:r>
            <w:r>
              <w:rPr>
                <w:rFonts w:eastAsia="Times New Roman" w:cs="Times New Roman"/>
                <w:color w:val="000000"/>
                <w:sz w:val="20"/>
                <w:szCs w:val="20"/>
              </w:rPr>
              <w:t>]</w:t>
            </w:r>
            <w:r w:rsidR="00AF2D93">
              <w:rPr>
                <w:rFonts w:eastAsia="Times New Roman" w:cs="Times New Roman"/>
                <w:color w:val="000000"/>
                <w:sz w:val="20"/>
                <w:szCs w:val="20"/>
              </w:rPr>
              <w:t xml:space="preserve"> - </w:t>
            </w:r>
            <w:r w:rsidR="005F3B14" w:rsidRPr="005F3B14">
              <w:rPr>
                <w:rFonts w:eastAsia="Times New Roman" w:cs="Times New Roman"/>
                <w:color w:val="000000"/>
                <w:sz w:val="20"/>
                <w:szCs w:val="20"/>
              </w:rPr>
              <w:t>The school district ensures staffing patterns in school district and collaborating agency / CBO settings advance child development and learning.</w:t>
            </w:r>
          </w:p>
          <w:p w14:paraId="4C38BCAB" w14:textId="77777777" w:rsidR="005F3B14" w:rsidRPr="005F3B14" w:rsidRDefault="005F3B14" w:rsidP="005F3B14">
            <w:pPr>
              <w:autoSpaceDE w:val="0"/>
              <w:autoSpaceDN w:val="0"/>
              <w:adjustRightInd w:val="0"/>
              <w:rPr>
                <w:rFonts w:eastAsia="Times New Roman" w:cs="Times New Roman"/>
                <w:color w:val="000000"/>
                <w:sz w:val="10"/>
                <w:szCs w:val="10"/>
              </w:rPr>
            </w:pPr>
          </w:p>
          <w:p w14:paraId="37AABC98" w14:textId="29E578A5" w:rsidR="005F3B14" w:rsidRPr="005F3B14" w:rsidRDefault="00BA68C5" w:rsidP="005F3B14">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AF2D93">
              <w:rPr>
                <w:rFonts w:eastAsia="Times New Roman" w:cs="Times New Roman"/>
                <w:color w:val="000000"/>
                <w:sz w:val="20"/>
                <w:szCs w:val="20"/>
              </w:rPr>
              <w:t>III.</w:t>
            </w:r>
            <w:r w:rsidR="00E64C7D" w:rsidRPr="00E64C7D">
              <w:rPr>
                <w:rFonts w:eastAsia="Times New Roman" w:cs="Times New Roman"/>
                <w:smallCaps/>
                <w:color w:val="000000"/>
                <w:sz w:val="20"/>
                <w:szCs w:val="20"/>
              </w:rPr>
              <w:t xml:space="preserve"> staffing</w:t>
            </w:r>
            <w:r w:rsidR="00AF2D93">
              <w:rPr>
                <w:rFonts w:eastAsia="Times New Roman" w:cs="Times New Roman"/>
                <w:color w:val="000000"/>
                <w:sz w:val="20"/>
                <w:szCs w:val="20"/>
              </w:rPr>
              <w:t>.6</w:t>
            </w:r>
            <w:r>
              <w:rPr>
                <w:rFonts w:eastAsia="Times New Roman" w:cs="Times New Roman"/>
                <w:color w:val="000000"/>
                <w:sz w:val="20"/>
                <w:szCs w:val="20"/>
              </w:rPr>
              <w:t>]</w:t>
            </w:r>
            <w:r w:rsidR="00AF2D93">
              <w:rPr>
                <w:rFonts w:eastAsia="Times New Roman" w:cs="Times New Roman"/>
                <w:color w:val="000000"/>
                <w:sz w:val="20"/>
                <w:szCs w:val="20"/>
              </w:rPr>
              <w:t xml:space="preserve"> - </w:t>
            </w:r>
            <w:r w:rsidR="005F3B14" w:rsidRPr="005F3B14">
              <w:rPr>
                <w:rFonts w:eastAsia="Times New Roman" w:cs="Times New Roman"/>
                <w:color w:val="000000"/>
                <w:sz w:val="20"/>
                <w:szCs w:val="20"/>
              </w:rPr>
              <w:t xml:space="preserve">The school district ensures the maximum four-year-old class size for collaborating family day care prekindergarten programs is six (6) students, group family day care prekindergarten programs is twelve (12) students, and agency / CBO collaborators is twenty (20) students. For collaborating agency / CBO classes up to eighteen (18) students, the school district ensures there is at least one (1) teacher and at least one (1) paraprofessional assigned to each class. For classes of nineteen (19) or twenty students (20), there must be at least one (1) teacher and at least two (2) paraprofessionals assigned to each class. </w:t>
            </w:r>
          </w:p>
          <w:p w14:paraId="2C11F035" w14:textId="77777777" w:rsidR="005F3B14" w:rsidRPr="005F3B14" w:rsidRDefault="005F3B14" w:rsidP="005F3B14">
            <w:pPr>
              <w:autoSpaceDE w:val="0"/>
              <w:autoSpaceDN w:val="0"/>
              <w:adjustRightInd w:val="0"/>
              <w:rPr>
                <w:rFonts w:eastAsia="Times New Roman" w:cs="Times New Roman"/>
                <w:color w:val="000000"/>
                <w:sz w:val="10"/>
                <w:szCs w:val="10"/>
              </w:rPr>
            </w:pPr>
          </w:p>
          <w:p w14:paraId="4738E4B0" w14:textId="24DEAD8C" w:rsidR="005F3B14" w:rsidRPr="005F3B14" w:rsidRDefault="00BA68C5" w:rsidP="005F3B14">
            <w:pPr>
              <w:numPr>
                <w:ilvl w:val="1"/>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47268B">
              <w:rPr>
                <w:rFonts w:eastAsia="Times New Roman" w:cs="Times New Roman"/>
                <w:color w:val="000000"/>
                <w:sz w:val="20"/>
                <w:szCs w:val="20"/>
              </w:rPr>
              <w:t>III.</w:t>
            </w:r>
            <w:r w:rsidRPr="00E64C7D">
              <w:rPr>
                <w:rFonts w:eastAsia="Times New Roman" w:cs="Times New Roman"/>
                <w:smallCaps/>
                <w:color w:val="000000"/>
                <w:sz w:val="20"/>
                <w:szCs w:val="20"/>
              </w:rPr>
              <w:t xml:space="preserve"> staffing</w:t>
            </w:r>
            <w:r>
              <w:rPr>
                <w:rFonts w:eastAsia="Times New Roman" w:cs="Times New Roman"/>
                <w:color w:val="000000"/>
                <w:sz w:val="20"/>
                <w:szCs w:val="20"/>
              </w:rPr>
              <w:t>.</w:t>
            </w:r>
            <w:proofErr w:type="gramStart"/>
            <w:r>
              <w:rPr>
                <w:rFonts w:eastAsia="Times New Roman" w:cs="Times New Roman"/>
                <w:color w:val="000000"/>
                <w:sz w:val="20"/>
                <w:szCs w:val="20"/>
              </w:rPr>
              <w:t>6.a</w:t>
            </w:r>
            <w:proofErr w:type="gramEnd"/>
            <w:r>
              <w:rPr>
                <w:rFonts w:eastAsia="Times New Roman" w:cs="Times New Roman"/>
                <w:color w:val="000000"/>
                <w:sz w:val="20"/>
                <w:szCs w:val="20"/>
              </w:rPr>
              <w:t>]</w:t>
            </w:r>
            <w:r w:rsidR="002F7DB5">
              <w:rPr>
                <w:rFonts w:eastAsia="Times New Roman" w:cs="Times New Roman"/>
                <w:color w:val="000000"/>
                <w:sz w:val="20"/>
                <w:szCs w:val="20"/>
              </w:rPr>
              <w:t xml:space="preserve"> -</w:t>
            </w:r>
            <w:r>
              <w:rPr>
                <w:rFonts w:eastAsia="Times New Roman" w:cs="Times New Roman"/>
                <w:color w:val="000000"/>
                <w:sz w:val="20"/>
                <w:szCs w:val="20"/>
              </w:rPr>
              <w:t xml:space="preserve"> </w:t>
            </w:r>
            <w:r w:rsidR="005F3B14" w:rsidRPr="005F3B14">
              <w:rPr>
                <w:rFonts w:eastAsia="Times New Roman" w:cs="Times New Roman"/>
                <w:color w:val="000000"/>
                <w:sz w:val="20"/>
                <w:szCs w:val="20"/>
              </w:rPr>
              <w:t xml:space="preserve">The Department will consider school district’s written variance request for class size to promote the inclusion of preschool children with disabilities, Emergent Multilingual Learners and/or or children who are homeless. School districts in such circumstances should initiate the variance request process by contacting </w:t>
            </w:r>
            <w:hyperlink r:id="rId15" w:history="1">
              <w:r w:rsidR="005F3B14" w:rsidRPr="005F3B14">
                <w:rPr>
                  <w:rStyle w:val="Hyperlink"/>
                  <w:rFonts w:eastAsia="Times New Roman" w:cs="Times New Roman"/>
                  <w:sz w:val="20"/>
                  <w:szCs w:val="20"/>
                </w:rPr>
                <w:t>OEL@nysed.gov</w:t>
              </w:r>
            </w:hyperlink>
            <w:r w:rsidR="005F3B14" w:rsidRPr="005F3B14">
              <w:rPr>
                <w:rFonts w:eastAsia="Times New Roman" w:cs="Times New Roman"/>
                <w:color w:val="000000"/>
                <w:sz w:val="20"/>
                <w:szCs w:val="20"/>
              </w:rPr>
              <w:t xml:space="preserve">. </w:t>
            </w:r>
          </w:p>
          <w:p w14:paraId="5AF8764C" w14:textId="77777777" w:rsidR="00DA20C9" w:rsidRPr="003A73AE" w:rsidRDefault="00DA20C9" w:rsidP="00702251">
            <w:pPr>
              <w:autoSpaceDE w:val="0"/>
              <w:autoSpaceDN w:val="0"/>
              <w:adjustRightInd w:val="0"/>
              <w:rPr>
                <w:rFonts w:eastAsia="Times New Roman" w:cs="Times New Roman"/>
                <w:sz w:val="10"/>
                <w:szCs w:val="10"/>
              </w:rPr>
            </w:pPr>
          </w:p>
        </w:tc>
      </w:tr>
      <w:tr w:rsidR="00DA20C9" w:rsidRPr="00901E42" w14:paraId="7E4D3E4D" w14:textId="77777777" w:rsidTr="00DA6FD7">
        <w:tc>
          <w:tcPr>
            <w:tcW w:w="7195" w:type="dxa"/>
            <w:tcBorders>
              <w:bottom w:val="nil"/>
            </w:tcBorders>
          </w:tcPr>
          <w:p w14:paraId="76AD8896" w14:textId="77777777" w:rsidR="00DA20C9" w:rsidRPr="008656DA" w:rsidRDefault="00DA20C9"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7A5DDF52" w14:textId="77777777" w:rsidR="00DA20C9" w:rsidRPr="008656DA" w:rsidRDefault="00DA20C9"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DA20C9" w:rsidRPr="00EF12AA" w14:paraId="2F050511" w14:textId="77777777" w:rsidTr="00DA6FD7">
        <w:tc>
          <w:tcPr>
            <w:tcW w:w="7195" w:type="dxa"/>
            <w:tcBorders>
              <w:top w:val="nil"/>
            </w:tcBorders>
          </w:tcPr>
          <w:p w14:paraId="745C175D" w14:textId="77777777" w:rsidR="00DA20C9" w:rsidRPr="008656DA" w:rsidRDefault="00DA20C9"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0BF953AF" w14:textId="77777777" w:rsidR="00DA20C9" w:rsidRDefault="00DA20C9" w:rsidP="00DA6FD7">
            <w:pPr>
              <w:rPr>
                <w:rFonts w:ascii="Arial" w:hAnsi="Arial" w:cs="Arial"/>
              </w:rPr>
            </w:pPr>
          </w:p>
          <w:p w14:paraId="770C0EA7" w14:textId="77777777" w:rsidR="00DA20C9" w:rsidRDefault="00DA20C9" w:rsidP="00DA6FD7">
            <w:pPr>
              <w:rPr>
                <w:rFonts w:ascii="Arial" w:hAnsi="Arial" w:cs="Arial"/>
              </w:rPr>
            </w:pPr>
          </w:p>
          <w:p w14:paraId="249B11B5" w14:textId="77777777" w:rsidR="00DA20C9" w:rsidRDefault="00DA20C9" w:rsidP="00DA6FD7">
            <w:pPr>
              <w:rPr>
                <w:rFonts w:ascii="Arial" w:hAnsi="Arial" w:cs="Arial"/>
              </w:rPr>
            </w:pPr>
          </w:p>
          <w:p w14:paraId="6C031C1A" w14:textId="77777777" w:rsidR="00DA20C9" w:rsidRPr="008656DA" w:rsidRDefault="00DA20C9" w:rsidP="00DA6FD7">
            <w:pPr>
              <w:rPr>
                <w:rFonts w:ascii="Arial" w:hAnsi="Arial" w:cs="Arial"/>
              </w:rPr>
            </w:pPr>
          </w:p>
          <w:p w14:paraId="4E59F8FF" w14:textId="77777777" w:rsidR="00DA20C9" w:rsidRPr="008656DA" w:rsidRDefault="00DA20C9" w:rsidP="00DA6FD7">
            <w:pPr>
              <w:rPr>
                <w:rFonts w:ascii="Arial" w:hAnsi="Arial" w:cs="Arial"/>
              </w:rPr>
            </w:pPr>
          </w:p>
          <w:p w14:paraId="6CB229AC" w14:textId="77777777" w:rsidR="00DA20C9" w:rsidRPr="008656DA" w:rsidRDefault="00DA20C9" w:rsidP="00DA6FD7">
            <w:pPr>
              <w:rPr>
                <w:rFonts w:ascii="Arial" w:hAnsi="Arial" w:cs="Arial"/>
              </w:rPr>
            </w:pPr>
          </w:p>
        </w:tc>
        <w:tc>
          <w:tcPr>
            <w:tcW w:w="7195" w:type="dxa"/>
            <w:tcBorders>
              <w:top w:val="nil"/>
            </w:tcBorders>
          </w:tcPr>
          <w:p w14:paraId="09F59FED" w14:textId="77777777" w:rsidR="00DA20C9" w:rsidRPr="008656DA" w:rsidRDefault="00DA20C9"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7B50EEA0" w14:textId="51F428AC" w:rsidR="00ED39A8" w:rsidRDefault="00ED39A8"/>
    <w:p w14:paraId="1EC926C1" w14:textId="77777777" w:rsidR="00ED39A8" w:rsidRDefault="00ED39A8">
      <w:r>
        <w:br w:type="page"/>
      </w:r>
    </w:p>
    <w:tbl>
      <w:tblPr>
        <w:tblStyle w:val="TableGrid"/>
        <w:tblW w:w="0" w:type="auto"/>
        <w:tblLook w:val="04A0" w:firstRow="1" w:lastRow="0" w:firstColumn="1" w:lastColumn="0" w:noHBand="0" w:noVBand="1"/>
      </w:tblPr>
      <w:tblGrid>
        <w:gridCol w:w="7195"/>
        <w:gridCol w:w="7195"/>
      </w:tblGrid>
      <w:tr w:rsidR="00ED39A8" w:rsidRPr="000D165F" w14:paraId="2DB0CD57" w14:textId="77777777" w:rsidTr="00DA6FD7">
        <w:tc>
          <w:tcPr>
            <w:tcW w:w="14390" w:type="dxa"/>
            <w:gridSpan w:val="2"/>
            <w:shd w:val="clear" w:color="auto" w:fill="D9D9D9" w:themeFill="background1" w:themeFillShade="D9"/>
          </w:tcPr>
          <w:p w14:paraId="25E06C8B" w14:textId="03F86D1B" w:rsidR="00ED39A8" w:rsidRPr="00E926E9" w:rsidRDefault="00102D82" w:rsidP="00DA6FD7">
            <w:pPr>
              <w:rPr>
                <w:rFonts w:cs="Times New Roman"/>
                <w:i/>
                <w:iCs/>
                <w:smallCaps/>
              </w:rPr>
            </w:pPr>
            <w:r>
              <w:rPr>
                <w:rFonts w:cs="Times New Roman"/>
                <w:b/>
                <w:bCs/>
                <w:smallCaps/>
              </w:rPr>
              <w:lastRenderedPageBreak/>
              <w:t>III. Staffing Patterns, Qualifications, Performance, and Professional Learning, Cont’d</w:t>
            </w:r>
          </w:p>
        </w:tc>
      </w:tr>
      <w:tr w:rsidR="00ED39A8" w:rsidRPr="00EF12AA" w14:paraId="0A266598" w14:textId="77777777" w:rsidTr="00DA6FD7">
        <w:tc>
          <w:tcPr>
            <w:tcW w:w="14390" w:type="dxa"/>
            <w:gridSpan w:val="2"/>
          </w:tcPr>
          <w:p w14:paraId="72C248F6" w14:textId="77777777" w:rsidR="00ED39A8" w:rsidRPr="005F3B14" w:rsidRDefault="00ED39A8" w:rsidP="00DA6FD7">
            <w:pPr>
              <w:autoSpaceDE w:val="0"/>
              <w:autoSpaceDN w:val="0"/>
              <w:adjustRightInd w:val="0"/>
              <w:rPr>
                <w:rFonts w:eastAsia="Times New Roman" w:cs="Times New Roman"/>
                <w:color w:val="000000"/>
                <w:sz w:val="20"/>
                <w:szCs w:val="20"/>
                <w:u w:val="single"/>
              </w:rPr>
            </w:pPr>
            <w:r>
              <w:rPr>
                <w:rFonts w:eastAsia="Times New Roman" w:cs="Times New Roman"/>
                <w:color w:val="000000"/>
                <w:sz w:val="20"/>
                <w:szCs w:val="20"/>
              </w:rPr>
              <w:t>The school district has documented protocols</w:t>
            </w:r>
            <w:r w:rsidRPr="005F3B14">
              <w:rPr>
                <w:rFonts w:eastAsia="Times New Roman" w:cs="Times New Roman"/>
                <w:i/>
                <w:iCs/>
                <w:color w:val="000000"/>
                <w:sz w:val="20"/>
                <w:szCs w:val="20"/>
              </w:rPr>
              <w:t xml:space="preserve"> </w:t>
            </w:r>
            <w:r w:rsidRPr="005F3B14">
              <w:rPr>
                <w:rFonts w:eastAsia="Times New Roman" w:cs="Times New Roman"/>
                <w:color w:val="000000"/>
                <w:sz w:val="20"/>
                <w:szCs w:val="20"/>
              </w:rPr>
              <w:t>for ensuring all district-operated and collaborating agency / CBO-operated prekindergarten programs funded by th</w:t>
            </w:r>
            <w:r>
              <w:rPr>
                <w:rFonts w:eastAsia="Times New Roman" w:cs="Times New Roman"/>
                <w:color w:val="000000"/>
                <w:sz w:val="20"/>
                <w:szCs w:val="20"/>
              </w:rPr>
              <w:t>ese</w:t>
            </w:r>
            <w:r w:rsidRPr="005F3B14">
              <w:rPr>
                <w:rFonts w:eastAsia="Times New Roman" w:cs="Times New Roman"/>
                <w:color w:val="000000"/>
                <w:sz w:val="20"/>
                <w:szCs w:val="20"/>
              </w:rPr>
              <w:t xml:space="preserve"> grant program</w:t>
            </w:r>
            <w:r>
              <w:rPr>
                <w:rFonts w:eastAsia="Times New Roman" w:cs="Times New Roman"/>
                <w:color w:val="000000"/>
                <w:sz w:val="20"/>
                <w:szCs w:val="20"/>
              </w:rPr>
              <w:t>s</w:t>
            </w:r>
            <w:r w:rsidRPr="005F3B14">
              <w:rPr>
                <w:rFonts w:eastAsia="Times New Roman" w:cs="Times New Roman"/>
                <w:color w:val="000000"/>
                <w:sz w:val="20"/>
                <w:szCs w:val="20"/>
              </w:rPr>
              <w:t xml:space="preserve"> adhere to the following requirements related to staffing patterns, qualifications, performance, and professional learning:</w:t>
            </w:r>
          </w:p>
          <w:p w14:paraId="2275F4B6" w14:textId="77777777" w:rsidR="00ED39A8" w:rsidRPr="005F3B14" w:rsidRDefault="00ED39A8" w:rsidP="00DA6FD7">
            <w:pPr>
              <w:autoSpaceDE w:val="0"/>
              <w:autoSpaceDN w:val="0"/>
              <w:adjustRightInd w:val="0"/>
              <w:rPr>
                <w:rFonts w:eastAsia="Times New Roman" w:cs="Times New Roman"/>
                <w:color w:val="000000"/>
                <w:sz w:val="10"/>
                <w:szCs w:val="10"/>
              </w:rPr>
            </w:pPr>
          </w:p>
          <w:p w14:paraId="551B61E6" w14:textId="77777777" w:rsidR="00ED39A8" w:rsidRPr="005F3B14" w:rsidRDefault="00ED39A8" w:rsidP="00DA6FD7">
            <w:pPr>
              <w:autoSpaceDE w:val="0"/>
              <w:autoSpaceDN w:val="0"/>
              <w:adjustRightInd w:val="0"/>
              <w:rPr>
                <w:rFonts w:eastAsia="Times New Roman" w:cs="Times New Roman"/>
                <w:color w:val="000000"/>
                <w:sz w:val="10"/>
                <w:szCs w:val="10"/>
              </w:rPr>
            </w:pPr>
          </w:p>
          <w:p w14:paraId="1687A001" w14:textId="537023C4" w:rsidR="00ED39A8" w:rsidRPr="005F3B14" w:rsidRDefault="002F7DB5"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ED39A8">
              <w:rPr>
                <w:rFonts w:eastAsia="Times New Roman" w:cs="Times New Roman"/>
                <w:color w:val="000000"/>
                <w:sz w:val="20"/>
                <w:szCs w:val="20"/>
              </w:rPr>
              <w:t>III.</w:t>
            </w:r>
            <w:r w:rsidRPr="00E64C7D">
              <w:rPr>
                <w:rFonts w:eastAsia="Times New Roman" w:cs="Times New Roman"/>
                <w:smallCaps/>
                <w:color w:val="000000"/>
                <w:sz w:val="20"/>
                <w:szCs w:val="20"/>
              </w:rPr>
              <w:t xml:space="preserve"> staffing</w:t>
            </w:r>
            <w:r w:rsidR="00ED39A8">
              <w:rPr>
                <w:rFonts w:eastAsia="Times New Roman" w:cs="Times New Roman"/>
                <w:color w:val="000000"/>
                <w:sz w:val="20"/>
                <w:szCs w:val="20"/>
              </w:rPr>
              <w:t>.7</w:t>
            </w:r>
            <w:r>
              <w:rPr>
                <w:rFonts w:eastAsia="Times New Roman" w:cs="Times New Roman"/>
                <w:color w:val="000000"/>
                <w:sz w:val="20"/>
                <w:szCs w:val="20"/>
              </w:rPr>
              <w:t>[]</w:t>
            </w:r>
            <w:r w:rsidR="00ED39A8">
              <w:rPr>
                <w:rFonts w:eastAsia="Times New Roman" w:cs="Times New Roman"/>
                <w:color w:val="000000"/>
                <w:sz w:val="20"/>
                <w:szCs w:val="20"/>
              </w:rPr>
              <w:t xml:space="preserve"> - </w:t>
            </w:r>
            <w:r w:rsidR="00ED39A8" w:rsidRPr="005F3B14">
              <w:rPr>
                <w:rFonts w:eastAsia="Times New Roman" w:cs="Times New Roman"/>
                <w:color w:val="000000"/>
                <w:sz w:val="20"/>
                <w:szCs w:val="20"/>
              </w:rPr>
              <w:t>The school district ensures all teachers employed by school districts and collaborating agencies / CBOs meet NYS teacher certification requirements pursuant §3602-</w:t>
            </w:r>
            <w:proofErr w:type="gramStart"/>
            <w:r w:rsidR="00ED39A8" w:rsidRPr="005F3B14">
              <w:rPr>
                <w:rFonts w:eastAsia="Times New Roman" w:cs="Times New Roman"/>
                <w:color w:val="000000"/>
                <w:sz w:val="20"/>
                <w:szCs w:val="20"/>
              </w:rPr>
              <w:t>ee(</w:t>
            </w:r>
            <w:proofErr w:type="gramEnd"/>
            <w:r w:rsidR="00ED39A8" w:rsidRPr="005F3B14">
              <w:rPr>
                <w:rFonts w:eastAsia="Times New Roman" w:cs="Times New Roman"/>
                <w:color w:val="000000"/>
                <w:sz w:val="20"/>
                <w:szCs w:val="20"/>
              </w:rPr>
              <w:t xml:space="preserve">8). For this grant program, prekindergarten teachers meet </w:t>
            </w:r>
            <w:r w:rsidR="00ED39A8" w:rsidRPr="005F3B14">
              <w:rPr>
                <w:rFonts w:eastAsia="Times New Roman" w:cs="Times New Roman"/>
                <w:i/>
                <w:iCs/>
                <w:color w:val="000000"/>
                <w:sz w:val="20"/>
                <w:szCs w:val="20"/>
              </w:rPr>
              <w:t>one</w:t>
            </w:r>
            <w:r w:rsidR="00ED39A8" w:rsidRPr="005F3B14">
              <w:rPr>
                <w:rFonts w:eastAsia="Times New Roman" w:cs="Times New Roman"/>
                <w:color w:val="000000"/>
                <w:sz w:val="20"/>
                <w:szCs w:val="20"/>
              </w:rPr>
              <w:t xml:space="preserve"> of the following criteria:</w:t>
            </w:r>
          </w:p>
          <w:p w14:paraId="6C120BF8" w14:textId="77777777" w:rsidR="00ED39A8" w:rsidRPr="005F3B14" w:rsidRDefault="00ED39A8" w:rsidP="00DA6FD7">
            <w:pPr>
              <w:autoSpaceDE w:val="0"/>
              <w:autoSpaceDN w:val="0"/>
              <w:adjustRightInd w:val="0"/>
              <w:rPr>
                <w:rFonts w:eastAsia="Times New Roman" w:cs="Times New Roman"/>
                <w:color w:val="000000"/>
                <w:sz w:val="10"/>
                <w:szCs w:val="10"/>
              </w:rPr>
            </w:pPr>
          </w:p>
          <w:p w14:paraId="0B621F7C" w14:textId="77777777" w:rsidR="00ED39A8" w:rsidRPr="005F3B14" w:rsidRDefault="00ED39A8" w:rsidP="00DA6FD7">
            <w:pPr>
              <w:numPr>
                <w:ilvl w:val="1"/>
                <w:numId w:val="1"/>
              </w:numPr>
              <w:autoSpaceDE w:val="0"/>
              <w:autoSpaceDN w:val="0"/>
              <w:adjustRightInd w:val="0"/>
              <w:rPr>
                <w:rFonts w:eastAsia="Times New Roman" w:cs="Times New Roman"/>
                <w:color w:val="000000"/>
                <w:sz w:val="20"/>
                <w:szCs w:val="20"/>
              </w:rPr>
            </w:pPr>
            <w:r w:rsidRPr="005F3B14">
              <w:rPr>
                <w:rFonts w:eastAsia="Times New Roman" w:cs="Times New Roman"/>
                <w:color w:val="000000"/>
                <w:sz w:val="20"/>
                <w:szCs w:val="20"/>
              </w:rPr>
              <w:t>NYS Early Childhood Teacher (Birth–Grade 2 or N-Grade 6) Certificate; or</w:t>
            </w:r>
          </w:p>
          <w:p w14:paraId="4E5E8B39" w14:textId="77777777" w:rsidR="00ED39A8" w:rsidRPr="005F3B14" w:rsidRDefault="00ED39A8" w:rsidP="00DA6FD7">
            <w:pPr>
              <w:autoSpaceDE w:val="0"/>
              <w:autoSpaceDN w:val="0"/>
              <w:adjustRightInd w:val="0"/>
              <w:rPr>
                <w:rFonts w:eastAsia="Times New Roman" w:cs="Times New Roman"/>
                <w:color w:val="000000"/>
                <w:sz w:val="10"/>
                <w:szCs w:val="10"/>
              </w:rPr>
            </w:pPr>
          </w:p>
          <w:p w14:paraId="1C0FE5DF" w14:textId="77777777" w:rsidR="00ED39A8" w:rsidRPr="005F3B14" w:rsidRDefault="00ED39A8" w:rsidP="00DA6FD7">
            <w:pPr>
              <w:numPr>
                <w:ilvl w:val="1"/>
                <w:numId w:val="1"/>
              </w:numPr>
              <w:autoSpaceDE w:val="0"/>
              <w:autoSpaceDN w:val="0"/>
              <w:adjustRightInd w:val="0"/>
              <w:rPr>
                <w:rFonts w:eastAsia="Times New Roman" w:cs="Times New Roman"/>
                <w:color w:val="000000"/>
                <w:sz w:val="20"/>
                <w:szCs w:val="20"/>
              </w:rPr>
            </w:pPr>
            <w:r w:rsidRPr="005F3B14">
              <w:rPr>
                <w:rFonts w:eastAsia="Times New Roman" w:cs="Times New Roman"/>
                <w:color w:val="000000"/>
                <w:sz w:val="20"/>
                <w:szCs w:val="20"/>
              </w:rPr>
              <w:t>NYS Students with Disabilities (Birth – Grade 2) Certificate; or</w:t>
            </w:r>
          </w:p>
          <w:p w14:paraId="28F25F86" w14:textId="77777777" w:rsidR="00ED39A8" w:rsidRPr="005F3B14" w:rsidRDefault="00ED39A8" w:rsidP="00DA6FD7">
            <w:pPr>
              <w:autoSpaceDE w:val="0"/>
              <w:autoSpaceDN w:val="0"/>
              <w:adjustRightInd w:val="0"/>
              <w:rPr>
                <w:rFonts w:eastAsia="Times New Roman" w:cs="Times New Roman"/>
                <w:color w:val="000000"/>
                <w:sz w:val="10"/>
                <w:szCs w:val="10"/>
              </w:rPr>
            </w:pPr>
          </w:p>
          <w:p w14:paraId="75476467" w14:textId="77777777" w:rsidR="00ED39A8" w:rsidRPr="005F3B14" w:rsidRDefault="00ED39A8" w:rsidP="00DA6FD7">
            <w:pPr>
              <w:numPr>
                <w:ilvl w:val="1"/>
                <w:numId w:val="1"/>
              </w:numPr>
              <w:autoSpaceDE w:val="0"/>
              <w:autoSpaceDN w:val="0"/>
              <w:adjustRightInd w:val="0"/>
              <w:rPr>
                <w:rFonts w:eastAsia="Times New Roman" w:cs="Times New Roman"/>
                <w:color w:val="000000"/>
                <w:sz w:val="20"/>
                <w:szCs w:val="20"/>
              </w:rPr>
            </w:pPr>
            <w:r w:rsidRPr="005F3B14">
              <w:rPr>
                <w:rFonts w:eastAsia="Times New Roman" w:cs="Times New Roman"/>
                <w:color w:val="000000"/>
                <w:sz w:val="20"/>
                <w:szCs w:val="20"/>
              </w:rPr>
              <w:t xml:space="preserve">A Bachelor’s degree in Early Childhood Education or a related field, registration with and a documented plan of study in </w:t>
            </w:r>
            <w:hyperlink r:id="rId16" w:history="1">
              <w:r w:rsidRPr="005F3B14">
                <w:rPr>
                  <w:rStyle w:val="Hyperlink"/>
                  <w:rFonts w:eastAsia="Times New Roman" w:cs="Times New Roman"/>
                  <w:sz w:val="20"/>
                  <w:szCs w:val="20"/>
                </w:rPr>
                <w:t>The ASPIRE Registry</w:t>
              </w:r>
            </w:hyperlink>
            <w:r w:rsidRPr="005F3B14">
              <w:rPr>
                <w:rFonts w:eastAsia="Times New Roman" w:cs="Times New Roman"/>
                <w:color w:val="000000"/>
                <w:sz w:val="20"/>
                <w:szCs w:val="20"/>
              </w:rPr>
              <w:t xml:space="preserve"> for becoming a certified NYS Early Childhood Teacher (Birth-Grade 2) by June 30, 2022; or</w:t>
            </w:r>
          </w:p>
          <w:p w14:paraId="4EE3C39F" w14:textId="77777777" w:rsidR="00ED39A8" w:rsidRPr="005F3B14" w:rsidRDefault="00ED39A8" w:rsidP="00DA6FD7">
            <w:pPr>
              <w:autoSpaceDE w:val="0"/>
              <w:autoSpaceDN w:val="0"/>
              <w:adjustRightInd w:val="0"/>
              <w:rPr>
                <w:rFonts w:eastAsia="Times New Roman" w:cs="Times New Roman"/>
                <w:color w:val="000000"/>
                <w:sz w:val="10"/>
                <w:szCs w:val="10"/>
              </w:rPr>
            </w:pPr>
          </w:p>
          <w:p w14:paraId="12D47C83" w14:textId="77777777" w:rsidR="00ED39A8" w:rsidRPr="005F3B14" w:rsidRDefault="00ED39A8" w:rsidP="00DA6FD7">
            <w:pPr>
              <w:numPr>
                <w:ilvl w:val="1"/>
                <w:numId w:val="1"/>
              </w:numPr>
              <w:autoSpaceDE w:val="0"/>
              <w:autoSpaceDN w:val="0"/>
              <w:adjustRightInd w:val="0"/>
              <w:rPr>
                <w:rFonts w:eastAsia="Times New Roman" w:cs="Times New Roman"/>
                <w:color w:val="000000"/>
                <w:sz w:val="20"/>
                <w:szCs w:val="20"/>
              </w:rPr>
            </w:pPr>
            <w:r w:rsidRPr="005F3B14">
              <w:rPr>
                <w:rFonts w:eastAsia="Times New Roman" w:cs="Times New Roman"/>
                <w:color w:val="000000"/>
                <w:sz w:val="20"/>
                <w:szCs w:val="20"/>
              </w:rPr>
              <w:t xml:space="preserve">For prekindergarten teachers employed by a collaborating agency / CBO that is regulated by another State agency, the qualifications established by the program’s regulatory authority, registration with and a documented plan of study in </w:t>
            </w:r>
            <w:hyperlink r:id="rId17" w:history="1">
              <w:r w:rsidRPr="005F3B14">
                <w:rPr>
                  <w:rStyle w:val="Hyperlink"/>
                  <w:rFonts w:eastAsia="Times New Roman" w:cs="Times New Roman"/>
                  <w:sz w:val="20"/>
                  <w:szCs w:val="20"/>
                </w:rPr>
                <w:t>The ASPIRE Registry</w:t>
              </w:r>
            </w:hyperlink>
            <w:r w:rsidRPr="005F3B14">
              <w:rPr>
                <w:rFonts w:eastAsia="Times New Roman" w:cs="Times New Roman"/>
                <w:color w:val="000000"/>
                <w:sz w:val="20"/>
                <w:szCs w:val="20"/>
              </w:rPr>
              <w:t xml:space="preserve"> for becoming a certified NYS Early Childhood Teacher (Birth-Grade 2) by June 30, 2022; or</w:t>
            </w:r>
          </w:p>
          <w:p w14:paraId="7CB96795" w14:textId="77777777" w:rsidR="00ED39A8" w:rsidRPr="005F3B14" w:rsidRDefault="00ED39A8" w:rsidP="00DA6FD7">
            <w:pPr>
              <w:autoSpaceDE w:val="0"/>
              <w:autoSpaceDN w:val="0"/>
              <w:adjustRightInd w:val="0"/>
              <w:rPr>
                <w:rFonts w:eastAsia="Times New Roman" w:cs="Times New Roman"/>
                <w:color w:val="000000"/>
                <w:sz w:val="10"/>
                <w:szCs w:val="10"/>
              </w:rPr>
            </w:pPr>
          </w:p>
          <w:p w14:paraId="6FC7AF98" w14:textId="77777777" w:rsidR="00ED39A8" w:rsidRPr="005F3B14" w:rsidRDefault="00ED39A8" w:rsidP="00DA6FD7">
            <w:pPr>
              <w:numPr>
                <w:ilvl w:val="1"/>
                <w:numId w:val="1"/>
              </w:numPr>
              <w:autoSpaceDE w:val="0"/>
              <w:autoSpaceDN w:val="0"/>
              <w:adjustRightInd w:val="0"/>
              <w:rPr>
                <w:rFonts w:eastAsia="Times New Roman" w:cs="Times New Roman"/>
                <w:color w:val="000000"/>
                <w:sz w:val="20"/>
                <w:szCs w:val="20"/>
              </w:rPr>
            </w:pPr>
            <w:r w:rsidRPr="005F3B14">
              <w:rPr>
                <w:rFonts w:eastAsia="Times New Roman" w:cs="Times New Roman"/>
                <w:color w:val="000000"/>
                <w:sz w:val="20"/>
                <w:szCs w:val="20"/>
              </w:rPr>
              <w:t xml:space="preserve">For prekindergarten teachers employed by a collaborating agency / CBO that is not regulated by another State agency, evidentiary documentation that the teachers meet the qualifications established by the program’s administration, registration with and a documented plan of study in </w:t>
            </w:r>
            <w:hyperlink r:id="rId18" w:history="1">
              <w:r w:rsidRPr="005F3B14">
                <w:rPr>
                  <w:rStyle w:val="Hyperlink"/>
                  <w:rFonts w:eastAsia="Times New Roman" w:cs="Times New Roman"/>
                  <w:sz w:val="20"/>
                  <w:szCs w:val="20"/>
                </w:rPr>
                <w:t>The ASPIRE Registry</w:t>
              </w:r>
            </w:hyperlink>
            <w:r w:rsidRPr="005F3B14">
              <w:rPr>
                <w:rFonts w:eastAsia="Times New Roman" w:cs="Times New Roman"/>
                <w:color w:val="000000"/>
                <w:sz w:val="20"/>
                <w:szCs w:val="20"/>
              </w:rPr>
              <w:t xml:space="preserve"> for becoming a certified NYS Early Childhood Teacher (Birth-Grade 2) by June 30, 2022.</w:t>
            </w:r>
          </w:p>
          <w:p w14:paraId="5AA84CC8" w14:textId="77777777" w:rsidR="00ED39A8" w:rsidRPr="005F3B14" w:rsidRDefault="00ED39A8" w:rsidP="00DA6FD7">
            <w:pPr>
              <w:autoSpaceDE w:val="0"/>
              <w:autoSpaceDN w:val="0"/>
              <w:adjustRightInd w:val="0"/>
              <w:rPr>
                <w:rFonts w:eastAsia="Times New Roman" w:cs="Times New Roman"/>
                <w:color w:val="000000"/>
                <w:sz w:val="10"/>
                <w:szCs w:val="10"/>
              </w:rPr>
            </w:pPr>
          </w:p>
          <w:p w14:paraId="05968A86" w14:textId="2BBA19C2" w:rsidR="00ED39A8" w:rsidRPr="005F3B14" w:rsidRDefault="002F7DB5"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ED39A8">
              <w:rPr>
                <w:rFonts w:eastAsia="Times New Roman" w:cs="Times New Roman"/>
                <w:color w:val="000000"/>
                <w:sz w:val="20"/>
                <w:szCs w:val="20"/>
              </w:rPr>
              <w:t>III.</w:t>
            </w:r>
            <w:r w:rsidRPr="00E64C7D">
              <w:rPr>
                <w:rFonts w:eastAsia="Times New Roman" w:cs="Times New Roman"/>
                <w:smallCaps/>
                <w:color w:val="000000"/>
                <w:sz w:val="20"/>
                <w:szCs w:val="20"/>
              </w:rPr>
              <w:t xml:space="preserve"> staffing</w:t>
            </w:r>
            <w:r w:rsidR="00ED39A8">
              <w:rPr>
                <w:rFonts w:eastAsia="Times New Roman" w:cs="Times New Roman"/>
                <w:color w:val="000000"/>
                <w:sz w:val="20"/>
                <w:szCs w:val="20"/>
              </w:rPr>
              <w:t>.8</w:t>
            </w:r>
            <w:r>
              <w:rPr>
                <w:rFonts w:eastAsia="Times New Roman" w:cs="Times New Roman"/>
                <w:color w:val="000000"/>
                <w:sz w:val="20"/>
                <w:szCs w:val="20"/>
              </w:rPr>
              <w:t>]</w:t>
            </w:r>
            <w:r w:rsidR="00ED39A8">
              <w:rPr>
                <w:rFonts w:eastAsia="Times New Roman" w:cs="Times New Roman"/>
                <w:color w:val="000000"/>
                <w:sz w:val="20"/>
                <w:szCs w:val="20"/>
              </w:rPr>
              <w:t xml:space="preserve"> - </w:t>
            </w:r>
            <w:r w:rsidR="00ED39A8" w:rsidRPr="005F3B14">
              <w:rPr>
                <w:rFonts w:eastAsia="Times New Roman" w:cs="Times New Roman"/>
                <w:color w:val="000000"/>
                <w:sz w:val="20"/>
                <w:szCs w:val="20"/>
              </w:rPr>
              <w:t xml:space="preserve">School districts ensure collaborating agencies / CBOs that employ teachers who are not NYS-certified have a supervisor who is certified for service in early childhood and who is on-site during all hours of prekindergarten operation. An on-site education director may not serve as the teacher of record for a prekindergarten program. The teacher of record is the classroom teacher. Until all prekindergarten teachers at a collaborating agency / CBO site possess a teaching license or certificate valid for services, an education director will be employed, onsite, and responsible for program implementation. </w:t>
            </w:r>
          </w:p>
          <w:p w14:paraId="0167E770" w14:textId="77777777" w:rsidR="00ED39A8" w:rsidRPr="003A73AE" w:rsidRDefault="00ED39A8" w:rsidP="00416631">
            <w:pPr>
              <w:autoSpaceDE w:val="0"/>
              <w:autoSpaceDN w:val="0"/>
              <w:adjustRightInd w:val="0"/>
              <w:rPr>
                <w:rFonts w:eastAsia="Times New Roman" w:cs="Times New Roman"/>
                <w:sz w:val="10"/>
                <w:szCs w:val="10"/>
              </w:rPr>
            </w:pPr>
          </w:p>
        </w:tc>
      </w:tr>
      <w:tr w:rsidR="004A4167" w:rsidRPr="00901E42" w14:paraId="05A5C2B0" w14:textId="77777777" w:rsidTr="00DA6FD7">
        <w:tc>
          <w:tcPr>
            <w:tcW w:w="7195" w:type="dxa"/>
            <w:tcBorders>
              <w:bottom w:val="nil"/>
            </w:tcBorders>
          </w:tcPr>
          <w:p w14:paraId="70BBD5CB" w14:textId="77777777" w:rsidR="004A4167" w:rsidRPr="008656DA" w:rsidRDefault="004A4167"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7105C6BA" w14:textId="77777777" w:rsidR="004A4167" w:rsidRPr="008656DA" w:rsidRDefault="004A4167"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4A4167" w:rsidRPr="00EF12AA" w14:paraId="018E0DCC" w14:textId="77777777" w:rsidTr="00DA6FD7">
        <w:tc>
          <w:tcPr>
            <w:tcW w:w="7195" w:type="dxa"/>
            <w:tcBorders>
              <w:top w:val="nil"/>
            </w:tcBorders>
          </w:tcPr>
          <w:p w14:paraId="432A89D1" w14:textId="77777777" w:rsidR="004A4167" w:rsidRPr="008656DA" w:rsidRDefault="004A4167"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51F5F363" w14:textId="77777777" w:rsidR="004A4167" w:rsidRDefault="004A4167" w:rsidP="00DA6FD7">
            <w:pPr>
              <w:rPr>
                <w:rFonts w:ascii="Arial" w:hAnsi="Arial" w:cs="Arial"/>
              </w:rPr>
            </w:pPr>
          </w:p>
          <w:p w14:paraId="6386FC59" w14:textId="77777777" w:rsidR="004A4167" w:rsidRDefault="004A4167" w:rsidP="00DA6FD7">
            <w:pPr>
              <w:rPr>
                <w:rFonts w:ascii="Arial" w:hAnsi="Arial" w:cs="Arial"/>
              </w:rPr>
            </w:pPr>
          </w:p>
          <w:p w14:paraId="4C8BC4F0" w14:textId="77777777" w:rsidR="004A4167" w:rsidRDefault="004A4167" w:rsidP="00DA6FD7">
            <w:pPr>
              <w:rPr>
                <w:rFonts w:ascii="Arial" w:hAnsi="Arial" w:cs="Arial"/>
              </w:rPr>
            </w:pPr>
          </w:p>
          <w:p w14:paraId="290F0687" w14:textId="77777777" w:rsidR="004A4167" w:rsidRPr="008656DA" w:rsidRDefault="004A4167" w:rsidP="00DA6FD7">
            <w:pPr>
              <w:rPr>
                <w:rFonts w:ascii="Arial" w:hAnsi="Arial" w:cs="Arial"/>
              </w:rPr>
            </w:pPr>
          </w:p>
          <w:p w14:paraId="407A2CA1" w14:textId="77777777" w:rsidR="004A4167" w:rsidRPr="008656DA" w:rsidRDefault="004A4167" w:rsidP="00DA6FD7">
            <w:pPr>
              <w:rPr>
                <w:rFonts w:ascii="Arial" w:hAnsi="Arial" w:cs="Arial"/>
              </w:rPr>
            </w:pPr>
          </w:p>
          <w:p w14:paraId="2A0EF02F" w14:textId="77777777" w:rsidR="004A4167" w:rsidRPr="008656DA" w:rsidRDefault="004A4167" w:rsidP="00DA6FD7">
            <w:pPr>
              <w:rPr>
                <w:rFonts w:ascii="Arial" w:hAnsi="Arial" w:cs="Arial"/>
              </w:rPr>
            </w:pPr>
          </w:p>
        </w:tc>
        <w:tc>
          <w:tcPr>
            <w:tcW w:w="7195" w:type="dxa"/>
            <w:tcBorders>
              <w:top w:val="nil"/>
            </w:tcBorders>
          </w:tcPr>
          <w:p w14:paraId="1A2110CB" w14:textId="77777777" w:rsidR="004A4167" w:rsidRPr="008656DA" w:rsidRDefault="004A4167"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553C6F20" w14:textId="0A7FF492" w:rsidR="00702251" w:rsidRDefault="00702251"/>
    <w:p w14:paraId="69D645A0" w14:textId="5C39FAFE" w:rsidR="00702251" w:rsidRDefault="00702251"/>
    <w:p w14:paraId="375EC362" w14:textId="497A49AA" w:rsidR="00702251" w:rsidRDefault="00702251"/>
    <w:p w14:paraId="7368C809" w14:textId="15CEF3D6" w:rsidR="00702251" w:rsidRDefault="00702251"/>
    <w:p w14:paraId="3F6D283E" w14:textId="59ADA1A5" w:rsidR="00702251" w:rsidRDefault="00702251"/>
    <w:tbl>
      <w:tblPr>
        <w:tblStyle w:val="TableGrid"/>
        <w:tblW w:w="0" w:type="auto"/>
        <w:tblLook w:val="04A0" w:firstRow="1" w:lastRow="0" w:firstColumn="1" w:lastColumn="0" w:noHBand="0" w:noVBand="1"/>
      </w:tblPr>
      <w:tblGrid>
        <w:gridCol w:w="7195"/>
        <w:gridCol w:w="7195"/>
      </w:tblGrid>
      <w:tr w:rsidR="00702251" w:rsidRPr="000D165F" w14:paraId="5A407492" w14:textId="77777777" w:rsidTr="00DA6FD7">
        <w:tc>
          <w:tcPr>
            <w:tcW w:w="14390" w:type="dxa"/>
            <w:gridSpan w:val="2"/>
            <w:shd w:val="clear" w:color="auto" w:fill="D9D9D9" w:themeFill="background1" w:themeFillShade="D9"/>
          </w:tcPr>
          <w:p w14:paraId="487F6487" w14:textId="0949702A" w:rsidR="00702251" w:rsidRPr="00E926E9" w:rsidRDefault="00702251" w:rsidP="00DA6FD7">
            <w:pPr>
              <w:rPr>
                <w:rFonts w:cs="Times New Roman"/>
                <w:i/>
                <w:iCs/>
                <w:smallCaps/>
              </w:rPr>
            </w:pPr>
            <w:r>
              <w:rPr>
                <w:rFonts w:cs="Times New Roman"/>
                <w:b/>
                <w:bCs/>
                <w:smallCaps/>
              </w:rPr>
              <w:lastRenderedPageBreak/>
              <w:t>III</w:t>
            </w:r>
            <w:r w:rsidR="00102D82">
              <w:rPr>
                <w:rFonts w:cs="Times New Roman"/>
                <w:b/>
                <w:bCs/>
                <w:smallCaps/>
              </w:rPr>
              <w:t xml:space="preserve">. Staffing Patterns, Qualifications, Performance, and Professional Learning, </w:t>
            </w:r>
            <w:proofErr w:type="spellStart"/>
            <w:r w:rsidR="00102D82">
              <w:rPr>
                <w:rFonts w:cs="Times New Roman"/>
                <w:b/>
                <w:bCs/>
                <w:smallCaps/>
              </w:rPr>
              <w:t>Concl’d</w:t>
            </w:r>
            <w:proofErr w:type="spellEnd"/>
          </w:p>
        </w:tc>
      </w:tr>
      <w:tr w:rsidR="00702251" w:rsidRPr="00EF12AA" w14:paraId="29565806" w14:textId="77777777" w:rsidTr="00DA6FD7">
        <w:tc>
          <w:tcPr>
            <w:tcW w:w="14390" w:type="dxa"/>
            <w:gridSpan w:val="2"/>
          </w:tcPr>
          <w:p w14:paraId="75C4E398" w14:textId="77777777" w:rsidR="00702251" w:rsidRPr="005F3B14" w:rsidRDefault="00702251" w:rsidP="00DA6FD7">
            <w:pPr>
              <w:autoSpaceDE w:val="0"/>
              <w:autoSpaceDN w:val="0"/>
              <w:adjustRightInd w:val="0"/>
              <w:rPr>
                <w:rFonts w:eastAsia="Times New Roman" w:cs="Times New Roman"/>
                <w:color w:val="000000"/>
                <w:sz w:val="20"/>
                <w:szCs w:val="20"/>
                <w:u w:val="single"/>
              </w:rPr>
            </w:pPr>
            <w:r>
              <w:rPr>
                <w:rFonts w:eastAsia="Times New Roman" w:cs="Times New Roman"/>
                <w:color w:val="000000"/>
                <w:sz w:val="20"/>
                <w:szCs w:val="20"/>
              </w:rPr>
              <w:t>The school district has documented protocols</w:t>
            </w:r>
            <w:r w:rsidRPr="005F3B14">
              <w:rPr>
                <w:rFonts w:eastAsia="Times New Roman" w:cs="Times New Roman"/>
                <w:i/>
                <w:iCs/>
                <w:color w:val="000000"/>
                <w:sz w:val="20"/>
                <w:szCs w:val="20"/>
              </w:rPr>
              <w:t xml:space="preserve"> </w:t>
            </w:r>
            <w:r w:rsidRPr="005F3B14">
              <w:rPr>
                <w:rFonts w:eastAsia="Times New Roman" w:cs="Times New Roman"/>
                <w:color w:val="000000"/>
                <w:sz w:val="20"/>
                <w:szCs w:val="20"/>
              </w:rPr>
              <w:t>for ensuring all district-operated and collaborating agency / CBO-operated prekindergarten programs funded by th</w:t>
            </w:r>
            <w:r>
              <w:rPr>
                <w:rFonts w:eastAsia="Times New Roman" w:cs="Times New Roman"/>
                <w:color w:val="000000"/>
                <w:sz w:val="20"/>
                <w:szCs w:val="20"/>
              </w:rPr>
              <w:t>ese</w:t>
            </w:r>
            <w:r w:rsidRPr="005F3B14">
              <w:rPr>
                <w:rFonts w:eastAsia="Times New Roman" w:cs="Times New Roman"/>
                <w:color w:val="000000"/>
                <w:sz w:val="20"/>
                <w:szCs w:val="20"/>
              </w:rPr>
              <w:t xml:space="preserve"> grant program</w:t>
            </w:r>
            <w:r>
              <w:rPr>
                <w:rFonts w:eastAsia="Times New Roman" w:cs="Times New Roman"/>
                <w:color w:val="000000"/>
                <w:sz w:val="20"/>
                <w:szCs w:val="20"/>
              </w:rPr>
              <w:t>s</w:t>
            </w:r>
            <w:r w:rsidRPr="005F3B14">
              <w:rPr>
                <w:rFonts w:eastAsia="Times New Roman" w:cs="Times New Roman"/>
                <w:color w:val="000000"/>
                <w:sz w:val="20"/>
                <w:szCs w:val="20"/>
              </w:rPr>
              <w:t xml:space="preserve"> adhere to the following requirements related to staffing patterns, qualifications, performance, and professional learning:</w:t>
            </w:r>
          </w:p>
          <w:p w14:paraId="1D5C4744" w14:textId="77777777" w:rsidR="00702251" w:rsidRPr="005F3B14" w:rsidRDefault="00702251" w:rsidP="00DA6FD7">
            <w:pPr>
              <w:autoSpaceDE w:val="0"/>
              <w:autoSpaceDN w:val="0"/>
              <w:adjustRightInd w:val="0"/>
              <w:rPr>
                <w:rFonts w:eastAsia="Times New Roman" w:cs="Times New Roman"/>
                <w:color w:val="000000"/>
                <w:sz w:val="10"/>
                <w:szCs w:val="10"/>
              </w:rPr>
            </w:pPr>
          </w:p>
          <w:p w14:paraId="5B9B6652" w14:textId="77777777" w:rsidR="00702251" w:rsidRPr="005F3B14" w:rsidRDefault="00702251" w:rsidP="00DA6FD7">
            <w:pPr>
              <w:autoSpaceDE w:val="0"/>
              <w:autoSpaceDN w:val="0"/>
              <w:adjustRightInd w:val="0"/>
              <w:rPr>
                <w:rFonts w:eastAsia="Times New Roman" w:cs="Times New Roman"/>
                <w:color w:val="000000"/>
                <w:sz w:val="10"/>
                <w:szCs w:val="10"/>
              </w:rPr>
            </w:pPr>
          </w:p>
          <w:p w14:paraId="73B1506C" w14:textId="1216BBCD" w:rsidR="00702251" w:rsidRPr="005F3B14" w:rsidRDefault="002F7DB5"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702251">
              <w:rPr>
                <w:rFonts w:eastAsia="Times New Roman" w:cs="Times New Roman"/>
                <w:color w:val="000000"/>
                <w:sz w:val="20"/>
                <w:szCs w:val="20"/>
              </w:rPr>
              <w:t>III.</w:t>
            </w:r>
            <w:r w:rsidRPr="00E64C7D">
              <w:rPr>
                <w:rFonts w:eastAsia="Times New Roman" w:cs="Times New Roman"/>
                <w:smallCaps/>
                <w:color w:val="000000"/>
                <w:sz w:val="20"/>
                <w:szCs w:val="20"/>
              </w:rPr>
              <w:t xml:space="preserve"> staffing</w:t>
            </w:r>
            <w:r w:rsidR="00702251">
              <w:rPr>
                <w:rFonts w:eastAsia="Times New Roman" w:cs="Times New Roman"/>
                <w:color w:val="000000"/>
                <w:sz w:val="20"/>
                <w:szCs w:val="20"/>
              </w:rPr>
              <w:t>.9</w:t>
            </w:r>
            <w:r>
              <w:rPr>
                <w:rFonts w:eastAsia="Times New Roman" w:cs="Times New Roman"/>
                <w:color w:val="000000"/>
                <w:sz w:val="20"/>
                <w:szCs w:val="20"/>
              </w:rPr>
              <w:t>]</w:t>
            </w:r>
            <w:r w:rsidR="00702251">
              <w:rPr>
                <w:rFonts w:eastAsia="Times New Roman" w:cs="Times New Roman"/>
                <w:color w:val="000000"/>
                <w:sz w:val="20"/>
                <w:szCs w:val="20"/>
              </w:rPr>
              <w:t xml:space="preserve"> - </w:t>
            </w:r>
            <w:r w:rsidR="00702251" w:rsidRPr="005F3B14">
              <w:rPr>
                <w:rFonts w:eastAsia="Times New Roman" w:cs="Times New Roman"/>
                <w:color w:val="000000"/>
                <w:sz w:val="20"/>
                <w:szCs w:val="20"/>
              </w:rPr>
              <w:t xml:space="preserve">The Department will consider an awarded school district’s variance request that would allow collaborating agency / CBO teachers on a plan of study leading to NYS certification to extend those plans and certification beyond June 30, 2022. For the purposes of this grant, awarded school districts requesting such an extension would initiate the variance request process by contacting </w:t>
            </w:r>
            <w:hyperlink r:id="rId19" w:history="1">
              <w:r w:rsidR="00702251" w:rsidRPr="005F3B14">
                <w:rPr>
                  <w:rStyle w:val="Hyperlink"/>
                  <w:rFonts w:eastAsia="Times New Roman" w:cs="Times New Roman"/>
                  <w:sz w:val="20"/>
                  <w:szCs w:val="20"/>
                </w:rPr>
                <w:t>OEL@nysed.gov</w:t>
              </w:r>
            </w:hyperlink>
            <w:r w:rsidR="00702251" w:rsidRPr="005F3B14">
              <w:rPr>
                <w:rFonts w:eastAsia="Times New Roman" w:cs="Times New Roman"/>
                <w:color w:val="000000"/>
                <w:sz w:val="20"/>
                <w:szCs w:val="20"/>
              </w:rPr>
              <w:t xml:space="preserve"> with barriers to certification, if any; the number of uncertified teachers registered in the </w:t>
            </w:r>
            <w:hyperlink r:id="rId20" w:history="1">
              <w:proofErr w:type="spellStart"/>
              <w:r w:rsidR="00702251" w:rsidRPr="005F3B14">
                <w:rPr>
                  <w:rStyle w:val="Hyperlink"/>
                  <w:rFonts w:eastAsia="Times New Roman" w:cs="Times New Roman"/>
                  <w:sz w:val="20"/>
                  <w:szCs w:val="20"/>
                </w:rPr>
                <w:t>The</w:t>
              </w:r>
              <w:proofErr w:type="spellEnd"/>
              <w:r w:rsidR="00702251" w:rsidRPr="005F3B14">
                <w:rPr>
                  <w:rStyle w:val="Hyperlink"/>
                  <w:rFonts w:eastAsia="Times New Roman" w:cs="Times New Roman"/>
                  <w:sz w:val="20"/>
                  <w:szCs w:val="20"/>
                </w:rPr>
                <w:t xml:space="preserve"> ASPIRE Registry</w:t>
              </w:r>
            </w:hyperlink>
            <w:r w:rsidR="00702251" w:rsidRPr="005F3B14">
              <w:rPr>
                <w:rFonts w:eastAsia="Times New Roman" w:cs="Times New Roman"/>
                <w:color w:val="000000"/>
                <w:sz w:val="20"/>
                <w:szCs w:val="20"/>
              </w:rPr>
              <w:t xml:space="preserve"> teaching prekindergarten in the district, including those employed by a community-based organization; the number of previously uncertified teachers who have completed certification, and expected certification completion date of such teachers. Once a Department-approved variance is granted, the school district is responsible for ensuring uncertified teachers follow through on their Department-approved extended timelines. To assist, school districts can review quarterly reports provided by </w:t>
            </w:r>
            <w:hyperlink r:id="rId21" w:history="1">
              <w:r w:rsidR="00702251" w:rsidRPr="005F3B14">
                <w:rPr>
                  <w:rStyle w:val="Hyperlink"/>
                  <w:rFonts w:eastAsia="Times New Roman" w:cs="Times New Roman"/>
                  <w:sz w:val="20"/>
                  <w:szCs w:val="20"/>
                </w:rPr>
                <w:t>The ASPIRE Registry</w:t>
              </w:r>
            </w:hyperlink>
            <w:r w:rsidR="00702251" w:rsidRPr="005F3B14">
              <w:rPr>
                <w:rFonts w:eastAsia="Times New Roman" w:cs="Times New Roman"/>
                <w:color w:val="000000"/>
                <w:sz w:val="20"/>
                <w:szCs w:val="20"/>
              </w:rPr>
              <w:t xml:space="preserve">. </w:t>
            </w:r>
          </w:p>
          <w:p w14:paraId="74672A01" w14:textId="77777777" w:rsidR="00702251" w:rsidRPr="005F3B14" w:rsidRDefault="00702251" w:rsidP="00DA6FD7">
            <w:pPr>
              <w:autoSpaceDE w:val="0"/>
              <w:autoSpaceDN w:val="0"/>
              <w:adjustRightInd w:val="0"/>
              <w:rPr>
                <w:rFonts w:eastAsia="Times New Roman" w:cs="Times New Roman"/>
                <w:color w:val="000000"/>
                <w:sz w:val="10"/>
                <w:szCs w:val="10"/>
              </w:rPr>
            </w:pPr>
          </w:p>
          <w:p w14:paraId="34C3626C" w14:textId="6D030AF9" w:rsidR="00702251" w:rsidRPr="005F3B14" w:rsidRDefault="002F7DB5"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702251">
              <w:rPr>
                <w:rFonts w:eastAsia="Times New Roman" w:cs="Times New Roman"/>
                <w:color w:val="000000"/>
                <w:sz w:val="20"/>
                <w:szCs w:val="20"/>
              </w:rPr>
              <w:t>III.</w:t>
            </w:r>
            <w:r w:rsidRPr="00E64C7D">
              <w:rPr>
                <w:rFonts w:eastAsia="Times New Roman" w:cs="Times New Roman"/>
                <w:smallCaps/>
                <w:color w:val="000000"/>
                <w:sz w:val="20"/>
                <w:szCs w:val="20"/>
              </w:rPr>
              <w:t xml:space="preserve"> staffing</w:t>
            </w:r>
            <w:r w:rsidR="00702251">
              <w:rPr>
                <w:rFonts w:eastAsia="Times New Roman" w:cs="Times New Roman"/>
                <w:color w:val="000000"/>
                <w:sz w:val="20"/>
                <w:szCs w:val="20"/>
              </w:rPr>
              <w:t>.10</w:t>
            </w:r>
            <w:r>
              <w:rPr>
                <w:rFonts w:eastAsia="Times New Roman" w:cs="Times New Roman"/>
                <w:color w:val="000000"/>
                <w:sz w:val="20"/>
                <w:szCs w:val="20"/>
              </w:rPr>
              <w:t>]</w:t>
            </w:r>
            <w:r w:rsidR="00702251">
              <w:rPr>
                <w:rFonts w:eastAsia="Times New Roman" w:cs="Times New Roman"/>
                <w:color w:val="000000"/>
                <w:sz w:val="20"/>
                <w:szCs w:val="20"/>
              </w:rPr>
              <w:t xml:space="preserve"> - </w:t>
            </w:r>
            <w:r w:rsidR="00702251" w:rsidRPr="005F3B14">
              <w:rPr>
                <w:rFonts w:eastAsia="Times New Roman" w:cs="Times New Roman"/>
                <w:color w:val="000000"/>
                <w:sz w:val="20"/>
                <w:szCs w:val="20"/>
              </w:rPr>
              <w:t xml:space="preserve">To identify and support the use of classroom practices and processes that have the most positive effects on four-year-old children’s learning, the school district ensures the identification, selection and use of valid and reliable measures of teacher-student interactions to increase the understanding of the impact of the various interactions that occur within school district-operated and collaborating agency / CBO-operated full day classrooms for four-year-old students. </w:t>
            </w:r>
          </w:p>
          <w:p w14:paraId="46A39F07" w14:textId="77777777" w:rsidR="00702251" w:rsidRPr="005F3B14" w:rsidRDefault="00702251" w:rsidP="00DA6FD7">
            <w:pPr>
              <w:autoSpaceDE w:val="0"/>
              <w:autoSpaceDN w:val="0"/>
              <w:adjustRightInd w:val="0"/>
              <w:rPr>
                <w:rFonts w:eastAsia="Times New Roman" w:cs="Times New Roman"/>
                <w:color w:val="000000"/>
                <w:sz w:val="10"/>
                <w:szCs w:val="10"/>
              </w:rPr>
            </w:pPr>
          </w:p>
          <w:p w14:paraId="0E18A890" w14:textId="3D4C0F03" w:rsidR="00702251" w:rsidRPr="005F3B14" w:rsidRDefault="002F7DB5"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r w:rsidR="00702251">
              <w:rPr>
                <w:rFonts w:eastAsia="Times New Roman" w:cs="Times New Roman"/>
                <w:color w:val="000000"/>
                <w:sz w:val="20"/>
                <w:szCs w:val="20"/>
              </w:rPr>
              <w:t>III.</w:t>
            </w:r>
            <w:r w:rsidRPr="00E64C7D">
              <w:rPr>
                <w:rFonts w:eastAsia="Times New Roman" w:cs="Times New Roman"/>
                <w:smallCaps/>
                <w:color w:val="000000"/>
                <w:sz w:val="20"/>
                <w:szCs w:val="20"/>
              </w:rPr>
              <w:t xml:space="preserve"> staffing</w:t>
            </w:r>
            <w:r w:rsidR="00702251">
              <w:rPr>
                <w:rFonts w:eastAsia="Times New Roman" w:cs="Times New Roman"/>
                <w:color w:val="000000"/>
                <w:sz w:val="20"/>
                <w:szCs w:val="20"/>
              </w:rPr>
              <w:t>.11</w:t>
            </w:r>
            <w:r>
              <w:rPr>
                <w:rFonts w:eastAsia="Times New Roman" w:cs="Times New Roman"/>
                <w:color w:val="000000"/>
                <w:sz w:val="20"/>
                <w:szCs w:val="20"/>
              </w:rPr>
              <w:t>]</w:t>
            </w:r>
            <w:r w:rsidR="00702251">
              <w:rPr>
                <w:rFonts w:eastAsia="Times New Roman" w:cs="Times New Roman"/>
                <w:color w:val="000000"/>
                <w:sz w:val="20"/>
                <w:szCs w:val="20"/>
              </w:rPr>
              <w:t xml:space="preserve"> -</w:t>
            </w:r>
            <w:r w:rsidR="00702251" w:rsidRPr="005F3B14">
              <w:rPr>
                <w:rFonts w:eastAsia="Times New Roman" w:cs="Times New Roman"/>
                <w:color w:val="000000"/>
                <w:sz w:val="20"/>
                <w:szCs w:val="20"/>
              </w:rPr>
              <w:t xml:space="preserve">Within a variety of considerations based on the comprehensive instructional and non-instructional needs of its prekindergarten four-year-old students, their families, and communities, during the planning of prekindergarten professional learning opportunities, the school district considers aggregated information on prekindergarten student progress, alignment to </w:t>
            </w:r>
            <w:hyperlink r:id="rId22" w:history="1">
              <w:r w:rsidR="00702251" w:rsidRPr="005F3B14">
                <w:rPr>
                  <w:rStyle w:val="Hyperlink"/>
                  <w:rFonts w:eastAsia="Times New Roman" w:cs="Times New Roman"/>
                  <w:sz w:val="20"/>
                  <w:szCs w:val="20"/>
                </w:rPr>
                <w:t>NYSED’s Learning Standards</w:t>
              </w:r>
            </w:hyperlink>
            <w:r w:rsidR="00702251" w:rsidRPr="005F3B14">
              <w:rPr>
                <w:rFonts w:eastAsia="Times New Roman" w:cs="Times New Roman"/>
                <w:color w:val="000000"/>
                <w:sz w:val="20"/>
                <w:szCs w:val="20"/>
              </w:rPr>
              <w:t xml:space="preserve">, </w:t>
            </w:r>
            <w:hyperlink r:id="rId23" w:history="1">
              <w:r w:rsidR="00702251" w:rsidRPr="005F3B14">
                <w:rPr>
                  <w:rStyle w:val="Hyperlink"/>
                  <w:rFonts w:eastAsia="Times New Roman" w:cs="Times New Roman"/>
                  <w:sz w:val="20"/>
                  <w:szCs w:val="20"/>
                </w:rPr>
                <w:t>NYSED’s Resource Guides for Success in Early Learning</w:t>
              </w:r>
            </w:hyperlink>
            <w:r w:rsidR="00702251" w:rsidRPr="005F3B14">
              <w:rPr>
                <w:rFonts w:eastAsia="Times New Roman" w:cs="Times New Roman"/>
                <w:color w:val="000000"/>
                <w:sz w:val="20"/>
                <w:szCs w:val="20"/>
              </w:rPr>
              <w:t xml:space="preserve"> and the school district’s Kindergarten through Third Grade curriculum, as well as input from school district and collaborating agency / CBO prekindergarten teachers. Directly provided by the school district or otherwise, the school district ensures the planning and provision of quality, research-based, meaningful, sustained professional learning opportunities for all school district and collaborating agency / CBO teachers and staff. </w:t>
            </w:r>
          </w:p>
          <w:p w14:paraId="630747B2" w14:textId="77777777" w:rsidR="00702251" w:rsidRPr="003A73AE" w:rsidRDefault="00702251" w:rsidP="00DA6FD7">
            <w:pPr>
              <w:autoSpaceDE w:val="0"/>
              <w:autoSpaceDN w:val="0"/>
              <w:adjustRightInd w:val="0"/>
              <w:ind w:left="784"/>
              <w:jc w:val="both"/>
              <w:rPr>
                <w:rFonts w:eastAsia="Times New Roman" w:cs="Times New Roman"/>
                <w:sz w:val="10"/>
                <w:szCs w:val="10"/>
              </w:rPr>
            </w:pPr>
          </w:p>
        </w:tc>
      </w:tr>
      <w:tr w:rsidR="00702251" w:rsidRPr="00901E42" w14:paraId="6CCBDCC2" w14:textId="77777777" w:rsidTr="00DA6FD7">
        <w:tc>
          <w:tcPr>
            <w:tcW w:w="7195" w:type="dxa"/>
            <w:tcBorders>
              <w:bottom w:val="nil"/>
            </w:tcBorders>
          </w:tcPr>
          <w:p w14:paraId="707BA848" w14:textId="77777777" w:rsidR="00702251" w:rsidRPr="008656DA" w:rsidRDefault="00702251"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52F3C4A5" w14:textId="77777777" w:rsidR="00702251" w:rsidRPr="008656DA" w:rsidRDefault="00702251"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702251" w:rsidRPr="00EF12AA" w14:paraId="0E5CA04C" w14:textId="77777777" w:rsidTr="00DA6FD7">
        <w:tc>
          <w:tcPr>
            <w:tcW w:w="7195" w:type="dxa"/>
            <w:tcBorders>
              <w:top w:val="nil"/>
            </w:tcBorders>
          </w:tcPr>
          <w:p w14:paraId="63E0F11D" w14:textId="77777777" w:rsidR="00702251" w:rsidRPr="008656DA" w:rsidRDefault="00702251"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478EE271" w14:textId="77777777" w:rsidR="00702251" w:rsidRDefault="00702251" w:rsidP="00DA6FD7">
            <w:pPr>
              <w:rPr>
                <w:rFonts w:ascii="Arial" w:hAnsi="Arial" w:cs="Arial"/>
              </w:rPr>
            </w:pPr>
          </w:p>
          <w:p w14:paraId="4F91DB06" w14:textId="77777777" w:rsidR="00702251" w:rsidRDefault="00702251" w:rsidP="00DA6FD7">
            <w:pPr>
              <w:rPr>
                <w:rFonts w:ascii="Arial" w:hAnsi="Arial" w:cs="Arial"/>
              </w:rPr>
            </w:pPr>
          </w:p>
          <w:p w14:paraId="298C4415" w14:textId="77777777" w:rsidR="00702251" w:rsidRDefault="00702251" w:rsidP="00DA6FD7">
            <w:pPr>
              <w:rPr>
                <w:rFonts w:ascii="Arial" w:hAnsi="Arial" w:cs="Arial"/>
              </w:rPr>
            </w:pPr>
          </w:p>
          <w:p w14:paraId="051C9760" w14:textId="77777777" w:rsidR="00702251" w:rsidRPr="008656DA" w:rsidRDefault="00702251" w:rsidP="00DA6FD7">
            <w:pPr>
              <w:rPr>
                <w:rFonts w:ascii="Arial" w:hAnsi="Arial" w:cs="Arial"/>
              </w:rPr>
            </w:pPr>
          </w:p>
          <w:p w14:paraId="34E7E4C4" w14:textId="77777777" w:rsidR="00702251" w:rsidRPr="008656DA" w:rsidRDefault="00702251" w:rsidP="00DA6FD7">
            <w:pPr>
              <w:rPr>
                <w:rFonts w:ascii="Arial" w:hAnsi="Arial" w:cs="Arial"/>
              </w:rPr>
            </w:pPr>
          </w:p>
          <w:p w14:paraId="3F3FF118" w14:textId="77777777" w:rsidR="00702251" w:rsidRPr="008656DA" w:rsidRDefault="00702251" w:rsidP="00DA6FD7">
            <w:pPr>
              <w:rPr>
                <w:rFonts w:ascii="Arial" w:hAnsi="Arial" w:cs="Arial"/>
              </w:rPr>
            </w:pPr>
          </w:p>
        </w:tc>
        <w:tc>
          <w:tcPr>
            <w:tcW w:w="7195" w:type="dxa"/>
            <w:tcBorders>
              <w:top w:val="nil"/>
            </w:tcBorders>
          </w:tcPr>
          <w:p w14:paraId="131100E9" w14:textId="77777777" w:rsidR="00702251" w:rsidRPr="008656DA" w:rsidRDefault="00702251"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751F2FF3" w14:textId="5CE47DEB" w:rsidR="001203C1" w:rsidRDefault="001203C1"/>
    <w:p w14:paraId="44BF8261" w14:textId="77777777" w:rsidR="001203C1" w:rsidRDefault="001203C1">
      <w:r>
        <w:br w:type="page"/>
      </w:r>
    </w:p>
    <w:tbl>
      <w:tblPr>
        <w:tblStyle w:val="TableGrid"/>
        <w:tblW w:w="0" w:type="auto"/>
        <w:tblLook w:val="04A0" w:firstRow="1" w:lastRow="0" w:firstColumn="1" w:lastColumn="0" w:noHBand="0" w:noVBand="1"/>
      </w:tblPr>
      <w:tblGrid>
        <w:gridCol w:w="7195"/>
        <w:gridCol w:w="7195"/>
      </w:tblGrid>
      <w:tr w:rsidR="001203C1" w:rsidRPr="000D165F" w14:paraId="011BA550" w14:textId="77777777" w:rsidTr="00DA6FD7">
        <w:tc>
          <w:tcPr>
            <w:tcW w:w="14390" w:type="dxa"/>
            <w:gridSpan w:val="2"/>
            <w:shd w:val="clear" w:color="auto" w:fill="D9D9D9" w:themeFill="background1" w:themeFillShade="D9"/>
          </w:tcPr>
          <w:p w14:paraId="749B33B5" w14:textId="6AE989F8" w:rsidR="001203C1" w:rsidRPr="00E926E9" w:rsidRDefault="001203C1" w:rsidP="00DA6FD7">
            <w:pPr>
              <w:rPr>
                <w:rFonts w:cs="Times New Roman"/>
                <w:i/>
                <w:iCs/>
                <w:smallCaps/>
              </w:rPr>
            </w:pPr>
            <w:r>
              <w:rPr>
                <w:rFonts w:cs="Times New Roman"/>
                <w:b/>
                <w:bCs/>
                <w:smallCaps/>
              </w:rPr>
              <w:lastRenderedPageBreak/>
              <w:t>I</w:t>
            </w:r>
            <w:r w:rsidR="00102D82">
              <w:rPr>
                <w:rFonts w:cs="Times New Roman"/>
                <w:b/>
                <w:bCs/>
                <w:smallCaps/>
              </w:rPr>
              <w:t>V</w:t>
            </w:r>
            <w:r>
              <w:rPr>
                <w:rFonts w:cs="Times New Roman"/>
                <w:b/>
                <w:bCs/>
                <w:smallCaps/>
              </w:rPr>
              <w:t xml:space="preserve">. </w:t>
            </w:r>
            <w:r w:rsidR="00415C9C">
              <w:rPr>
                <w:rFonts w:cs="Times New Roman"/>
                <w:b/>
                <w:bCs/>
                <w:smallCaps/>
              </w:rPr>
              <w:t>Child Eligibility, Screening, Progress Monitoring, and Outcomes</w:t>
            </w:r>
          </w:p>
        </w:tc>
      </w:tr>
      <w:tr w:rsidR="001203C1" w:rsidRPr="00EF12AA" w14:paraId="22295934" w14:textId="77777777" w:rsidTr="00DA6FD7">
        <w:tc>
          <w:tcPr>
            <w:tcW w:w="14390" w:type="dxa"/>
            <w:gridSpan w:val="2"/>
          </w:tcPr>
          <w:p w14:paraId="60A0562E" w14:textId="7BF7EEA5" w:rsidR="00102D82" w:rsidRPr="00102D82" w:rsidRDefault="00DF7EF8" w:rsidP="00102D82">
            <w:p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 xml:space="preserve">The school district has </w:t>
            </w:r>
            <w:r w:rsidR="00102D82" w:rsidRPr="00102D82">
              <w:rPr>
                <w:rFonts w:eastAsia="Times New Roman" w:cs="Times New Roman"/>
                <w:color w:val="000000"/>
                <w:sz w:val="20"/>
                <w:szCs w:val="20"/>
              </w:rPr>
              <w:t>documented protocols for ensuring all district-operated and collaborating agency / CBO-operated prekindergarten programs funded by th</w:t>
            </w:r>
            <w:r w:rsidR="00415C9C">
              <w:rPr>
                <w:rFonts w:eastAsia="Times New Roman" w:cs="Times New Roman"/>
                <w:color w:val="000000"/>
                <w:sz w:val="20"/>
                <w:szCs w:val="20"/>
              </w:rPr>
              <w:t xml:space="preserve">ese </w:t>
            </w:r>
            <w:r w:rsidR="00102D82" w:rsidRPr="00102D82">
              <w:rPr>
                <w:rFonts w:eastAsia="Times New Roman" w:cs="Times New Roman"/>
                <w:color w:val="000000"/>
                <w:sz w:val="20"/>
                <w:szCs w:val="20"/>
              </w:rPr>
              <w:t>grant program</w:t>
            </w:r>
            <w:r w:rsidR="00415C9C">
              <w:rPr>
                <w:rFonts w:eastAsia="Times New Roman" w:cs="Times New Roman"/>
                <w:color w:val="000000"/>
                <w:sz w:val="20"/>
                <w:szCs w:val="20"/>
              </w:rPr>
              <w:t>s</w:t>
            </w:r>
            <w:r w:rsidR="00102D82" w:rsidRPr="00102D82">
              <w:rPr>
                <w:rFonts w:eastAsia="Times New Roman" w:cs="Times New Roman"/>
                <w:color w:val="000000"/>
                <w:sz w:val="20"/>
                <w:szCs w:val="20"/>
              </w:rPr>
              <w:t xml:space="preserve"> adhere to the following requirements related to child eligibility, screening, progress monitoring, and outcomes:</w:t>
            </w:r>
          </w:p>
          <w:p w14:paraId="02170C10" w14:textId="77777777" w:rsidR="00102D82" w:rsidRPr="00102D82" w:rsidRDefault="00102D82" w:rsidP="00102D82">
            <w:pPr>
              <w:autoSpaceDE w:val="0"/>
              <w:autoSpaceDN w:val="0"/>
              <w:adjustRightInd w:val="0"/>
              <w:rPr>
                <w:rFonts w:eastAsia="Times New Roman" w:cs="Times New Roman"/>
                <w:color w:val="000000"/>
                <w:sz w:val="10"/>
                <w:szCs w:val="10"/>
              </w:rPr>
            </w:pPr>
          </w:p>
          <w:p w14:paraId="49368420" w14:textId="1480A596" w:rsidR="00102D82" w:rsidRPr="00102D82" w:rsidRDefault="00E312C8" w:rsidP="00102D82">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sidR="000371C3">
              <w:rPr>
                <w:rFonts w:eastAsia="Times New Roman" w:cs="Times New Roman"/>
                <w:color w:val="000000"/>
                <w:sz w:val="20"/>
                <w:szCs w:val="20"/>
              </w:rPr>
              <w:t>IV</w:t>
            </w:r>
            <w:r>
              <w:rPr>
                <w:rFonts w:eastAsia="Times New Roman" w:cs="Times New Roman"/>
                <w:color w:val="000000"/>
                <w:sz w:val="20"/>
                <w:szCs w:val="20"/>
              </w:rPr>
              <w:t>.</w:t>
            </w:r>
            <w:r w:rsidRPr="00E312C8">
              <w:rPr>
                <w:rFonts w:eastAsia="Times New Roman" w:cs="Times New Roman"/>
                <w:smallCaps/>
                <w:color w:val="000000"/>
                <w:sz w:val="20"/>
                <w:szCs w:val="20"/>
              </w:rPr>
              <w:t>child</w:t>
            </w:r>
            <w:proofErr w:type="gramEnd"/>
            <w:r>
              <w:rPr>
                <w:rFonts w:eastAsia="Times New Roman" w:cs="Times New Roman"/>
                <w:color w:val="000000"/>
                <w:sz w:val="20"/>
                <w:szCs w:val="20"/>
              </w:rPr>
              <w:t xml:space="preserve">.1] - </w:t>
            </w:r>
            <w:r w:rsidR="00102D82" w:rsidRPr="00102D82">
              <w:rPr>
                <w:rFonts w:eastAsia="Times New Roman" w:cs="Times New Roman"/>
                <w:color w:val="000000"/>
                <w:sz w:val="20"/>
                <w:szCs w:val="20"/>
              </w:rPr>
              <w:t>The school district has mechanisms, processes, and adequate staffing to coordinate recruitment, outreach, eligibility, registration, enrollment, intake, placement, and, if/when needed, a random method of selection (lottery system) to enroll and waitlist students when there are more four-year-old applicants than placements. Under no circumstances should collaborating agencies / CBOs take on these tasks on behalf the school district.</w:t>
            </w:r>
          </w:p>
          <w:p w14:paraId="2B476667" w14:textId="77777777" w:rsidR="00E312C8" w:rsidRPr="00102D82" w:rsidRDefault="00E312C8" w:rsidP="00E312C8">
            <w:pPr>
              <w:autoSpaceDE w:val="0"/>
              <w:autoSpaceDN w:val="0"/>
              <w:adjustRightInd w:val="0"/>
              <w:rPr>
                <w:rFonts w:eastAsia="Times New Roman" w:cs="Times New Roman"/>
                <w:color w:val="000000"/>
                <w:sz w:val="10"/>
                <w:szCs w:val="10"/>
              </w:rPr>
            </w:pPr>
          </w:p>
          <w:p w14:paraId="44DA4354" w14:textId="53338FB7" w:rsidR="00102D82" w:rsidRPr="00102D82" w:rsidRDefault="00E312C8" w:rsidP="00E312C8">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IV.</w:t>
            </w:r>
            <w:r w:rsidRPr="00E312C8">
              <w:rPr>
                <w:rFonts w:eastAsia="Times New Roman" w:cs="Times New Roman"/>
                <w:smallCaps/>
                <w:color w:val="000000"/>
                <w:sz w:val="20"/>
                <w:szCs w:val="20"/>
              </w:rPr>
              <w:t>child</w:t>
            </w:r>
            <w:proofErr w:type="gramEnd"/>
            <w:r>
              <w:rPr>
                <w:rFonts w:eastAsia="Times New Roman" w:cs="Times New Roman"/>
                <w:color w:val="000000"/>
                <w:sz w:val="20"/>
                <w:szCs w:val="20"/>
              </w:rPr>
              <w:t xml:space="preserve">.2] - </w:t>
            </w:r>
            <w:r w:rsidR="00D15248">
              <w:rPr>
                <w:rFonts w:eastAsia="Times New Roman" w:cs="Times New Roman"/>
                <w:color w:val="000000"/>
                <w:sz w:val="20"/>
                <w:szCs w:val="20"/>
              </w:rPr>
              <w:t>The school district verifies each</w:t>
            </w:r>
            <w:r w:rsidR="00102D82" w:rsidRPr="00102D82">
              <w:rPr>
                <w:rFonts w:eastAsia="Times New Roman" w:cs="Times New Roman"/>
                <w:color w:val="000000"/>
                <w:sz w:val="20"/>
                <w:szCs w:val="20"/>
              </w:rPr>
              <w:t xml:space="preserve"> eligible four-year-old prekindergarten </w:t>
            </w:r>
            <w:r w:rsidR="00D15248">
              <w:rPr>
                <w:rFonts w:eastAsia="Times New Roman" w:cs="Times New Roman"/>
                <w:color w:val="000000"/>
                <w:sz w:val="20"/>
                <w:szCs w:val="20"/>
              </w:rPr>
              <w:t xml:space="preserve">student </w:t>
            </w:r>
            <w:r w:rsidR="00102D82" w:rsidRPr="00102D82">
              <w:rPr>
                <w:rFonts w:eastAsia="Times New Roman" w:cs="Times New Roman"/>
                <w:color w:val="000000"/>
                <w:sz w:val="20"/>
                <w:szCs w:val="20"/>
              </w:rPr>
              <w:t>resides in the school district and will be four years of age on or before December 1</w:t>
            </w:r>
            <w:r w:rsidR="00335396">
              <w:rPr>
                <w:rFonts w:eastAsia="Times New Roman" w:cs="Times New Roman"/>
                <w:color w:val="000000"/>
                <w:sz w:val="20"/>
                <w:szCs w:val="20"/>
              </w:rPr>
              <w:t xml:space="preserve"> of the current school year</w:t>
            </w:r>
            <w:r w:rsidR="00102D82" w:rsidRPr="00102D82">
              <w:rPr>
                <w:rFonts w:eastAsia="Times New Roman" w:cs="Times New Roman"/>
                <w:color w:val="000000"/>
                <w:sz w:val="20"/>
                <w:szCs w:val="20"/>
              </w:rPr>
              <w:t xml:space="preserve">, or who is first eligible to attend public school kindergarten in the </w:t>
            </w:r>
            <w:r w:rsidR="00335396">
              <w:rPr>
                <w:rFonts w:eastAsia="Times New Roman" w:cs="Times New Roman"/>
                <w:color w:val="000000"/>
                <w:sz w:val="20"/>
                <w:szCs w:val="20"/>
              </w:rPr>
              <w:t>following</w:t>
            </w:r>
            <w:r w:rsidR="00102D82" w:rsidRPr="00102D82">
              <w:rPr>
                <w:rFonts w:eastAsia="Times New Roman" w:cs="Times New Roman"/>
                <w:color w:val="000000"/>
                <w:sz w:val="20"/>
                <w:szCs w:val="20"/>
              </w:rPr>
              <w:t xml:space="preserve"> school year. Children who are eligible for kindergarten enrollment in </w:t>
            </w:r>
            <w:r w:rsidR="00335396">
              <w:rPr>
                <w:rFonts w:eastAsia="Times New Roman" w:cs="Times New Roman"/>
                <w:color w:val="000000"/>
                <w:sz w:val="20"/>
                <w:szCs w:val="20"/>
              </w:rPr>
              <w:t xml:space="preserve">current school year </w:t>
            </w:r>
            <w:r w:rsidR="00102D82" w:rsidRPr="00102D82">
              <w:rPr>
                <w:rFonts w:eastAsia="Times New Roman" w:cs="Times New Roman"/>
                <w:color w:val="000000"/>
                <w:sz w:val="20"/>
                <w:szCs w:val="20"/>
              </w:rPr>
              <w:t xml:space="preserve">are not eligible for prekindergarten in </w:t>
            </w:r>
            <w:r w:rsidR="00335396">
              <w:rPr>
                <w:rFonts w:eastAsia="Times New Roman" w:cs="Times New Roman"/>
                <w:color w:val="000000"/>
                <w:sz w:val="20"/>
                <w:szCs w:val="20"/>
              </w:rPr>
              <w:t>following school year</w:t>
            </w:r>
            <w:r w:rsidR="00102D82" w:rsidRPr="00102D82">
              <w:rPr>
                <w:rFonts w:eastAsia="Times New Roman" w:cs="Times New Roman"/>
                <w:color w:val="000000"/>
                <w:sz w:val="20"/>
                <w:szCs w:val="20"/>
              </w:rPr>
              <w:t>.</w:t>
            </w:r>
          </w:p>
          <w:p w14:paraId="6E90FEB0" w14:textId="77777777" w:rsidR="00E312C8" w:rsidRPr="00102D82" w:rsidRDefault="00E312C8" w:rsidP="00E312C8">
            <w:pPr>
              <w:autoSpaceDE w:val="0"/>
              <w:autoSpaceDN w:val="0"/>
              <w:adjustRightInd w:val="0"/>
              <w:rPr>
                <w:rFonts w:eastAsia="Times New Roman" w:cs="Times New Roman"/>
                <w:color w:val="000000"/>
                <w:sz w:val="10"/>
                <w:szCs w:val="10"/>
              </w:rPr>
            </w:pPr>
          </w:p>
          <w:p w14:paraId="6C12659B" w14:textId="0A043B41" w:rsidR="00102D82" w:rsidRPr="00102D82" w:rsidRDefault="00E312C8" w:rsidP="00E312C8">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IV.</w:t>
            </w:r>
            <w:r w:rsidRPr="00E312C8">
              <w:rPr>
                <w:rFonts w:eastAsia="Times New Roman" w:cs="Times New Roman"/>
                <w:smallCaps/>
                <w:color w:val="000000"/>
                <w:sz w:val="20"/>
                <w:szCs w:val="20"/>
              </w:rPr>
              <w:t>child</w:t>
            </w:r>
            <w:proofErr w:type="gramEnd"/>
            <w:r>
              <w:rPr>
                <w:rFonts w:eastAsia="Times New Roman" w:cs="Times New Roman"/>
                <w:color w:val="000000"/>
                <w:sz w:val="20"/>
                <w:szCs w:val="20"/>
              </w:rPr>
              <w:t xml:space="preserve">.3] - </w:t>
            </w:r>
            <w:r w:rsidR="00102D82" w:rsidRPr="00102D82">
              <w:rPr>
                <w:rFonts w:eastAsia="Times New Roman" w:cs="Times New Roman"/>
                <w:color w:val="000000"/>
                <w:sz w:val="20"/>
                <w:szCs w:val="20"/>
              </w:rPr>
              <w:t>Upon enrollment, the school district uses a valid and reliable developmental screening tool that, at a minimum, assesses each child’s language, cognitive, and social-emotional development; establishing a baseline to monitor subsequent developmental progress. Screening results are documented, protected, and shared with each child’s family.</w:t>
            </w:r>
          </w:p>
          <w:p w14:paraId="2996B786" w14:textId="77777777" w:rsidR="00E312C8" w:rsidRPr="00102D82" w:rsidRDefault="00E312C8" w:rsidP="00E312C8">
            <w:pPr>
              <w:autoSpaceDE w:val="0"/>
              <w:autoSpaceDN w:val="0"/>
              <w:adjustRightInd w:val="0"/>
              <w:rPr>
                <w:rFonts w:eastAsia="Times New Roman" w:cs="Times New Roman"/>
                <w:color w:val="000000"/>
                <w:sz w:val="10"/>
                <w:szCs w:val="10"/>
              </w:rPr>
            </w:pPr>
          </w:p>
          <w:p w14:paraId="1DD1816A" w14:textId="4B068B32" w:rsidR="00102D82" w:rsidRPr="00102D82" w:rsidRDefault="00E312C8" w:rsidP="00E312C8">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IV.</w:t>
            </w:r>
            <w:r w:rsidRPr="00E312C8">
              <w:rPr>
                <w:rFonts w:eastAsia="Times New Roman" w:cs="Times New Roman"/>
                <w:smallCaps/>
                <w:color w:val="000000"/>
                <w:sz w:val="20"/>
                <w:szCs w:val="20"/>
              </w:rPr>
              <w:t>child</w:t>
            </w:r>
            <w:proofErr w:type="gramEnd"/>
            <w:r>
              <w:rPr>
                <w:rFonts w:eastAsia="Times New Roman" w:cs="Times New Roman"/>
                <w:color w:val="000000"/>
                <w:sz w:val="20"/>
                <w:szCs w:val="20"/>
              </w:rPr>
              <w:t xml:space="preserve">.4] - </w:t>
            </w:r>
            <w:r w:rsidR="00102D82" w:rsidRPr="00102D82">
              <w:rPr>
                <w:rFonts w:eastAsia="Times New Roman" w:cs="Times New Roman"/>
                <w:color w:val="000000"/>
                <w:sz w:val="20"/>
                <w:szCs w:val="20"/>
              </w:rPr>
              <w:t>At least twice thereafter in the school year, the school district uses and in collaborative agency / CBO programs, ensures the use of valid and reliable progress monitoring tools, that, at a minimum, assess each child’s language, cognitive, and social-emotional developmental progress. Progress monitoring results are documented, protected, and shared with each child’s family.</w:t>
            </w:r>
          </w:p>
          <w:p w14:paraId="4AB734B6" w14:textId="77777777" w:rsidR="00E312C8" w:rsidRPr="00102D82" w:rsidRDefault="00E312C8" w:rsidP="00E312C8">
            <w:pPr>
              <w:autoSpaceDE w:val="0"/>
              <w:autoSpaceDN w:val="0"/>
              <w:adjustRightInd w:val="0"/>
              <w:rPr>
                <w:rFonts w:eastAsia="Times New Roman" w:cs="Times New Roman"/>
                <w:color w:val="000000"/>
                <w:sz w:val="10"/>
                <w:szCs w:val="10"/>
              </w:rPr>
            </w:pPr>
          </w:p>
          <w:p w14:paraId="08FD8D3F" w14:textId="6A59BAFA" w:rsidR="00102D82" w:rsidRPr="00102D82" w:rsidRDefault="00E312C8" w:rsidP="00E312C8">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IV.</w:t>
            </w:r>
            <w:r w:rsidRPr="00E312C8">
              <w:rPr>
                <w:rFonts w:eastAsia="Times New Roman" w:cs="Times New Roman"/>
                <w:smallCaps/>
                <w:color w:val="000000"/>
                <w:sz w:val="20"/>
                <w:szCs w:val="20"/>
              </w:rPr>
              <w:t>child</w:t>
            </w:r>
            <w:proofErr w:type="gramEnd"/>
            <w:r>
              <w:rPr>
                <w:rFonts w:eastAsia="Times New Roman" w:cs="Times New Roman"/>
                <w:color w:val="000000"/>
                <w:sz w:val="20"/>
                <w:szCs w:val="20"/>
              </w:rPr>
              <w:t xml:space="preserve">.5] - </w:t>
            </w:r>
            <w:r w:rsidR="00102D82" w:rsidRPr="00102D82">
              <w:rPr>
                <w:rFonts w:eastAsia="Times New Roman" w:cs="Times New Roman"/>
                <w:color w:val="000000"/>
                <w:sz w:val="20"/>
                <w:szCs w:val="20"/>
              </w:rPr>
              <w:t>The school district implements a process in school district and collaborative agency / CBO programs for using individual and aggregate child screening and progress monitoring results to inform instruction, address the needs of individual children, improve program practice, and inform professional learning.</w:t>
            </w:r>
          </w:p>
          <w:p w14:paraId="22759861" w14:textId="77777777" w:rsidR="00E312C8" w:rsidRPr="00102D82" w:rsidRDefault="00E312C8" w:rsidP="00E312C8">
            <w:pPr>
              <w:autoSpaceDE w:val="0"/>
              <w:autoSpaceDN w:val="0"/>
              <w:adjustRightInd w:val="0"/>
              <w:rPr>
                <w:rFonts w:eastAsia="Times New Roman" w:cs="Times New Roman"/>
                <w:color w:val="000000"/>
                <w:sz w:val="10"/>
                <w:szCs w:val="10"/>
              </w:rPr>
            </w:pPr>
          </w:p>
          <w:p w14:paraId="2EFDE6B5" w14:textId="7EDD7C55" w:rsidR="00102D82" w:rsidRPr="00102D82" w:rsidRDefault="00E312C8" w:rsidP="00E312C8">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IV.</w:t>
            </w:r>
            <w:r w:rsidRPr="00E312C8">
              <w:rPr>
                <w:rFonts w:eastAsia="Times New Roman" w:cs="Times New Roman"/>
                <w:smallCaps/>
                <w:color w:val="000000"/>
                <w:sz w:val="20"/>
                <w:szCs w:val="20"/>
              </w:rPr>
              <w:t>child</w:t>
            </w:r>
            <w:proofErr w:type="gramEnd"/>
            <w:r>
              <w:rPr>
                <w:rFonts w:eastAsia="Times New Roman" w:cs="Times New Roman"/>
                <w:color w:val="000000"/>
                <w:sz w:val="20"/>
                <w:szCs w:val="20"/>
              </w:rPr>
              <w:t xml:space="preserve">.6] - </w:t>
            </w:r>
            <w:r w:rsidR="00102D82" w:rsidRPr="00102D82">
              <w:rPr>
                <w:rFonts w:eastAsia="Times New Roman" w:cs="Times New Roman"/>
                <w:color w:val="000000"/>
                <w:sz w:val="20"/>
                <w:szCs w:val="20"/>
              </w:rPr>
              <w:t>The school district ensures that any measurement of student outcomes in prekindergarten will not be used to make high-stakes educational decisions for individual children. For example, such data is not used to preclude or discourage a child’s enrollment in kindergarten.</w:t>
            </w:r>
          </w:p>
          <w:p w14:paraId="58A3E231" w14:textId="77777777" w:rsidR="001203C1" w:rsidRPr="003A73AE" w:rsidRDefault="001203C1" w:rsidP="00DA6FD7">
            <w:pPr>
              <w:autoSpaceDE w:val="0"/>
              <w:autoSpaceDN w:val="0"/>
              <w:adjustRightInd w:val="0"/>
              <w:ind w:left="784"/>
              <w:jc w:val="both"/>
              <w:rPr>
                <w:rFonts w:eastAsia="Times New Roman" w:cs="Times New Roman"/>
                <w:sz w:val="10"/>
                <w:szCs w:val="10"/>
              </w:rPr>
            </w:pPr>
          </w:p>
        </w:tc>
      </w:tr>
      <w:tr w:rsidR="001203C1" w:rsidRPr="00901E42" w14:paraId="21348A82" w14:textId="77777777" w:rsidTr="00DA6FD7">
        <w:tc>
          <w:tcPr>
            <w:tcW w:w="7195" w:type="dxa"/>
            <w:tcBorders>
              <w:bottom w:val="nil"/>
            </w:tcBorders>
          </w:tcPr>
          <w:p w14:paraId="274FECD8" w14:textId="77777777" w:rsidR="001203C1" w:rsidRPr="008656DA" w:rsidRDefault="001203C1"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403DE2DA" w14:textId="77777777" w:rsidR="001203C1" w:rsidRPr="008656DA" w:rsidRDefault="001203C1"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1203C1" w:rsidRPr="00EF12AA" w14:paraId="5A343A1C" w14:textId="77777777" w:rsidTr="00DA6FD7">
        <w:tc>
          <w:tcPr>
            <w:tcW w:w="7195" w:type="dxa"/>
            <w:tcBorders>
              <w:top w:val="nil"/>
            </w:tcBorders>
          </w:tcPr>
          <w:p w14:paraId="77B25160" w14:textId="77777777" w:rsidR="001203C1" w:rsidRPr="008656DA" w:rsidRDefault="001203C1"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0EE8B9E7" w14:textId="77777777" w:rsidR="001203C1" w:rsidRDefault="001203C1" w:rsidP="00DA6FD7">
            <w:pPr>
              <w:rPr>
                <w:rFonts w:ascii="Arial" w:hAnsi="Arial" w:cs="Arial"/>
              </w:rPr>
            </w:pPr>
          </w:p>
          <w:p w14:paraId="1130874C" w14:textId="77777777" w:rsidR="001203C1" w:rsidRDefault="001203C1" w:rsidP="00DA6FD7">
            <w:pPr>
              <w:rPr>
                <w:rFonts w:ascii="Arial" w:hAnsi="Arial" w:cs="Arial"/>
              </w:rPr>
            </w:pPr>
          </w:p>
          <w:p w14:paraId="0DC320D1" w14:textId="77777777" w:rsidR="001203C1" w:rsidRDefault="001203C1" w:rsidP="00DA6FD7">
            <w:pPr>
              <w:rPr>
                <w:rFonts w:ascii="Arial" w:hAnsi="Arial" w:cs="Arial"/>
              </w:rPr>
            </w:pPr>
          </w:p>
          <w:p w14:paraId="11CE99DE" w14:textId="77777777" w:rsidR="001203C1" w:rsidRPr="008656DA" w:rsidRDefault="001203C1" w:rsidP="00DA6FD7">
            <w:pPr>
              <w:rPr>
                <w:rFonts w:ascii="Arial" w:hAnsi="Arial" w:cs="Arial"/>
              </w:rPr>
            </w:pPr>
          </w:p>
          <w:p w14:paraId="3DF18602" w14:textId="77777777" w:rsidR="001203C1" w:rsidRPr="008656DA" w:rsidRDefault="001203C1" w:rsidP="00DA6FD7">
            <w:pPr>
              <w:rPr>
                <w:rFonts w:ascii="Arial" w:hAnsi="Arial" w:cs="Arial"/>
              </w:rPr>
            </w:pPr>
          </w:p>
          <w:p w14:paraId="75AEC294" w14:textId="77777777" w:rsidR="001203C1" w:rsidRPr="008656DA" w:rsidRDefault="001203C1" w:rsidP="00DA6FD7">
            <w:pPr>
              <w:rPr>
                <w:rFonts w:ascii="Arial" w:hAnsi="Arial" w:cs="Arial"/>
              </w:rPr>
            </w:pPr>
          </w:p>
        </w:tc>
        <w:tc>
          <w:tcPr>
            <w:tcW w:w="7195" w:type="dxa"/>
            <w:tcBorders>
              <w:top w:val="nil"/>
            </w:tcBorders>
          </w:tcPr>
          <w:p w14:paraId="4C6BAF63" w14:textId="77777777" w:rsidR="001203C1" w:rsidRPr="008656DA" w:rsidRDefault="001203C1"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4F5076A5" w14:textId="7EA14CCE" w:rsidR="005C3E14" w:rsidRDefault="005C3E14"/>
    <w:p w14:paraId="0D0C798B" w14:textId="77777777" w:rsidR="005C3E14" w:rsidRDefault="005C3E14">
      <w:r>
        <w:br w:type="page"/>
      </w:r>
    </w:p>
    <w:tbl>
      <w:tblPr>
        <w:tblStyle w:val="TableGrid"/>
        <w:tblW w:w="0" w:type="auto"/>
        <w:tblLook w:val="04A0" w:firstRow="1" w:lastRow="0" w:firstColumn="1" w:lastColumn="0" w:noHBand="0" w:noVBand="1"/>
      </w:tblPr>
      <w:tblGrid>
        <w:gridCol w:w="7195"/>
        <w:gridCol w:w="7195"/>
      </w:tblGrid>
      <w:tr w:rsidR="005C3E14" w:rsidRPr="000D165F" w14:paraId="2C7023C9" w14:textId="77777777" w:rsidTr="00DA6FD7">
        <w:tc>
          <w:tcPr>
            <w:tcW w:w="14390" w:type="dxa"/>
            <w:gridSpan w:val="2"/>
            <w:shd w:val="clear" w:color="auto" w:fill="D9D9D9" w:themeFill="background1" w:themeFillShade="D9"/>
          </w:tcPr>
          <w:p w14:paraId="329F82F8" w14:textId="7075C193" w:rsidR="005C3E14" w:rsidRPr="00E926E9" w:rsidRDefault="005C3E14" w:rsidP="00DA6FD7">
            <w:pPr>
              <w:rPr>
                <w:rFonts w:cs="Times New Roman"/>
                <w:i/>
                <w:iCs/>
                <w:smallCaps/>
              </w:rPr>
            </w:pPr>
            <w:r>
              <w:rPr>
                <w:rFonts w:cs="Times New Roman"/>
                <w:b/>
                <w:bCs/>
                <w:smallCaps/>
              </w:rPr>
              <w:lastRenderedPageBreak/>
              <w:t xml:space="preserve">V. </w:t>
            </w:r>
            <w:r w:rsidR="003D2D75">
              <w:rPr>
                <w:rFonts w:cs="Times New Roman"/>
                <w:b/>
                <w:bCs/>
                <w:smallCaps/>
              </w:rPr>
              <w:t>Nutrition, Health, and Well-Being</w:t>
            </w:r>
          </w:p>
        </w:tc>
      </w:tr>
      <w:tr w:rsidR="005C3E14" w:rsidRPr="00EF12AA" w14:paraId="669F3633" w14:textId="77777777" w:rsidTr="00DA6FD7">
        <w:tc>
          <w:tcPr>
            <w:tcW w:w="14390" w:type="dxa"/>
            <w:gridSpan w:val="2"/>
          </w:tcPr>
          <w:p w14:paraId="4FC55BBA" w14:textId="15DD6B34" w:rsidR="003D2D75" w:rsidRPr="003D2D75" w:rsidRDefault="003D2D75" w:rsidP="003D2D75">
            <w:p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The school district has</w:t>
            </w:r>
            <w:r w:rsidRPr="003D2D75">
              <w:rPr>
                <w:rFonts w:eastAsia="Times New Roman" w:cs="Times New Roman"/>
                <w:color w:val="000000"/>
                <w:sz w:val="20"/>
                <w:szCs w:val="20"/>
              </w:rPr>
              <w:t xml:space="preserve"> documented protocols for ensuring all district-operated and collaborating agency / CBO-operated prekindergarten programs funded by th</w:t>
            </w:r>
            <w:r>
              <w:rPr>
                <w:rFonts w:eastAsia="Times New Roman" w:cs="Times New Roman"/>
                <w:color w:val="000000"/>
                <w:sz w:val="20"/>
                <w:szCs w:val="20"/>
              </w:rPr>
              <w:t xml:space="preserve">ese </w:t>
            </w:r>
            <w:r w:rsidRPr="003D2D75">
              <w:rPr>
                <w:rFonts w:eastAsia="Times New Roman" w:cs="Times New Roman"/>
                <w:color w:val="000000"/>
                <w:sz w:val="20"/>
                <w:szCs w:val="20"/>
              </w:rPr>
              <w:t>grant program</w:t>
            </w:r>
            <w:r>
              <w:rPr>
                <w:rFonts w:eastAsia="Times New Roman" w:cs="Times New Roman"/>
                <w:color w:val="000000"/>
                <w:sz w:val="20"/>
                <w:szCs w:val="20"/>
              </w:rPr>
              <w:t>s</w:t>
            </w:r>
            <w:r w:rsidRPr="003D2D75">
              <w:rPr>
                <w:rFonts w:eastAsia="Times New Roman" w:cs="Times New Roman"/>
                <w:color w:val="000000"/>
                <w:sz w:val="20"/>
                <w:szCs w:val="20"/>
              </w:rPr>
              <w:t xml:space="preserve"> adhere to the following requirements related child nutrition, health, and well-being:</w:t>
            </w:r>
          </w:p>
          <w:p w14:paraId="615CD4FF" w14:textId="77777777" w:rsidR="003D2D75" w:rsidRPr="003D2D75" w:rsidRDefault="003D2D75" w:rsidP="003D2D75">
            <w:pPr>
              <w:autoSpaceDE w:val="0"/>
              <w:autoSpaceDN w:val="0"/>
              <w:adjustRightInd w:val="0"/>
              <w:rPr>
                <w:rFonts w:eastAsia="Times New Roman" w:cs="Times New Roman"/>
                <w:color w:val="000000"/>
                <w:sz w:val="10"/>
                <w:szCs w:val="10"/>
              </w:rPr>
            </w:pPr>
          </w:p>
          <w:p w14:paraId="41642017" w14:textId="138D5CA4" w:rsidR="003D2D75" w:rsidRPr="003D2D75" w:rsidRDefault="00CD4DF4" w:rsidP="003D2D75">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w:t>
            </w:r>
            <w:r w:rsidRPr="00CD4DF4">
              <w:rPr>
                <w:rFonts w:eastAsia="Times New Roman" w:cs="Times New Roman"/>
                <w:smallCaps/>
                <w:color w:val="000000"/>
                <w:sz w:val="20"/>
                <w:szCs w:val="20"/>
              </w:rPr>
              <w:t>health</w:t>
            </w:r>
            <w:proofErr w:type="gramEnd"/>
            <w:r>
              <w:rPr>
                <w:rFonts w:eastAsia="Times New Roman" w:cs="Times New Roman"/>
                <w:color w:val="000000"/>
                <w:sz w:val="20"/>
                <w:szCs w:val="20"/>
              </w:rPr>
              <w:t>.1]</w:t>
            </w:r>
            <w:r w:rsidR="001B1CE8">
              <w:rPr>
                <w:rFonts w:eastAsia="Times New Roman" w:cs="Times New Roman"/>
                <w:color w:val="000000"/>
                <w:sz w:val="20"/>
                <w:szCs w:val="20"/>
              </w:rPr>
              <w:t xml:space="preserve"> -</w:t>
            </w:r>
            <w:r>
              <w:rPr>
                <w:rFonts w:eastAsia="Times New Roman" w:cs="Times New Roman"/>
                <w:color w:val="000000"/>
                <w:sz w:val="20"/>
                <w:szCs w:val="20"/>
              </w:rPr>
              <w:t xml:space="preserve"> </w:t>
            </w:r>
            <w:r w:rsidR="003D2D75" w:rsidRPr="003D2D75">
              <w:rPr>
                <w:rFonts w:eastAsia="Times New Roman" w:cs="Times New Roman"/>
                <w:color w:val="000000"/>
                <w:sz w:val="20"/>
                <w:szCs w:val="20"/>
              </w:rPr>
              <w:t>Each student’s nutritional needs are sufficiently met through appropriate meals and snacks provided by existing school district and/or collaborating agency / CBO nutrition programs, and when necessary, through these grant funds.</w:t>
            </w:r>
          </w:p>
          <w:p w14:paraId="392FE9F3" w14:textId="77777777" w:rsidR="003D2D75" w:rsidRPr="003D2D75" w:rsidRDefault="003D2D75" w:rsidP="003D2D75">
            <w:pPr>
              <w:autoSpaceDE w:val="0"/>
              <w:autoSpaceDN w:val="0"/>
              <w:adjustRightInd w:val="0"/>
              <w:rPr>
                <w:rFonts w:eastAsia="Times New Roman" w:cs="Times New Roman"/>
                <w:color w:val="000000"/>
                <w:sz w:val="10"/>
                <w:szCs w:val="10"/>
              </w:rPr>
            </w:pPr>
          </w:p>
          <w:p w14:paraId="7E2ECFB6" w14:textId="5A4C5A6C" w:rsidR="003D2D75" w:rsidRPr="003D2D75" w:rsidRDefault="00CD4DF4" w:rsidP="003D2D75">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w:t>
            </w:r>
            <w:r w:rsidRPr="00CD4DF4">
              <w:rPr>
                <w:rFonts w:eastAsia="Times New Roman" w:cs="Times New Roman"/>
                <w:smallCaps/>
                <w:color w:val="000000"/>
                <w:sz w:val="20"/>
                <w:szCs w:val="20"/>
              </w:rPr>
              <w:t>health</w:t>
            </w:r>
            <w:proofErr w:type="gramEnd"/>
            <w:r>
              <w:rPr>
                <w:rFonts w:eastAsia="Times New Roman" w:cs="Times New Roman"/>
                <w:color w:val="000000"/>
                <w:sz w:val="20"/>
                <w:szCs w:val="20"/>
              </w:rPr>
              <w:t>.2]</w:t>
            </w:r>
            <w:r w:rsidR="001B1CE8">
              <w:rPr>
                <w:rFonts w:eastAsia="Times New Roman" w:cs="Times New Roman"/>
                <w:color w:val="000000"/>
                <w:sz w:val="20"/>
                <w:szCs w:val="20"/>
              </w:rPr>
              <w:t xml:space="preserve"> -</w:t>
            </w:r>
            <w:r>
              <w:rPr>
                <w:rFonts w:eastAsia="Times New Roman" w:cs="Times New Roman"/>
                <w:color w:val="000000"/>
                <w:sz w:val="20"/>
                <w:szCs w:val="20"/>
              </w:rPr>
              <w:t xml:space="preserve"> </w:t>
            </w:r>
            <w:r w:rsidR="003D2D75" w:rsidRPr="003D2D75">
              <w:rPr>
                <w:rFonts w:eastAsia="Times New Roman" w:cs="Times New Roman"/>
                <w:color w:val="000000"/>
                <w:sz w:val="20"/>
                <w:szCs w:val="20"/>
              </w:rPr>
              <w:t>Meals and snacks that meet the children’s needs are provided at appropriate times and for sufficient durations in an environment conducive to meaningful interaction between staff and children, and amongst children.</w:t>
            </w:r>
          </w:p>
          <w:p w14:paraId="64E38169" w14:textId="77777777" w:rsidR="003D2D75" w:rsidRPr="003D2D75" w:rsidRDefault="003D2D75" w:rsidP="003D2D75">
            <w:pPr>
              <w:autoSpaceDE w:val="0"/>
              <w:autoSpaceDN w:val="0"/>
              <w:adjustRightInd w:val="0"/>
              <w:rPr>
                <w:rFonts w:eastAsia="Times New Roman" w:cs="Times New Roman"/>
                <w:color w:val="000000"/>
                <w:sz w:val="10"/>
                <w:szCs w:val="10"/>
              </w:rPr>
            </w:pPr>
          </w:p>
          <w:p w14:paraId="06E88293" w14:textId="2F67AD4A" w:rsidR="003D2D75" w:rsidRPr="003D2D75" w:rsidRDefault="00CD4DF4" w:rsidP="003D2D75">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w:t>
            </w:r>
            <w:r w:rsidRPr="00CD4DF4">
              <w:rPr>
                <w:rFonts w:eastAsia="Times New Roman" w:cs="Times New Roman"/>
                <w:smallCaps/>
                <w:color w:val="000000"/>
                <w:sz w:val="20"/>
                <w:szCs w:val="20"/>
              </w:rPr>
              <w:t>health</w:t>
            </w:r>
            <w:proofErr w:type="gramEnd"/>
            <w:r>
              <w:rPr>
                <w:rFonts w:eastAsia="Times New Roman" w:cs="Times New Roman"/>
                <w:color w:val="000000"/>
                <w:sz w:val="20"/>
                <w:szCs w:val="20"/>
              </w:rPr>
              <w:t>.3]</w:t>
            </w:r>
            <w:r w:rsidR="001B1CE8">
              <w:rPr>
                <w:rFonts w:eastAsia="Times New Roman" w:cs="Times New Roman"/>
                <w:color w:val="000000"/>
                <w:sz w:val="20"/>
                <w:szCs w:val="20"/>
              </w:rPr>
              <w:t xml:space="preserve"> -</w:t>
            </w:r>
            <w:r>
              <w:rPr>
                <w:rFonts w:eastAsia="Times New Roman" w:cs="Times New Roman"/>
                <w:color w:val="000000"/>
                <w:sz w:val="20"/>
                <w:szCs w:val="20"/>
              </w:rPr>
              <w:t xml:space="preserve"> </w:t>
            </w:r>
            <w:r w:rsidR="003D2D75" w:rsidRPr="003D2D75">
              <w:rPr>
                <w:rFonts w:eastAsia="Times New Roman" w:cs="Times New Roman"/>
                <w:color w:val="000000"/>
                <w:sz w:val="20"/>
                <w:szCs w:val="20"/>
              </w:rPr>
              <w:t>Students are provided a variety of daily opportunities to engage in developmentally appropriate activities that are indoors and outdoors, structured and unstructured, and moderately to vigorously physical.</w:t>
            </w:r>
          </w:p>
          <w:p w14:paraId="58B659C8" w14:textId="77777777" w:rsidR="005C3E14" w:rsidRPr="003A73AE" w:rsidRDefault="005C3E14" w:rsidP="00DA6FD7">
            <w:pPr>
              <w:autoSpaceDE w:val="0"/>
              <w:autoSpaceDN w:val="0"/>
              <w:adjustRightInd w:val="0"/>
              <w:ind w:left="784"/>
              <w:jc w:val="both"/>
              <w:rPr>
                <w:rFonts w:eastAsia="Times New Roman" w:cs="Times New Roman"/>
                <w:sz w:val="10"/>
                <w:szCs w:val="10"/>
              </w:rPr>
            </w:pPr>
          </w:p>
        </w:tc>
      </w:tr>
      <w:tr w:rsidR="005C3E14" w:rsidRPr="00901E42" w14:paraId="3B801A67" w14:textId="77777777" w:rsidTr="00DA6FD7">
        <w:tc>
          <w:tcPr>
            <w:tcW w:w="7195" w:type="dxa"/>
            <w:tcBorders>
              <w:bottom w:val="nil"/>
            </w:tcBorders>
          </w:tcPr>
          <w:p w14:paraId="04EF236A" w14:textId="77777777" w:rsidR="005C3E14" w:rsidRPr="008656DA" w:rsidRDefault="005C3E14"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652E47A9" w14:textId="77777777" w:rsidR="005C3E14" w:rsidRPr="008656DA" w:rsidRDefault="005C3E14"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5C3E14" w:rsidRPr="00EF12AA" w14:paraId="4A1662C2" w14:textId="77777777" w:rsidTr="00DA6FD7">
        <w:tc>
          <w:tcPr>
            <w:tcW w:w="7195" w:type="dxa"/>
            <w:tcBorders>
              <w:top w:val="nil"/>
            </w:tcBorders>
          </w:tcPr>
          <w:p w14:paraId="3C81AC7F" w14:textId="77777777" w:rsidR="005C3E14" w:rsidRPr="008656DA" w:rsidRDefault="005C3E14"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55C35E20" w14:textId="77777777" w:rsidR="005C3E14" w:rsidRDefault="005C3E14" w:rsidP="00DA6FD7">
            <w:pPr>
              <w:rPr>
                <w:rFonts w:ascii="Arial" w:hAnsi="Arial" w:cs="Arial"/>
              </w:rPr>
            </w:pPr>
          </w:p>
          <w:p w14:paraId="42FED13C" w14:textId="77777777" w:rsidR="005C3E14" w:rsidRDefault="005C3E14" w:rsidP="00DA6FD7">
            <w:pPr>
              <w:rPr>
                <w:rFonts w:ascii="Arial" w:hAnsi="Arial" w:cs="Arial"/>
              </w:rPr>
            </w:pPr>
          </w:p>
          <w:p w14:paraId="44ADBBF2" w14:textId="77777777" w:rsidR="005C3E14" w:rsidRDefault="005C3E14" w:rsidP="00DA6FD7">
            <w:pPr>
              <w:rPr>
                <w:rFonts w:ascii="Arial" w:hAnsi="Arial" w:cs="Arial"/>
              </w:rPr>
            </w:pPr>
          </w:p>
          <w:p w14:paraId="581001E3" w14:textId="77777777" w:rsidR="005C3E14" w:rsidRPr="008656DA" w:rsidRDefault="005C3E14" w:rsidP="00DA6FD7">
            <w:pPr>
              <w:rPr>
                <w:rFonts w:ascii="Arial" w:hAnsi="Arial" w:cs="Arial"/>
              </w:rPr>
            </w:pPr>
          </w:p>
          <w:p w14:paraId="79254C89" w14:textId="77777777" w:rsidR="005C3E14" w:rsidRPr="008656DA" w:rsidRDefault="005C3E14" w:rsidP="00DA6FD7">
            <w:pPr>
              <w:rPr>
                <w:rFonts w:ascii="Arial" w:hAnsi="Arial" w:cs="Arial"/>
              </w:rPr>
            </w:pPr>
          </w:p>
          <w:p w14:paraId="26F61344" w14:textId="77777777" w:rsidR="005C3E14" w:rsidRPr="008656DA" w:rsidRDefault="005C3E14" w:rsidP="00DA6FD7">
            <w:pPr>
              <w:rPr>
                <w:rFonts w:ascii="Arial" w:hAnsi="Arial" w:cs="Arial"/>
              </w:rPr>
            </w:pPr>
          </w:p>
        </w:tc>
        <w:tc>
          <w:tcPr>
            <w:tcW w:w="7195" w:type="dxa"/>
            <w:tcBorders>
              <w:top w:val="nil"/>
            </w:tcBorders>
          </w:tcPr>
          <w:p w14:paraId="494DD5F8" w14:textId="77777777" w:rsidR="005C3E14" w:rsidRPr="008656DA" w:rsidRDefault="005C3E14"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7AA3F2AA" w14:textId="13D1D29D" w:rsidR="000F159B" w:rsidRDefault="000F159B"/>
    <w:p w14:paraId="73898C3A" w14:textId="77777777" w:rsidR="000F159B" w:rsidRDefault="000F159B">
      <w:r>
        <w:br w:type="page"/>
      </w:r>
    </w:p>
    <w:tbl>
      <w:tblPr>
        <w:tblStyle w:val="TableGrid"/>
        <w:tblW w:w="0" w:type="auto"/>
        <w:tblLook w:val="04A0" w:firstRow="1" w:lastRow="0" w:firstColumn="1" w:lastColumn="0" w:noHBand="0" w:noVBand="1"/>
      </w:tblPr>
      <w:tblGrid>
        <w:gridCol w:w="7195"/>
        <w:gridCol w:w="7195"/>
      </w:tblGrid>
      <w:tr w:rsidR="000F159B" w:rsidRPr="000D165F" w14:paraId="4A6C1399" w14:textId="77777777" w:rsidTr="00DA6FD7">
        <w:tc>
          <w:tcPr>
            <w:tcW w:w="14390" w:type="dxa"/>
            <w:gridSpan w:val="2"/>
            <w:shd w:val="clear" w:color="auto" w:fill="D9D9D9" w:themeFill="background1" w:themeFillShade="D9"/>
          </w:tcPr>
          <w:p w14:paraId="73DEEE62" w14:textId="3E4D5F9F" w:rsidR="000F159B" w:rsidRPr="00E926E9" w:rsidRDefault="000F159B" w:rsidP="00DA6FD7">
            <w:pPr>
              <w:rPr>
                <w:rFonts w:cs="Times New Roman"/>
                <w:i/>
                <w:iCs/>
                <w:smallCaps/>
              </w:rPr>
            </w:pPr>
            <w:r>
              <w:rPr>
                <w:rFonts w:cs="Times New Roman"/>
                <w:b/>
                <w:bCs/>
                <w:smallCaps/>
              </w:rPr>
              <w:lastRenderedPageBreak/>
              <w:t>V</w:t>
            </w:r>
            <w:r w:rsidR="003272F6">
              <w:rPr>
                <w:rFonts w:cs="Times New Roman"/>
                <w:b/>
                <w:bCs/>
                <w:smallCaps/>
              </w:rPr>
              <w:t>I</w:t>
            </w:r>
            <w:r>
              <w:rPr>
                <w:rFonts w:cs="Times New Roman"/>
                <w:b/>
                <w:bCs/>
                <w:smallCaps/>
              </w:rPr>
              <w:t xml:space="preserve">. </w:t>
            </w:r>
            <w:r w:rsidR="003272F6">
              <w:rPr>
                <w:rFonts w:cs="Times New Roman"/>
                <w:b/>
                <w:bCs/>
                <w:smallCaps/>
              </w:rPr>
              <w:t>Learning Environment and Curriculum</w:t>
            </w:r>
          </w:p>
        </w:tc>
      </w:tr>
      <w:tr w:rsidR="000F159B" w:rsidRPr="00EF12AA" w14:paraId="66A2D6AB" w14:textId="77777777" w:rsidTr="00DA6FD7">
        <w:tc>
          <w:tcPr>
            <w:tcW w:w="14390" w:type="dxa"/>
            <w:gridSpan w:val="2"/>
          </w:tcPr>
          <w:p w14:paraId="7C810405" w14:textId="1F76B1DA" w:rsidR="003272F6" w:rsidRPr="003272F6" w:rsidRDefault="003272F6" w:rsidP="003272F6">
            <w:p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 xml:space="preserve">The school district has </w:t>
            </w:r>
            <w:r w:rsidRPr="003272F6">
              <w:rPr>
                <w:rFonts w:eastAsia="Times New Roman" w:cs="Times New Roman"/>
                <w:color w:val="000000"/>
                <w:sz w:val="20"/>
                <w:szCs w:val="20"/>
              </w:rPr>
              <w:t>documented protocols for ensuring all district-operated and collaborating agency / CBO-operated prekindergarten programs funded by th</w:t>
            </w:r>
            <w:r>
              <w:rPr>
                <w:rFonts w:eastAsia="Times New Roman" w:cs="Times New Roman"/>
                <w:color w:val="000000"/>
                <w:sz w:val="20"/>
                <w:szCs w:val="20"/>
              </w:rPr>
              <w:t>ese</w:t>
            </w:r>
            <w:r w:rsidRPr="003272F6">
              <w:rPr>
                <w:rFonts w:eastAsia="Times New Roman" w:cs="Times New Roman"/>
                <w:color w:val="000000"/>
                <w:sz w:val="20"/>
                <w:szCs w:val="20"/>
              </w:rPr>
              <w:t xml:space="preserve"> grant program</w:t>
            </w:r>
            <w:r>
              <w:rPr>
                <w:rFonts w:eastAsia="Times New Roman" w:cs="Times New Roman"/>
                <w:color w:val="000000"/>
                <w:sz w:val="20"/>
                <w:szCs w:val="20"/>
              </w:rPr>
              <w:t>s</w:t>
            </w:r>
            <w:r w:rsidRPr="003272F6">
              <w:rPr>
                <w:rFonts w:eastAsia="Times New Roman" w:cs="Times New Roman"/>
                <w:color w:val="000000"/>
                <w:sz w:val="20"/>
                <w:szCs w:val="20"/>
              </w:rPr>
              <w:t xml:space="preserve"> adhere to the following requirements related to learning environment and curriculum:</w:t>
            </w:r>
          </w:p>
          <w:p w14:paraId="7C842E78" w14:textId="77777777" w:rsidR="003272F6" w:rsidRPr="003272F6" w:rsidRDefault="003272F6" w:rsidP="003272F6">
            <w:pPr>
              <w:autoSpaceDE w:val="0"/>
              <w:autoSpaceDN w:val="0"/>
              <w:adjustRightInd w:val="0"/>
              <w:rPr>
                <w:rFonts w:eastAsia="Times New Roman" w:cs="Times New Roman"/>
                <w:color w:val="000000"/>
                <w:sz w:val="10"/>
                <w:szCs w:val="10"/>
              </w:rPr>
            </w:pPr>
          </w:p>
          <w:p w14:paraId="75F7BF21" w14:textId="7F3C96F1" w:rsidR="003272F6" w:rsidRPr="003272F6" w:rsidRDefault="006E0B3C" w:rsidP="003272F6">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VI.</w:t>
            </w:r>
            <w:r w:rsidRPr="006E0B3C">
              <w:rPr>
                <w:rFonts w:eastAsia="Times New Roman" w:cs="Times New Roman"/>
                <w:smallCaps/>
                <w:color w:val="000000"/>
                <w:sz w:val="20"/>
                <w:szCs w:val="20"/>
              </w:rPr>
              <w:t>learning</w:t>
            </w:r>
            <w:proofErr w:type="gramEnd"/>
            <w:r>
              <w:rPr>
                <w:rFonts w:eastAsia="Times New Roman" w:cs="Times New Roman"/>
                <w:color w:val="000000"/>
                <w:sz w:val="20"/>
                <w:szCs w:val="20"/>
              </w:rPr>
              <w:t xml:space="preserve">.1] - </w:t>
            </w:r>
            <w:r w:rsidR="003272F6" w:rsidRPr="003272F6">
              <w:rPr>
                <w:rFonts w:eastAsia="Times New Roman" w:cs="Times New Roman"/>
                <w:color w:val="000000"/>
                <w:sz w:val="20"/>
                <w:szCs w:val="20"/>
              </w:rPr>
              <w:t xml:space="preserve">The applicant’s use of space, scheduling, and other environmental factors advances student learning and development. A balanced daily schedule of teacher-initiated and child-initiated learning activities allows for a balance of </w:t>
            </w:r>
            <w:proofErr w:type="gramStart"/>
            <w:r w:rsidR="003272F6" w:rsidRPr="003272F6">
              <w:rPr>
                <w:rFonts w:eastAsia="Times New Roman" w:cs="Times New Roman"/>
                <w:color w:val="000000"/>
                <w:sz w:val="20"/>
                <w:szCs w:val="20"/>
              </w:rPr>
              <w:t>intentionally-planned</w:t>
            </w:r>
            <w:proofErr w:type="gramEnd"/>
            <w:r w:rsidR="003272F6" w:rsidRPr="003272F6">
              <w:rPr>
                <w:rFonts w:eastAsia="Times New Roman" w:cs="Times New Roman"/>
                <w:color w:val="000000"/>
                <w:sz w:val="20"/>
                <w:szCs w:val="20"/>
              </w:rPr>
              <w:t xml:space="preserve"> active and quiet play; indoor and outdoor gross motor activities; and individual and small group activities. Approximately one-third of the daily schedule is designated for children to engage in self-initiated activities.</w:t>
            </w:r>
          </w:p>
          <w:p w14:paraId="3C6C59D6" w14:textId="77777777" w:rsidR="003272F6" w:rsidRPr="003272F6" w:rsidRDefault="003272F6" w:rsidP="003272F6">
            <w:pPr>
              <w:autoSpaceDE w:val="0"/>
              <w:autoSpaceDN w:val="0"/>
              <w:adjustRightInd w:val="0"/>
              <w:rPr>
                <w:rFonts w:eastAsia="Times New Roman" w:cs="Times New Roman"/>
                <w:color w:val="000000"/>
                <w:sz w:val="10"/>
                <w:szCs w:val="10"/>
              </w:rPr>
            </w:pPr>
          </w:p>
          <w:p w14:paraId="1B30983A" w14:textId="77777777" w:rsidR="006E0B3C" w:rsidRPr="003272F6" w:rsidRDefault="006E0B3C" w:rsidP="006E0B3C">
            <w:pPr>
              <w:autoSpaceDE w:val="0"/>
              <w:autoSpaceDN w:val="0"/>
              <w:adjustRightInd w:val="0"/>
              <w:rPr>
                <w:rFonts w:eastAsia="Times New Roman" w:cs="Times New Roman"/>
                <w:color w:val="000000"/>
                <w:sz w:val="10"/>
                <w:szCs w:val="10"/>
              </w:rPr>
            </w:pPr>
          </w:p>
          <w:p w14:paraId="23BF4288" w14:textId="1F3DB2AB" w:rsidR="003272F6" w:rsidRPr="003272F6" w:rsidRDefault="006E0B3C" w:rsidP="006E0B3C">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VI.</w:t>
            </w:r>
            <w:r w:rsidRPr="006E0B3C">
              <w:rPr>
                <w:rFonts w:eastAsia="Times New Roman" w:cs="Times New Roman"/>
                <w:smallCaps/>
                <w:color w:val="000000"/>
                <w:sz w:val="20"/>
                <w:szCs w:val="20"/>
              </w:rPr>
              <w:t>learning</w:t>
            </w:r>
            <w:proofErr w:type="gramEnd"/>
            <w:r>
              <w:rPr>
                <w:rFonts w:eastAsia="Times New Roman" w:cs="Times New Roman"/>
                <w:color w:val="000000"/>
                <w:sz w:val="20"/>
                <w:szCs w:val="20"/>
              </w:rPr>
              <w:t xml:space="preserve">.2] - </w:t>
            </w:r>
            <w:r w:rsidR="003272F6" w:rsidRPr="003272F6">
              <w:rPr>
                <w:rFonts w:eastAsia="Times New Roman" w:cs="Times New Roman"/>
                <w:color w:val="000000"/>
                <w:sz w:val="20"/>
                <w:szCs w:val="20"/>
              </w:rPr>
              <w:t xml:space="preserve">The classroom arrangement provides clearly-defined, well-equipped learning centers including, but not limited to: dramatic play; blocks and construction; library, language arts, technology/media; science and nature; mathematics and manipulative materials; writing; creative arts; sand and water play; and music. </w:t>
            </w:r>
          </w:p>
          <w:p w14:paraId="7B68226F" w14:textId="77777777" w:rsidR="003272F6" w:rsidRPr="003272F6" w:rsidRDefault="003272F6" w:rsidP="003272F6">
            <w:pPr>
              <w:autoSpaceDE w:val="0"/>
              <w:autoSpaceDN w:val="0"/>
              <w:adjustRightInd w:val="0"/>
              <w:rPr>
                <w:rFonts w:eastAsia="Times New Roman" w:cs="Times New Roman"/>
                <w:color w:val="000000"/>
                <w:sz w:val="10"/>
                <w:szCs w:val="10"/>
              </w:rPr>
            </w:pPr>
          </w:p>
          <w:p w14:paraId="66D9ABFE" w14:textId="77777777" w:rsidR="006E0B3C" w:rsidRPr="003272F6" w:rsidRDefault="006E0B3C" w:rsidP="006E0B3C">
            <w:pPr>
              <w:autoSpaceDE w:val="0"/>
              <w:autoSpaceDN w:val="0"/>
              <w:adjustRightInd w:val="0"/>
              <w:rPr>
                <w:rFonts w:eastAsia="Times New Roman" w:cs="Times New Roman"/>
                <w:color w:val="000000"/>
                <w:sz w:val="10"/>
                <w:szCs w:val="10"/>
              </w:rPr>
            </w:pPr>
          </w:p>
          <w:p w14:paraId="64FE0404" w14:textId="0B3C7CBF" w:rsidR="003272F6" w:rsidRPr="003272F6" w:rsidRDefault="006E0B3C" w:rsidP="006E0B3C">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VI.</w:t>
            </w:r>
            <w:r w:rsidRPr="006E0B3C">
              <w:rPr>
                <w:rFonts w:eastAsia="Times New Roman" w:cs="Times New Roman"/>
                <w:smallCaps/>
                <w:color w:val="000000"/>
                <w:sz w:val="20"/>
                <w:szCs w:val="20"/>
              </w:rPr>
              <w:t>learning</w:t>
            </w:r>
            <w:proofErr w:type="gramEnd"/>
            <w:r>
              <w:rPr>
                <w:rFonts w:eastAsia="Times New Roman" w:cs="Times New Roman"/>
                <w:color w:val="000000"/>
                <w:sz w:val="20"/>
                <w:szCs w:val="20"/>
              </w:rPr>
              <w:t xml:space="preserve">.3] - </w:t>
            </w:r>
            <w:r w:rsidR="003272F6" w:rsidRPr="003272F6">
              <w:rPr>
                <w:rFonts w:eastAsia="Times New Roman" w:cs="Times New Roman"/>
                <w:color w:val="000000"/>
                <w:sz w:val="20"/>
                <w:szCs w:val="20"/>
              </w:rPr>
              <w:t>For quality, evaluation, and improvement purposes, the school district identifies, selects, and ensures the use of valid and reliable measures of prekindergarten program environmental quality in school district-operated and collaborating agency / CBO-operated settings.</w:t>
            </w:r>
          </w:p>
          <w:p w14:paraId="7FED0BDB" w14:textId="77777777" w:rsidR="003272F6" w:rsidRPr="003272F6" w:rsidRDefault="003272F6" w:rsidP="003272F6">
            <w:pPr>
              <w:autoSpaceDE w:val="0"/>
              <w:autoSpaceDN w:val="0"/>
              <w:adjustRightInd w:val="0"/>
              <w:rPr>
                <w:rFonts w:eastAsia="Times New Roman" w:cs="Times New Roman"/>
                <w:color w:val="000000"/>
                <w:sz w:val="10"/>
                <w:szCs w:val="10"/>
              </w:rPr>
            </w:pPr>
          </w:p>
          <w:p w14:paraId="16BCD4D4" w14:textId="77777777" w:rsidR="006E0B3C" w:rsidRPr="003272F6" w:rsidRDefault="006E0B3C" w:rsidP="006E0B3C">
            <w:pPr>
              <w:autoSpaceDE w:val="0"/>
              <w:autoSpaceDN w:val="0"/>
              <w:adjustRightInd w:val="0"/>
              <w:rPr>
                <w:rFonts w:eastAsia="Times New Roman" w:cs="Times New Roman"/>
                <w:color w:val="000000"/>
                <w:sz w:val="10"/>
                <w:szCs w:val="10"/>
              </w:rPr>
            </w:pPr>
          </w:p>
          <w:p w14:paraId="43ECBACF" w14:textId="1BDB99A3" w:rsidR="003272F6" w:rsidRPr="003272F6" w:rsidRDefault="006E0B3C" w:rsidP="006E0B3C">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VI.</w:t>
            </w:r>
            <w:r w:rsidRPr="006E0B3C">
              <w:rPr>
                <w:rFonts w:eastAsia="Times New Roman" w:cs="Times New Roman"/>
                <w:smallCaps/>
                <w:color w:val="000000"/>
                <w:sz w:val="20"/>
                <w:szCs w:val="20"/>
              </w:rPr>
              <w:t>learning</w:t>
            </w:r>
            <w:proofErr w:type="gramEnd"/>
            <w:r>
              <w:rPr>
                <w:rFonts w:eastAsia="Times New Roman" w:cs="Times New Roman"/>
                <w:color w:val="000000"/>
                <w:sz w:val="20"/>
                <w:szCs w:val="20"/>
              </w:rPr>
              <w:t xml:space="preserve">.4] - </w:t>
            </w:r>
            <w:r w:rsidR="003272F6" w:rsidRPr="003272F6">
              <w:rPr>
                <w:rFonts w:eastAsia="Times New Roman" w:cs="Times New Roman"/>
                <w:color w:val="000000"/>
                <w:sz w:val="20"/>
                <w:szCs w:val="20"/>
              </w:rPr>
              <w:t>The applicant uses a developmentally appropriate written curriculum or curriculum framework that is:</w:t>
            </w:r>
          </w:p>
          <w:p w14:paraId="6BC7608D" w14:textId="77777777" w:rsidR="003272F6" w:rsidRPr="003272F6" w:rsidRDefault="003272F6" w:rsidP="003272F6">
            <w:pPr>
              <w:autoSpaceDE w:val="0"/>
              <w:autoSpaceDN w:val="0"/>
              <w:adjustRightInd w:val="0"/>
              <w:rPr>
                <w:rFonts w:eastAsia="Times New Roman" w:cs="Times New Roman"/>
                <w:color w:val="000000"/>
                <w:sz w:val="10"/>
                <w:szCs w:val="10"/>
              </w:rPr>
            </w:pPr>
          </w:p>
          <w:p w14:paraId="5ACFFAC1" w14:textId="77777777" w:rsidR="003272F6" w:rsidRPr="003272F6" w:rsidRDefault="003272F6" w:rsidP="003272F6">
            <w:pPr>
              <w:numPr>
                <w:ilvl w:val="1"/>
                <w:numId w:val="1"/>
              </w:numPr>
              <w:autoSpaceDE w:val="0"/>
              <w:autoSpaceDN w:val="0"/>
              <w:adjustRightInd w:val="0"/>
              <w:rPr>
                <w:rFonts w:eastAsia="Times New Roman" w:cs="Times New Roman"/>
                <w:color w:val="000000"/>
                <w:sz w:val="20"/>
                <w:szCs w:val="20"/>
              </w:rPr>
            </w:pPr>
            <w:r w:rsidRPr="003272F6">
              <w:rPr>
                <w:rFonts w:eastAsia="Times New Roman" w:cs="Times New Roman"/>
                <w:color w:val="000000"/>
                <w:sz w:val="20"/>
                <w:szCs w:val="20"/>
              </w:rPr>
              <w:t xml:space="preserve"> Evidenced-based (meaning research has been conducted regarding the relationship between the curriculum and children's learning</w:t>
            </w:r>
            <w:proofErr w:type="gramStart"/>
            <w:r w:rsidRPr="003272F6">
              <w:rPr>
                <w:rFonts w:eastAsia="Times New Roman" w:cs="Times New Roman"/>
                <w:color w:val="000000"/>
                <w:sz w:val="20"/>
                <w:szCs w:val="20"/>
              </w:rPr>
              <w:t>);</w:t>
            </w:r>
            <w:proofErr w:type="gramEnd"/>
          </w:p>
          <w:p w14:paraId="77D3AFED" w14:textId="77777777" w:rsidR="003272F6" w:rsidRPr="003272F6" w:rsidRDefault="003272F6" w:rsidP="003272F6">
            <w:pPr>
              <w:autoSpaceDE w:val="0"/>
              <w:autoSpaceDN w:val="0"/>
              <w:adjustRightInd w:val="0"/>
              <w:rPr>
                <w:rFonts w:eastAsia="Times New Roman" w:cs="Times New Roman"/>
                <w:color w:val="000000"/>
                <w:sz w:val="10"/>
                <w:szCs w:val="10"/>
              </w:rPr>
            </w:pPr>
          </w:p>
          <w:p w14:paraId="0F1113EE" w14:textId="5C240B1D" w:rsidR="003272F6" w:rsidRPr="003272F6" w:rsidRDefault="003272F6" w:rsidP="003272F6">
            <w:pPr>
              <w:numPr>
                <w:ilvl w:val="1"/>
                <w:numId w:val="1"/>
              </w:numPr>
              <w:autoSpaceDE w:val="0"/>
              <w:autoSpaceDN w:val="0"/>
              <w:adjustRightInd w:val="0"/>
              <w:rPr>
                <w:rFonts w:eastAsia="Times New Roman" w:cs="Times New Roman"/>
                <w:color w:val="000000"/>
                <w:sz w:val="20"/>
                <w:szCs w:val="20"/>
              </w:rPr>
            </w:pPr>
            <w:r w:rsidRPr="003272F6">
              <w:rPr>
                <w:rFonts w:eastAsia="Times New Roman" w:cs="Times New Roman"/>
                <w:color w:val="000000"/>
                <w:sz w:val="20"/>
                <w:szCs w:val="20"/>
              </w:rPr>
              <w:t xml:space="preserve">Aligned to </w:t>
            </w:r>
            <w:hyperlink r:id="rId24" w:history="1">
              <w:r w:rsidRPr="003272F6">
                <w:rPr>
                  <w:rStyle w:val="Hyperlink"/>
                  <w:rFonts w:eastAsia="Times New Roman" w:cs="Times New Roman"/>
                  <w:sz w:val="20"/>
                  <w:szCs w:val="20"/>
                </w:rPr>
                <w:t>NYSED’s Prekindergarten Early Learning Standards</w:t>
              </w:r>
            </w:hyperlink>
            <w:r w:rsidRPr="003272F6">
              <w:rPr>
                <w:rFonts w:eastAsia="Times New Roman" w:cs="Times New Roman"/>
                <w:color w:val="000000"/>
                <w:sz w:val="20"/>
                <w:szCs w:val="20"/>
              </w:rPr>
              <w:t xml:space="preserve"> and continuity with the school district’s Prekindergarten-Grade 3 </w:t>
            </w:r>
            <w:proofErr w:type="gramStart"/>
            <w:r w:rsidRPr="003272F6">
              <w:rPr>
                <w:rFonts w:eastAsia="Times New Roman" w:cs="Times New Roman"/>
                <w:color w:val="000000"/>
                <w:sz w:val="20"/>
                <w:szCs w:val="20"/>
              </w:rPr>
              <w:t>curriculum;</w:t>
            </w:r>
            <w:proofErr w:type="gramEnd"/>
          </w:p>
          <w:p w14:paraId="1D365C9E" w14:textId="77777777" w:rsidR="003272F6" w:rsidRPr="003272F6" w:rsidRDefault="003272F6" w:rsidP="003272F6">
            <w:pPr>
              <w:autoSpaceDE w:val="0"/>
              <w:autoSpaceDN w:val="0"/>
              <w:adjustRightInd w:val="0"/>
              <w:rPr>
                <w:rFonts w:eastAsia="Times New Roman" w:cs="Times New Roman"/>
                <w:color w:val="000000"/>
                <w:sz w:val="10"/>
                <w:szCs w:val="10"/>
              </w:rPr>
            </w:pPr>
          </w:p>
          <w:p w14:paraId="498BD3FE" w14:textId="77777777" w:rsidR="003272F6" w:rsidRPr="003272F6" w:rsidRDefault="003272F6" w:rsidP="003272F6">
            <w:pPr>
              <w:numPr>
                <w:ilvl w:val="1"/>
                <w:numId w:val="1"/>
              </w:numPr>
              <w:autoSpaceDE w:val="0"/>
              <w:autoSpaceDN w:val="0"/>
              <w:adjustRightInd w:val="0"/>
              <w:rPr>
                <w:rFonts w:eastAsia="Times New Roman" w:cs="Times New Roman"/>
                <w:color w:val="000000"/>
                <w:sz w:val="20"/>
                <w:szCs w:val="20"/>
              </w:rPr>
            </w:pPr>
            <w:r w:rsidRPr="003272F6">
              <w:rPr>
                <w:rFonts w:eastAsia="Times New Roman" w:cs="Times New Roman"/>
                <w:color w:val="000000"/>
                <w:sz w:val="20"/>
                <w:szCs w:val="20"/>
              </w:rPr>
              <w:t xml:space="preserve">Addresses the key domains of child development as outlined in </w:t>
            </w:r>
            <w:hyperlink r:id="rId25" w:history="1">
              <w:r w:rsidRPr="003272F6">
                <w:rPr>
                  <w:rStyle w:val="Hyperlink"/>
                  <w:rFonts w:eastAsia="Times New Roman" w:cs="Times New Roman"/>
                  <w:sz w:val="20"/>
                  <w:szCs w:val="20"/>
                </w:rPr>
                <w:t>NYSED’s Resource Guide School Success in Prekindergarten</w:t>
              </w:r>
            </w:hyperlink>
            <w:r w:rsidRPr="003272F6">
              <w:rPr>
                <w:rFonts w:eastAsia="Times New Roman" w:cs="Times New Roman"/>
                <w:color w:val="000000"/>
                <w:sz w:val="20"/>
                <w:szCs w:val="20"/>
              </w:rPr>
              <w:t>;</w:t>
            </w:r>
          </w:p>
          <w:p w14:paraId="145092C4" w14:textId="77777777" w:rsidR="003272F6" w:rsidRPr="003272F6" w:rsidRDefault="003272F6" w:rsidP="003272F6">
            <w:pPr>
              <w:autoSpaceDE w:val="0"/>
              <w:autoSpaceDN w:val="0"/>
              <w:adjustRightInd w:val="0"/>
              <w:rPr>
                <w:rFonts w:eastAsia="Times New Roman" w:cs="Times New Roman"/>
                <w:color w:val="000000"/>
                <w:sz w:val="10"/>
                <w:szCs w:val="10"/>
              </w:rPr>
            </w:pPr>
          </w:p>
          <w:p w14:paraId="721B145C" w14:textId="77777777" w:rsidR="003272F6" w:rsidRPr="003272F6" w:rsidRDefault="003272F6" w:rsidP="003272F6">
            <w:pPr>
              <w:numPr>
                <w:ilvl w:val="1"/>
                <w:numId w:val="1"/>
              </w:numPr>
              <w:autoSpaceDE w:val="0"/>
              <w:autoSpaceDN w:val="0"/>
              <w:adjustRightInd w:val="0"/>
              <w:rPr>
                <w:rFonts w:eastAsia="Times New Roman" w:cs="Times New Roman"/>
                <w:color w:val="000000"/>
                <w:sz w:val="20"/>
                <w:szCs w:val="20"/>
              </w:rPr>
            </w:pPr>
            <w:r w:rsidRPr="003272F6">
              <w:rPr>
                <w:rFonts w:eastAsia="Times New Roman" w:cs="Times New Roman"/>
                <w:color w:val="000000"/>
                <w:sz w:val="20"/>
                <w:szCs w:val="20"/>
              </w:rPr>
              <w:t xml:space="preserve">Emphasizes language, emergent literacy, early mathematics skills, social and emotional development, physical abilities, and structured and unstructured </w:t>
            </w:r>
            <w:proofErr w:type="gramStart"/>
            <w:r w:rsidRPr="003272F6">
              <w:rPr>
                <w:rFonts w:eastAsia="Times New Roman" w:cs="Times New Roman"/>
                <w:color w:val="000000"/>
                <w:sz w:val="20"/>
                <w:szCs w:val="20"/>
              </w:rPr>
              <w:t>play;</w:t>
            </w:r>
            <w:proofErr w:type="gramEnd"/>
          </w:p>
          <w:p w14:paraId="13E8FF3E" w14:textId="77777777" w:rsidR="003272F6" w:rsidRPr="003272F6" w:rsidRDefault="003272F6" w:rsidP="003272F6">
            <w:pPr>
              <w:autoSpaceDE w:val="0"/>
              <w:autoSpaceDN w:val="0"/>
              <w:adjustRightInd w:val="0"/>
              <w:rPr>
                <w:rFonts w:eastAsia="Times New Roman" w:cs="Times New Roman"/>
                <w:color w:val="000000"/>
                <w:sz w:val="10"/>
                <w:szCs w:val="10"/>
              </w:rPr>
            </w:pPr>
          </w:p>
          <w:p w14:paraId="6C949DB3" w14:textId="77777777" w:rsidR="003272F6" w:rsidRPr="003272F6" w:rsidRDefault="003272F6" w:rsidP="003272F6">
            <w:pPr>
              <w:numPr>
                <w:ilvl w:val="1"/>
                <w:numId w:val="1"/>
              </w:numPr>
              <w:autoSpaceDE w:val="0"/>
              <w:autoSpaceDN w:val="0"/>
              <w:adjustRightInd w:val="0"/>
              <w:rPr>
                <w:rFonts w:eastAsia="Times New Roman" w:cs="Times New Roman"/>
                <w:color w:val="000000"/>
                <w:sz w:val="20"/>
                <w:szCs w:val="20"/>
              </w:rPr>
            </w:pPr>
            <w:r w:rsidRPr="003272F6">
              <w:rPr>
                <w:rFonts w:eastAsia="Times New Roman" w:cs="Times New Roman"/>
                <w:color w:val="000000"/>
                <w:sz w:val="20"/>
                <w:szCs w:val="20"/>
              </w:rPr>
              <w:t>Facilitates and supports individualized, differentiated, and responsive and sustaining instruction for diverse abilities, cultures, and languages</w:t>
            </w:r>
          </w:p>
          <w:p w14:paraId="1C72D45D" w14:textId="77777777" w:rsidR="003272F6" w:rsidRPr="003272F6" w:rsidRDefault="003272F6" w:rsidP="003272F6">
            <w:pPr>
              <w:autoSpaceDE w:val="0"/>
              <w:autoSpaceDN w:val="0"/>
              <w:adjustRightInd w:val="0"/>
              <w:rPr>
                <w:rFonts w:eastAsia="Times New Roman" w:cs="Times New Roman"/>
                <w:color w:val="000000"/>
                <w:sz w:val="10"/>
                <w:szCs w:val="10"/>
              </w:rPr>
            </w:pPr>
          </w:p>
          <w:p w14:paraId="034AFA89" w14:textId="77777777" w:rsidR="006E0B3C" w:rsidRPr="003272F6" w:rsidRDefault="006E0B3C" w:rsidP="006E0B3C">
            <w:pPr>
              <w:autoSpaceDE w:val="0"/>
              <w:autoSpaceDN w:val="0"/>
              <w:adjustRightInd w:val="0"/>
              <w:rPr>
                <w:rFonts w:eastAsia="Times New Roman" w:cs="Times New Roman"/>
                <w:color w:val="000000"/>
                <w:sz w:val="10"/>
                <w:szCs w:val="10"/>
              </w:rPr>
            </w:pPr>
          </w:p>
          <w:p w14:paraId="7C49C2D5" w14:textId="236D5A53" w:rsidR="003272F6" w:rsidRPr="003272F6" w:rsidRDefault="006E0B3C" w:rsidP="006E0B3C">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VI.</w:t>
            </w:r>
            <w:r w:rsidRPr="006E0B3C">
              <w:rPr>
                <w:rFonts w:eastAsia="Times New Roman" w:cs="Times New Roman"/>
                <w:smallCaps/>
                <w:color w:val="000000"/>
                <w:sz w:val="20"/>
                <w:szCs w:val="20"/>
              </w:rPr>
              <w:t>learning</w:t>
            </w:r>
            <w:proofErr w:type="gramEnd"/>
            <w:r>
              <w:rPr>
                <w:rFonts w:eastAsia="Times New Roman" w:cs="Times New Roman"/>
                <w:color w:val="000000"/>
                <w:sz w:val="20"/>
                <w:szCs w:val="20"/>
              </w:rPr>
              <w:t xml:space="preserve">.5] - </w:t>
            </w:r>
            <w:r w:rsidR="003272F6" w:rsidRPr="003272F6">
              <w:rPr>
                <w:rFonts w:eastAsia="Times New Roman" w:cs="Times New Roman"/>
                <w:color w:val="000000"/>
                <w:sz w:val="20"/>
                <w:szCs w:val="20"/>
              </w:rPr>
              <w:t>The applicant implements adequate and appropriate accommodations, modifications and supports to enable preschool children with disabilities and Emergent Multilingual Learners effective and equitable access, inclusion, and integration in the full range of the program’s activities, goals, and objectives.</w:t>
            </w:r>
          </w:p>
          <w:p w14:paraId="7269F9D8" w14:textId="77777777" w:rsidR="000F159B" w:rsidRPr="003A73AE" w:rsidRDefault="000F159B" w:rsidP="004A109E">
            <w:pPr>
              <w:autoSpaceDE w:val="0"/>
              <w:autoSpaceDN w:val="0"/>
              <w:adjustRightInd w:val="0"/>
              <w:jc w:val="both"/>
              <w:rPr>
                <w:rFonts w:eastAsia="Times New Roman" w:cs="Times New Roman"/>
                <w:sz w:val="10"/>
                <w:szCs w:val="10"/>
              </w:rPr>
            </w:pPr>
          </w:p>
        </w:tc>
      </w:tr>
      <w:tr w:rsidR="000F159B" w:rsidRPr="00901E42" w14:paraId="05B0AFF7" w14:textId="77777777" w:rsidTr="00DA6FD7">
        <w:tc>
          <w:tcPr>
            <w:tcW w:w="7195" w:type="dxa"/>
            <w:tcBorders>
              <w:bottom w:val="nil"/>
            </w:tcBorders>
          </w:tcPr>
          <w:p w14:paraId="10123A10" w14:textId="77777777" w:rsidR="000F159B" w:rsidRPr="008656DA" w:rsidRDefault="000F159B"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264A266B" w14:textId="77777777" w:rsidR="000F159B" w:rsidRPr="008656DA" w:rsidRDefault="000F159B"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0F159B" w:rsidRPr="00EF12AA" w14:paraId="1E0CB0CB" w14:textId="77777777" w:rsidTr="00DA6FD7">
        <w:tc>
          <w:tcPr>
            <w:tcW w:w="7195" w:type="dxa"/>
            <w:tcBorders>
              <w:top w:val="nil"/>
            </w:tcBorders>
          </w:tcPr>
          <w:p w14:paraId="665B4915" w14:textId="77777777" w:rsidR="000F159B" w:rsidRPr="008656DA" w:rsidRDefault="000F159B"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570F86DD" w14:textId="77777777" w:rsidR="000F159B" w:rsidRDefault="000F159B" w:rsidP="00DA6FD7">
            <w:pPr>
              <w:rPr>
                <w:rFonts w:ascii="Arial" w:hAnsi="Arial" w:cs="Arial"/>
              </w:rPr>
            </w:pPr>
          </w:p>
          <w:p w14:paraId="09B5BD21" w14:textId="77777777" w:rsidR="000F159B" w:rsidRDefault="000F159B" w:rsidP="00DA6FD7">
            <w:pPr>
              <w:rPr>
                <w:rFonts w:ascii="Arial" w:hAnsi="Arial" w:cs="Arial"/>
              </w:rPr>
            </w:pPr>
          </w:p>
          <w:p w14:paraId="1C256399" w14:textId="77777777" w:rsidR="000F159B" w:rsidRDefault="000F159B" w:rsidP="00DA6FD7">
            <w:pPr>
              <w:rPr>
                <w:rFonts w:ascii="Arial" w:hAnsi="Arial" w:cs="Arial"/>
              </w:rPr>
            </w:pPr>
          </w:p>
          <w:p w14:paraId="616A986E" w14:textId="77777777" w:rsidR="000F159B" w:rsidRPr="008656DA" w:rsidRDefault="000F159B" w:rsidP="00DA6FD7">
            <w:pPr>
              <w:rPr>
                <w:rFonts w:ascii="Arial" w:hAnsi="Arial" w:cs="Arial"/>
              </w:rPr>
            </w:pPr>
          </w:p>
          <w:p w14:paraId="5166A879" w14:textId="77777777" w:rsidR="000F159B" w:rsidRPr="008656DA" w:rsidRDefault="000F159B" w:rsidP="00DA6FD7">
            <w:pPr>
              <w:rPr>
                <w:rFonts w:ascii="Arial" w:hAnsi="Arial" w:cs="Arial"/>
              </w:rPr>
            </w:pPr>
          </w:p>
          <w:p w14:paraId="6A5A151A" w14:textId="77777777" w:rsidR="000F159B" w:rsidRPr="008656DA" w:rsidRDefault="000F159B" w:rsidP="00DA6FD7">
            <w:pPr>
              <w:rPr>
                <w:rFonts w:ascii="Arial" w:hAnsi="Arial" w:cs="Arial"/>
              </w:rPr>
            </w:pPr>
          </w:p>
        </w:tc>
        <w:tc>
          <w:tcPr>
            <w:tcW w:w="7195" w:type="dxa"/>
            <w:tcBorders>
              <w:top w:val="nil"/>
            </w:tcBorders>
          </w:tcPr>
          <w:p w14:paraId="1CE87CE9" w14:textId="77777777" w:rsidR="000F159B" w:rsidRPr="008656DA" w:rsidRDefault="000F159B"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4224AB70" w14:textId="1059B678" w:rsidR="00FA727C" w:rsidRDefault="00FA727C"/>
    <w:p w14:paraId="5CB9CB1F" w14:textId="77777777" w:rsidR="00FA727C" w:rsidRDefault="00FA727C">
      <w:r>
        <w:br w:type="page"/>
      </w:r>
    </w:p>
    <w:tbl>
      <w:tblPr>
        <w:tblStyle w:val="TableGrid"/>
        <w:tblW w:w="0" w:type="auto"/>
        <w:tblLook w:val="04A0" w:firstRow="1" w:lastRow="0" w:firstColumn="1" w:lastColumn="0" w:noHBand="0" w:noVBand="1"/>
      </w:tblPr>
      <w:tblGrid>
        <w:gridCol w:w="7195"/>
        <w:gridCol w:w="7195"/>
      </w:tblGrid>
      <w:tr w:rsidR="00FA727C" w:rsidRPr="000D165F" w14:paraId="41C93B2C" w14:textId="77777777" w:rsidTr="00DA6FD7">
        <w:tc>
          <w:tcPr>
            <w:tcW w:w="14390" w:type="dxa"/>
            <w:gridSpan w:val="2"/>
            <w:shd w:val="clear" w:color="auto" w:fill="D9D9D9" w:themeFill="background1" w:themeFillShade="D9"/>
          </w:tcPr>
          <w:p w14:paraId="405CC39D" w14:textId="2F20EC17" w:rsidR="00FA727C" w:rsidRPr="00E926E9" w:rsidRDefault="00FA727C" w:rsidP="00DA6FD7">
            <w:pPr>
              <w:rPr>
                <w:rFonts w:cs="Times New Roman"/>
                <w:i/>
                <w:iCs/>
                <w:smallCaps/>
              </w:rPr>
            </w:pPr>
            <w:r>
              <w:rPr>
                <w:rFonts w:cs="Times New Roman"/>
                <w:b/>
                <w:bCs/>
                <w:smallCaps/>
              </w:rPr>
              <w:lastRenderedPageBreak/>
              <w:t xml:space="preserve">VII. </w:t>
            </w:r>
            <w:r w:rsidR="00627E46">
              <w:rPr>
                <w:rFonts w:cs="Times New Roman"/>
                <w:b/>
                <w:bCs/>
                <w:smallCaps/>
              </w:rPr>
              <w:t>Family Engagement and Support</w:t>
            </w:r>
          </w:p>
        </w:tc>
      </w:tr>
      <w:tr w:rsidR="00FA727C" w:rsidRPr="00EF12AA" w14:paraId="541646D5" w14:textId="77777777" w:rsidTr="00DA6FD7">
        <w:tc>
          <w:tcPr>
            <w:tcW w:w="14390" w:type="dxa"/>
            <w:gridSpan w:val="2"/>
          </w:tcPr>
          <w:p w14:paraId="03346D2F" w14:textId="77777777" w:rsidR="00627E46" w:rsidRPr="00627E46" w:rsidRDefault="00627E46" w:rsidP="00627E46">
            <w:pPr>
              <w:autoSpaceDE w:val="0"/>
              <w:autoSpaceDN w:val="0"/>
              <w:adjustRightInd w:val="0"/>
              <w:rPr>
                <w:rFonts w:eastAsia="Times New Roman" w:cs="Times New Roman"/>
                <w:color w:val="000000"/>
                <w:sz w:val="20"/>
                <w:szCs w:val="20"/>
              </w:rPr>
            </w:pPr>
          </w:p>
          <w:p w14:paraId="0D4D4AAA" w14:textId="77777777" w:rsidR="00627E46" w:rsidRPr="00627E46" w:rsidRDefault="00627E46" w:rsidP="00627E46">
            <w:pPr>
              <w:autoSpaceDE w:val="0"/>
              <w:autoSpaceDN w:val="0"/>
              <w:adjustRightInd w:val="0"/>
              <w:rPr>
                <w:rFonts w:eastAsia="Times New Roman" w:cs="Times New Roman"/>
                <w:color w:val="000000"/>
                <w:sz w:val="20"/>
                <w:szCs w:val="20"/>
              </w:rPr>
            </w:pPr>
            <w:r w:rsidRPr="00627E46">
              <w:rPr>
                <w:rFonts w:eastAsia="Times New Roman" w:cs="Times New Roman"/>
                <w:color w:val="000000"/>
                <w:sz w:val="20"/>
                <w:szCs w:val="20"/>
              </w:rPr>
              <w:t>Beyond providing assurances, a quality application will describe the school district’s documented protocols for ensuring all district-operated and collaborating agency / CBO-operated prekindergarten programs funded by this grant program adhere to the following requirements related to family engagement and support:</w:t>
            </w:r>
          </w:p>
          <w:p w14:paraId="69362424" w14:textId="77777777" w:rsidR="00627E46" w:rsidRPr="00627E46" w:rsidRDefault="00627E46" w:rsidP="00627E46">
            <w:pPr>
              <w:autoSpaceDE w:val="0"/>
              <w:autoSpaceDN w:val="0"/>
              <w:adjustRightInd w:val="0"/>
              <w:rPr>
                <w:rFonts w:eastAsia="Times New Roman" w:cs="Times New Roman"/>
                <w:color w:val="000000"/>
                <w:sz w:val="20"/>
                <w:szCs w:val="20"/>
              </w:rPr>
            </w:pPr>
          </w:p>
          <w:p w14:paraId="5D155561" w14:textId="481F61BD" w:rsidR="00627E46" w:rsidRPr="00627E46" w:rsidRDefault="006B352E" w:rsidP="00627E46">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.1] - </w:t>
            </w:r>
            <w:r w:rsidR="00627E46" w:rsidRPr="00627E46">
              <w:rPr>
                <w:rFonts w:eastAsia="Times New Roman" w:cs="Times New Roman"/>
                <w:color w:val="000000"/>
                <w:sz w:val="20"/>
                <w:szCs w:val="20"/>
              </w:rPr>
              <w:t xml:space="preserve">The district’s written policies and procedures to ensure active engagement of families, parents and/or guardians in the education of their children. </w:t>
            </w:r>
          </w:p>
          <w:p w14:paraId="167952C4" w14:textId="77777777" w:rsidR="00627E46" w:rsidRPr="00627E46" w:rsidRDefault="00627E46" w:rsidP="00627E46">
            <w:pPr>
              <w:autoSpaceDE w:val="0"/>
              <w:autoSpaceDN w:val="0"/>
              <w:adjustRightInd w:val="0"/>
              <w:rPr>
                <w:rFonts w:eastAsia="Times New Roman" w:cs="Times New Roman"/>
                <w:color w:val="000000"/>
                <w:sz w:val="20"/>
                <w:szCs w:val="20"/>
              </w:rPr>
            </w:pPr>
          </w:p>
          <w:p w14:paraId="4768EB97" w14:textId="1BE81923" w:rsidR="00627E46" w:rsidRPr="00627E46" w:rsidRDefault="006B352E" w:rsidP="00627E46">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.2] </w:t>
            </w:r>
            <w:r w:rsidR="00627E46" w:rsidRPr="00627E46">
              <w:rPr>
                <w:rFonts w:eastAsia="Times New Roman" w:cs="Times New Roman"/>
                <w:color w:val="000000"/>
                <w:sz w:val="20"/>
                <w:szCs w:val="20"/>
              </w:rPr>
              <w:t>Families, parents, and/or guardians annually complete a program evaluation or survey. The school district applies results to program improvement, and regularly provides updated program quality information.</w:t>
            </w:r>
          </w:p>
          <w:p w14:paraId="1F22D726" w14:textId="77777777" w:rsidR="00627E46" w:rsidRPr="00627E46" w:rsidRDefault="00627E46" w:rsidP="00627E46">
            <w:pPr>
              <w:autoSpaceDE w:val="0"/>
              <w:autoSpaceDN w:val="0"/>
              <w:adjustRightInd w:val="0"/>
              <w:rPr>
                <w:rFonts w:eastAsia="Times New Roman" w:cs="Times New Roman"/>
                <w:color w:val="000000"/>
                <w:sz w:val="20"/>
                <w:szCs w:val="20"/>
              </w:rPr>
            </w:pPr>
          </w:p>
          <w:p w14:paraId="16A497BC" w14:textId="0DE0BD96" w:rsidR="00627E46" w:rsidRPr="00627E46" w:rsidRDefault="006B352E" w:rsidP="00627E46">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.3] </w:t>
            </w:r>
            <w:r w:rsidR="00627E46" w:rsidRPr="00627E46">
              <w:rPr>
                <w:rFonts w:eastAsia="Times New Roman" w:cs="Times New Roman"/>
                <w:color w:val="000000"/>
                <w:sz w:val="20"/>
                <w:szCs w:val="20"/>
              </w:rPr>
              <w:t xml:space="preserve">The school district provides opportunities for active engagement of families, parents and/or guardians in the education of their children at school district-operated and eligible agency / CBO-operated sites. The school district does so free-of-charge in a language they understand. Examples of active engagement may include, but are not limited to, written communication with families, one-on-one meetings, parent workshops and training on such topics as child development, language development, multilingualism, educational </w:t>
            </w:r>
            <w:proofErr w:type="gramStart"/>
            <w:r w:rsidR="00627E46" w:rsidRPr="00627E46">
              <w:rPr>
                <w:rFonts w:eastAsia="Times New Roman" w:cs="Times New Roman"/>
                <w:color w:val="000000"/>
                <w:sz w:val="20"/>
                <w:szCs w:val="20"/>
              </w:rPr>
              <w:t>disabilities</w:t>
            </w:r>
            <w:proofErr w:type="gramEnd"/>
            <w:r w:rsidR="00627E46" w:rsidRPr="00627E46">
              <w:rPr>
                <w:rFonts w:eastAsia="Times New Roman" w:cs="Times New Roman"/>
                <w:color w:val="000000"/>
                <w:sz w:val="20"/>
                <w:szCs w:val="20"/>
              </w:rPr>
              <w:t xml:space="preserve"> and the special education referral process; opportunities for families to volunteer, and opportunities for families, parents, and/or guardians to participate in program- and school-level decisions and program improvement. </w:t>
            </w:r>
          </w:p>
          <w:p w14:paraId="435DD359" w14:textId="77777777" w:rsidR="00627E46" w:rsidRPr="00627E46" w:rsidRDefault="00627E46" w:rsidP="00627E46">
            <w:pPr>
              <w:autoSpaceDE w:val="0"/>
              <w:autoSpaceDN w:val="0"/>
              <w:adjustRightInd w:val="0"/>
              <w:rPr>
                <w:rFonts w:eastAsia="Times New Roman" w:cs="Times New Roman"/>
                <w:color w:val="000000"/>
                <w:sz w:val="20"/>
                <w:szCs w:val="20"/>
              </w:rPr>
            </w:pPr>
          </w:p>
          <w:p w14:paraId="0181E530" w14:textId="087A27BB" w:rsidR="00627E46" w:rsidRPr="00627E46" w:rsidRDefault="006B352E" w:rsidP="00627E46">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.4] </w:t>
            </w:r>
            <w:r w:rsidR="00627E46" w:rsidRPr="00627E46">
              <w:rPr>
                <w:rFonts w:eastAsia="Times New Roman" w:cs="Times New Roman"/>
                <w:color w:val="000000"/>
                <w:sz w:val="20"/>
                <w:szCs w:val="20"/>
              </w:rPr>
              <w:t>The school district provides, directly or through partnerships with health and human service providers, non-academic comprehensive services to children and their families necessary to support the child's participation in the prekindergarten program. Whenever possible, comprehensive services are provided in collaboration with other community organizations in a non-duplicative manner. Comprehensive services are provided to the maximum extent practicable in the language or mode of communication which the parents and/or guardians and the child best understand.</w:t>
            </w:r>
          </w:p>
          <w:p w14:paraId="51B2D15A" w14:textId="77777777" w:rsidR="00FA727C" w:rsidRPr="003A73AE" w:rsidRDefault="00FA727C" w:rsidP="00DA6FD7">
            <w:pPr>
              <w:autoSpaceDE w:val="0"/>
              <w:autoSpaceDN w:val="0"/>
              <w:adjustRightInd w:val="0"/>
              <w:jc w:val="both"/>
              <w:rPr>
                <w:rFonts w:eastAsia="Times New Roman" w:cs="Times New Roman"/>
                <w:sz w:val="10"/>
                <w:szCs w:val="10"/>
              </w:rPr>
            </w:pPr>
          </w:p>
        </w:tc>
      </w:tr>
      <w:tr w:rsidR="00FA727C" w:rsidRPr="00901E42" w14:paraId="06685E47" w14:textId="77777777" w:rsidTr="00DA6FD7">
        <w:tc>
          <w:tcPr>
            <w:tcW w:w="7195" w:type="dxa"/>
            <w:tcBorders>
              <w:bottom w:val="nil"/>
            </w:tcBorders>
          </w:tcPr>
          <w:p w14:paraId="75A82AC0" w14:textId="77777777" w:rsidR="00FA727C" w:rsidRPr="008656DA" w:rsidRDefault="00FA727C"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4F7CEBA1" w14:textId="77777777" w:rsidR="00FA727C" w:rsidRPr="008656DA" w:rsidRDefault="00FA727C"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FA727C" w:rsidRPr="00EF12AA" w14:paraId="07774A3A" w14:textId="77777777" w:rsidTr="00DA6FD7">
        <w:tc>
          <w:tcPr>
            <w:tcW w:w="7195" w:type="dxa"/>
            <w:tcBorders>
              <w:top w:val="nil"/>
            </w:tcBorders>
          </w:tcPr>
          <w:p w14:paraId="6CF574A6" w14:textId="77777777" w:rsidR="00FA727C" w:rsidRPr="008656DA" w:rsidRDefault="00FA727C"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1F89009D" w14:textId="77777777" w:rsidR="00FA727C" w:rsidRDefault="00FA727C" w:rsidP="00DA6FD7">
            <w:pPr>
              <w:rPr>
                <w:rFonts w:ascii="Arial" w:hAnsi="Arial" w:cs="Arial"/>
              </w:rPr>
            </w:pPr>
          </w:p>
          <w:p w14:paraId="65E947B2" w14:textId="77777777" w:rsidR="00FA727C" w:rsidRDefault="00FA727C" w:rsidP="00DA6FD7">
            <w:pPr>
              <w:rPr>
                <w:rFonts w:ascii="Arial" w:hAnsi="Arial" w:cs="Arial"/>
              </w:rPr>
            </w:pPr>
          </w:p>
          <w:p w14:paraId="41706E80" w14:textId="77777777" w:rsidR="00FA727C" w:rsidRDefault="00FA727C" w:rsidP="00DA6FD7">
            <w:pPr>
              <w:rPr>
                <w:rFonts w:ascii="Arial" w:hAnsi="Arial" w:cs="Arial"/>
              </w:rPr>
            </w:pPr>
          </w:p>
          <w:p w14:paraId="114C017D" w14:textId="77777777" w:rsidR="00FA727C" w:rsidRPr="008656DA" w:rsidRDefault="00FA727C" w:rsidP="00DA6FD7">
            <w:pPr>
              <w:rPr>
                <w:rFonts w:ascii="Arial" w:hAnsi="Arial" w:cs="Arial"/>
              </w:rPr>
            </w:pPr>
          </w:p>
          <w:p w14:paraId="2BE1DBD9" w14:textId="77777777" w:rsidR="00FA727C" w:rsidRPr="008656DA" w:rsidRDefault="00FA727C" w:rsidP="00DA6FD7">
            <w:pPr>
              <w:rPr>
                <w:rFonts w:ascii="Arial" w:hAnsi="Arial" w:cs="Arial"/>
              </w:rPr>
            </w:pPr>
          </w:p>
          <w:p w14:paraId="12BBD998" w14:textId="77777777" w:rsidR="00FA727C" w:rsidRPr="008656DA" w:rsidRDefault="00FA727C" w:rsidP="00DA6FD7">
            <w:pPr>
              <w:rPr>
                <w:rFonts w:ascii="Arial" w:hAnsi="Arial" w:cs="Arial"/>
              </w:rPr>
            </w:pPr>
          </w:p>
        </w:tc>
        <w:tc>
          <w:tcPr>
            <w:tcW w:w="7195" w:type="dxa"/>
            <w:tcBorders>
              <w:top w:val="nil"/>
            </w:tcBorders>
          </w:tcPr>
          <w:p w14:paraId="4B9753D1" w14:textId="77777777" w:rsidR="00FA727C" w:rsidRPr="008656DA" w:rsidRDefault="00FA727C"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4C3E629B" w14:textId="6FAFCA7B" w:rsidR="008B615C" w:rsidRDefault="008B615C"/>
    <w:p w14:paraId="45F7B16A" w14:textId="77777777" w:rsidR="008B615C" w:rsidRDefault="008B615C">
      <w:r>
        <w:br w:type="page"/>
      </w:r>
    </w:p>
    <w:tbl>
      <w:tblPr>
        <w:tblStyle w:val="TableGrid"/>
        <w:tblW w:w="0" w:type="auto"/>
        <w:tblLook w:val="04A0" w:firstRow="1" w:lastRow="0" w:firstColumn="1" w:lastColumn="0" w:noHBand="0" w:noVBand="1"/>
      </w:tblPr>
      <w:tblGrid>
        <w:gridCol w:w="7195"/>
        <w:gridCol w:w="7195"/>
      </w:tblGrid>
      <w:tr w:rsidR="008B615C" w:rsidRPr="000D165F" w14:paraId="17794BE6" w14:textId="77777777" w:rsidTr="00DA6FD7">
        <w:tc>
          <w:tcPr>
            <w:tcW w:w="14390" w:type="dxa"/>
            <w:gridSpan w:val="2"/>
            <w:shd w:val="clear" w:color="auto" w:fill="D9D9D9" w:themeFill="background1" w:themeFillShade="D9"/>
          </w:tcPr>
          <w:p w14:paraId="4A5E1C87" w14:textId="7F84B9F6" w:rsidR="008B615C" w:rsidRPr="00E926E9" w:rsidRDefault="008B615C" w:rsidP="00DA6FD7">
            <w:pPr>
              <w:rPr>
                <w:rFonts w:cs="Times New Roman"/>
                <w:i/>
                <w:iCs/>
                <w:smallCaps/>
              </w:rPr>
            </w:pPr>
            <w:r>
              <w:rPr>
                <w:rFonts w:cs="Times New Roman"/>
                <w:b/>
                <w:bCs/>
                <w:smallCaps/>
              </w:rPr>
              <w:lastRenderedPageBreak/>
              <w:t>VIII. Partners</w:t>
            </w:r>
            <w:r w:rsidR="001C1F97">
              <w:rPr>
                <w:rFonts w:cs="Times New Roman"/>
                <w:b/>
                <w:bCs/>
                <w:smallCaps/>
              </w:rPr>
              <w:t>hips with Non-Profit, Community, and Educational Institutions</w:t>
            </w:r>
          </w:p>
        </w:tc>
      </w:tr>
      <w:tr w:rsidR="008B615C" w:rsidRPr="00EF12AA" w14:paraId="2C702496" w14:textId="77777777" w:rsidTr="00DA6FD7">
        <w:tc>
          <w:tcPr>
            <w:tcW w:w="14390" w:type="dxa"/>
            <w:gridSpan w:val="2"/>
          </w:tcPr>
          <w:p w14:paraId="23617CC4" w14:textId="77777777" w:rsidR="008B615C" w:rsidRPr="00627E46" w:rsidRDefault="008B615C" w:rsidP="00DA6FD7">
            <w:pPr>
              <w:autoSpaceDE w:val="0"/>
              <w:autoSpaceDN w:val="0"/>
              <w:adjustRightInd w:val="0"/>
              <w:rPr>
                <w:rFonts w:eastAsia="Times New Roman" w:cs="Times New Roman"/>
                <w:color w:val="000000"/>
                <w:sz w:val="20"/>
                <w:szCs w:val="20"/>
              </w:rPr>
            </w:pPr>
          </w:p>
          <w:p w14:paraId="6DFC263F" w14:textId="77777777" w:rsidR="008B615C" w:rsidRPr="00627E46" w:rsidRDefault="008B615C" w:rsidP="00DA6FD7">
            <w:pPr>
              <w:autoSpaceDE w:val="0"/>
              <w:autoSpaceDN w:val="0"/>
              <w:adjustRightInd w:val="0"/>
              <w:rPr>
                <w:rFonts w:eastAsia="Times New Roman" w:cs="Times New Roman"/>
                <w:color w:val="000000"/>
                <w:sz w:val="20"/>
                <w:szCs w:val="20"/>
              </w:rPr>
            </w:pPr>
            <w:r w:rsidRPr="00627E46">
              <w:rPr>
                <w:rFonts w:eastAsia="Times New Roman" w:cs="Times New Roman"/>
                <w:color w:val="000000"/>
                <w:sz w:val="20"/>
                <w:szCs w:val="20"/>
              </w:rPr>
              <w:t>Beyond providing assurances, a quality application will describe the school district’s documented protocols for ensuring all district-operated and collaborating agency / CBO-operated prekindergarten programs funded by this grant program adhere to the following requirements related to family engagement and support:</w:t>
            </w:r>
          </w:p>
          <w:p w14:paraId="7D541DD1" w14:textId="77777777" w:rsidR="008B615C" w:rsidRPr="00627E46" w:rsidRDefault="008B615C" w:rsidP="00DA6FD7">
            <w:pPr>
              <w:autoSpaceDE w:val="0"/>
              <w:autoSpaceDN w:val="0"/>
              <w:adjustRightInd w:val="0"/>
              <w:rPr>
                <w:rFonts w:eastAsia="Times New Roman" w:cs="Times New Roman"/>
                <w:color w:val="000000"/>
                <w:sz w:val="20"/>
                <w:szCs w:val="20"/>
              </w:rPr>
            </w:pPr>
          </w:p>
          <w:p w14:paraId="1F08E086" w14:textId="77777777" w:rsidR="008B615C" w:rsidRPr="00627E46" w:rsidRDefault="008B615C"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.1] - </w:t>
            </w:r>
            <w:r w:rsidRPr="00627E46">
              <w:rPr>
                <w:rFonts w:eastAsia="Times New Roman" w:cs="Times New Roman"/>
                <w:color w:val="000000"/>
                <w:sz w:val="20"/>
                <w:szCs w:val="20"/>
              </w:rPr>
              <w:t xml:space="preserve">The district’s written policies and procedures to ensure active engagement of families, parents and/or guardians in the education of their children. </w:t>
            </w:r>
          </w:p>
          <w:p w14:paraId="329A496D" w14:textId="77777777" w:rsidR="008B615C" w:rsidRPr="00627E46" w:rsidRDefault="008B615C" w:rsidP="00DA6FD7">
            <w:pPr>
              <w:autoSpaceDE w:val="0"/>
              <w:autoSpaceDN w:val="0"/>
              <w:adjustRightInd w:val="0"/>
              <w:rPr>
                <w:rFonts w:eastAsia="Times New Roman" w:cs="Times New Roman"/>
                <w:color w:val="000000"/>
                <w:sz w:val="20"/>
                <w:szCs w:val="20"/>
              </w:rPr>
            </w:pPr>
          </w:p>
          <w:p w14:paraId="63FF9EC8" w14:textId="77777777" w:rsidR="008B615C" w:rsidRPr="00627E46" w:rsidRDefault="008B615C"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.2] </w:t>
            </w:r>
            <w:r w:rsidRPr="00627E46">
              <w:rPr>
                <w:rFonts w:eastAsia="Times New Roman" w:cs="Times New Roman"/>
                <w:color w:val="000000"/>
                <w:sz w:val="20"/>
                <w:szCs w:val="20"/>
              </w:rPr>
              <w:t>Families, parents, and/or guardians annually complete a program evaluation or survey. The school district applies results to program improvement, and regularly provides updated program quality information.</w:t>
            </w:r>
          </w:p>
          <w:p w14:paraId="607B43BC" w14:textId="77777777" w:rsidR="008B615C" w:rsidRPr="00627E46" w:rsidRDefault="008B615C" w:rsidP="00DA6FD7">
            <w:pPr>
              <w:autoSpaceDE w:val="0"/>
              <w:autoSpaceDN w:val="0"/>
              <w:adjustRightInd w:val="0"/>
              <w:rPr>
                <w:rFonts w:eastAsia="Times New Roman" w:cs="Times New Roman"/>
                <w:color w:val="000000"/>
                <w:sz w:val="20"/>
                <w:szCs w:val="20"/>
              </w:rPr>
            </w:pPr>
          </w:p>
          <w:p w14:paraId="73E25E68" w14:textId="77777777" w:rsidR="008B615C" w:rsidRPr="00627E46" w:rsidRDefault="008B615C"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.3] </w:t>
            </w:r>
            <w:r w:rsidRPr="00627E46">
              <w:rPr>
                <w:rFonts w:eastAsia="Times New Roman" w:cs="Times New Roman"/>
                <w:color w:val="000000"/>
                <w:sz w:val="20"/>
                <w:szCs w:val="20"/>
              </w:rPr>
              <w:t xml:space="preserve">The school district provides opportunities for active engagement of families, parents and/or guardians in the education of their children at school district-operated and eligible agency / CBO-operated sites. The school district does so free-of-charge in a language they understand. Examples of active engagement may include, but are not limited to, written communication with families, one-on-one meetings, parent workshops and training on such topics as child development, language development, multilingualism, educational </w:t>
            </w:r>
            <w:proofErr w:type="gramStart"/>
            <w:r w:rsidRPr="00627E46">
              <w:rPr>
                <w:rFonts w:eastAsia="Times New Roman" w:cs="Times New Roman"/>
                <w:color w:val="000000"/>
                <w:sz w:val="20"/>
                <w:szCs w:val="20"/>
              </w:rPr>
              <w:t>disabilities</w:t>
            </w:r>
            <w:proofErr w:type="gramEnd"/>
            <w:r w:rsidRPr="00627E46">
              <w:rPr>
                <w:rFonts w:eastAsia="Times New Roman" w:cs="Times New Roman"/>
                <w:color w:val="000000"/>
                <w:sz w:val="20"/>
                <w:szCs w:val="20"/>
              </w:rPr>
              <w:t xml:space="preserve"> and the special education referral process; opportunities for families to volunteer, and opportunities for families, parents, and/or guardians to participate in program- and school-level decisions and program improvement. </w:t>
            </w:r>
          </w:p>
          <w:p w14:paraId="4E4CB730" w14:textId="77777777" w:rsidR="008B615C" w:rsidRPr="00627E46" w:rsidRDefault="008B615C" w:rsidP="00DA6FD7">
            <w:pPr>
              <w:autoSpaceDE w:val="0"/>
              <w:autoSpaceDN w:val="0"/>
              <w:adjustRightInd w:val="0"/>
              <w:rPr>
                <w:rFonts w:eastAsia="Times New Roman" w:cs="Times New Roman"/>
                <w:color w:val="000000"/>
                <w:sz w:val="20"/>
                <w:szCs w:val="20"/>
              </w:rPr>
            </w:pPr>
          </w:p>
          <w:p w14:paraId="701C8C91" w14:textId="77777777" w:rsidR="008B615C" w:rsidRPr="00627E46" w:rsidRDefault="008B615C" w:rsidP="00DA6FD7">
            <w:pPr>
              <w:numPr>
                <w:ilvl w:val="0"/>
                <w:numId w:val="1"/>
              </w:num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[VII.</w:t>
            </w:r>
            <w:r w:rsidRPr="006B352E">
              <w:rPr>
                <w:rFonts w:eastAsia="Times New Roman" w:cs="Times New Roman"/>
                <w:smallCaps/>
                <w:color w:val="000000"/>
                <w:sz w:val="20"/>
                <w:szCs w:val="20"/>
              </w:rPr>
              <w:t>families</w:t>
            </w:r>
            <w:r>
              <w:rPr>
                <w:rFonts w:eastAsia="Times New Roman" w:cs="Times New Roman"/>
                <w:color w:val="000000"/>
                <w:sz w:val="20"/>
                <w:szCs w:val="20"/>
              </w:rPr>
              <w:t xml:space="preserve">.4] </w:t>
            </w:r>
            <w:r w:rsidRPr="00627E46">
              <w:rPr>
                <w:rFonts w:eastAsia="Times New Roman" w:cs="Times New Roman"/>
                <w:color w:val="000000"/>
                <w:sz w:val="20"/>
                <w:szCs w:val="20"/>
              </w:rPr>
              <w:t>The school district provides, directly or through partnerships with health and human service providers, non-academic comprehensive services to children and their families necessary to support the child's participation in the prekindergarten program. Whenever possible, comprehensive services are provided in collaboration with other community organizations in a non-duplicative manner. Comprehensive services are provided to the maximum extent practicable in the language or mode of communication which the parents and/or guardians and the child best understand.</w:t>
            </w:r>
          </w:p>
          <w:p w14:paraId="1249989B" w14:textId="77777777" w:rsidR="008B615C" w:rsidRPr="003A73AE" w:rsidRDefault="008B615C" w:rsidP="00DA6FD7">
            <w:pPr>
              <w:autoSpaceDE w:val="0"/>
              <w:autoSpaceDN w:val="0"/>
              <w:adjustRightInd w:val="0"/>
              <w:jc w:val="both"/>
              <w:rPr>
                <w:rFonts w:eastAsia="Times New Roman" w:cs="Times New Roman"/>
                <w:sz w:val="10"/>
                <w:szCs w:val="10"/>
              </w:rPr>
            </w:pPr>
          </w:p>
        </w:tc>
      </w:tr>
      <w:tr w:rsidR="008B615C" w:rsidRPr="00901E42" w14:paraId="2DC8FD48" w14:textId="77777777" w:rsidTr="00DA6FD7">
        <w:tc>
          <w:tcPr>
            <w:tcW w:w="7195" w:type="dxa"/>
            <w:tcBorders>
              <w:bottom w:val="nil"/>
            </w:tcBorders>
          </w:tcPr>
          <w:p w14:paraId="653863C2" w14:textId="77777777" w:rsidR="008B615C" w:rsidRPr="008656DA" w:rsidRDefault="008B615C" w:rsidP="00DA6FD7">
            <w:pPr>
              <w:jc w:val="center"/>
              <w:rPr>
                <w:rFonts w:ascii="Arial" w:hAnsi="Arial" w:cs="Arial"/>
                <w:i/>
                <w:iCs/>
                <w:u w:val="single"/>
              </w:rPr>
            </w:pPr>
            <w:r w:rsidRPr="008656DA">
              <w:rPr>
                <w:rFonts w:ascii="Arial" w:hAnsi="Arial" w:cs="Arial"/>
                <w:i/>
                <w:iCs/>
                <w:u w:val="single"/>
              </w:rPr>
              <w:t>District Self-Reported Implementation Status</w:t>
            </w:r>
            <w:r>
              <w:rPr>
                <w:rFonts w:ascii="Arial" w:hAnsi="Arial" w:cs="Arial"/>
                <w:i/>
                <w:iCs/>
                <w:u w:val="single"/>
              </w:rPr>
              <w:t>:</w:t>
            </w:r>
          </w:p>
        </w:tc>
        <w:tc>
          <w:tcPr>
            <w:tcW w:w="7195" w:type="dxa"/>
            <w:tcBorders>
              <w:bottom w:val="nil"/>
            </w:tcBorders>
          </w:tcPr>
          <w:p w14:paraId="3F57FE71" w14:textId="77777777" w:rsidR="008B615C" w:rsidRPr="008656DA" w:rsidRDefault="008B615C" w:rsidP="00DA6FD7">
            <w:pPr>
              <w:jc w:val="center"/>
              <w:rPr>
                <w:rFonts w:ascii="Arial" w:hAnsi="Arial" w:cs="Arial"/>
                <w:i/>
                <w:iCs/>
                <w:u w:val="single"/>
              </w:rPr>
            </w:pPr>
            <w:r w:rsidRPr="008656DA">
              <w:rPr>
                <w:rFonts w:ascii="Arial" w:hAnsi="Arial" w:cs="Arial"/>
                <w:i/>
                <w:iCs/>
                <w:u w:val="single"/>
              </w:rPr>
              <w:t>NYSED Review and Feedback</w:t>
            </w:r>
            <w:r>
              <w:rPr>
                <w:rFonts w:ascii="Arial" w:hAnsi="Arial" w:cs="Arial"/>
                <w:i/>
                <w:iCs/>
                <w:u w:val="single"/>
              </w:rPr>
              <w:t>:</w:t>
            </w:r>
          </w:p>
        </w:tc>
      </w:tr>
      <w:tr w:rsidR="008B615C" w:rsidRPr="00EF12AA" w14:paraId="03BEE040" w14:textId="77777777" w:rsidTr="00DA6FD7">
        <w:tc>
          <w:tcPr>
            <w:tcW w:w="7195" w:type="dxa"/>
            <w:tcBorders>
              <w:top w:val="nil"/>
            </w:tcBorders>
          </w:tcPr>
          <w:p w14:paraId="12A990E5" w14:textId="77777777" w:rsidR="008B615C" w:rsidRPr="008656DA" w:rsidRDefault="008B615C"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p w14:paraId="0E285D96" w14:textId="77777777" w:rsidR="008B615C" w:rsidRDefault="008B615C" w:rsidP="00DA6FD7">
            <w:pPr>
              <w:rPr>
                <w:rFonts w:ascii="Arial" w:hAnsi="Arial" w:cs="Arial"/>
              </w:rPr>
            </w:pPr>
          </w:p>
          <w:p w14:paraId="3D9B0667" w14:textId="77777777" w:rsidR="008B615C" w:rsidRDefault="008B615C" w:rsidP="00DA6FD7">
            <w:pPr>
              <w:rPr>
                <w:rFonts w:ascii="Arial" w:hAnsi="Arial" w:cs="Arial"/>
              </w:rPr>
            </w:pPr>
          </w:p>
          <w:p w14:paraId="7F517F1F" w14:textId="77777777" w:rsidR="008B615C" w:rsidRDefault="008B615C" w:rsidP="00DA6FD7">
            <w:pPr>
              <w:rPr>
                <w:rFonts w:ascii="Arial" w:hAnsi="Arial" w:cs="Arial"/>
              </w:rPr>
            </w:pPr>
          </w:p>
          <w:p w14:paraId="7486C311" w14:textId="77777777" w:rsidR="008B615C" w:rsidRPr="008656DA" w:rsidRDefault="008B615C" w:rsidP="00DA6FD7">
            <w:pPr>
              <w:rPr>
                <w:rFonts w:ascii="Arial" w:hAnsi="Arial" w:cs="Arial"/>
              </w:rPr>
            </w:pPr>
          </w:p>
          <w:p w14:paraId="70F65849" w14:textId="77777777" w:rsidR="008B615C" w:rsidRPr="008656DA" w:rsidRDefault="008B615C" w:rsidP="00DA6FD7">
            <w:pPr>
              <w:rPr>
                <w:rFonts w:ascii="Arial" w:hAnsi="Arial" w:cs="Arial"/>
              </w:rPr>
            </w:pPr>
          </w:p>
          <w:p w14:paraId="35A5E520" w14:textId="77777777" w:rsidR="008B615C" w:rsidRPr="008656DA" w:rsidRDefault="008B615C" w:rsidP="00DA6FD7">
            <w:pPr>
              <w:rPr>
                <w:rFonts w:ascii="Arial" w:hAnsi="Arial" w:cs="Arial"/>
              </w:rPr>
            </w:pPr>
          </w:p>
        </w:tc>
        <w:tc>
          <w:tcPr>
            <w:tcW w:w="7195" w:type="dxa"/>
            <w:tcBorders>
              <w:top w:val="nil"/>
            </w:tcBorders>
          </w:tcPr>
          <w:p w14:paraId="3853D92A" w14:textId="77777777" w:rsidR="008B615C" w:rsidRPr="008656DA" w:rsidRDefault="008B615C" w:rsidP="00DA6FD7">
            <w:pPr>
              <w:rPr>
                <w:rFonts w:ascii="Arial" w:hAnsi="Arial" w:cs="Arial"/>
              </w:rPr>
            </w:pPr>
            <w:r w:rsidRPr="008656DA">
              <w:rPr>
                <w:rFonts w:ascii="Arial" w:hAnsi="Arial" w:cs="Arial"/>
              </w:rPr>
              <w:sym w:font="Wingdings" w:char="F040"/>
            </w:r>
            <w:r w:rsidRPr="008656DA">
              <w:rPr>
                <w:rFonts w:ascii="Arial" w:hAnsi="Arial" w:cs="Arial"/>
              </w:rPr>
              <w:t xml:space="preserve">  </w:t>
            </w:r>
            <w:r>
              <w:rPr>
                <w:rFonts w:ascii="Arial" w:hAnsi="Arial" w:cs="Arial"/>
              </w:rPr>
              <w:t>(Date)</w:t>
            </w:r>
          </w:p>
        </w:tc>
      </w:tr>
    </w:tbl>
    <w:p w14:paraId="71C00C96" w14:textId="77777777" w:rsidR="00702251" w:rsidRDefault="00702251"/>
    <w:sectPr w:rsidR="00702251" w:rsidSect="000F5214">
      <w:headerReference w:type="default" r:id="rId26"/>
      <w:footerReference w:type="default" r:id="rId27"/>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B203" w14:textId="77777777" w:rsidR="00AB01F6" w:rsidRDefault="00AB01F6" w:rsidP="00531B52">
      <w:r>
        <w:separator/>
      </w:r>
    </w:p>
  </w:endnote>
  <w:endnote w:type="continuationSeparator" w:id="0">
    <w:p w14:paraId="731EFB4B" w14:textId="77777777" w:rsidR="00AB01F6" w:rsidRDefault="00AB01F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301D" w14:textId="58DA56CE" w:rsidR="00653FB2" w:rsidRPr="00653FB2" w:rsidRDefault="00AA05EE">
    <w:pPr>
      <w:pStyle w:val="Footer"/>
      <w:jc w:val="right"/>
      <w:rPr>
        <w:rFonts w:eastAsia="Book Antiqua" w:cs="Times New Roman"/>
        <w:b/>
        <w:bCs/>
        <w:color w:val="365F91" w:themeColor="accent1" w:themeShade="BF"/>
      </w:rPr>
    </w:pPr>
    <w:r>
      <w:rPr>
        <w:rFonts w:eastAsia="Book Antiqua" w:cs="Times New Roman"/>
        <w:b/>
        <w:bCs/>
        <w:color w:val="365F91" w:themeColor="accent1" w:themeShade="BF"/>
      </w:rPr>
      <w:t>MKP</w:t>
    </w:r>
    <w:r w:rsidR="00551C62">
      <w:rPr>
        <w:rFonts w:eastAsia="Book Antiqua" w:cs="Times New Roman"/>
        <w:b/>
        <w:bCs/>
        <w:color w:val="365F91" w:themeColor="accent1" w:themeShade="BF"/>
      </w:rPr>
      <w:t xml:space="preserve"> Updated</w:t>
    </w:r>
    <w:r>
      <w:rPr>
        <w:rFonts w:eastAsia="Book Antiqua" w:cs="Times New Roman"/>
        <w:b/>
        <w:bCs/>
        <w:color w:val="365F91" w:themeColor="accent1" w:themeShade="BF"/>
      </w:rPr>
      <w:t xml:space="preserve"> 2021.07.1</w:t>
    </w:r>
    <w:r w:rsidR="00551C62">
      <w:rPr>
        <w:rFonts w:eastAsia="Book Antiqua" w:cs="Times New Roman"/>
        <w:b/>
        <w:bCs/>
        <w:color w:val="365F91" w:themeColor="accent1" w:themeShade="BF"/>
      </w:rPr>
      <w:t>3</w:t>
    </w:r>
    <w:r>
      <w:rPr>
        <w:rFonts w:eastAsia="Book Antiqua" w:cs="Times New Roman"/>
        <w:b/>
        <w:bCs/>
        <w:color w:val="365F91" w:themeColor="accent1" w:themeShade="BF"/>
      </w:rPr>
      <w:t xml:space="preserve"> </w:t>
    </w:r>
    <w:r w:rsidR="00551C62">
      <w:rPr>
        <w:rFonts w:eastAsia="Book Antiqua" w:cs="Times New Roman"/>
        <w:b/>
        <w:bCs/>
        <w:color w:val="365F91" w:themeColor="accent1" w:themeShade="BF"/>
      </w:rPr>
      <w:t>12</w:t>
    </w:r>
    <w:r>
      <w:rPr>
        <w:rFonts w:eastAsia="Book Antiqua" w:cs="Times New Roman"/>
        <w:b/>
        <w:bCs/>
        <w:color w:val="365F91" w:themeColor="accent1" w:themeShade="BF"/>
      </w:rPr>
      <w:t>:</w:t>
    </w:r>
    <w:r w:rsidR="00551C62">
      <w:rPr>
        <w:rFonts w:eastAsia="Book Antiqua" w:cs="Times New Roman"/>
        <w:b/>
        <w:bCs/>
        <w:color w:val="365F91" w:themeColor="accent1" w:themeShade="BF"/>
      </w:rPr>
      <w:t>15am</w:t>
    </w:r>
    <w:r w:rsidRPr="00653FB2">
      <w:rPr>
        <w:rFonts w:eastAsia="Book Antiqua" w:cs="Times New Roman"/>
        <w:b/>
        <w:bCs/>
        <w:color w:val="365F91" w:themeColor="accent1" w:themeShade="BF"/>
      </w:rPr>
      <w:t xml:space="preserve"> </w:t>
    </w:r>
    <w:r w:rsidR="00551C62">
      <w:rPr>
        <w:rFonts w:eastAsia="Book Antiqua" w:cs="Times New Roman"/>
        <w:b/>
        <w:bCs/>
        <w:color w:val="365F91" w:themeColor="accent1" w:themeShade="BF"/>
      </w:rPr>
      <w:t xml:space="preserve">    </w:t>
    </w:r>
    <w:r>
      <w:rPr>
        <w:rFonts w:eastAsia="Book Antiqua" w:cs="Times New Roman"/>
        <w:b/>
        <w:bCs/>
        <w:color w:val="365F91" w:themeColor="accent1" w:themeShade="BF"/>
      </w:rPr>
      <w:t xml:space="preserve">                                                                                                                                                         </w:t>
    </w:r>
    <w:r w:rsidR="00653FB2" w:rsidRPr="00653FB2">
      <w:rPr>
        <w:rFonts w:eastAsia="Book Antiqua" w:cs="Times New Roman"/>
        <w:b/>
        <w:bCs/>
        <w:color w:val="365F91" w:themeColor="accent1" w:themeShade="BF"/>
      </w:rPr>
      <w:t xml:space="preserve">Page </w:t>
    </w:r>
    <w:sdt>
      <w:sdtPr>
        <w:rPr>
          <w:rFonts w:eastAsia="Book Antiqua" w:cs="Times New Roman"/>
          <w:b/>
          <w:bCs/>
          <w:color w:val="365F91" w:themeColor="accent1" w:themeShade="BF"/>
        </w:rPr>
        <w:id w:val="485207055"/>
        <w:docPartObj>
          <w:docPartGallery w:val="Page Numbers (Bottom of Page)"/>
          <w:docPartUnique/>
        </w:docPartObj>
      </w:sdtPr>
      <w:sdtEndPr/>
      <w:sdtContent>
        <w:r w:rsidR="00653FB2" w:rsidRPr="00653FB2">
          <w:rPr>
            <w:rFonts w:eastAsia="Book Antiqua" w:cs="Times New Roman"/>
            <w:b/>
            <w:bCs/>
            <w:color w:val="365F91" w:themeColor="accent1" w:themeShade="BF"/>
          </w:rPr>
          <w:fldChar w:fldCharType="begin"/>
        </w:r>
        <w:r w:rsidR="00653FB2" w:rsidRPr="00653FB2">
          <w:rPr>
            <w:rFonts w:eastAsia="Book Antiqua" w:cs="Times New Roman"/>
            <w:b/>
            <w:bCs/>
            <w:color w:val="365F91" w:themeColor="accent1" w:themeShade="BF"/>
          </w:rPr>
          <w:instrText xml:space="preserve"> PAGE   \* MERGEFORMAT </w:instrText>
        </w:r>
        <w:r w:rsidR="00653FB2" w:rsidRPr="00653FB2">
          <w:rPr>
            <w:rFonts w:eastAsia="Book Antiqua" w:cs="Times New Roman"/>
            <w:b/>
            <w:bCs/>
            <w:color w:val="365F91" w:themeColor="accent1" w:themeShade="BF"/>
          </w:rPr>
          <w:fldChar w:fldCharType="separate"/>
        </w:r>
        <w:r w:rsidR="00653FB2" w:rsidRPr="00653FB2">
          <w:rPr>
            <w:rFonts w:eastAsia="Book Antiqua" w:cs="Times New Roman"/>
            <w:b/>
            <w:bCs/>
            <w:color w:val="365F91" w:themeColor="accent1" w:themeShade="BF"/>
          </w:rPr>
          <w:t>2</w:t>
        </w:r>
        <w:r w:rsidR="00653FB2" w:rsidRPr="00653FB2">
          <w:rPr>
            <w:rFonts w:eastAsia="Book Antiqua" w:cs="Times New Roman"/>
            <w:b/>
            <w:bCs/>
            <w:color w:val="365F91" w:themeColor="accent1" w:themeShade="BF"/>
          </w:rPr>
          <w:fldChar w:fldCharType="end"/>
        </w:r>
        <w:r w:rsidR="00653FB2" w:rsidRPr="00653FB2">
          <w:rPr>
            <w:rFonts w:eastAsia="Book Antiqua" w:cs="Times New Roman"/>
            <w:b/>
            <w:bCs/>
            <w:color w:val="365F91" w:themeColor="accent1" w:themeShade="BF"/>
          </w:rPr>
          <w:t xml:space="preserve"> of </w:t>
        </w:r>
        <w:r w:rsidR="00653FB2" w:rsidRPr="00653FB2">
          <w:rPr>
            <w:rFonts w:eastAsia="Book Antiqua" w:cs="Times New Roman"/>
            <w:b/>
            <w:bCs/>
            <w:color w:val="365F91" w:themeColor="accent1" w:themeShade="BF"/>
          </w:rPr>
          <w:fldChar w:fldCharType="begin"/>
        </w:r>
        <w:r w:rsidR="00653FB2" w:rsidRPr="00653FB2">
          <w:rPr>
            <w:rFonts w:eastAsia="Book Antiqua" w:cs="Times New Roman"/>
            <w:b/>
            <w:bCs/>
            <w:color w:val="365F91" w:themeColor="accent1" w:themeShade="BF"/>
          </w:rPr>
          <w:instrText xml:space="preserve"> NUMPAGES   \* MERGEFORMAT </w:instrText>
        </w:r>
        <w:r w:rsidR="00653FB2" w:rsidRPr="00653FB2">
          <w:rPr>
            <w:rFonts w:eastAsia="Book Antiqua" w:cs="Times New Roman"/>
            <w:b/>
            <w:bCs/>
            <w:color w:val="365F91" w:themeColor="accent1" w:themeShade="BF"/>
          </w:rPr>
          <w:fldChar w:fldCharType="separate"/>
        </w:r>
        <w:r w:rsidR="00653FB2" w:rsidRPr="00653FB2">
          <w:rPr>
            <w:rFonts w:eastAsia="Book Antiqua" w:cs="Times New Roman"/>
            <w:b/>
            <w:bCs/>
            <w:color w:val="365F91" w:themeColor="accent1" w:themeShade="BF"/>
          </w:rPr>
          <w:t>14</w:t>
        </w:r>
        <w:r w:rsidR="00653FB2" w:rsidRPr="00653FB2">
          <w:rPr>
            <w:rFonts w:eastAsia="Book Antiqua" w:cs="Times New Roman"/>
            <w:b/>
            <w:bCs/>
            <w:color w:val="365F91" w:themeColor="accent1" w:themeShade="BF"/>
          </w:rPr>
          <w:fldChar w:fldCharType="end"/>
        </w:r>
      </w:sdtContent>
    </w:sdt>
  </w:p>
  <w:p w14:paraId="36E22E3E" w14:textId="702B6E51" w:rsidR="00C333A7" w:rsidRPr="00653FB2" w:rsidRDefault="00FF55F4" w:rsidP="00AA05EE">
    <w:pPr>
      <w:pStyle w:val="Footer"/>
      <w:jc w:val="center"/>
      <w:rPr>
        <w:rFonts w:eastAsia="Book Antiqua" w:cs="Times New Roman"/>
        <w:b/>
        <w:bCs/>
        <w:color w:val="365F91" w:themeColor="accent1" w:themeShade="BF"/>
      </w:rPr>
    </w:pPr>
    <w:hyperlink r:id="rId1" w:history="1">
      <w:r w:rsidR="00AA05EE" w:rsidRPr="00551C62">
        <w:rPr>
          <w:rStyle w:val="Hyperlink"/>
          <w:rFonts w:eastAsia="Book Antiqua" w:cs="Times New Roman"/>
          <w:b/>
          <w:bCs/>
          <w:color w:val="0000BF" w:themeColor="hyperlink" w:themeShade="BF"/>
        </w:rPr>
        <w:t>New York State Education Department’s Office of Early Learning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A7639" w14:textId="77777777" w:rsidR="00AB01F6" w:rsidRDefault="00AB01F6" w:rsidP="00531B52">
      <w:r>
        <w:separator/>
      </w:r>
    </w:p>
  </w:footnote>
  <w:footnote w:type="continuationSeparator" w:id="0">
    <w:p w14:paraId="41847EF9" w14:textId="77777777" w:rsidR="00AB01F6" w:rsidRDefault="00AB01F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0B0B" w14:textId="65A13E39" w:rsidR="000D3BD8" w:rsidRPr="000D3BD8" w:rsidRDefault="001F5939" w:rsidP="00006484">
    <w:pPr>
      <w:pStyle w:val="BodyText"/>
      <w:jc w:val="center"/>
      <w:rPr>
        <w:rFonts w:ascii="Times New Roman" w:hAnsi="Times New Roman" w:cs="Times New Roman"/>
        <w:b/>
        <w:bCs/>
        <w:color w:val="365F91" w:themeColor="accent1" w:themeShade="BF"/>
        <w:sz w:val="32"/>
        <w:szCs w:val="32"/>
      </w:rPr>
    </w:pPr>
    <w:r>
      <w:rPr>
        <w:rFonts w:ascii="Times New Roman" w:hAnsi="Times New Roman" w:cs="Times New Roman"/>
        <w:b/>
        <w:bCs/>
        <w:color w:val="365F91" w:themeColor="accent1" w:themeShade="BF"/>
        <w:sz w:val="32"/>
        <w:szCs w:val="32"/>
      </w:rPr>
      <w:t>Appendix D</w:t>
    </w:r>
    <w:r w:rsidR="007B061B">
      <w:rPr>
        <w:rFonts w:ascii="Times New Roman" w:hAnsi="Times New Roman" w:cs="Times New Roman"/>
        <w:b/>
        <w:bCs/>
        <w:color w:val="365F91" w:themeColor="accent1" w:themeShade="BF"/>
        <w:sz w:val="32"/>
        <w:szCs w:val="32"/>
      </w:rPr>
      <w:t xml:space="preserve">: </w:t>
    </w:r>
    <w:r w:rsidR="00453A60" w:rsidRPr="000D3BD8">
      <w:rPr>
        <w:rFonts w:ascii="Times New Roman" w:hAnsi="Times New Roman" w:cs="Times New Roman"/>
        <w:b/>
        <w:bCs/>
        <w:color w:val="365F91" w:themeColor="accent1" w:themeShade="BF"/>
        <w:sz w:val="32"/>
        <w:szCs w:val="32"/>
      </w:rPr>
      <w:t xml:space="preserve">New York State-Administered Universal Prekindergarten Quality Assurance Protocol </w:t>
    </w:r>
  </w:p>
  <w:p w14:paraId="51463126" w14:textId="69E08D21" w:rsidR="00006484" w:rsidRPr="00453A60" w:rsidRDefault="00453A60" w:rsidP="00006484">
    <w:pPr>
      <w:pStyle w:val="BodyText"/>
      <w:jc w:val="center"/>
      <w:rPr>
        <w:sz w:val="10"/>
        <w:szCs w:val="10"/>
      </w:rPr>
    </w:pPr>
    <w:r w:rsidRPr="00453A60">
      <w:rPr>
        <w:rFonts w:ascii="Times New Roman" w:hAnsi="Times New Roman" w:cs="Times New Roman"/>
        <w:b/>
        <w:bCs/>
        <w:color w:val="365F91" w:themeColor="accent1" w:themeShade="BF"/>
        <w:sz w:val="24"/>
        <w:szCs w:val="24"/>
      </w:rPr>
      <w:t>for Grant Programs Initially Awarded in School Years 2014-2015 and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1D"/>
    <w:multiLevelType w:val="hybridMultilevel"/>
    <w:tmpl w:val="A944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31EA"/>
    <w:multiLevelType w:val="hybridMultilevel"/>
    <w:tmpl w:val="5800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11562C"/>
    <w:multiLevelType w:val="hybridMultilevel"/>
    <w:tmpl w:val="45D6A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3D7E"/>
    <w:multiLevelType w:val="hybridMultilevel"/>
    <w:tmpl w:val="3B92C77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2D5E3A54"/>
    <w:multiLevelType w:val="hybridMultilevel"/>
    <w:tmpl w:val="AE6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96A20"/>
    <w:multiLevelType w:val="hybridMultilevel"/>
    <w:tmpl w:val="26641B1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F6"/>
    <w:rsid w:val="00001163"/>
    <w:rsid w:val="00006484"/>
    <w:rsid w:val="00033FBF"/>
    <w:rsid w:val="000371C3"/>
    <w:rsid w:val="00037BBA"/>
    <w:rsid w:val="0004133C"/>
    <w:rsid w:val="000865BB"/>
    <w:rsid w:val="000962D3"/>
    <w:rsid w:val="000A00B2"/>
    <w:rsid w:val="000B1591"/>
    <w:rsid w:val="000C32AC"/>
    <w:rsid w:val="000C53A8"/>
    <w:rsid w:val="000C5D3E"/>
    <w:rsid w:val="000C7E16"/>
    <w:rsid w:val="000D165F"/>
    <w:rsid w:val="000D3BD8"/>
    <w:rsid w:val="000D5C87"/>
    <w:rsid w:val="000F159B"/>
    <w:rsid w:val="000F5214"/>
    <w:rsid w:val="00102D82"/>
    <w:rsid w:val="00105539"/>
    <w:rsid w:val="0010632E"/>
    <w:rsid w:val="001149CE"/>
    <w:rsid w:val="001203C1"/>
    <w:rsid w:val="00125B74"/>
    <w:rsid w:val="00132E4C"/>
    <w:rsid w:val="00144070"/>
    <w:rsid w:val="00152E1B"/>
    <w:rsid w:val="00156FA8"/>
    <w:rsid w:val="00167416"/>
    <w:rsid w:val="00182E62"/>
    <w:rsid w:val="00192CC7"/>
    <w:rsid w:val="001A001E"/>
    <w:rsid w:val="001B1CE8"/>
    <w:rsid w:val="001B7763"/>
    <w:rsid w:val="001C1F97"/>
    <w:rsid w:val="001F0D78"/>
    <w:rsid w:val="001F5939"/>
    <w:rsid w:val="001F6181"/>
    <w:rsid w:val="00203351"/>
    <w:rsid w:val="0021597F"/>
    <w:rsid w:val="00246609"/>
    <w:rsid w:val="00251BDA"/>
    <w:rsid w:val="00256EA2"/>
    <w:rsid w:val="0026347D"/>
    <w:rsid w:val="00276811"/>
    <w:rsid w:val="002C1B5A"/>
    <w:rsid w:val="002C1C26"/>
    <w:rsid w:val="002E796B"/>
    <w:rsid w:val="002F4C54"/>
    <w:rsid w:val="002F6D25"/>
    <w:rsid w:val="002F7DB5"/>
    <w:rsid w:val="00301583"/>
    <w:rsid w:val="003069D3"/>
    <w:rsid w:val="0032386E"/>
    <w:rsid w:val="003272F6"/>
    <w:rsid w:val="00335396"/>
    <w:rsid w:val="003370F8"/>
    <w:rsid w:val="00345DF0"/>
    <w:rsid w:val="00383B71"/>
    <w:rsid w:val="00383C53"/>
    <w:rsid w:val="0038542A"/>
    <w:rsid w:val="00387989"/>
    <w:rsid w:val="003A0793"/>
    <w:rsid w:val="003A2380"/>
    <w:rsid w:val="003A5347"/>
    <w:rsid w:val="003A73AE"/>
    <w:rsid w:val="003B1EC5"/>
    <w:rsid w:val="003C1C6D"/>
    <w:rsid w:val="003C67F1"/>
    <w:rsid w:val="003D2D75"/>
    <w:rsid w:val="003E3B00"/>
    <w:rsid w:val="003F08A5"/>
    <w:rsid w:val="003F34E9"/>
    <w:rsid w:val="003F7D0F"/>
    <w:rsid w:val="00400A31"/>
    <w:rsid w:val="00406BFA"/>
    <w:rsid w:val="00415C9C"/>
    <w:rsid w:val="00416631"/>
    <w:rsid w:val="004306A4"/>
    <w:rsid w:val="00430D8C"/>
    <w:rsid w:val="00433893"/>
    <w:rsid w:val="00443BB5"/>
    <w:rsid w:val="0044465E"/>
    <w:rsid w:val="00453A60"/>
    <w:rsid w:val="0047268B"/>
    <w:rsid w:val="004800BB"/>
    <w:rsid w:val="0048195F"/>
    <w:rsid w:val="004A109E"/>
    <w:rsid w:val="004A4167"/>
    <w:rsid w:val="004C4A44"/>
    <w:rsid w:val="004E1FE3"/>
    <w:rsid w:val="004F2CCD"/>
    <w:rsid w:val="005059F2"/>
    <w:rsid w:val="005242D9"/>
    <w:rsid w:val="00531B52"/>
    <w:rsid w:val="00551C62"/>
    <w:rsid w:val="0056649B"/>
    <w:rsid w:val="00566546"/>
    <w:rsid w:val="0057582F"/>
    <w:rsid w:val="00576664"/>
    <w:rsid w:val="005820FC"/>
    <w:rsid w:val="005A082B"/>
    <w:rsid w:val="005A114A"/>
    <w:rsid w:val="005A333C"/>
    <w:rsid w:val="005C3E14"/>
    <w:rsid w:val="005C60F7"/>
    <w:rsid w:val="005C6C29"/>
    <w:rsid w:val="005F2102"/>
    <w:rsid w:val="005F3B14"/>
    <w:rsid w:val="005F6ABC"/>
    <w:rsid w:val="0061361C"/>
    <w:rsid w:val="006144FA"/>
    <w:rsid w:val="00615398"/>
    <w:rsid w:val="00625476"/>
    <w:rsid w:val="00627E46"/>
    <w:rsid w:val="00653FB2"/>
    <w:rsid w:val="00670455"/>
    <w:rsid w:val="00692EDE"/>
    <w:rsid w:val="006A6732"/>
    <w:rsid w:val="006B17F1"/>
    <w:rsid w:val="006B352E"/>
    <w:rsid w:val="006B3D83"/>
    <w:rsid w:val="006B51E5"/>
    <w:rsid w:val="006C30C6"/>
    <w:rsid w:val="006E0B3C"/>
    <w:rsid w:val="00702251"/>
    <w:rsid w:val="00721456"/>
    <w:rsid w:val="00721F4B"/>
    <w:rsid w:val="00727D37"/>
    <w:rsid w:val="00730C61"/>
    <w:rsid w:val="00734728"/>
    <w:rsid w:val="007375DC"/>
    <w:rsid w:val="00756DD9"/>
    <w:rsid w:val="00765E77"/>
    <w:rsid w:val="00791707"/>
    <w:rsid w:val="00793ABF"/>
    <w:rsid w:val="007B061B"/>
    <w:rsid w:val="007C4FED"/>
    <w:rsid w:val="007D3ECC"/>
    <w:rsid w:val="007D6C7B"/>
    <w:rsid w:val="008011FB"/>
    <w:rsid w:val="00810887"/>
    <w:rsid w:val="00812D68"/>
    <w:rsid w:val="0081776D"/>
    <w:rsid w:val="00817936"/>
    <w:rsid w:val="0082414B"/>
    <w:rsid w:val="0082496C"/>
    <w:rsid w:val="0082598E"/>
    <w:rsid w:val="00834CCB"/>
    <w:rsid w:val="00847819"/>
    <w:rsid w:val="00853625"/>
    <w:rsid w:val="0085694C"/>
    <w:rsid w:val="008656DA"/>
    <w:rsid w:val="008710D1"/>
    <w:rsid w:val="00895195"/>
    <w:rsid w:val="008A0A47"/>
    <w:rsid w:val="008B4F29"/>
    <w:rsid w:val="008B615C"/>
    <w:rsid w:val="008B74E8"/>
    <w:rsid w:val="008B7527"/>
    <w:rsid w:val="008C106B"/>
    <w:rsid w:val="008E09AE"/>
    <w:rsid w:val="008F1BAB"/>
    <w:rsid w:val="00901E42"/>
    <w:rsid w:val="009118AC"/>
    <w:rsid w:val="009203FB"/>
    <w:rsid w:val="00932239"/>
    <w:rsid w:val="00935F37"/>
    <w:rsid w:val="0095203D"/>
    <w:rsid w:val="009548F9"/>
    <w:rsid w:val="00964C4A"/>
    <w:rsid w:val="009761BD"/>
    <w:rsid w:val="00986145"/>
    <w:rsid w:val="00995A1E"/>
    <w:rsid w:val="009A1821"/>
    <w:rsid w:val="009A32CE"/>
    <w:rsid w:val="009B3A85"/>
    <w:rsid w:val="009C6BAA"/>
    <w:rsid w:val="009D6196"/>
    <w:rsid w:val="009F13AD"/>
    <w:rsid w:val="009F4351"/>
    <w:rsid w:val="00A0528F"/>
    <w:rsid w:val="00A31F6D"/>
    <w:rsid w:val="00A3320B"/>
    <w:rsid w:val="00A37DF0"/>
    <w:rsid w:val="00A578ED"/>
    <w:rsid w:val="00A64DE0"/>
    <w:rsid w:val="00A836A5"/>
    <w:rsid w:val="00A85DC6"/>
    <w:rsid w:val="00AA0383"/>
    <w:rsid w:val="00AA05EE"/>
    <w:rsid w:val="00AB01F6"/>
    <w:rsid w:val="00AB0936"/>
    <w:rsid w:val="00AB204A"/>
    <w:rsid w:val="00AB258A"/>
    <w:rsid w:val="00AD0BC5"/>
    <w:rsid w:val="00AF2D93"/>
    <w:rsid w:val="00AF499E"/>
    <w:rsid w:val="00AF6F94"/>
    <w:rsid w:val="00B068F2"/>
    <w:rsid w:val="00B13C5A"/>
    <w:rsid w:val="00B32C29"/>
    <w:rsid w:val="00B33473"/>
    <w:rsid w:val="00B71D86"/>
    <w:rsid w:val="00B80757"/>
    <w:rsid w:val="00B8127F"/>
    <w:rsid w:val="00BA2FC4"/>
    <w:rsid w:val="00BA68C5"/>
    <w:rsid w:val="00BA78F3"/>
    <w:rsid w:val="00BA7918"/>
    <w:rsid w:val="00BB661E"/>
    <w:rsid w:val="00BC267E"/>
    <w:rsid w:val="00BC5F17"/>
    <w:rsid w:val="00BE3D38"/>
    <w:rsid w:val="00BE5DCB"/>
    <w:rsid w:val="00C235B0"/>
    <w:rsid w:val="00C333A7"/>
    <w:rsid w:val="00C57A21"/>
    <w:rsid w:val="00C61619"/>
    <w:rsid w:val="00C644B9"/>
    <w:rsid w:val="00C845DF"/>
    <w:rsid w:val="00C95A61"/>
    <w:rsid w:val="00C961E5"/>
    <w:rsid w:val="00CA42BB"/>
    <w:rsid w:val="00CB783F"/>
    <w:rsid w:val="00CC1EE3"/>
    <w:rsid w:val="00CC43DF"/>
    <w:rsid w:val="00CD342B"/>
    <w:rsid w:val="00CD4DF4"/>
    <w:rsid w:val="00D00C67"/>
    <w:rsid w:val="00D05721"/>
    <w:rsid w:val="00D05B6E"/>
    <w:rsid w:val="00D14824"/>
    <w:rsid w:val="00D15248"/>
    <w:rsid w:val="00D178F9"/>
    <w:rsid w:val="00D30BA4"/>
    <w:rsid w:val="00D54E2A"/>
    <w:rsid w:val="00D6237C"/>
    <w:rsid w:val="00D628AC"/>
    <w:rsid w:val="00D73719"/>
    <w:rsid w:val="00D74ED5"/>
    <w:rsid w:val="00D90590"/>
    <w:rsid w:val="00DA20C9"/>
    <w:rsid w:val="00DB4DC4"/>
    <w:rsid w:val="00DD186F"/>
    <w:rsid w:val="00DD1CA7"/>
    <w:rsid w:val="00DE2063"/>
    <w:rsid w:val="00DE4874"/>
    <w:rsid w:val="00DE5B6E"/>
    <w:rsid w:val="00DE7348"/>
    <w:rsid w:val="00DF7EF8"/>
    <w:rsid w:val="00E11969"/>
    <w:rsid w:val="00E27465"/>
    <w:rsid w:val="00E312C8"/>
    <w:rsid w:val="00E64C7D"/>
    <w:rsid w:val="00E67D82"/>
    <w:rsid w:val="00E70FDF"/>
    <w:rsid w:val="00E72DDD"/>
    <w:rsid w:val="00E858A4"/>
    <w:rsid w:val="00E91ECE"/>
    <w:rsid w:val="00E926E9"/>
    <w:rsid w:val="00ED39A8"/>
    <w:rsid w:val="00ED705C"/>
    <w:rsid w:val="00EE1279"/>
    <w:rsid w:val="00EF12AA"/>
    <w:rsid w:val="00F0069B"/>
    <w:rsid w:val="00F07983"/>
    <w:rsid w:val="00F1448C"/>
    <w:rsid w:val="00F378E8"/>
    <w:rsid w:val="00F4281A"/>
    <w:rsid w:val="00F64C2E"/>
    <w:rsid w:val="00F801C9"/>
    <w:rsid w:val="00F835A5"/>
    <w:rsid w:val="00F951A9"/>
    <w:rsid w:val="00FA53FD"/>
    <w:rsid w:val="00FA727C"/>
    <w:rsid w:val="00FB6BA6"/>
    <w:rsid w:val="00FB7E68"/>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5D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AB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F6"/>
    <w:rPr>
      <w:rFonts w:ascii="Segoe UI" w:hAnsi="Segoe UI" w:cs="Segoe UI"/>
      <w:sz w:val="18"/>
      <w:szCs w:val="18"/>
    </w:rPr>
  </w:style>
  <w:style w:type="paragraph" w:customStyle="1" w:styleId="Default">
    <w:name w:val="Default"/>
    <w:rsid w:val="000F5214"/>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E11969"/>
    <w:pPr>
      <w:ind w:left="720"/>
      <w:contextualSpacing/>
    </w:pPr>
  </w:style>
  <w:style w:type="character" w:styleId="Hyperlink">
    <w:name w:val="Hyperlink"/>
    <w:basedOn w:val="DefaultParagraphFont"/>
    <w:uiPriority w:val="99"/>
    <w:unhideWhenUsed/>
    <w:rsid w:val="0044465E"/>
    <w:rPr>
      <w:color w:val="0000FF" w:themeColor="hyperlink"/>
      <w:u w:val="single"/>
    </w:rPr>
  </w:style>
  <w:style w:type="character" w:styleId="UnresolvedMention">
    <w:name w:val="Unresolved Mention"/>
    <w:basedOn w:val="DefaultParagraphFont"/>
    <w:uiPriority w:val="99"/>
    <w:semiHidden/>
    <w:unhideWhenUsed/>
    <w:rsid w:val="0044465E"/>
    <w:rPr>
      <w:color w:val="605E5C"/>
      <w:shd w:val="clear" w:color="auto" w:fill="E1DFDD"/>
    </w:rPr>
  </w:style>
  <w:style w:type="character" w:styleId="CommentReference">
    <w:name w:val="annotation reference"/>
    <w:basedOn w:val="DefaultParagraphFont"/>
    <w:unhideWhenUsed/>
    <w:rsid w:val="00105539"/>
    <w:rPr>
      <w:sz w:val="16"/>
      <w:szCs w:val="16"/>
    </w:rPr>
  </w:style>
  <w:style w:type="paragraph" w:styleId="CommentText">
    <w:name w:val="annotation text"/>
    <w:basedOn w:val="Normal"/>
    <w:link w:val="CommentTextChar"/>
    <w:uiPriority w:val="99"/>
    <w:semiHidden/>
    <w:unhideWhenUsed/>
    <w:rsid w:val="00105539"/>
    <w:rPr>
      <w:sz w:val="20"/>
      <w:szCs w:val="20"/>
    </w:rPr>
  </w:style>
  <w:style w:type="character" w:customStyle="1" w:styleId="CommentTextChar">
    <w:name w:val="Comment Text Char"/>
    <w:basedOn w:val="DefaultParagraphFont"/>
    <w:link w:val="CommentText"/>
    <w:uiPriority w:val="99"/>
    <w:semiHidden/>
    <w:rsid w:val="00105539"/>
    <w:rPr>
      <w:sz w:val="20"/>
      <w:szCs w:val="20"/>
    </w:rPr>
  </w:style>
  <w:style w:type="paragraph" w:styleId="CommentSubject">
    <w:name w:val="annotation subject"/>
    <w:basedOn w:val="CommentText"/>
    <w:next w:val="CommentText"/>
    <w:link w:val="CommentSubjectChar"/>
    <w:uiPriority w:val="99"/>
    <w:semiHidden/>
    <w:unhideWhenUsed/>
    <w:rsid w:val="00105539"/>
    <w:rPr>
      <w:b/>
      <w:bCs/>
    </w:rPr>
  </w:style>
  <w:style w:type="character" w:customStyle="1" w:styleId="CommentSubjectChar">
    <w:name w:val="Comment Subject Char"/>
    <w:basedOn w:val="CommentTextChar"/>
    <w:link w:val="CommentSubject"/>
    <w:uiPriority w:val="99"/>
    <w:semiHidden/>
    <w:rsid w:val="00105539"/>
    <w:rPr>
      <w:b/>
      <w:bCs/>
      <w:sz w:val="20"/>
      <w:szCs w:val="20"/>
    </w:rPr>
  </w:style>
  <w:style w:type="paragraph" w:styleId="BodyText">
    <w:name w:val="Body Text"/>
    <w:basedOn w:val="Normal"/>
    <w:link w:val="BodyTextChar"/>
    <w:uiPriority w:val="1"/>
    <w:qFormat/>
    <w:rsid w:val="000865BB"/>
    <w:pPr>
      <w:widowControl w:val="0"/>
      <w:autoSpaceDE w:val="0"/>
      <w:autoSpaceDN w:val="0"/>
    </w:pPr>
    <w:rPr>
      <w:rFonts w:ascii="Book Antiqua" w:eastAsia="Book Antiqua" w:hAnsi="Book Antiqua" w:cs="Book Antiqua"/>
      <w:sz w:val="30"/>
      <w:szCs w:val="30"/>
    </w:rPr>
  </w:style>
  <w:style w:type="character" w:customStyle="1" w:styleId="BodyTextChar">
    <w:name w:val="Body Text Char"/>
    <w:basedOn w:val="DefaultParagraphFont"/>
    <w:link w:val="BodyText"/>
    <w:uiPriority w:val="1"/>
    <w:rsid w:val="000865BB"/>
    <w:rPr>
      <w:rFonts w:ascii="Book Antiqua" w:eastAsia="Book Antiqua" w:hAnsi="Book Antiqua" w:cs="Book Antiqua"/>
      <w:sz w:val="30"/>
      <w:szCs w:val="30"/>
    </w:rPr>
  </w:style>
  <w:style w:type="character" w:styleId="FollowedHyperlink">
    <w:name w:val="FollowedHyperlink"/>
    <w:basedOn w:val="DefaultParagraphFont"/>
    <w:uiPriority w:val="99"/>
    <w:semiHidden/>
    <w:unhideWhenUsed/>
    <w:rsid w:val="00721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kwic.org/data_tools/map_builder.cfm" TargetMode="External"/><Relationship Id="rId13" Type="http://schemas.openxmlformats.org/officeDocument/2006/relationships/hyperlink" Target="https://www.ccf.ny.gov/files/7515/7909/7916/BlendBraidGuide.pdf" TargetMode="External"/><Relationship Id="rId18" Type="http://schemas.openxmlformats.org/officeDocument/2006/relationships/hyperlink" Target="https://nysed-my.sharepoint.com/personal/michele_kinzel-peles_nysed_gov/Documents/Desktop/2021-22%20Comp%20Grant%20$15m%20ARP%20Full-day%204yo/All%20uncertified%20teachers%20who%20require%20a%20plan%20of%20study%20must%20register%20with%20The%20Aspire%20Registry%20and%20enter%20their%20plan%20of%20study%20as%20directed%20in%20the%20registr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ysed-my.sharepoint.com/personal/michele_kinzel-peles_nysed_gov/Documents/Desktop/2021-22%20Comp%20Grant%20$15m%20ARP%20Full-day%204yo/All%20uncertified%20teachers%20who%20require%20a%20plan%20of%20study%20must%20register%20with%20The%20Aspire%20Registry%20and%20enter%20their%20plan%20of%20study%20as%20directed%20in%20the%20registry." TargetMode="External"/><Relationship Id="rId7" Type="http://schemas.openxmlformats.org/officeDocument/2006/relationships/hyperlink" Target="https://ocfs.ny.gov/main/childcare/ccfs_template.asp" TargetMode="External"/><Relationship Id="rId12" Type="http://schemas.openxmlformats.org/officeDocument/2006/relationships/hyperlink" Target="http://www.nysed.gov/common/nysed/files/programs/early-learning/tip-sheet-for-collaborations-between-sed-and-head-start-and-other-pre-k-providers.pdf" TargetMode="External"/><Relationship Id="rId17" Type="http://schemas.openxmlformats.org/officeDocument/2006/relationships/hyperlink" Target="https://nysed-my.sharepoint.com/personal/michele_kinzel-peles_nysed_gov/Documents/Desktop/2021-22%20Comp%20Grant%20$15m%20ARP%20Full-day%204yo/All%20uncertified%20teachers%20who%20require%20a%20plan%20of%20study%20must%20register%20with%20The%20Aspire%20Registry%20and%20enter%20their%20plan%20of%20study%20as%20directed%20in%20the%20registry." TargetMode="External"/><Relationship Id="rId25" Type="http://schemas.openxmlformats.org/officeDocument/2006/relationships/hyperlink" Target="http://www.nysed.gov/common/nysed/files/programs/early-learning/pk_standards_resource_web_revised_2021.pdf" TargetMode="External"/><Relationship Id="rId2" Type="http://schemas.openxmlformats.org/officeDocument/2006/relationships/styles" Target="styles.xml"/><Relationship Id="rId16" Type="http://schemas.openxmlformats.org/officeDocument/2006/relationships/hyperlink" Target="https://nysed-my.sharepoint.com/personal/michele_kinzel-peles_nysed_gov/Documents/Desktop/2021-22%20Comp%20Grant%20$15m%20ARP%20Full-day%204yo/All%20uncertified%20teachers%20who%20require%20a%20plan%20of%20study%20must%20register%20with%20The%20Aspire%20Registry%20and%20enter%20their%20plan%20of%20study%20as%20directed%20in%20the%20registry." TargetMode="External"/><Relationship Id="rId20" Type="http://schemas.openxmlformats.org/officeDocument/2006/relationships/hyperlink" Target="https://nysed-my.sharepoint.com/personal/michele_kinzel-peles_nysed_gov/Documents/Desktop/2021-22%20Comp%20Grant%20$15m%20ARP%20Full-day%204yo/All%20uncertified%20teachers%20who%20require%20a%20plan%20of%20study%20must%20register%20with%20The%20Aspire%20Registry%20and%20enter%20their%20plan%20of%20study%20as%20directed%20in%20the%20regist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f.ny.gov/council-initiatives/head-start-collaboration-project/" TargetMode="External"/><Relationship Id="rId24" Type="http://schemas.openxmlformats.org/officeDocument/2006/relationships/hyperlink" Target="http://www.nysed.gov/early-learning/resource-guides-school-success-early-learning" TargetMode="External"/><Relationship Id="rId5" Type="http://schemas.openxmlformats.org/officeDocument/2006/relationships/footnotes" Target="footnotes.xml"/><Relationship Id="rId15" Type="http://schemas.openxmlformats.org/officeDocument/2006/relationships/hyperlink" Target="mailto:OEL@nysed.gov" TargetMode="External"/><Relationship Id="rId23" Type="http://schemas.openxmlformats.org/officeDocument/2006/relationships/hyperlink" Target="http://www.nysed.gov/early-learning/resource-guides-school-success-early-learning" TargetMode="External"/><Relationship Id="rId28" Type="http://schemas.openxmlformats.org/officeDocument/2006/relationships/fontTable" Target="fontTable.xml"/><Relationship Id="rId10" Type="http://schemas.openxmlformats.org/officeDocument/2006/relationships/hyperlink" Target="http://www.nysed.gov/early-learning/collaborating-community-based-organizations" TargetMode="External"/><Relationship Id="rId19" Type="http://schemas.openxmlformats.org/officeDocument/2006/relationships/hyperlink" Target="mailto:OEL@nysed.gov" TargetMode="External"/><Relationship Id="rId4" Type="http://schemas.openxmlformats.org/officeDocument/2006/relationships/webSettings" Target="webSettings.xml"/><Relationship Id="rId9" Type="http://schemas.openxmlformats.org/officeDocument/2006/relationships/hyperlink" Target="http://www.oms.nysed.gov/cafe/forms/documents/FS10_Cert_Word.doc" TargetMode="External"/><Relationship Id="rId14" Type="http://schemas.openxmlformats.org/officeDocument/2006/relationships/hyperlink" Target="http://p1232.nysed.gov/earlylearning/documents/Guidancememo-PreKHealthandSafetyChecklist.pdf" TargetMode="External"/><Relationship Id="rId22" Type="http://schemas.openxmlformats.org/officeDocument/2006/relationships/hyperlink" Target="http://www.nysed.gov/curriculum-instructio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oogle.com/search?q=nysed+office+of+early+learning&amp;rlz=1C1GCEA_enUS879US879&amp;oq=nysed+office+of+early+learning&amp;aqs=chrome..69i57j69i59l3j69i60l3.3565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5268</Words>
  <Characters>30558</Characters>
  <Application>Microsoft Office Word</Application>
  <DocSecurity>0</DocSecurity>
  <Lines>848</Lines>
  <Paragraphs>317</Paragraphs>
  <ScaleCrop>false</ScaleCrop>
  <HeadingPairs>
    <vt:vector size="2" baseType="variant">
      <vt:variant>
        <vt:lpstr>Title</vt:lpstr>
      </vt:variant>
      <vt:variant>
        <vt:i4>1</vt:i4>
      </vt:variant>
    </vt:vector>
  </HeadingPairs>
  <TitlesOfParts>
    <vt:vector size="1" baseType="lpstr">
      <vt:lpstr>Appendix D: New York State-Administered Universal Prekindergarten Quality Assurance Protocol </vt:lpstr>
    </vt:vector>
  </TitlesOfParts>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New York State-Administered Universal Prekindergarten Quality Assurance Protocol </dc:title>
  <dc:subject/>
  <dc:creator/>
  <cp:keywords/>
  <dc:description/>
  <cp:lastModifiedBy/>
  <cp:revision>1</cp:revision>
  <dcterms:created xsi:type="dcterms:W3CDTF">2021-07-13T04:25:00Z</dcterms:created>
  <dcterms:modified xsi:type="dcterms:W3CDTF">2021-08-06T06:04:00Z</dcterms:modified>
</cp:coreProperties>
</file>