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313DA7" w:rsidRPr="00581167" w:rsidRDefault="00313DA7"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313DA7" w:rsidRPr="00581167" w:rsidRDefault="00313DA7"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313DA7" w:rsidRPr="00581167" w:rsidRDefault="00313DA7"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313DA7" w:rsidRPr="00581167" w:rsidRDefault="00313DA7"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9E5845">
      <w:pPr>
        <w:jc w:val="center"/>
        <w:rPr>
          <w:rFonts w:ascii="Arial" w:hAnsi="Arial" w:cs="Arial"/>
          <w:b/>
          <w:sz w:val="36"/>
          <w:szCs w:val="36"/>
        </w:rPr>
      </w:pPr>
      <w:r w:rsidRPr="000E16CD">
        <w:rPr>
          <w:rFonts w:ascii="Arial" w:hAnsi="Arial" w:cs="Arial"/>
          <w:b/>
          <w:sz w:val="36"/>
          <w:szCs w:val="36"/>
        </w:rPr>
        <w:t xml:space="preserve">Version </w:t>
      </w:r>
      <w:r w:rsidR="000E16CD">
        <w:rPr>
          <w:rFonts w:ascii="Arial" w:hAnsi="Arial" w:cs="Arial"/>
          <w:b/>
          <w:sz w:val="36"/>
          <w:szCs w:val="36"/>
        </w:rPr>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36F9D9B2" w:rsidR="00997FEC" w:rsidRPr="00292916" w:rsidRDefault="00D1614B" w:rsidP="00997FEC">
      <w:pPr>
        <w:jc w:val="center"/>
        <w:rPr>
          <w:rFonts w:ascii="Arial" w:hAnsi="Arial" w:cs="Arial"/>
          <w:b/>
          <w:sz w:val="36"/>
          <w:szCs w:val="36"/>
        </w:rPr>
      </w:pPr>
      <w:r>
        <w:rPr>
          <w:rFonts w:ascii="Arial" w:hAnsi="Arial" w:cs="Arial"/>
          <w:b/>
          <w:sz w:val="36"/>
          <w:szCs w:val="36"/>
        </w:rPr>
        <w:t>October 20</w:t>
      </w:r>
      <w:bookmarkStart w:id="277" w:name="_GoBack"/>
      <w:bookmarkEnd w:id="277"/>
      <w:r w:rsidR="00997FEC">
        <w:rPr>
          <w:rFonts w:ascii="Arial" w:hAnsi="Arial" w:cs="Arial"/>
          <w:b/>
          <w:sz w:val="36"/>
          <w:szCs w:val="36"/>
        </w:rPr>
        <w:t>, 201</w:t>
      </w:r>
      <w:r w:rsidR="00805605">
        <w:rPr>
          <w:rFonts w:ascii="Arial" w:hAnsi="Arial" w:cs="Arial"/>
          <w:b/>
          <w:sz w:val="36"/>
          <w:szCs w:val="36"/>
        </w:rPr>
        <w:t>7</w:t>
      </w:r>
    </w:p>
    <w:p w14:paraId="20FEA960" w14:textId="77777777"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13.0</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D64DEF" w:rsidRPr="000E16CD" w14:paraId="5898F834" w14:textId="77777777" w:rsidTr="006C438D">
        <w:trPr>
          <w:cantSplit/>
        </w:trPr>
        <w:tc>
          <w:tcPr>
            <w:tcW w:w="9900" w:type="dxa"/>
            <w:gridSpan w:val="3"/>
            <w:vAlign w:val="center"/>
          </w:tcPr>
          <w:p w14:paraId="78BF291B" w14:textId="77777777" w:rsidR="00D64DEF" w:rsidRPr="000E16CD" w:rsidRDefault="000E16CD" w:rsidP="00624D7C">
            <w:pPr>
              <w:pStyle w:val="Body"/>
              <w:spacing w:before="0"/>
              <w:ind w:left="57" w:hanging="24"/>
              <w:jc w:val="center"/>
              <w:rPr>
                <w:sz w:val="18"/>
                <w:szCs w:val="18"/>
              </w:rPr>
            </w:pPr>
            <w:r w:rsidRPr="00991151">
              <w:rPr>
                <w:sz w:val="18"/>
                <w:szCs w:val="18"/>
                <w:highlight w:val="yellow"/>
              </w:rPr>
              <w:t>Changes from 201</w:t>
            </w:r>
            <w:r w:rsidR="00D31071">
              <w:rPr>
                <w:sz w:val="18"/>
                <w:szCs w:val="18"/>
                <w:highlight w:val="yellow"/>
              </w:rPr>
              <w:t>6</w:t>
            </w:r>
            <w:r w:rsidRPr="00991151">
              <w:rPr>
                <w:sz w:val="18"/>
                <w:szCs w:val="18"/>
                <w:highlight w:val="yellow"/>
              </w:rPr>
              <w:t>–1</w:t>
            </w:r>
            <w:r w:rsidR="00D31071">
              <w:rPr>
                <w:sz w:val="18"/>
                <w:szCs w:val="18"/>
                <w:highlight w:val="yellow"/>
              </w:rPr>
              <w:t>7</w:t>
            </w:r>
            <w:r w:rsidRPr="00991151">
              <w:rPr>
                <w:sz w:val="18"/>
                <w:szCs w:val="18"/>
                <w:highlight w:val="yellow"/>
              </w:rPr>
              <w:t xml:space="preserve"> to 201</w:t>
            </w:r>
            <w:r w:rsidR="00D31071">
              <w:rPr>
                <w:sz w:val="18"/>
                <w:szCs w:val="18"/>
                <w:highlight w:val="yellow"/>
              </w:rPr>
              <w:t>7</w:t>
            </w:r>
            <w:r w:rsidRPr="00991151">
              <w:rPr>
                <w:sz w:val="18"/>
                <w:szCs w:val="18"/>
                <w:highlight w:val="yellow"/>
              </w:rPr>
              <w:t>–1</w:t>
            </w:r>
            <w:r w:rsidR="00D31071">
              <w:rPr>
                <w:sz w:val="18"/>
                <w:szCs w:val="18"/>
                <w:highlight w:val="yellow"/>
              </w:rPr>
              <w:t>8</w:t>
            </w:r>
            <w:r w:rsidR="00D64DEF" w:rsidRPr="00991151">
              <w:rPr>
                <w:sz w:val="18"/>
                <w:szCs w:val="18"/>
                <w:highlight w:val="yellow"/>
              </w:rPr>
              <w:t xml:space="preserve"> </w:t>
            </w:r>
            <w:r w:rsidR="00624D7C" w:rsidRPr="00991151">
              <w:rPr>
                <w:sz w:val="18"/>
                <w:szCs w:val="18"/>
                <w:highlight w:val="yellow"/>
              </w:rPr>
              <w:t xml:space="preserve">are </w:t>
            </w:r>
            <w:r w:rsidR="00D64DEF" w:rsidRPr="00991151">
              <w:rPr>
                <w:sz w:val="18"/>
                <w:szCs w:val="18"/>
                <w:highlight w:val="yellow"/>
              </w:rPr>
              <w:t>highlighted in yellow.</w:t>
            </w:r>
            <w:r w:rsidR="00DB49B0" w:rsidRPr="000E16CD">
              <w:rPr>
                <w:sz w:val="18"/>
                <w:szCs w:val="18"/>
              </w:rPr>
              <w:t xml:space="preserve"> </w:t>
            </w:r>
          </w:p>
        </w:tc>
      </w:tr>
      <w:tr w:rsidR="00AA3D22" w:rsidRPr="000E16CD" w14:paraId="1A90E502" w14:textId="77777777" w:rsidTr="009E5845">
        <w:trPr>
          <w:cantSplit/>
        </w:trPr>
        <w:tc>
          <w:tcPr>
            <w:tcW w:w="1023" w:type="dxa"/>
            <w:vAlign w:val="center"/>
          </w:tcPr>
          <w:p w14:paraId="7F76C56B" w14:textId="77777777" w:rsidR="00AA3D22" w:rsidRPr="000E16CD" w:rsidRDefault="00AA3D22" w:rsidP="000F39EB">
            <w:pPr>
              <w:pStyle w:val="Body"/>
              <w:spacing w:before="0"/>
              <w:ind w:firstLine="0"/>
              <w:jc w:val="center"/>
              <w:rPr>
                <w:sz w:val="18"/>
                <w:szCs w:val="18"/>
              </w:rPr>
            </w:pPr>
            <w:r>
              <w:rPr>
                <w:sz w:val="18"/>
                <w:szCs w:val="18"/>
              </w:rPr>
              <w:t>1</w:t>
            </w:r>
            <w:r w:rsidR="00D31071">
              <w:rPr>
                <w:sz w:val="18"/>
                <w:szCs w:val="18"/>
              </w:rPr>
              <w:t>3</w:t>
            </w:r>
            <w:r>
              <w:rPr>
                <w:sz w:val="18"/>
                <w:szCs w:val="18"/>
              </w:rPr>
              <w:t>.0</w:t>
            </w:r>
          </w:p>
        </w:tc>
        <w:tc>
          <w:tcPr>
            <w:tcW w:w="2140" w:type="dxa"/>
            <w:vAlign w:val="center"/>
          </w:tcPr>
          <w:p w14:paraId="0A80949B" w14:textId="77777777" w:rsidR="00AA3D22" w:rsidRPr="000E16CD" w:rsidRDefault="00AA3D22" w:rsidP="00012E76">
            <w:pPr>
              <w:pStyle w:val="Body"/>
              <w:spacing w:before="0"/>
              <w:ind w:firstLine="0"/>
              <w:jc w:val="center"/>
              <w:rPr>
                <w:sz w:val="18"/>
                <w:szCs w:val="18"/>
              </w:rPr>
            </w:pPr>
          </w:p>
        </w:tc>
        <w:tc>
          <w:tcPr>
            <w:tcW w:w="6737" w:type="dxa"/>
            <w:vAlign w:val="center"/>
          </w:tcPr>
          <w:p w14:paraId="01D1C62B" w14:textId="77777777" w:rsidR="00AA3D22" w:rsidRPr="000E16CD" w:rsidRDefault="00AA3D22" w:rsidP="000F39EB">
            <w:pPr>
              <w:pStyle w:val="Body"/>
              <w:spacing w:before="0"/>
              <w:ind w:left="57" w:hanging="24"/>
              <w:rPr>
                <w:sz w:val="18"/>
                <w:szCs w:val="18"/>
              </w:rPr>
            </w:pPr>
            <w:r w:rsidRPr="000E16CD">
              <w:rPr>
                <w:sz w:val="18"/>
                <w:szCs w:val="18"/>
              </w:rPr>
              <w:t xml:space="preserve">Initial Release. </w:t>
            </w:r>
          </w:p>
          <w:p w14:paraId="67AC1A83" w14:textId="0D7078E9" w:rsidR="00674928" w:rsidRDefault="00674928" w:rsidP="00A56D62">
            <w:pPr>
              <w:numPr>
                <w:ilvl w:val="0"/>
                <w:numId w:val="63"/>
              </w:numPr>
              <w:rPr>
                <w:rFonts w:ascii="Arial" w:hAnsi="Arial" w:cs="Arial"/>
                <w:sz w:val="18"/>
                <w:szCs w:val="18"/>
              </w:rPr>
            </w:pPr>
            <w:r w:rsidRPr="00674928">
              <w:rPr>
                <w:rFonts w:ascii="Arial" w:hAnsi="Arial" w:cs="Arial"/>
                <w:sz w:val="18"/>
                <w:szCs w:val="18"/>
              </w:rPr>
              <w:t>New Assessment Measure Standard Codes: 99200 (Local Arts); 99201 (Local C</w:t>
            </w:r>
            <w:r w:rsidR="00C44EB7">
              <w:rPr>
                <w:rFonts w:ascii="Arial" w:hAnsi="Arial" w:cs="Arial"/>
                <w:sz w:val="18"/>
                <w:szCs w:val="18"/>
              </w:rPr>
              <w:t>DOS</w:t>
            </w:r>
            <w:r w:rsidRPr="00674928">
              <w:rPr>
                <w:rFonts w:ascii="Arial" w:hAnsi="Arial" w:cs="Arial"/>
                <w:sz w:val="18"/>
                <w:szCs w:val="18"/>
              </w:rPr>
              <w:t>);</w:t>
            </w:r>
            <w:r w:rsidR="00C44EB7">
              <w:rPr>
                <w:rFonts w:ascii="Arial" w:hAnsi="Arial" w:cs="Arial"/>
                <w:sz w:val="18"/>
                <w:szCs w:val="18"/>
              </w:rPr>
              <w:t xml:space="preserve"> 99202</w:t>
            </w:r>
            <w:r w:rsidRPr="00674928">
              <w:rPr>
                <w:rFonts w:ascii="Arial" w:hAnsi="Arial" w:cs="Arial"/>
                <w:sz w:val="18"/>
                <w:szCs w:val="18"/>
              </w:rPr>
              <w:t xml:space="preserve"> </w:t>
            </w:r>
            <w:r w:rsidR="00C44EB7">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674928" w:rsidRDefault="00674928" w:rsidP="00A56D62">
            <w:pPr>
              <w:numPr>
                <w:ilvl w:val="0"/>
                <w:numId w:val="63"/>
              </w:numPr>
              <w:rPr>
                <w:rFonts w:ascii="Arial" w:hAnsi="Arial" w:cs="Arial"/>
                <w:sz w:val="18"/>
                <w:szCs w:val="18"/>
              </w:rPr>
            </w:pPr>
            <w:bookmarkStart w:id="278" w:name="_Hlk496010486"/>
            <w:r>
              <w:rPr>
                <w:rFonts w:ascii="Arial" w:hAnsi="Arial" w:cs="Arial"/>
                <w:sz w:val="18"/>
                <w:szCs w:val="18"/>
              </w:rPr>
              <w:t>Deleted Program Service Code 5566 (Title X-Part C: Homeless Education/McKinney-Vento</w:t>
            </w:r>
            <w:r w:rsidR="00CC3737">
              <w:rPr>
                <w:rFonts w:ascii="Arial" w:hAnsi="Arial" w:cs="Arial"/>
                <w:sz w:val="18"/>
                <w:szCs w:val="18"/>
              </w:rPr>
              <w:t>)</w:t>
            </w:r>
            <w:r>
              <w:rPr>
                <w:rFonts w:ascii="Arial" w:hAnsi="Arial" w:cs="Arial"/>
                <w:sz w:val="18"/>
                <w:szCs w:val="18"/>
              </w:rPr>
              <w:t>.</w:t>
            </w:r>
          </w:p>
          <w:bookmarkEnd w:id="278"/>
          <w:p w14:paraId="15C33B13"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21F48" w:rsidRDefault="00221F48" w:rsidP="001F75BA">
            <w:pPr>
              <w:numPr>
                <w:ilvl w:val="0"/>
                <w:numId w:val="63"/>
              </w:numPr>
              <w:rPr>
                <w:rFonts w:ascii="Arial" w:hAnsi="Arial" w:cs="Arial"/>
                <w:sz w:val="18"/>
                <w:szCs w:val="18"/>
              </w:rPr>
            </w:pPr>
            <w:r>
              <w:rPr>
                <w:rFonts w:ascii="Arial" w:hAnsi="Arial" w:cs="Arial"/>
                <w:sz w:val="18"/>
                <w:szCs w:val="18"/>
              </w:rPr>
              <w:t>New Primary Instruction Delivery Method Codes FACE, DISTANCE, BLENDED, ONLINE</w:t>
            </w:r>
            <w:r w:rsidR="00EB46E1">
              <w:rPr>
                <w:rFonts w:ascii="Arial" w:hAnsi="Arial" w:cs="Arial"/>
                <w:sz w:val="18"/>
                <w:szCs w:val="18"/>
              </w:rPr>
              <w:t>.</w:t>
            </w:r>
          </w:p>
          <w:p w14:paraId="052C7CD5" w14:textId="7A2C692A" w:rsidR="00221F48" w:rsidRDefault="002A735F" w:rsidP="001F75BA">
            <w:pPr>
              <w:numPr>
                <w:ilvl w:val="0"/>
                <w:numId w:val="63"/>
              </w:numPr>
              <w:rPr>
                <w:rFonts w:ascii="Arial" w:hAnsi="Arial" w:cs="Arial"/>
                <w:sz w:val="18"/>
                <w:szCs w:val="18"/>
              </w:rPr>
            </w:pPr>
            <w:r>
              <w:rPr>
                <w:rFonts w:ascii="Arial" w:hAnsi="Arial" w:cs="Arial"/>
                <w:sz w:val="18"/>
                <w:szCs w:val="18"/>
              </w:rPr>
              <w:t>New</w:t>
            </w:r>
            <w:r w:rsidR="00221F48">
              <w:rPr>
                <w:rFonts w:ascii="Arial" w:hAnsi="Arial" w:cs="Arial"/>
                <w:sz w:val="18"/>
                <w:szCs w:val="18"/>
              </w:rPr>
              <w:t xml:space="preserve"> ELL Eligible Student Service Levels FULL, PARTIAL, NONE.</w:t>
            </w:r>
          </w:p>
          <w:p w14:paraId="051F876F"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CTE CIP Code</w:t>
            </w:r>
            <w:r w:rsidR="00221F48">
              <w:rPr>
                <w:rFonts w:ascii="Arial" w:hAnsi="Arial" w:cs="Arial"/>
                <w:sz w:val="18"/>
                <w:szCs w:val="18"/>
              </w:rPr>
              <w:t xml:space="preserve"> 430116, Cyber/Computer Forensics and Counterterrorism.</w:t>
            </w:r>
          </w:p>
          <w:p w14:paraId="259B59AF" w14:textId="39E8F7CC" w:rsidR="00221F48" w:rsidRDefault="00221F48" w:rsidP="001F75BA">
            <w:pPr>
              <w:numPr>
                <w:ilvl w:val="0"/>
                <w:numId w:val="63"/>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r w:rsidR="00FA155F">
              <w:rPr>
                <w:rFonts w:ascii="Arial" w:hAnsi="Arial" w:cs="Arial"/>
                <w:sz w:val="18"/>
                <w:szCs w:val="18"/>
              </w:rPr>
              <w:t>.</w:t>
            </w:r>
          </w:p>
          <w:p w14:paraId="31DBD82C" w14:textId="38422A7C" w:rsidR="00E21EB5" w:rsidRDefault="00D65312" w:rsidP="00E21EB5">
            <w:pPr>
              <w:numPr>
                <w:ilvl w:val="0"/>
                <w:numId w:val="63"/>
              </w:numPr>
              <w:rPr>
                <w:rFonts w:ascii="Arial" w:hAnsi="Arial" w:cs="Arial"/>
                <w:sz w:val="18"/>
                <w:szCs w:val="18"/>
              </w:rPr>
            </w:pPr>
            <w:r>
              <w:rPr>
                <w:rFonts w:ascii="Arial" w:hAnsi="Arial" w:cs="Arial"/>
                <w:sz w:val="18"/>
                <w:szCs w:val="18"/>
              </w:rPr>
              <w:t xml:space="preserve">Student Daily Attendance template new field: Student Attendance by BOCES program, Ch. 2: Student Reporting Rules, </w:t>
            </w:r>
            <w:r w:rsidR="004F1D2B">
              <w:rPr>
                <w:rFonts w:ascii="Arial" w:hAnsi="Arial" w:cs="Arial"/>
                <w:sz w:val="18"/>
                <w:szCs w:val="18"/>
              </w:rPr>
              <w:t xml:space="preserve">Daily </w:t>
            </w:r>
            <w:r>
              <w:rPr>
                <w:rFonts w:ascii="Arial" w:hAnsi="Arial" w:cs="Arial"/>
                <w:sz w:val="18"/>
                <w:szCs w:val="18"/>
              </w:rPr>
              <w:t>Attendance.</w:t>
            </w:r>
          </w:p>
          <w:p w14:paraId="5D649BC1" w14:textId="2DD709A5" w:rsidR="00E21EB5" w:rsidRDefault="00E21EB5" w:rsidP="00E21EB5">
            <w:pPr>
              <w:numPr>
                <w:ilvl w:val="0"/>
                <w:numId w:val="63"/>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DC29A4" w:rsidRPr="00E21EB5" w:rsidRDefault="00DC29A4" w:rsidP="00E21EB5">
            <w:pPr>
              <w:numPr>
                <w:ilvl w:val="0"/>
                <w:numId w:val="63"/>
              </w:numPr>
              <w:rPr>
                <w:rFonts w:ascii="Arial" w:hAnsi="Arial" w:cs="Arial"/>
                <w:sz w:val="18"/>
                <w:szCs w:val="18"/>
              </w:rPr>
            </w:pPr>
            <w:r>
              <w:rPr>
                <w:rFonts w:ascii="Arial" w:hAnsi="Arial" w:cs="Arial"/>
                <w:sz w:val="18"/>
                <w:szCs w:val="18"/>
              </w:rPr>
              <w:t>Revised guidance on NYSAA and Accountability in Ch. 2.</w:t>
            </w:r>
          </w:p>
          <w:p w14:paraId="1AAD0E63" w14:textId="77777777" w:rsidR="00196C50" w:rsidRDefault="00196C50" w:rsidP="001F75BA">
            <w:pPr>
              <w:numPr>
                <w:ilvl w:val="0"/>
                <w:numId w:val="63"/>
              </w:numPr>
              <w:rPr>
                <w:rFonts w:ascii="Arial" w:hAnsi="Arial" w:cs="Arial"/>
                <w:sz w:val="18"/>
                <w:szCs w:val="18"/>
              </w:rPr>
            </w:pPr>
            <w:r>
              <w:rPr>
                <w:rFonts w:ascii="Arial" w:hAnsi="Arial" w:cs="Arial"/>
                <w:sz w:val="18"/>
                <w:szCs w:val="18"/>
              </w:rPr>
              <w:t>Updates to Free and Reduced-Price Lunch section of Ch. 2.</w:t>
            </w:r>
          </w:p>
          <w:p w14:paraId="3531FC23" w14:textId="75839E1A" w:rsidR="00620DF7" w:rsidRDefault="00620DF7" w:rsidP="001F75BA">
            <w:pPr>
              <w:numPr>
                <w:ilvl w:val="0"/>
                <w:numId w:val="63"/>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A735F" w:rsidRDefault="002A735F" w:rsidP="001F75BA">
            <w:pPr>
              <w:numPr>
                <w:ilvl w:val="0"/>
                <w:numId w:val="63"/>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4F1D2B" w:rsidRDefault="004F1D2B" w:rsidP="001F75BA">
            <w:pPr>
              <w:numPr>
                <w:ilvl w:val="0"/>
                <w:numId w:val="63"/>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5844C7" w:rsidRDefault="005844C7" w:rsidP="005844C7">
            <w:pPr>
              <w:numPr>
                <w:ilvl w:val="0"/>
                <w:numId w:val="63"/>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3D5063" w:rsidRPr="003D5063" w:rsidRDefault="003D5063" w:rsidP="003D5063">
            <w:pPr>
              <w:numPr>
                <w:ilvl w:val="0"/>
                <w:numId w:val="63"/>
              </w:numPr>
              <w:rPr>
                <w:rFonts w:ascii="Arial" w:hAnsi="Arial" w:cs="Arial"/>
                <w:sz w:val="18"/>
                <w:szCs w:val="18"/>
              </w:rPr>
            </w:pPr>
            <w:r>
              <w:rPr>
                <w:rFonts w:ascii="Arial" w:hAnsi="Arial" w:cs="Arial"/>
                <w:sz w:val="18"/>
                <w:szCs w:val="18"/>
              </w:rPr>
              <w:t>Revised note for 2017-18 in Access to the ePMF Form through the TAA System in Ch. 3.</w:t>
            </w:r>
          </w:p>
          <w:p w14:paraId="64C5FDBC" w14:textId="6C577C88" w:rsidR="005844C7" w:rsidRDefault="005844C7" w:rsidP="001F75BA">
            <w:pPr>
              <w:numPr>
                <w:ilvl w:val="0"/>
                <w:numId w:val="63"/>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D97C4D" w:rsidRDefault="00D97C4D" w:rsidP="001F75BA">
            <w:pPr>
              <w:numPr>
                <w:ilvl w:val="0"/>
                <w:numId w:val="63"/>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3B350F" w:rsidRDefault="003B350F" w:rsidP="001F75BA">
            <w:pPr>
              <w:numPr>
                <w:ilvl w:val="0"/>
                <w:numId w:val="63"/>
              </w:numPr>
              <w:rPr>
                <w:rFonts w:ascii="Arial" w:hAnsi="Arial" w:cs="Arial"/>
                <w:sz w:val="18"/>
                <w:szCs w:val="18"/>
              </w:rPr>
            </w:pPr>
            <w:r>
              <w:rPr>
                <w:rFonts w:ascii="Arial" w:hAnsi="Arial" w:cs="Arial"/>
                <w:sz w:val="18"/>
                <w:szCs w:val="18"/>
              </w:rPr>
              <w:t>Added information in Program Duration, Ch. 4.</w:t>
            </w:r>
          </w:p>
          <w:p w14:paraId="77485563" w14:textId="4F71B41E" w:rsidR="00A40E85" w:rsidRDefault="00A40E85" w:rsidP="001F75BA">
            <w:pPr>
              <w:numPr>
                <w:ilvl w:val="0"/>
                <w:numId w:val="63"/>
              </w:numPr>
              <w:rPr>
                <w:rFonts w:ascii="Arial" w:hAnsi="Arial" w:cs="Arial"/>
                <w:sz w:val="18"/>
                <w:szCs w:val="18"/>
              </w:rPr>
            </w:pPr>
            <w:r>
              <w:rPr>
                <w:rFonts w:ascii="Arial" w:hAnsi="Arial" w:cs="Arial"/>
                <w:sz w:val="18"/>
                <w:szCs w:val="18"/>
              </w:rPr>
              <w:t>Added Postsecondary Credit Units in Ch. 4.</w:t>
            </w:r>
          </w:p>
          <w:p w14:paraId="1608E805" w14:textId="72E79B3D" w:rsidR="004F1D2B" w:rsidRDefault="004F1D2B" w:rsidP="001F75BA">
            <w:pPr>
              <w:numPr>
                <w:ilvl w:val="0"/>
                <w:numId w:val="63"/>
              </w:numPr>
              <w:rPr>
                <w:rFonts w:ascii="Arial" w:hAnsi="Arial" w:cs="Arial"/>
                <w:sz w:val="18"/>
                <w:szCs w:val="18"/>
              </w:rPr>
            </w:pPr>
            <w:r>
              <w:rPr>
                <w:rFonts w:ascii="Arial" w:hAnsi="Arial" w:cs="Arial"/>
                <w:sz w:val="18"/>
                <w:szCs w:val="18"/>
              </w:rPr>
              <w:t>New Day Calendar requirement for BOCES, Building of Enrollment code, Ch. 4: Data Elements</w:t>
            </w:r>
            <w:r w:rsidR="00C07494">
              <w:rPr>
                <w:rFonts w:ascii="Arial" w:hAnsi="Arial" w:cs="Arial"/>
                <w:sz w:val="18"/>
                <w:szCs w:val="18"/>
              </w:rPr>
              <w:t xml:space="preserve"> and Day Type Codes section of Ch. 5</w:t>
            </w:r>
            <w:r>
              <w:rPr>
                <w:rFonts w:ascii="Arial" w:hAnsi="Arial" w:cs="Arial"/>
                <w:sz w:val="18"/>
                <w:szCs w:val="18"/>
              </w:rPr>
              <w:t>.</w:t>
            </w:r>
          </w:p>
          <w:p w14:paraId="5CE9A2D6" w14:textId="5C84FE4F" w:rsidR="002A735F" w:rsidRDefault="0097794D" w:rsidP="004F1D2B">
            <w:pPr>
              <w:numPr>
                <w:ilvl w:val="0"/>
                <w:numId w:val="63"/>
              </w:numPr>
              <w:rPr>
                <w:rFonts w:ascii="Arial" w:hAnsi="Arial" w:cs="Arial"/>
                <w:sz w:val="18"/>
                <w:szCs w:val="18"/>
              </w:rPr>
            </w:pPr>
            <w:r>
              <w:rPr>
                <w:rFonts w:ascii="Arial" w:hAnsi="Arial" w:cs="Arial"/>
                <w:sz w:val="18"/>
                <w:szCs w:val="18"/>
              </w:rPr>
              <w:t>Added Day Type codes</w:t>
            </w:r>
            <w:r w:rsidR="00AF2A7E">
              <w:rPr>
                <w:rFonts w:ascii="Arial" w:hAnsi="Arial" w:cs="Arial"/>
                <w:sz w:val="18"/>
                <w:szCs w:val="18"/>
              </w:rPr>
              <w:t>, Ch. 5: Codes and Descriptions.</w:t>
            </w:r>
          </w:p>
          <w:p w14:paraId="751D0FDC" w14:textId="7A66339E" w:rsidR="004560FE" w:rsidRPr="004560FE" w:rsidRDefault="004560FE" w:rsidP="004560FE">
            <w:pPr>
              <w:numPr>
                <w:ilvl w:val="0"/>
                <w:numId w:val="63"/>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620DF7" w:rsidRDefault="00620DF7" w:rsidP="004F1D2B">
            <w:pPr>
              <w:numPr>
                <w:ilvl w:val="0"/>
                <w:numId w:val="63"/>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AB4D62" w:rsidRDefault="00AB4D62" w:rsidP="004F1D2B">
            <w:pPr>
              <w:numPr>
                <w:ilvl w:val="0"/>
                <w:numId w:val="63"/>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AB4D62" w:rsidRDefault="00AB4D62" w:rsidP="004F1D2B">
            <w:pPr>
              <w:numPr>
                <w:ilvl w:val="0"/>
                <w:numId w:val="63"/>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AB4D62" w:rsidRDefault="00AB4D62" w:rsidP="00AB4D62">
            <w:pPr>
              <w:numPr>
                <w:ilvl w:val="0"/>
                <w:numId w:val="63"/>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5E50C7F0" w14:textId="0F229D60" w:rsidR="00A40E85" w:rsidRDefault="00A40E85" w:rsidP="00AB4D62">
            <w:pPr>
              <w:numPr>
                <w:ilvl w:val="0"/>
                <w:numId w:val="63"/>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p w14:paraId="217B8458" w14:textId="1D91B74F" w:rsidR="00AB4D62" w:rsidRPr="004F1D2B" w:rsidRDefault="00AB4D62" w:rsidP="00AB4D62">
            <w:pPr>
              <w:rPr>
                <w:rFonts w:ascii="Arial" w:hAnsi="Arial" w:cs="Arial"/>
                <w:sz w:val="18"/>
                <w:szCs w:val="18"/>
              </w:rPr>
            </w:pPr>
          </w:p>
        </w:tc>
      </w:tr>
    </w:tbl>
    <w:p w14:paraId="43AE4AAE" w14:textId="77777777" w:rsidR="009F5F4F" w:rsidRDefault="009F5F4F" w:rsidP="009F5F4F"/>
    <w:p w14:paraId="6BA525C6" w14:textId="186EFE21" w:rsidR="009E5845" w:rsidRPr="000E16CD" w:rsidRDefault="004020CB" w:rsidP="00B045B4">
      <w:pPr>
        <w:pStyle w:val="Heading1"/>
      </w:pPr>
      <w:bookmarkStart w:id="279" w:name="_Toc494894007"/>
      <w:bookmarkStart w:id="280" w:name="_Toc496274196"/>
      <w:r>
        <w:t>T</w:t>
      </w:r>
      <w:r w:rsidR="009E5845" w:rsidRPr="000E16CD">
        <w:t>able of Contents</w:t>
      </w:r>
      <w:bookmarkEnd w:id="279"/>
      <w:bookmarkEnd w:id="280"/>
    </w:p>
    <w:p w14:paraId="09BD71FA" w14:textId="2FC56862" w:rsidR="00313DA7"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496274196" w:history="1">
        <w:r w:rsidR="00313DA7" w:rsidRPr="007554B4">
          <w:rPr>
            <w:rStyle w:val="Hyperlink"/>
            <w:noProof/>
          </w:rPr>
          <w:t>Table of Contents</w:t>
        </w:r>
        <w:r w:rsidR="00313DA7">
          <w:rPr>
            <w:noProof/>
            <w:webHidden/>
          </w:rPr>
          <w:tab/>
        </w:r>
        <w:r w:rsidR="00313DA7">
          <w:rPr>
            <w:noProof/>
            <w:webHidden/>
          </w:rPr>
          <w:fldChar w:fldCharType="begin"/>
        </w:r>
        <w:r w:rsidR="00313DA7">
          <w:rPr>
            <w:noProof/>
            <w:webHidden/>
          </w:rPr>
          <w:instrText xml:space="preserve"> PAGEREF _Toc496274196 \h </w:instrText>
        </w:r>
        <w:r w:rsidR="00313DA7">
          <w:rPr>
            <w:noProof/>
            <w:webHidden/>
          </w:rPr>
        </w:r>
        <w:r w:rsidR="00313DA7">
          <w:rPr>
            <w:noProof/>
            <w:webHidden/>
          </w:rPr>
          <w:fldChar w:fldCharType="separate"/>
        </w:r>
        <w:r w:rsidR="00C70256">
          <w:rPr>
            <w:noProof/>
            <w:webHidden/>
          </w:rPr>
          <w:t>3</w:t>
        </w:r>
        <w:r w:rsidR="00313DA7">
          <w:rPr>
            <w:noProof/>
            <w:webHidden/>
          </w:rPr>
          <w:fldChar w:fldCharType="end"/>
        </w:r>
      </w:hyperlink>
    </w:p>
    <w:p w14:paraId="43CA4250" w14:textId="5D5FED8D" w:rsidR="00313DA7" w:rsidRDefault="00313DA7">
      <w:pPr>
        <w:pStyle w:val="TOC1"/>
        <w:rPr>
          <w:rFonts w:asciiTheme="minorHAnsi" w:eastAsiaTheme="minorEastAsia" w:hAnsiTheme="minorHAnsi" w:cstheme="minorBidi"/>
          <w:b w:val="0"/>
          <w:bCs w:val="0"/>
          <w:i w:val="0"/>
          <w:iCs w:val="0"/>
          <w:noProof/>
          <w:sz w:val="22"/>
          <w:szCs w:val="22"/>
        </w:rPr>
      </w:pPr>
      <w:hyperlink w:anchor="_Toc496274197" w:history="1">
        <w:r w:rsidRPr="007554B4">
          <w:rPr>
            <w:rStyle w:val="Hyperlink"/>
            <w:noProof/>
          </w:rPr>
          <w:t>Chapter 1: What Is SIRS?</w:t>
        </w:r>
        <w:r>
          <w:rPr>
            <w:noProof/>
            <w:webHidden/>
          </w:rPr>
          <w:tab/>
        </w:r>
        <w:r>
          <w:rPr>
            <w:noProof/>
            <w:webHidden/>
          </w:rPr>
          <w:fldChar w:fldCharType="begin"/>
        </w:r>
        <w:r>
          <w:rPr>
            <w:noProof/>
            <w:webHidden/>
          </w:rPr>
          <w:instrText xml:space="preserve"> PAGEREF _Toc496274197 \h </w:instrText>
        </w:r>
        <w:r>
          <w:rPr>
            <w:noProof/>
            <w:webHidden/>
          </w:rPr>
        </w:r>
        <w:r>
          <w:rPr>
            <w:noProof/>
            <w:webHidden/>
          </w:rPr>
          <w:fldChar w:fldCharType="separate"/>
        </w:r>
        <w:r w:rsidR="00C70256">
          <w:rPr>
            <w:noProof/>
            <w:webHidden/>
          </w:rPr>
          <w:t>6</w:t>
        </w:r>
        <w:r>
          <w:rPr>
            <w:noProof/>
            <w:webHidden/>
          </w:rPr>
          <w:fldChar w:fldCharType="end"/>
        </w:r>
      </w:hyperlink>
    </w:p>
    <w:p w14:paraId="415EBD45" w14:textId="79775E83"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198" w:history="1">
        <w:r w:rsidRPr="007554B4">
          <w:rPr>
            <w:rStyle w:val="Hyperlink"/>
            <w:noProof/>
          </w:rPr>
          <w:t>SIRS Levels</w:t>
        </w:r>
        <w:r>
          <w:rPr>
            <w:noProof/>
            <w:webHidden/>
          </w:rPr>
          <w:tab/>
        </w:r>
        <w:r>
          <w:rPr>
            <w:noProof/>
            <w:webHidden/>
          </w:rPr>
          <w:fldChar w:fldCharType="begin"/>
        </w:r>
        <w:r>
          <w:rPr>
            <w:noProof/>
            <w:webHidden/>
          </w:rPr>
          <w:instrText xml:space="preserve"> PAGEREF _Toc496274198 \h </w:instrText>
        </w:r>
        <w:r>
          <w:rPr>
            <w:noProof/>
            <w:webHidden/>
          </w:rPr>
        </w:r>
        <w:r>
          <w:rPr>
            <w:noProof/>
            <w:webHidden/>
          </w:rPr>
          <w:fldChar w:fldCharType="separate"/>
        </w:r>
        <w:r w:rsidR="00C70256">
          <w:rPr>
            <w:noProof/>
            <w:webHidden/>
          </w:rPr>
          <w:t>6</w:t>
        </w:r>
        <w:r>
          <w:rPr>
            <w:noProof/>
            <w:webHidden/>
          </w:rPr>
          <w:fldChar w:fldCharType="end"/>
        </w:r>
      </w:hyperlink>
    </w:p>
    <w:p w14:paraId="6A8FE179" w14:textId="6E9D4D68"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199" w:history="1">
        <w:r w:rsidRPr="007554B4">
          <w:rPr>
            <w:rStyle w:val="Hyperlink"/>
            <w:noProof/>
          </w:rPr>
          <w:t>SIRS Data Flow</w:t>
        </w:r>
        <w:r>
          <w:rPr>
            <w:noProof/>
            <w:webHidden/>
          </w:rPr>
          <w:tab/>
        </w:r>
        <w:r>
          <w:rPr>
            <w:noProof/>
            <w:webHidden/>
          </w:rPr>
          <w:fldChar w:fldCharType="begin"/>
        </w:r>
        <w:r>
          <w:rPr>
            <w:noProof/>
            <w:webHidden/>
          </w:rPr>
          <w:instrText xml:space="preserve"> PAGEREF _Toc496274199 \h </w:instrText>
        </w:r>
        <w:r>
          <w:rPr>
            <w:noProof/>
            <w:webHidden/>
          </w:rPr>
        </w:r>
        <w:r>
          <w:rPr>
            <w:noProof/>
            <w:webHidden/>
          </w:rPr>
          <w:fldChar w:fldCharType="separate"/>
        </w:r>
        <w:r w:rsidR="00C70256">
          <w:rPr>
            <w:noProof/>
            <w:webHidden/>
          </w:rPr>
          <w:t>8</w:t>
        </w:r>
        <w:r>
          <w:rPr>
            <w:noProof/>
            <w:webHidden/>
          </w:rPr>
          <w:fldChar w:fldCharType="end"/>
        </w:r>
      </w:hyperlink>
    </w:p>
    <w:p w14:paraId="2CC9BDE5" w14:textId="1CC31CB3" w:rsidR="00313DA7" w:rsidRDefault="00313DA7">
      <w:pPr>
        <w:pStyle w:val="TOC1"/>
        <w:rPr>
          <w:rFonts w:asciiTheme="minorHAnsi" w:eastAsiaTheme="minorEastAsia" w:hAnsiTheme="minorHAnsi" w:cstheme="minorBidi"/>
          <w:b w:val="0"/>
          <w:bCs w:val="0"/>
          <w:i w:val="0"/>
          <w:iCs w:val="0"/>
          <w:noProof/>
          <w:sz w:val="22"/>
          <w:szCs w:val="22"/>
        </w:rPr>
      </w:pPr>
      <w:hyperlink w:anchor="_Toc496274200" w:history="1">
        <w:r w:rsidRPr="007554B4">
          <w:rPr>
            <w:rStyle w:val="Hyperlink"/>
            <w:noProof/>
          </w:rPr>
          <w:t>Chapter 2: Student Reporting Rules</w:t>
        </w:r>
        <w:r>
          <w:rPr>
            <w:noProof/>
            <w:webHidden/>
          </w:rPr>
          <w:tab/>
        </w:r>
        <w:r>
          <w:rPr>
            <w:noProof/>
            <w:webHidden/>
          </w:rPr>
          <w:fldChar w:fldCharType="begin"/>
        </w:r>
        <w:r>
          <w:rPr>
            <w:noProof/>
            <w:webHidden/>
          </w:rPr>
          <w:instrText xml:space="preserve"> PAGEREF _Toc496274200 \h </w:instrText>
        </w:r>
        <w:r>
          <w:rPr>
            <w:noProof/>
            <w:webHidden/>
          </w:rPr>
        </w:r>
        <w:r>
          <w:rPr>
            <w:noProof/>
            <w:webHidden/>
          </w:rPr>
          <w:fldChar w:fldCharType="separate"/>
        </w:r>
        <w:r w:rsidR="00C70256">
          <w:rPr>
            <w:noProof/>
            <w:webHidden/>
          </w:rPr>
          <w:t>9</w:t>
        </w:r>
        <w:r>
          <w:rPr>
            <w:noProof/>
            <w:webHidden/>
          </w:rPr>
          <w:fldChar w:fldCharType="end"/>
        </w:r>
      </w:hyperlink>
    </w:p>
    <w:p w14:paraId="5286B2FC" w14:textId="5C6AA2F4"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1" w:history="1">
        <w:r w:rsidRPr="007554B4">
          <w:rPr>
            <w:rStyle w:val="Hyperlink"/>
            <w:noProof/>
          </w:rPr>
          <w:t>Guidance on the Role of District Data Coordinator</w:t>
        </w:r>
        <w:r>
          <w:rPr>
            <w:noProof/>
            <w:webHidden/>
          </w:rPr>
          <w:tab/>
        </w:r>
        <w:r>
          <w:rPr>
            <w:noProof/>
            <w:webHidden/>
          </w:rPr>
          <w:fldChar w:fldCharType="begin"/>
        </w:r>
        <w:r>
          <w:rPr>
            <w:noProof/>
            <w:webHidden/>
          </w:rPr>
          <w:instrText xml:space="preserve"> PAGEREF _Toc496274201 \h </w:instrText>
        </w:r>
        <w:r>
          <w:rPr>
            <w:noProof/>
            <w:webHidden/>
          </w:rPr>
        </w:r>
        <w:r>
          <w:rPr>
            <w:noProof/>
            <w:webHidden/>
          </w:rPr>
          <w:fldChar w:fldCharType="separate"/>
        </w:r>
        <w:r w:rsidR="00C70256">
          <w:rPr>
            <w:noProof/>
            <w:webHidden/>
          </w:rPr>
          <w:t>9</w:t>
        </w:r>
        <w:r>
          <w:rPr>
            <w:noProof/>
            <w:webHidden/>
          </w:rPr>
          <w:fldChar w:fldCharType="end"/>
        </w:r>
      </w:hyperlink>
    </w:p>
    <w:p w14:paraId="148D619D" w14:textId="7D356568"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2" w:history="1">
        <w:r w:rsidRPr="007554B4">
          <w:rPr>
            <w:rStyle w:val="Hyperlink"/>
            <w:noProof/>
          </w:rPr>
          <w:t>Who Must Report Student Data Using the SIRS?</w:t>
        </w:r>
        <w:r>
          <w:rPr>
            <w:noProof/>
            <w:webHidden/>
          </w:rPr>
          <w:tab/>
        </w:r>
        <w:r>
          <w:rPr>
            <w:noProof/>
            <w:webHidden/>
          </w:rPr>
          <w:fldChar w:fldCharType="begin"/>
        </w:r>
        <w:r>
          <w:rPr>
            <w:noProof/>
            <w:webHidden/>
          </w:rPr>
          <w:instrText xml:space="preserve"> PAGEREF _Toc496274202 \h </w:instrText>
        </w:r>
        <w:r>
          <w:rPr>
            <w:noProof/>
            <w:webHidden/>
          </w:rPr>
        </w:r>
        <w:r>
          <w:rPr>
            <w:noProof/>
            <w:webHidden/>
          </w:rPr>
          <w:fldChar w:fldCharType="separate"/>
        </w:r>
        <w:r w:rsidR="00C70256">
          <w:rPr>
            <w:noProof/>
            <w:webHidden/>
          </w:rPr>
          <w:t>10</w:t>
        </w:r>
        <w:r>
          <w:rPr>
            <w:noProof/>
            <w:webHidden/>
          </w:rPr>
          <w:fldChar w:fldCharType="end"/>
        </w:r>
      </w:hyperlink>
    </w:p>
    <w:p w14:paraId="0EE68560" w14:textId="48277AAF"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3" w:history="1">
        <w:r w:rsidRPr="007554B4">
          <w:rPr>
            <w:rStyle w:val="Hyperlink"/>
            <w:noProof/>
          </w:rPr>
          <w:t>Table of Reporting Responsibility for School-Age Students</w:t>
        </w:r>
        <w:r>
          <w:rPr>
            <w:noProof/>
            <w:webHidden/>
          </w:rPr>
          <w:tab/>
        </w:r>
        <w:r>
          <w:rPr>
            <w:noProof/>
            <w:webHidden/>
          </w:rPr>
          <w:fldChar w:fldCharType="begin"/>
        </w:r>
        <w:r>
          <w:rPr>
            <w:noProof/>
            <w:webHidden/>
          </w:rPr>
          <w:instrText xml:space="preserve"> PAGEREF _Toc496274203 \h </w:instrText>
        </w:r>
        <w:r>
          <w:rPr>
            <w:noProof/>
            <w:webHidden/>
          </w:rPr>
        </w:r>
        <w:r>
          <w:rPr>
            <w:noProof/>
            <w:webHidden/>
          </w:rPr>
          <w:fldChar w:fldCharType="separate"/>
        </w:r>
        <w:r w:rsidR="00C70256">
          <w:rPr>
            <w:noProof/>
            <w:webHidden/>
          </w:rPr>
          <w:t>14</w:t>
        </w:r>
        <w:r>
          <w:rPr>
            <w:noProof/>
            <w:webHidden/>
          </w:rPr>
          <w:fldChar w:fldCharType="end"/>
        </w:r>
      </w:hyperlink>
    </w:p>
    <w:p w14:paraId="3C977656" w14:textId="18A9F43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4" w:history="1">
        <w:r w:rsidRPr="007554B4">
          <w:rPr>
            <w:rStyle w:val="Hyperlink"/>
            <w:noProof/>
          </w:rPr>
          <w:t>Table of Reporting Responsibility for Preschool-Age and Prekindergarten Students</w:t>
        </w:r>
        <w:r>
          <w:rPr>
            <w:noProof/>
            <w:webHidden/>
          </w:rPr>
          <w:tab/>
        </w:r>
        <w:r>
          <w:rPr>
            <w:noProof/>
            <w:webHidden/>
          </w:rPr>
          <w:fldChar w:fldCharType="begin"/>
        </w:r>
        <w:r>
          <w:rPr>
            <w:noProof/>
            <w:webHidden/>
          </w:rPr>
          <w:instrText xml:space="preserve"> PAGEREF _Toc496274204 \h </w:instrText>
        </w:r>
        <w:r>
          <w:rPr>
            <w:noProof/>
            <w:webHidden/>
          </w:rPr>
        </w:r>
        <w:r>
          <w:rPr>
            <w:noProof/>
            <w:webHidden/>
          </w:rPr>
          <w:fldChar w:fldCharType="separate"/>
        </w:r>
        <w:r w:rsidR="00C70256">
          <w:rPr>
            <w:noProof/>
            <w:webHidden/>
          </w:rPr>
          <w:t>28</w:t>
        </w:r>
        <w:r>
          <w:rPr>
            <w:noProof/>
            <w:webHidden/>
          </w:rPr>
          <w:fldChar w:fldCharType="end"/>
        </w:r>
      </w:hyperlink>
    </w:p>
    <w:p w14:paraId="19A39F81" w14:textId="17D7113C"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5" w:history="1">
        <w:r w:rsidRPr="007554B4">
          <w:rPr>
            <w:rStyle w:val="Hyperlink"/>
            <w:noProof/>
          </w:rPr>
          <w:t>Accelerated Students</w:t>
        </w:r>
        <w:r>
          <w:rPr>
            <w:noProof/>
            <w:webHidden/>
          </w:rPr>
          <w:tab/>
        </w:r>
        <w:r>
          <w:rPr>
            <w:noProof/>
            <w:webHidden/>
          </w:rPr>
          <w:fldChar w:fldCharType="begin"/>
        </w:r>
        <w:r>
          <w:rPr>
            <w:noProof/>
            <w:webHidden/>
          </w:rPr>
          <w:instrText xml:space="preserve"> PAGEREF _Toc496274205 \h </w:instrText>
        </w:r>
        <w:r>
          <w:rPr>
            <w:noProof/>
            <w:webHidden/>
          </w:rPr>
        </w:r>
        <w:r>
          <w:rPr>
            <w:noProof/>
            <w:webHidden/>
          </w:rPr>
          <w:fldChar w:fldCharType="separate"/>
        </w:r>
        <w:r w:rsidR="00C70256">
          <w:rPr>
            <w:noProof/>
            <w:webHidden/>
          </w:rPr>
          <w:t>31</w:t>
        </w:r>
        <w:r>
          <w:rPr>
            <w:noProof/>
            <w:webHidden/>
          </w:rPr>
          <w:fldChar w:fldCharType="end"/>
        </w:r>
      </w:hyperlink>
    </w:p>
    <w:p w14:paraId="352ADEAC" w14:textId="5C25ECE1"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6" w:history="1">
        <w:r w:rsidRPr="007554B4">
          <w:rPr>
            <w:rStyle w:val="Hyperlink"/>
            <w:noProof/>
          </w:rPr>
          <w:t>Accommodations</w:t>
        </w:r>
        <w:r>
          <w:rPr>
            <w:noProof/>
            <w:webHidden/>
          </w:rPr>
          <w:tab/>
        </w:r>
        <w:r>
          <w:rPr>
            <w:noProof/>
            <w:webHidden/>
          </w:rPr>
          <w:fldChar w:fldCharType="begin"/>
        </w:r>
        <w:r>
          <w:rPr>
            <w:noProof/>
            <w:webHidden/>
          </w:rPr>
          <w:instrText xml:space="preserve"> PAGEREF _Toc496274206 \h </w:instrText>
        </w:r>
        <w:r>
          <w:rPr>
            <w:noProof/>
            <w:webHidden/>
          </w:rPr>
        </w:r>
        <w:r>
          <w:rPr>
            <w:noProof/>
            <w:webHidden/>
          </w:rPr>
          <w:fldChar w:fldCharType="separate"/>
        </w:r>
        <w:r w:rsidR="00C70256">
          <w:rPr>
            <w:noProof/>
            <w:webHidden/>
          </w:rPr>
          <w:t>32</w:t>
        </w:r>
        <w:r>
          <w:rPr>
            <w:noProof/>
            <w:webHidden/>
          </w:rPr>
          <w:fldChar w:fldCharType="end"/>
        </w:r>
      </w:hyperlink>
    </w:p>
    <w:p w14:paraId="48AD38E9" w14:textId="54EBB207"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7" w:history="1">
        <w:r w:rsidRPr="007554B4">
          <w:rPr>
            <w:rStyle w:val="Hyperlink"/>
            <w:noProof/>
          </w:rPr>
          <w:t>Accountability Inclusion/Exclusion for Participation/Performance at the Elementary/Middle Level</w:t>
        </w:r>
        <w:r>
          <w:rPr>
            <w:noProof/>
            <w:webHidden/>
          </w:rPr>
          <w:tab/>
        </w:r>
        <w:r>
          <w:rPr>
            <w:noProof/>
            <w:webHidden/>
          </w:rPr>
          <w:fldChar w:fldCharType="begin"/>
        </w:r>
        <w:r>
          <w:rPr>
            <w:noProof/>
            <w:webHidden/>
          </w:rPr>
          <w:instrText xml:space="preserve"> PAGEREF _Toc496274207 \h </w:instrText>
        </w:r>
        <w:r>
          <w:rPr>
            <w:noProof/>
            <w:webHidden/>
          </w:rPr>
        </w:r>
        <w:r>
          <w:rPr>
            <w:noProof/>
            <w:webHidden/>
          </w:rPr>
          <w:fldChar w:fldCharType="separate"/>
        </w:r>
        <w:r w:rsidR="00C70256">
          <w:rPr>
            <w:noProof/>
            <w:webHidden/>
          </w:rPr>
          <w:t>33</w:t>
        </w:r>
        <w:r>
          <w:rPr>
            <w:noProof/>
            <w:webHidden/>
          </w:rPr>
          <w:fldChar w:fldCharType="end"/>
        </w:r>
      </w:hyperlink>
    </w:p>
    <w:p w14:paraId="386D26F9" w14:textId="7D406BB5"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8" w:history="1">
        <w:r w:rsidRPr="007554B4">
          <w:rPr>
            <w:rStyle w:val="Hyperlink"/>
            <w:noProof/>
          </w:rPr>
          <w:t>Appeal to Graduate with Lower Score on Regents Exam</w:t>
        </w:r>
        <w:r>
          <w:rPr>
            <w:noProof/>
            <w:webHidden/>
          </w:rPr>
          <w:tab/>
        </w:r>
        <w:r>
          <w:rPr>
            <w:noProof/>
            <w:webHidden/>
          </w:rPr>
          <w:fldChar w:fldCharType="begin"/>
        </w:r>
        <w:r>
          <w:rPr>
            <w:noProof/>
            <w:webHidden/>
          </w:rPr>
          <w:instrText xml:space="preserve"> PAGEREF _Toc496274208 \h </w:instrText>
        </w:r>
        <w:r>
          <w:rPr>
            <w:noProof/>
            <w:webHidden/>
          </w:rPr>
        </w:r>
        <w:r>
          <w:rPr>
            <w:noProof/>
            <w:webHidden/>
          </w:rPr>
          <w:fldChar w:fldCharType="separate"/>
        </w:r>
        <w:r w:rsidR="00C70256">
          <w:rPr>
            <w:noProof/>
            <w:webHidden/>
          </w:rPr>
          <w:t>34</w:t>
        </w:r>
        <w:r>
          <w:rPr>
            <w:noProof/>
            <w:webHidden/>
          </w:rPr>
          <w:fldChar w:fldCharType="end"/>
        </w:r>
      </w:hyperlink>
    </w:p>
    <w:p w14:paraId="4E7D009D" w14:textId="2B13F62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09" w:history="1">
        <w:r w:rsidRPr="007554B4">
          <w:rPr>
            <w:rStyle w:val="Hyperlink"/>
            <w:noProof/>
          </w:rPr>
          <w:t>Backmapping for Feeder Schools</w:t>
        </w:r>
        <w:r>
          <w:rPr>
            <w:noProof/>
            <w:webHidden/>
          </w:rPr>
          <w:tab/>
        </w:r>
        <w:r>
          <w:rPr>
            <w:noProof/>
            <w:webHidden/>
          </w:rPr>
          <w:fldChar w:fldCharType="begin"/>
        </w:r>
        <w:r>
          <w:rPr>
            <w:noProof/>
            <w:webHidden/>
          </w:rPr>
          <w:instrText xml:space="preserve"> PAGEREF _Toc496274209 \h </w:instrText>
        </w:r>
        <w:r>
          <w:rPr>
            <w:noProof/>
            <w:webHidden/>
          </w:rPr>
        </w:r>
        <w:r>
          <w:rPr>
            <w:noProof/>
            <w:webHidden/>
          </w:rPr>
          <w:fldChar w:fldCharType="separate"/>
        </w:r>
        <w:r w:rsidR="00C70256">
          <w:rPr>
            <w:noProof/>
            <w:webHidden/>
          </w:rPr>
          <w:t>35</w:t>
        </w:r>
        <w:r>
          <w:rPr>
            <w:noProof/>
            <w:webHidden/>
          </w:rPr>
          <w:fldChar w:fldCharType="end"/>
        </w:r>
      </w:hyperlink>
    </w:p>
    <w:p w14:paraId="2C8D5EED" w14:textId="776A8ECC"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0" w:history="1">
        <w:r w:rsidRPr="007554B4">
          <w:rPr>
            <w:rStyle w:val="Hyperlink"/>
            <w:noProof/>
          </w:rPr>
          <w:t>Career Development and Occupational Studies (CDOS)</w:t>
        </w:r>
        <w:r>
          <w:rPr>
            <w:noProof/>
            <w:webHidden/>
          </w:rPr>
          <w:tab/>
        </w:r>
        <w:r>
          <w:rPr>
            <w:noProof/>
            <w:webHidden/>
          </w:rPr>
          <w:fldChar w:fldCharType="begin"/>
        </w:r>
        <w:r>
          <w:rPr>
            <w:noProof/>
            <w:webHidden/>
          </w:rPr>
          <w:instrText xml:space="preserve"> PAGEREF _Toc496274210 \h </w:instrText>
        </w:r>
        <w:r>
          <w:rPr>
            <w:noProof/>
            <w:webHidden/>
          </w:rPr>
        </w:r>
        <w:r>
          <w:rPr>
            <w:noProof/>
            <w:webHidden/>
          </w:rPr>
          <w:fldChar w:fldCharType="separate"/>
        </w:r>
        <w:r w:rsidR="00C70256">
          <w:rPr>
            <w:noProof/>
            <w:webHidden/>
          </w:rPr>
          <w:t>36</w:t>
        </w:r>
        <w:r>
          <w:rPr>
            <w:noProof/>
            <w:webHidden/>
          </w:rPr>
          <w:fldChar w:fldCharType="end"/>
        </w:r>
      </w:hyperlink>
    </w:p>
    <w:p w14:paraId="467F8669" w14:textId="52406990"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1" w:history="1">
        <w:r w:rsidRPr="007554B4">
          <w:rPr>
            <w:rStyle w:val="Hyperlink"/>
            <w:noProof/>
          </w:rPr>
          <w:t>Career and Technical Education (CTE) Students</w:t>
        </w:r>
        <w:r>
          <w:rPr>
            <w:noProof/>
            <w:webHidden/>
          </w:rPr>
          <w:tab/>
        </w:r>
        <w:r>
          <w:rPr>
            <w:noProof/>
            <w:webHidden/>
          </w:rPr>
          <w:fldChar w:fldCharType="begin"/>
        </w:r>
        <w:r>
          <w:rPr>
            <w:noProof/>
            <w:webHidden/>
          </w:rPr>
          <w:instrText xml:space="preserve"> PAGEREF _Toc496274211 \h </w:instrText>
        </w:r>
        <w:r>
          <w:rPr>
            <w:noProof/>
            <w:webHidden/>
          </w:rPr>
        </w:r>
        <w:r>
          <w:rPr>
            <w:noProof/>
            <w:webHidden/>
          </w:rPr>
          <w:fldChar w:fldCharType="separate"/>
        </w:r>
        <w:r w:rsidR="00C70256">
          <w:rPr>
            <w:noProof/>
            <w:webHidden/>
          </w:rPr>
          <w:t>36</w:t>
        </w:r>
        <w:r>
          <w:rPr>
            <w:noProof/>
            <w:webHidden/>
          </w:rPr>
          <w:fldChar w:fldCharType="end"/>
        </w:r>
      </w:hyperlink>
    </w:p>
    <w:p w14:paraId="25543B98" w14:textId="0DA69DD5"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2" w:history="1">
        <w:r w:rsidRPr="007554B4">
          <w:rPr>
            <w:rStyle w:val="Hyperlink"/>
            <w:noProof/>
          </w:rPr>
          <w:t>Career Pathways</w:t>
        </w:r>
        <w:r>
          <w:rPr>
            <w:noProof/>
            <w:webHidden/>
          </w:rPr>
          <w:tab/>
        </w:r>
        <w:r>
          <w:rPr>
            <w:noProof/>
            <w:webHidden/>
          </w:rPr>
          <w:fldChar w:fldCharType="begin"/>
        </w:r>
        <w:r>
          <w:rPr>
            <w:noProof/>
            <w:webHidden/>
          </w:rPr>
          <w:instrText xml:space="preserve"> PAGEREF _Toc496274212 \h </w:instrText>
        </w:r>
        <w:r>
          <w:rPr>
            <w:noProof/>
            <w:webHidden/>
          </w:rPr>
        </w:r>
        <w:r>
          <w:rPr>
            <w:noProof/>
            <w:webHidden/>
          </w:rPr>
          <w:fldChar w:fldCharType="separate"/>
        </w:r>
        <w:r w:rsidR="00C70256">
          <w:rPr>
            <w:noProof/>
            <w:webHidden/>
          </w:rPr>
          <w:t>39</w:t>
        </w:r>
        <w:r>
          <w:rPr>
            <w:noProof/>
            <w:webHidden/>
          </w:rPr>
          <w:fldChar w:fldCharType="end"/>
        </w:r>
      </w:hyperlink>
    </w:p>
    <w:p w14:paraId="2B7EFAB4" w14:textId="77B3A12A"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3" w:history="1">
        <w:r w:rsidRPr="007554B4">
          <w:rPr>
            <w:rStyle w:val="Hyperlink"/>
            <w:noProof/>
          </w:rPr>
          <w:t>Charter School Students</w:t>
        </w:r>
        <w:r>
          <w:rPr>
            <w:noProof/>
            <w:webHidden/>
          </w:rPr>
          <w:tab/>
        </w:r>
        <w:r>
          <w:rPr>
            <w:noProof/>
            <w:webHidden/>
          </w:rPr>
          <w:fldChar w:fldCharType="begin"/>
        </w:r>
        <w:r>
          <w:rPr>
            <w:noProof/>
            <w:webHidden/>
          </w:rPr>
          <w:instrText xml:space="preserve"> PAGEREF _Toc496274213 \h </w:instrText>
        </w:r>
        <w:r>
          <w:rPr>
            <w:noProof/>
            <w:webHidden/>
          </w:rPr>
        </w:r>
        <w:r>
          <w:rPr>
            <w:noProof/>
            <w:webHidden/>
          </w:rPr>
          <w:fldChar w:fldCharType="separate"/>
        </w:r>
        <w:r w:rsidR="00C70256">
          <w:rPr>
            <w:noProof/>
            <w:webHidden/>
          </w:rPr>
          <w:t>40</w:t>
        </w:r>
        <w:r>
          <w:rPr>
            <w:noProof/>
            <w:webHidden/>
          </w:rPr>
          <w:fldChar w:fldCharType="end"/>
        </w:r>
      </w:hyperlink>
    </w:p>
    <w:p w14:paraId="4164A5FB" w14:textId="07F53F83"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4" w:history="1">
        <w:r w:rsidRPr="007554B4">
          <w:rPr>
            <w:rStyle w:val="Hyperlink"/>
            <w:noProof/>
          </w:rPr>
          <w:t>Continuous Enrollment at the Elementary/Middle Level</w:t>
        </w:r>
        <w:r>
          <w:rPr>
            <w:noProof/>
            <w:webHidden/>
          </w:rPr>
          <w:tab/>
        </w:r>
        <w:r>
          <w:rPr>
            <w:noProof/>
            <w:webHidden/>
          </w:rPr>
          <w:fldChar w:fldCharType="begin"/>
        </w:r>
        <w:r>
          <w:rPr>
            <w:noProof/>
            <w:webHidden/>
          </w:rPr>
          <w:instrText xml:space="preserve"> PAGEREF _Toc496274214 \h </w:instrText>
        </w:r>
        <w:r>
          <w:rPr>
            <w:noProof/>
            <w:webHidden/>
          </w:rPr>
        </w:r>
        <w:r>
          <w:rPr>
            <w:noProof/>
            <w:webHidden/>
          </w:rPr>
          <w:fldChar w:fldCharType="separate"/>
        </w:r>
        <w:r w:rsidR="00C70256">
          <w:rPr>
            <w:noProof/>
            <w:webHidden/>
          </w:rPr>
          <w:t>40</w:t>
        </w:r>
        <w:r>
          <w:rPr>
            <w:noProof/>
            <w:webHidden/>
          </w:rPr>
          <w:fldChar w:fldCharType="end"/>
        </w:r>
      </w:hyperlink>
    </w:p>
    <w:p w14:paraId="4D4058D0" w14:textId="10E86816"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5" w:history="1">
        <w:r w:rsidRPr="007554B4">
          <w:rPr>
            <w:rStyle w:val="Hyperlink"/>
            <w:noProof/>
          </w:rPr>
          <w:t>Court-placed Students</w:t>
        </w:r>
        <w:r>
          <w:rPr>
            <w:noProof/>
            <w:webHidden/>
          </w:rPr>
          <w:tab/>
        </w:r>
        <w:r>
          <w:rPr>
            <w:noProof/>
            <w:webHidden/>
          </w:rPr>
          <w:fldChar w:fldCharType="begin"/>
        </w:r>
        <w:r>
          <w:rPr>
            <w:noProof/>
            <w:webHidden/>
          </w:rPr>
          <w:instrText xml:space="preserve"> PAGEREF _Toc496274215 \h </w:instrText>
        </w:r>
        <w:r>
          <w:rPr>
            <w:noProof/>
            <w:webHidden/>
          </w:rPr>
        </w:r>
        <w:r>
          <w:rPr>
            <w:noProof/>
            <w:webHidden/>
          </w:rPr>
          <w:fldChar w:fldCharType="separate"/>
        </w:r>
        <w:r w:rsidR="00C70256">
          <w:rPr>
            <w:noProof/>
            <w:webHidden/>
          </w:rPr>
          <w:t>43</w:t>
        </w:r>
        <w:r>
          <w:rPr>
            <w:noProof/>
            <w:webHidden/>
          </w:rPr>
          <w:fldChar w:fldCharType="end"/>
        </w:r>
      </w:hyperlink>
    </w:p>
    <w:p w14:paraId="389BFA1B" w14:textId="43D06F58"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6" w:history="1">
        <w:r w:rsidRPr="007554B4">
          <w:rPr>
            <w:rStyle w:val="Hyperlink"/>
            <w:noProof/>
          </w:rPr>
          <w:t>Daily Attendance</w:t>
        </w:r>
        <w:r>
          <w:rPr>
            <w:noProof/>
            <w:webHidden/>
          </w:rPr>
          <w:tab/>
        </w:r>
        <w:r>
          <w:rPr>
            <w:noProof/>
            <w:webHidden/>
          </w:rPr>
          <w:fldChar w:fldCharType="begin"/>
        </w:r>
        <w:r>
          <w:rPr>
            <w:noProof/>
            <w:webHidden/>
          </w:rPr>
          <w:instrText xml:space="preserve"> PAGEREF _Toc496274216 \h </w:instrText>
        </w:r>
        <w:r>
          <w:rPr>
            <w:noProof/>
            <w:webHidden/>
          </w:rPr>
        </w:r>
        <w:r>
          <w:rPr>
            <w:noProof/>
            <w:webHidden/>
          </w:rPr>
          <w:fldChar w:fldCharType="separate"/>
        </w:r>
        <w:r w:rsidR="00C70256">
          <w:rPr>
            <w:noProof/>
            <w:webHidden/>
          </w:rPr>
          <w:t>44</w:t>
        </w:r>
        <w:r>
          <w:rPr>
            <w:noProof/>
            <w:webHidden/>
          </w:rPr>
          <w:fldChar w:fldCharType="end"/>
        </w:r>
      </w:hyperlink>
    </w:p>
    <w:p w14:paraId="52D6AFC8" w14:textId="40217EEF"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7" w:history="1">
        <w:r w:rsidRPr="007554B4">
          <w:rPr>
            <w:rStyle w:val="Hyperlink"/>
            <w:noProof/>
          </w:rPr>
          <w:t>District of Residence Codes</w:t>
        </w:r>
        <w:r>
          <w:rPr>
            <w:noProof/>
            <w:webHidden/>
          </w:rPr>
          <w:tab/>
        </w:r>
        <w:r>
          <w:rPr>
            <w:noProof/>
            <w:webHidden/>
          </w:rPr>
          <w:fldChar w:fldCharType="begin"/>
        </w:r>
        <w:r>
          <w:rPr>
            <w:noProof/>
            <w:webHidden/>
          </w:rPr>
          <w:instrText xml:space="preserve"> PAGEREF _Toc496274217 \h </w:instrText>
        </w:r>
        <w:r>
          <w:rPr>
            <w:noProof/>
            <w:webHidden/>
          </w:rPr>
        </w:r>
        <w:r>
          <w:rPr>
            <w:noProof/>
            <w:webHidden/>
          </w:rPr>
          <w:fldChar w:fldCharType="separate"/>
        </w:r>
        <w:r w:rsidR="00C70256">
          <w:rPr>
            <w:noProof/>
            <w:webHidden/>
          </w:rPr>
          <w:t>44</w:t>
        </w:r>
        <w:r>
          <w:rPr>
            <w:noProof/>
            <w:webHidden/>
          </w:rPr>
          <w:fldChar w:fldCharType="end"/>
        </w:r>
      </w:hyperlink>
    </w:p>
    <w:p w14:paraId="11225A8F" w14:textId="4D19C7A4"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8" w:history="1">
        <w:r w:rsidRPr="007554B4">
          <w:rPr>
            <w:rStyle w:val="Hyperlink"/>
            <w:noProof/>
          </w:rPr>
          <w:t>Dropouts/Noncompleters</w:t>
        </w:r>
        <w:r>
          <w:rPr>
            <w:noProof/>
            <w:webHidden/>
          </w:rPr>
          <w:tab/>
        </w:r>
        <w:r>
          <w:rPr>
            <w:noProof/>
            <w:webHidden/>
          </w:rPr>
          <w:fldChar w:fldCharType="begin"/>
        </w:r>
        <w:r>
          <w:rPr>
            <w:noProof/>
            <w:webHidden/>
          </w:rPr>
          <w:instrText xml:space="preserve"> PAGEREF _Toc496274218 \h </w:instrText>
        </w:r>
        <w:r>
          <w:rPr>
            <w:noProof/>
            <w:webHidden/>
          </w:rPr>
        </w:r>
        <w:r>
          <w:rPr>
            <w:noProof/>
            <w:webHidden/>
          </w:rPr>
          <w:fldChar w:fldCharType="separate"/>
        </w:r>
        <w:r w:rsidR="00C70256">
          <w:rPr>
            <w:noProof/>
            <w:webHidden/>
          </w:rPr>
          <w:t>46</w:t>
        </w:r>
        <w:r>
          <w:rPr>
            <w:noProof/>
            <w:webHidden/>
          </w:rPr>
          <w:fldChar w:fldCharType="end"/>
        </w:r>
      </w:hyperlink>
    </w:p>
    <w:p w14:paraId="6DF8DDB0" w14:textId="13392DF2"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19" w:history="1">
        <w:r w:rsidRPr="007554B4">
          <w:rPr>
            <w:rStyle w:val="Hyperlink"/>
            <w:noProof/>
          </w:rPr>
          <w:t>Elementary/Middle-Level Students</w:t>
        </w:r>
        <w:r>
          <w:rPr>
            <w:noProof/>
            <w:webHidden/>
          </w:rPr>
          <w:tab/>
        </w:r>
        <w:r>
          <w:rPr>
            <w:noProof/>
            <w:webHidden/>
          </w:rPr>
          <w:fldChar w:fldCharType="begin"/>
        </w:r>
        <w:r>
          <w:rPr>
            <w:noProof/>
            <w:webHidden/>
          </w:rPr>
          <w:instrText xml:space="preserve"> PAGEREF _Toc496274219 \h </w:instrText>
        </w:r>
        <w:r>
          <w:rPr>
            <w:noProof/>
            <w:webHidden/>
          </w:rPr>
        </w:r>
        <w:r>
          <w:rPr>
            <w:noProof/>
            <w:webHidden/>
          </w:rPr>
          <w:fldChar w:fldCharType="separate"/>
        </w:r>
        <w:r w:rsidR="00C70256">
          <w:rPr>
            <w:noProof/>
            <w:webHidden/>
          </w:rPr>
          <w:t>47</w:t>
        </w:r>
        <w:r>
          <w:rPr>
            <w:noProof/>
            <w:webHidden/>
          </w:rPr>
          <w:fldChar w:fldCharType="end"/>
        </w:r>
      </w:hyperlink>
    </w:p>
    <w:p w14:paraId="7F5D9C8C" w14:textId="2510F6F2"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0" w:history="1">
        <w:r w:rsidRPr="007554B4">
          <w:rPr>
            <w:rStyle w:val="Hyperlink"/>
            <w:noProof/>
          </w:rPr>
          <w:t>English Language Learner/Multilingual Learner (ELL/MLL) Students</w:t>
        </w:r>
        <w:r>
          <w:rPr>
            <w:noProof/>
            <w:webHidden/>
          </w:rPr>
          <w:tab/>
        </w:r>
        <w:r>
          <w:rPr>
            <w:noProof/>
            <w:webHidden/>
          </w:rPr>
          <w:fldChar w:fldCharType="begin"/>
        </w:r>
        <w:r>
          <w:rPr>
            <w:noProof/>
            <w:webHidden/>
          </w:rPr>
          <w:instrText xml:space="preserve"> PAGEREF _Toc496274220 \h </w:instrText>
        </w:r>
        <w:r>
          <w:rPr>
            <w:noProof/>
            <w:webHidden/>
          </w:rPr>
        </w:r>
        <w:r>
          <w:rPr>
            <w:noProof/>
            <w:webHidden/>
          </w:rPr>
          <w:fldChar w:fldCharType="separate"/>
        </w:r>
        <w:r w:rsidR="00C70256">
          <w:rPr>
            <w:noProof/>
            <w:webHidden/>
          </w:rPr>
          <w:t>47</w:t>
        </w:r>
        <w:r>
          <w:rPr>
            <w:noProof/>
            <w:webHidden/>
          </w:rPr>
          <w:fldChar w:fldCharType="end"/>
        </w:r>
      </w:hyperlink>
    </w:p>
    <w:p w14:paraId="454BB18D" w14:textId="6DA38AC9"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1" w:history="1">
        <w:r w:rsidRPr="007554B4">
          <w:rPr>
            <w:rStyle w:val="Hyperlink"/>
            <w:noProof/>
          </w:rPr>
          <w:t>Foreign Exchange Students</w:t>
        </w:r>
        <w:r>
          <w:rPr>
            <w:noProof/>
            <w:webHidden/>
          </w:rPr>
          <w:tab/>
        </w:r>
        <w:r>
          <w:rPr>
            <w:noProof/>
            <w:webHidden/>
          </w:rPr>
          <w:fldChar w:fldCharType="begin"/>
        </w:r>
        <w:r>
          <w:rPr>
            <w:noProof/>
            <w:webHidden/>
          </w:rPr>
          <w:instrText xml:space="preserve"> PAGEREF _Toc496274221 \h </w:instrText>
        </w:r>
        <w:r>
          <w:rPr>
            <w:noProof/>
            <w:webHidden/>
          </w:rPr>
        </w:r>
        <w:r>
          <w:rPr>
            <w:noProof/>
            <w:webHidden/>
          </w:rPr>
          <w:fldChar w:fldCharType="separate"/>
        </w:r>
        <w:r w:rsidR="00C70256">
          <w:rPr>
            <w:noProof/>
            <w:webHidden/>
          </w:rPr>
          <w:t>54</w:t>
        </w:r>
        <w:r>
          <w:rPr>
            <w:noProof/>
            <w:webHidden/>
          </w:rPr>
          <w:fldChar w:fldCharType="end"/>
        </w:r>
      </w:hyperlink>
    </w:p>
    <w:p w14:paraId="03E75075" w14:textId="281EBF68"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2" w:history="1">
        <w:r w:rsidRPr="007554B4">
          <w:rPr>
            <w:rStyle w:val="Hyperlink"/>
            <w:noProof/>
          </w:rPr>
          <w:t>Free and Reduced-Price Lunch Students</w:t>
        </w:r>
        <w:r>
          <w:rPr>
            <w:noProof/>
            <w:webHidden/>
          </w:rPr>
          <w:tab/>
        </w:r>
        <w:r>
          <w:rPr>
            <w:noProof/>
            <w:webHidden/>
          </w:rPr>
          <w:fldChar w:fldCharType="begin"/>
        </w:r>
        <w:r>
          <w:rPr>
            <w:noProof/>
            <w:webHidden/>
          </w:rPr>
          <w:instrText xml:space="preserve"> PAGEREF _Toc496274222 \h </w:instrText>
        </w:r>
        <w:r>
          <w:rPr>
            <w:noProof/>
            <w:webHidden/>
          </w:rPr>
        </w:r>
        <w:r>
          <w:rPr>
            <w:noProof/>
            <w:webHidden/>
          </w:rPr>
          <w:fldChar w:fldCharType="separate"/>
        </w:r>
        <w:r w:rsidR="00C70256">
          <w:rPr>
            <w:noProof/>
            <w:webHidden/>
          </w:rPr>
          <w:t>54</w:t>
        </w:r>
        <w:r>
          <w:rPr>
            <w:noProof/>
            <w:webHidden/>
          </w:rPr>
          <w:fldChar w:fldCharType="end"/>
        </w:r>
      </w:hyperlink>
    </w:p>
    <w:p w14:paraId="5C065100" w14:textId="5BFE0A47"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3" w:history="1">
        <w:r w:rsidRPr="007554B4">
          <w:rPr>
            <w:rStyle w:val="Hyperlink"/>
            <w:noProof/>
          </w:rPr>
          <w:t>Graduates</w:t>
        </w:r>
        <w:r>
          <w:rPr>
            <w:noProof/>
            <w:webHidden/>
          </w:rPr>
          <w:tab/>
        </w:r>
        <w:r>
          <w:rPr>
            <w:noProof/>
            <w:webHidden/>
          </w:rPr>
          <w:fldChar w:fldCharType="begin"/>
        </w:r>
        <w:r>
          <w:rPr>
            <w:noProof/>
            <w:webHidden/>
          </w:rPr>
          <w:instrText xml:space="preserve"> PAGEREF _Toc496274223 \h </w:instrText>
        </w:r>
        <w:r>
          <w:rPr>
            <w:noProof/>
            <w:webHidden/>
          </w:rPr>
        </w:r>
        <w:r>
          <w:rPr>
            <w:noProof/>
            <w:webHidden/>
          </w:rPr>
          <w:fldChar w:fldCharType="separate"/>
        </w:r>
        <w:r w:rsidR="00C70256">
          <w:rPr>
            <w:noProof/>
            <w:webHidden/>
          </w:rPr>
          <w:t>56</w:t>
        </w:r>
        <w:r>
          <w:rPr>
            <w:noProof/>
            <w:webHidden/>
          </w:rPr>
          <w:fldChar w:fldCharType="end"/>
        </w:r>
      </w:hyperlink>
    </w:p>
    <w:p w14:paraId="795E4530" w14:textId="2C4D0473"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4" w:history="1">
        <w:r w:rsidRPr="007554B4">
          <w:rPr>
            <w:rStyle w:val="Hyperlink"/>
            <w:noProof/>
          </w:rPr>
          <w:t>High School Equivalency (HSE) Students</w:t>
        </w:r>
        <w:r>
          <w:rPr>
            <w:noProof/>
            <w:webHidden/>
          </w:rPr>
          <w:tab/>
        </w:r>
        <w:r>
          <w:rPr>
            <w:noProof/>
            <w:webHidden/>
          </w:rPr>
          <w:fldChar w:fldCharType="begin"/>
        </w:r>
        <w:r>
          <w:rPr>
            <w:noProof/>
            <w:webHidden/>
          </w:rPr>
          <w:instrText xml:space="preserve"> PAGEREF _Toc496274224 \h </w:instrText>
        </w:r>
        <w:r>
          <w:rPr>
            <w:noProof/>
            <w:webHidden/>
          </w:rPr>
        </w:r>
        <w:r>
          <w:rPr>
            <w:noProof/>
            <w:webHidden/>
          </w:rPr>
          <w:fldChar w:fldCharType="separate"/>
        </w:r>
        <w:r w:rsidR="00C70256">
          <w:rPr>
            <w:noProof/>
            <w:webHidden/>
          </w:rPr>
          <w:t>56</w:t>
        </w:r>
        <w:r>
          <w:rPr>
            <w:noProof/>
            <w:webHidden/>
          </w:rPr>
          <w:fldChar w:fldCharType="end"/>
        </w:r>
      </w:hyperlink>
    </w:p>
    <w:p w14:paraId="30913AA0" w14:textId="0929CBC7"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5" w:history="1">
        <w:r w:rsidRPr="007554B4">
          <w:rPr>
            <w:rStyle w:val="Hyperlink"/>
            <w:noProof/>
          </w:rPr>
          <w:t>Home-Schooled Students</w:t>
        </w:r>
        <w:r>
          <w:rPr>
            <w:noProof/>
            <w:webHidden/>
          </w:rPr>
          <w:tab/>
        </w:r>
        <w:r>
          <w:rPr>
            <w:noProof/>
            <w:webHidden/>
          </w:rPr>
          <w:fldChar w:fldCharType="begin"/>
        </w:r>
        <w:r>
          <w:rPr>
            <w:noProof/>
            <w:webHidden/>
          </w:rPr>
          <w:instrText xml:space="preserve"> PAGEREF _Toc496274225 \h </w:instrText>
        </w:r>
        <w:r>
          <w:rPr>
            <w:noProof/>
            <w:webHidden/>
          </w:rPr>
        </w:r>
        <w:r>
          <w:rPr>
            <w:noProof/>
            <w:webHidden/>
          </w:rPr>
          <w:fldChar w:fldCharType="separate"/>
        </w:r>
        <w:r w:rsidR="00C70256">
          <w:rPr>
            <w:noProof/>
            <w:webHidden/>
          </w:rPr>
          <w:t>57</w:t>
        </w:r>
        <w:r>
          <w:rPr>
            <w:noProof/>
            <w:webHidden/>
          </w:rPr>
          <w:fldChar w:fldCharType="end"/>
        </w:r>
      </w:hyperlink>
    </w:p>
    <w:p w14:paraId="4E82CD16" w14:textId="4AD92D70"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6" w:history="1">
        <w:r w:rsidRPr="007554B4">
          <w:rPr>
            <w:rStyle w:val="Hyperlink"/>
            <w:noProof/>
          </w:rPr>
          <w:t>Homeless Students</w:t>
        </w:r>
        <w:r>
          <w:rPr>
            <w:noProof/>
            <w:webHidden/>
          </w:rPr>
          <w:tab/>
        </w:r>
        <w:r>
          <w:rPr>
            <w:noProof/>
            <w:webHidden/>
          </w:rPr>
          <w:fldChar w:fldCharType="begin"/>
        </w:r>
        <w:r>
          <w:rPr>
            <w:noProof/>
            <w:webHidden/>
          </w:rPr>
          <w:instrText xml:space="preserve"> PAGEREF _Toc496274226 \h </w:instrText>
        </w:r>
        <w:r>
          <w:rPr>
            <w:noProof/>
            <w:webHidden/>
          </w:rPr>
        </w:r>
        <w:r>
          <w:rPr>
            <w:noProof/>
            <w:webHidden/>
          </w:rPr>
          <w:fldChar w:fldCharType="separate"/>
        </w:r>
        <w:r w:rsidR="00C70256">
          <w:rPr>
            <w:noProof/>
            <w:webHidden/>
          </w:rPr>
          <w:t>58</w:t>
        </w:r>
        <w:r>
          <w:rPr>
            <w:noProof/>
            <w:webHidden/>
          </w:rPr>
          <w:fldChar w:fldCharType="end"/>
        </w:r>
      </w:hyperlink>
    </w:p>
    <w:p w14:paraId="0B02B158" w14:textId="079D2801"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7" w:history="1">
        <w:r w:rsidRPr="007554B4">
          <w:rPr>
            <w:rStyle w:val="Hyperlink"/>
            <w:noProof/>
          </w:rPr>
          <w:t>Immigrant Students</w:t>
        </w:r>
        <w:r>
          <w:rPr>
            <w:noProof/>
            <w:webHidden/>
          </w:rPr>
          <w:tab/>
        </w:r>
        <w:r>
          <w:rPr>
            <w:noProof/>
            <w:webHidden/>
          </w:rPr>
          <w:fldChar w:fldCharType="begin"/>
        </w:r>
        <w:r>
          <w:rPr>
            <w:noProof/>
            <w:webHidden/>
          </w:rPr>
          <w:instrText xml:space="preserve"> PAGEREF _Toc496274227 \h </w:instrText>
        </w:r>
        <w:r>
          <w:rPr>
            <w:noProof/>
            <w:webHidden/>
          </w:rPr>
        </w:r>
        <w:r>
          <w:rPr>
            <w:noProof/>
            <w:webHidden/>
          </w:rPr>
          <w:fldChar w:fldCharType="separate"/>
        </w:r>
        <w:r w:rsidR="00C70256">
          <w:rPr>
            <w:noProof/>
            <w:webHidden/>
          </w:rPr>
          <w:t>58</w:t>
        </w:r>
        <w:r>
          <w:rPr>
            <w:noProof/>
            <w:webHidden/>
          </w:rPr>
          <w:fldChar w:fldCharType="end"/>
        </w:r>
      </w:hyperlink>
    </w:p>
    <w:p w14:paraId="015A231D" w14:textId="3116D9FA"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8" w:history="1">
        <w:r w:rsidRPr="007554B4">
          <w:rPr>
            <w:rStyle w:val="Hyperlink"/>
            <w:noProof/>
          </w:rPr>
          <w:t>Job Corp Program Students</w:t>
        </w:r>
        <w:r>
          <w:rPr>
            <w:noProof/>
            <w:webHidden/>
          </w:rPr>
          <w:tab/>
        </w:r>
        <w:r>
          <w:rPr>
            <w:noProof/>
            <w:webHidden/>
          </w:rPr>
          <w:fldChar w:fldCharType="begin"/>
        </w:r>
        <w:r>
          <w:rPr>
            <w:noProof/>
            <w:webHidden/>
          </w:rPr>
          <w:instrText xml:space="preserve"> PAGEREF _Toc496274228 \h </w:instrText>
        </w:r>
        <w:r>
          <w:rPr>
            <w:noProof/>
            <w:webHidden/>
          </w:rPr>
        </w:r>
        <w:r>
          <w:rPr>
            <w:noProof/>
            <w:webHidden/>
          </w:rPr>
          <w:fldChar w:fldCharType="separate"/>
        </w:r>
        <w:r w:rsidR="00C70256">
          <w:rPr>
            <w:noProof/>
            <w:webHidden/>
          </w:rPr>
          <w:t>58</w:t>
        </w:r>
        <w:r>
          <w:rPr>
            <w:noProof/>
            <w:webHidden/>
          </w:rPr>
          <w:fldChar w:fldCharType="end"/>
        </w:r>
      </w:hyperlink>
    </w:p>
    <w:p w14:paraId="7A01AE1A" w14:textId="40BB20E0"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29" w:history="1">
        <w:r w:rsidRPr="007554B4">
          <w:rPr>
            <w:rStyle w:val="Hyperlink"/>
            <w:noProof/>
          </w:rPr>
          <w:t>Long-Term Absent Students</w:t>
        </w:r>
        <w:r>
          <w:rPr>
            <w:noProof/>
            <w:webHidden/>
          </w:rPr>
          <w:tab/>
        </w:r>
        <w:r>
          <w:rPr>
            <w:noProof/>
            <w:webHidden/>
          </w:rPr>
          <w:fldChar w:fldCharType="begin"/>
        </w:r>
        <w:r>
          <w:rPr>
            <w:noProof/>
            <w:webHidden/>
          </w:rPr>
          <w:instrText xml:space="preserve"> PAGEREF _Toc496274229 \h </w:instrText>
        </w:r>
        <w:r>
          <w:rPr>
            <w:noProof/>
            <w:webHidden/>
          </w:rPr>
        </w:r>
        <w:r>
          <w:rPr>
            <w:noProof/>
            <w:webHidden/>
          </w:rPr>
          <w:fldChar w:fldCharType="separate"/>
        </w:r>
        <w:r w:rsidR="00C70256">
          <w:rPr>
            <w:noProof/>
            <w:webHidden/>
          </w:rPr>
          <w:t>58</w:t>
        </w:r>
        <w:r>
          <w:rPr>
            <w:noProof/>
            <w:webHidden/>
          </w:rPr>
          <w:fldChar w:fldCharType="end"/>
        </w:r>
      </w:hyperlink>
    </w:p>
    <w:p w14:paraId="2D811FD9" w14:textId="35C24CC9"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0" w:history="1">
        <w:r w:rsidRPr="007554B4">
          <w:rPr>
            <w:rStyle w:val="Hyperlink"/>
            <w:noProof/>
          </w:rPr>
          <w:t>Migrant Students</w:t>
        </w:r>
        <w:r>
          <w:rPr>
            <w:noProof/>
            <w:webHidden/>
          </w:rPr>
          <w:tab/>
        </w:r>
        <w:r>
          <w:rPr>
            <w:noProof/>
            <w:webHidden/>
          </w:rPr>
          <w:fldChar w:fldCharType="begin"/>
        </w:r>
        <w:r>
          <w:rPr>
            <w:noProof/>
            <w:webHidden/>
          </w:rPr>
          <w:instrText xml:space="preserve"> PAGEREF _Toc496274230 \h </w:instrText>
        </w:r>
        <w:r>
          <w:rPr>
            <w:noProof/>
            <w:webHidden/>
          </w:rPr>
        </w:r>
        <w:r>
          <w:rPr>
            <w:noProof/>
            <w:webHidden/>
          </w:rPr>
          <w:fldChar w:fldCharType="separate"/>
        </w:r>
        <w:r w:rsidR="00C70256">
          <w:rPr>
            <w:noProof/>
            <w:webHidden/>
          </w:rPr>
          <w:t>59</w:t>
        </w:r>
        <w:r>
          <w:rPr>
            <w:noProof/>
            <w:webHidden/>
          </w:rPr>
          <w:fldChar w:fldCharType="end"/>
        </w:r>
      </w:hyperlink>
    </w:p>
    <w:p w14:paraId="4DAF8559" w14:textId="365D6C6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1" w:history="1">
        <w:r w:rsidRPr="007554B4">
          <w:rPr>
            <w:rStyle w:val="Hyperlink"/>
            <w:noProof/>
          </w:rPr>
          <w:t>Neglected/Delinquent Students</w:t>
        </w:r>
        <w:r>
          <w:rPr>
            <w:noProof/>
            <w:webHidden/>
          </w:rPr>
          <w:tab/>
        </w:r>
        <w:r>
          <w:rPr>
            <w:noProof/>
            <w:webHidden/>
          </w:rPr>
          <w:fldChar w:fldCharType="begin"/>
        </w:r>
        <w:r>
          <w:rPr>
            <w:noProof/>
            <w:webHidden/>
          </w:rPr>
          <w:instrText xml:space="preserve"> PAGEREF _Toc496274231 \h </w:instrText>
        </w:r>
        <w:r>
          <w:rPr>
            <w:noProof/>
            <w:webHidden/>
          </w:rPr>
        </w:r>
        <w:r>
          <w:rPr>
            <w:noProof/>
            <w:webHidden/>
          </w:rPr>
          <w:fldChar w:fldCharType="separate"/>
        </w:r>
        <w:r w:rsidR="00C70256">
          <w:rPr>
            <w:noProof/>
            <w:webHidden/>
          </w:rPr>
          <w:t>59</w:t>
        </w:r>
        <w:r>
          <w:rPr>
            <w:noProof/>
            <w:webHidden/>
          </w:rPr>
          <w:fldChar w:fldCharType="end"/>
        </w:r>
      </w:hyperlink>
    </w:p>
    <w:p w14:paraId="619B860A" w14:textId="0BA9B599"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2" w:history="1">
        <w:r w:rsidRPr="007554B4">
          <w:rPr>
            <w:rStyle w:val="Hyperlink"/>
            <w:noProof/>
          </w:rPr>
          <w:t>New York State Alternate Assessment (NYSAA)</w:t>
        </w:r>
        <w:r>
          <w:rPr>
            <w:noProof/>
            <w:webHidden/>
          </w:rPr>
          <w:tab/>
        </w:r>
        <w:r>
          <w:rPr>
            <w:noProof/>
            <w:webHidden/>
          </w:rPr>
          <w:fldChar w:fldCharType="begin"/>
        </w:r>
        <w:r>
          <w:rPr>
            <w:noProof/>
            <w:webHidden/>
          </w:rPr>
          <w:instrText xml:space="preserve"> PAGEREF _Toc496274232 \h </w:instrText>
        </w:r>
        <w:r>
          <w:rPr>
            <w:noProof/>
            <w:webHidden/>
          </w:rPr>
        </w:r>
        <w:r>
          <w:rPr>
            <w:noProof/>
            <w:webHidden/>
          </w:rPr>
          <w:fldChar w:fldCharType="separate"/>
        </w:r>
        <w:r w:rsidR="00C70256">
          <w:rPr>
            <w:noProof/>
            <w:webHidden/>
          </w:rPr>
          <w:t>59</w:t>
        </w:r>
        <w:r>
          <w:rPr>
            <w:noProof/>
            <w:webHidden/>
          </w:rPr>
          <w:fldChar w:fldCharType="end"/>
        </w:r>
      </w:hyperlink>
    </w:p>
    <w:p w14:paraId="26721E40" w14:textId="3D0BFF0A"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3" w:history="1">
        <w:r w:rsidRPr="007554B4">
          <w:rPr>
            <w:rStyle w:val="Hyperlink"/>
            <w:noProof/>
          </w:rPr>
          <w:t>Nonpublic School Students</w:t>
        </w:r>
        <w:r>
          <w:rPr>
            <w:noProof/>
            <w:webHidden/>
          </w:rPr>
          <w:tab/>
        </w:r>
        <w:r>
          <w:rPr>
            <w:noProof/>
            <w:webHidden/>
          </w:rPr>
          <w:fldChar w:fldCharType="begin"/>
        </w:r>
        <w:r>
          <w:rPr>
            <w:noProof/>
            <w:webHidden/>
          </w:rPr>
          <w:instrText xml:space="preserve"> PAGEREF _Toc496274233 \h </w:instrText>
        </w:r>
        <w:r>
          <w:rPr>
            <w:noProof/>
            <w:webHidden/>
          </w:rPr>
        </w:r>
        <w:r>
          <w:rPr>
            <w:noProof/>
            <w:webHidden/>
          </w:rPr>
          <w:fldChar w:fldCharType="separate"/>
        </w:r>
        <w:r w:rsidR="00C70256">
          <w:rPr>
            <w:noProof/>
            <w:webHidden/>
          </w:rPr>
          <w:t>60</w:t>
        </w:r>
        <w:r>
          <w:rPr>
            <w:noProof/>
            <w:webHidden/>
          </w:rPr>
          <w:fldChar w:fldCharType="end"/>
        </w:r>
      </w:hyperlink>
    </w:p>
    <w:p w14:paraId="02FF5751" w14:textId="18879EAB"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4" w:history="1">
        <w:r w:rsidRPr="007554B4">
          <w:rPr>
            <w:rStyle w:val="Hyperlink"/>
            <w:noProof/>
          </w:rPr>
          <w:t>“Online” Schools</w:t>
        </w:r>
        <w:r>
          <w:rPr>
            <w:noProof/>
            <w:webHidden/>
          </w:rPr>
          <w:tab/>
        </w:r>
        <w:r>
          <w:rPr>
            <w:noProof/>
            <w:webHidden/>
          </w:rPr>
          <w:fldChar w:fldCharType="begin"/>
        </w:r>
        <w:r>
          <w:rPr>
            <w:noProof/>
            <w:webHidden/>
          </w:rPr>
          <w:instrText xml:space="preserve"> PAGEREF _Toc496274234 \h </w:instrText>
        </w:r>
        <w:r>
          <w:rPr>
            <w:noProof/>
            <w:webHidden/>
          </w:rPr>
        </w:r>
        <w:r>
          <w:rPr>
            <w:noProof/>
            <w:webHidden/>
          </w:rPr>
          <w:fldChar w:fldCharType="separate"/>
        </w:r>
        <w:r w:rsidR="00C70256">
          <w:rPr>
            <w:noProof/>
            <w:webHidden/>
          </w:rPr>
          <w:t>61</w:t>
        </w:r>
        <w:r>
          <w:rPr>
            <w:noProof/>
            <w:webHidden/>
          </w:rPr>
          <w:fldChar w:fldCharType="end"/>
        </w:r>
      </w:hyperlink>
    </w:p>
    <w:p w14:paraId="18C57EA4" w14:textId="70EF814C"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5" w:history="1">
        <w:r w:rsidRPr="007554B4">
          <w:rPr>
            <w:rStyle w:val="Hyperlink"/>
            <w:noProof/>
          </w:rPr>
          <w:t>Postsecondary Students</w:t>
        </w:r>
        <w:r>
          <w:rPr>
            <w:noProof/>
            <w:webHidden/>
          </w:rPr>
          <w:tab/>
        </w:r>
        <w:r>
          <w:rPr>
            <w:noProof/>
            <w:webHidden/>
          </w:rPr>
          <w:fldChar w:fldCharType="begin"/>
        </w:r>
        <w:r>
          <w:rPr>
            <w:noProof/>
            <w:webHidden/>
          </w:rPr>
          <w:instrText xml:space="preserve"> PAGEREF _Toc496274235 \h </w:instrText>
        </w:r>
        <w:r>
          <w:rPr>
            <w:noProof/>
            <w:webHidden/>
          </w:rPr>
        </w:r>
        <w:r>
          <w:rPr>
            <w:noProof/>
            <w:webHidden/>
          </w:rPr>
          <w:fldChar w:fldCharType="separate"/>
        </w:r>
        <w:r w:rsidR="00C70256">
          <w:rPr>
            <w:noProof/>
            <w:webHidden/>
          </w:rPr>
          <w:t>61</w:t>
        </w:r>
        <w:r>
          <w:rPr>
            <w:noProof/>
            <w:webHidden/>
          </w:rPr>
          <w:fldChar w:fldCharType="end"/>
        </w:r>
      </w:hyperlink>
    </w:p>
    <w:p w14:paraId="6B98269B" w14:textId="4D14D38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6" w:history="1">
        <w:r w:rsidRPr="007554B4">
          <w:rPr>
            <w:rStyle w:val="Hyperlink"/>
            <w:noProof/>
          </w:rPr>
          <w:t>Preschool/Prekindergarten/Universal Pre-K</w:t>
        </w:r>
        <w:r>
          <w:rPr>
            <w:noProof/>
            <w:webHidden/>
          </w:rPr>
          <w:tab/>
        </w:r>
        <w:r>
          <w:rPr>
            <w:noProof/>
            <w:webHidden/>
          </w:rPr>
          <w:fldChar w:fldCharType="begin"/>
        </w:r>
        <w:r>
          <w:rPr>
            <w:noProof/>
            <w:webHidden/>
          </w:rPr>
          <w:instrText xml:space="preserve"> PAGEREF _Toc496274236 \h </w:instrText>
        </w:r>
        <w:r>
          <w:rPr>
            <w:noProof/>
            <w:webHidden/>
          </w:rPr>
        </w:r>
        <w:r>
          <w:rPr>
            <w:noProof/>
            <w:webHidden/>
          </w:rPr>
          <w:fldChar w:fldCharType="separate"/>
        </w:r>
        <w:r w:rsidR="00C70256">
          <w:rPr>
            <w:noProof/>
            <w:webHidden/>
          </w:rPr>
          <w:t>61</w:t>
        </w:r>
        <w:r>
          <w:rPr>
            <w:noProof/>
            <w:webHidden/>
          </w:rPr>
          <w:fldChar w:fldCharType="end"/>
        </w:r>
      </w:hyperlink>
    </w:p>
    <w:p w14:paraId="470DEEA9" w14:textId="578186AD"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7" w:history="1">
        <w:r w:rsidRPr="007554B4">
          <w:rPr>
            <w:rStyle w:val="Hyperlink"/>
            <w:noProof/>
          </w:rPr>
          <w:t>P-Tech Programs</w:t>
        </w:r>
        <w:r>
          <w:rPr>
            <w:noProof/>
            <w:webHidden/>
          </w:rPr>
          <w:tab/>
        </w:r>
        <w:r>
          <w:rPr>
            <w:noProof/>
            <w:webHidden/>
          </w:rPr>
          <w:fldChar w:fldCharType="begin"/>
        </w:r>
        <w:r>
          <w:rPr>
            <w:noProof/>
            <w:webHidden/>
          </w:rPr>
          <w:instrText xml:space="preserve"> PAGEREF _Toc496274237 \h </w:instrText>
        </w:r>
        <w:r>
          <w:rPr>
            <w:noProof/>
            <w:webHidden/>
          </w:rPr>
        </w:r>
        <w:r>
          <w:rPr>
            <w:noProof/>
            <w:webHidden/>
          </w:rPr>
          <w:fldChar w:fldCharType="separate"/>
        </w:r>
        <w:r w:rsidR="00C70256">
          <w:rPr>
            <w:noProof/>
            <w:webHidden/>
          </w:rPr>
          <w:t>63</w:t>
        </w:r>
        <w:r>
          <w:rPr>
            <w:noProof/>
            <w:webHidden/>
          </w:rPr>
          <w:fldChar w:fldCharType="end"/>
        </w:r>
      </w:hyperlink>
    </w:p>
    <w:p w14:paraId="7C89A807" w14:textId="0ABC9908"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8" w:history="1">
        <w:r w:rsidRPr="007554B4">
          <w:rPr>
            <w:rStyle w:val="Hyperlink"/>
            <w:noProof/>
          </w:rPr>
          <w:t>Racial/Ethnic Groups</w:t>
        </w:r>
        <w:r>
          <w:rPr>
            <w:noProof/>
            <w:webHidden/>
          </w:rPr>
          <w:tab/>
        </w:r>
        <w:r>
          <w:rPr>
            <w:noProof/>
            <w:webHidden/>
          </w:rPr>
          <w:fldChar w:fldCharType="begin"/>
        </w:r>
        <w:r>
          <w:rPr>
            <w:noProof/>
            <w:webHidden/>
          </w:rPr>
          <w:instrText xml:space="preserve"> PAGEREF _Toc496274238 \h </w:instrText>
        </w:r>
        <w:r>
          <w:rPr>
            <w:noProof/>
            <w:webHidden/>
          </w:rPr>
        </w:r>
        <w:r>
          <w:rPr>
            <w:noProof/>
            <w:webHidden/>
          </w:rPr>
          <w:fldChar w:fldCharType="separate"/>
        </w:r>
        <w:r w:rsidR="00C70256">
          <w:rPr>
            <w:noProof/>
            <w:webHidden/>
          </w:rPr>
          <w:t>64</w:t>
        </w:r>
        <w:r>
          <w:rPr>
            <w:noProof/>
            <w:webHidden/>
          </w:rPr>
          <w:fldChar w:fldCharType="end"/>
        </w:r>
      </w:hyperlink>
    </w:p>
    <w:p w14:paraId="47FFFE31" w14:textId="52C23FD9"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39" w:history="1">
        <w:r w:rsidRPr="007554B4">
          <w:rPr>
            <w:rStyle w:val="Hyperlink"/>
            <w:noProof/>
          </w:rPr>
          <w:t>Repeaters</w:t>
        </w:r>
        <w:r>
          <w:rPr>
            <w:noProof/>
            <w:webHidden/>
          </w:rPr>
          <w:tab/>
        </w:r>
        <w:r>
          <w:rPr>
            <w:noProof/>
            <w:webHidden/>
          </w:rPr>
          <w:fldChar w:fldCharType="begin"/>
        </w:r>
        <w:r>
          <w:rPr>
            <w:noProof/>
            <w:webHidden/>
          </w:rPr>
          <w:instrText xml:space="preserve"> PAGEREF _Toc496274239 \h </w:instrText>
        </w:r>
        <w:r>
          <w:rPr>
            <w:noProof/>
            <w:webHidden/>
          </w:rPr>
        </w:r>
        <w:r>
          <w:rPr>
            <w:noProof/>
            <w:webHidden/>
          </w:rPr>
          <w:fldChar w:fldCharType="separate"/>
        </w:r>
        <w:r w:rsidR="00C70256">
          <w:rPr>
            <w:noProof/>
            <w:webHidden/>
          </w:rPr>
          <w:t>64</w:t>
        </w:r>
        <w:r>
          <w:rPr>
            <w:noProof/>
            <w:webHidden/>
          </w:rPr>
          <w:fldChar w:fldCharType="end"/>
        </w:r>
      </w:hyperlink>
    </w:p>
    <w:p w14:paraId="42C77C23" w14:textId="1C990CA7"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0" w:history="1">
        <w:r w:rsidRPr="007554B4">
          <w:rPr>
            <w:rStyle w:val="Hyperlink"/>
            <w:noProof/>
          </w:rPr>
          <w:t>Safety Net Options</w:t>
        </w:r>
        <w:r>
          <w:rPr>
            <w:noProof/>
            <w:webHidden/>
          </w:rPr>
          <w:tab/>
        </w:r>
        <w:r>
          <w:rPr>
            <w:noProof/>
            <w:webHidden/>
          </w:rPr>
          <w:fldChar w:fldCharType="begin"/>
        </w:r>
        <w:r>
          <w:rPr>
            <w:noProof/>
            <w:webHidden/>
          </w:rPr>
          <w:instrText xml:space="preserve"> PAGEREF _Toc496274240 \h </w:instrText>
        </w:r>
        <w:r>
          <w:rPr>
            <w:noProof/>
            <w:webHidden/>
          </w:rPr>
        </w:r>
        <w:r>
          <w:rPr>
            <w:noProof/>
            <w:webHidden/>
          </w:rPr>
          <w:fldChar w:fldCharType="separate"/>
        </w:r>
        <w:r w:rsidR="00C70256">
          <w:rPr>
            <w:noProof/>
            <w:webHidden/>
          </w:rPr>
          <w:t>64</w:t>
        </w:r>
        <w:r>
          <w:rPr>
            <w:noProof/>
            <w:webHidden/>
          </w:rPr>
          <w:fldChar w:fldCharType="end"/>
        </w:r>
      </w:hyperlink>
    </w:p>
    <w:p w14:paraId="79F2187D" w14:textId="7C4BCE5B"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1" w:history="1">
        <w:r w:rsidRPr="007554B4">
          <w:rPr>
            <w:rStyle w:val="Hyperlink"/>
            <w:noProof/>
          </w:rPr>
          <w:t>Seal of Biliteracy</w:t>
        </w:r>
        <w:r>
          <w:rPr>
            <w:noProof/>
            <w:webHidden/>
          </w:rPr>
          <w:tab/>
        </w:r>
        <w:r>
          <w:rPr>
            <w:noProof/>
            <w:webHidden/>
          </w:rPr>
          <w:fldChar w:fldCharType="begin"/>
        </w:r>
        <w:r>
          <w:rPr>
            <w:noProof/>
            <w:webHidden/>
          </w:rPr>
          <w:instrText xml:space="preserve"> PAGEREF _Toc496274241 \h </w:instrText>
        </w:r>
        <w:r>
          <w:rPr>
            <w:noProof/>
            <w:webHidden/>
          </w:rPr>
        </w:r>
        <w:r>
          <w:rPr>
            <w:noProof/>
            <w:webHidden/>
          </w:rPr>
          <w:fldChar w:fldCharType="separate"/>
        </w:r>
        <w:r w:rsidR="00C70256">
          <w:rPr>
            <w:noProof/>
            <w:webHidden/>
          </w:rPr>
          <w:t>65</w:t>
        </w:r>
        <w:r>
          <w:rPr>
            <w:noProof/>
            <w:webHidden/>
          </w:rPr>
          <w:fldChar w:fldCharType="end"/>
        </w:r>
      </w:hyperlink>
    </w:p>
    <w:p w14:paraId="57A26214" w14:textId="2682C8A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2" w:history="1">
        <w:r w:rsidRPr="007554B4">
          <w:rPr>
            <w:rStyle w:val="Hyperlink"/>
            <w:noProof/>
          </w:rPr>
          <w:t>Secondary-Level Students</w:t>
        </w:r>
        <w:r>
          <w:rPr>
            <w:noProof/>
            <w:webHidden/>
          </w:rPr>
          <w:tab/>
        </w:r>
        <w:r>
          <w:rPr>
            <w:noProof/>
            <w:webHidden/>
          </w:rPr>
          <w:fldChar w:fldCharType="begin"/>
        </w:r>
        <w:r>
          <w:rPr>
            <w:noProof/>
            <w:webHidden/>
          </w:rPr>
          <w:instrText xml:space="preserve"> PAGEREF _Toc496274242 \h </w:instrText>
        </w:r>
        <w:r>
          <w:rPr>
            <w:noProof/>
            <w:webHidden/>
          </w:rPr>
        </w:r>
        <w:r>
          <w:rPr>
            <w:noProof/>
            <w:webHidden/>
          </w:rPr>
          <w:fldChar w:fldCharType="separate"/>
        </w:r>
        <w:r w:rsidR="00C70256">
          <w:rPr>
            <w:noProof/>
            <w:webHidden/>
          </w:rPr>
          <w:t>65</w:t>
        </w:r>
        <w:r>
          <w:rPr>
            <w:noProof/>
            <w:webHidden/>
          </w:rPr>
          <w:fldChar w:fldCharType="end"/>
        </w:r>
      </w:hyperlink>
    </w:p>
    <w:p w14:paraId="0B997E0C" w14:textId="3FAFB3C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3" w:history="1">
        <w:r w:rsidRPr="007554B4">
          <w:rPr>
            <w:rStyle w:val="Hyperlink"/>
            <w:noProof/>
          </w:rPr>
          <w:t>Students Over 21 Years of Age</w:t>
        </w:r>
        <w:r>
          <w:rPr>
            <w:noProof/>
            <w:webHidden/>
          </w:rPr>
          <w:tab/>
        </w:r>
        <w:r>
          <w:rPr>
            <w:noProof/>
            <w:webHidden/>
          </w:rPr>
          <w:fldChar w:fldCharType="begin"/>
        </w:r>
        <w:r>
          <w:rPr>
            <w:noProof/>
            <w:webHidden/>
          </w:rPr>
          <w:instrText xml:space="preserve"> PAGEREF _Toc496274243 \h </w:instrText>
        </w:r>
        <w:r>
          <w:rPr>
            <w:noProof/>
            <w:webHidden/>
          </w:rPr>
        </w:r>
        <w:r>
          <w:rPr>
            <w:noProof/>
            <w:webHidden/>
          </w:rPr>
          <w:fldChar w:fldCharType="separate"/>
        </w:r>
        <w:r w:rsidR="00C70256">
          <w:rPr>
            <w:noProof/>
            <w:webHidden/>
          </w:rPr>
          <w:t>66</w:t>
        </w:r>
        <w:r>
          <w:rPr>
            <w:noProof/>
            <w:webHidden/>
          </w:rPr>
          <w:fldChar w:fldCharType="end"/>
        </w:r>
      </w:hyperlink>
    </w:p>
    <w:p w14:paraId="1A85519A" w14:textId="3D92AB97"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4" w:history="1">
        <w:r w:rsidRPr="007554B4">
          <w:rPr>
            <w:rStyle w:val="Hyperlink"/>
            <w:noProof/>
          </w:rPr>
          <w:t>Students with Disabilities</w:t>
        </w:r>
        <w:r>
          <w:rPr>
            <w:noProof/>
            <w:webHidden/>
          </w:rPr>
          <w:tab/>
        </w:r>
        <w:r>
          <w:rPr>
            <w:noProof/>
            <w:webHidden/>
          </w:rPr>
          <w:fldChar w:fldCharType="begin"/>
        </w:r>
        <w:r>
          <w:rPr>
            <w:noProof/>
            <w:webHidden/>
          </w:rPr>
          <w:instrText xml:space="preserve"> PAGEREF _Toc496274244 \h </w:instrText>
        </w:r>
        <w:r>
          <w:rPr>
            <w:noProof/>
            <w:webHidden/>
          </w:rPr>
        </w:r>
        <w:r>
          <w:rPr>
            <w:noProof/>
            <w:webHidden/>
          </w:rPr>
          <w:fldChar w:fldCharType="separate"/>
        </w:r>
        <w:r w:rsidR="00C70256">
          <w:rPr>
            <w:noProof/>
            <w:webHidden/>
          </w:rPr>
          <w:t>66</w:t>
        </w:r>
        <w:r>
          <w:rPr>
            <w:noProof/>
            <w:webHidden/>
          </w:rPr>
          <w:fldChar w:fldCharType="end"/>
        </w:r>
      </w:hyperlink>
    </w:p>
    <w:p w14:paraId="0798401D" w14:textId="709C72B0"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5" w:history="1">
        <w:r w:rsidRPr="007554B4">
          <w:rPr>
            <w:rStyle w:val="Hyperlink"/>
            <w:noProof/>
          </w:rPr>
          <w:t>Summer School Students</w:t>
        </w:r>
        <w:r>
          <w:rPr>
            <w:noProof/>
            <w:webHidden/>
          </w:rPr>
          <w:tab/>
        </w:r>
        <w:r>
          <w:rPr>
            <w:noProof/>
            <w:webHidden/>
          </w:rPr>
          <w:fldChar w:fldCharType="begin"/>
        </w:r>
        <w:r>
          <w:rPr>
            <w:noProof/>
            <w:webHidden/>
          </w:rPr>
          <w:instrText xml:space="preserve"> PAGEREF _Toc496274245 \h </w:instrText>
        </w:r>
        <w:r>
          <w:rPr>
            <w:noProof/>
            <w:webHidden/>
          </w:rPr>
        </w:r>
        <w:r>
          <w:rPr>
            <w:noProof/>
            <w:webHidden/>
          </w:rPr>
          <w:fldChar w:fldCharType="separate"/>
        </w:r>
        <w:r w:rsidR="00C70256">
          <w:rPr>
            <w:noProof/>
            <w:webHidden/>
          </w:rPr>
          <w:t>68</w:t>
        </w:r>
        <w:r>
          <w:rPr>
            <w:noProof/>
            <w:webHidden/>
          </w:rPr>
          <w:fldChar w:fldCharType="end"/>
        </w:r>
      </w:hyperlink>
    </w:p>
    <w:p w14:paraId="76E050BA" w14:textId="4677DD3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6" w:history="1">
        <w:r w:rsidRPr="007554B4">
          <w:rPr>
            <w:rStyle w:val="Hyperlink"/>
            <w:noProof/>
          </w:rPr>
          <w:t>Supplemental Educational Services under NCLB</w:t>
        </w:r>
        <w:r>
          <w:rPr>
            <w:noProof/>
            <w:webHidden/>
          </w:rPr>
          <w:tab/>
        </w:r>
        <w:r>
          <w:rPr>
            <w:noProof/>
            <w:webHidden/>
          </w:rPr>
          <w:fldChar w:fldCharType="begin"/>
        </w:r>
        <w:r>
          <w:rPr>
            <w:noProof/>
            <w:webHidden/>
          </w:rPr>
          <w:instrText xml:space="preserve"> PAGEREF _Toc496274246 \h </w:instrText>
        </w:r>
        <w:r>
          <w:rPr>
            <w:noProof/>
            <w:webHidden/>
          </w:rPr>
        </w:r>
        <w:r>
          <w:rPr>
            <w:noProof/>
            <w:webHidden/>
          </w:rPr>
          <w:fldChar w:fldCharType="separate"/>
        </w:r>
        <w:r w:rsidR="00C70256">
          <w:rPr>
            <w:noProof/>
            <w:webHidden/>
          </w:rPr>
          <w:t>69</w:t>
        </w:r>
        <w:r>
          <w:rPr>
            <w:noProof/>
            <w:webHidden/>
          </w:rPr>
          <w:fldChar w:fldCharType="end"/>
        </w:r>
      </w:hyperlink>
    </w:p>
    <w:p w14:paraId="1685F89E" w14:textId="6E1A191B"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7" w:history="1">
        <w:r w:rsidRPr="007554B4">
          <w:rPr>
            <w:rStyle w:val="Hyperlink"/>
            <w:noProof/>
          </w:rPr>
          <w:t>Suspended Students</w:t>
        </w:r>
        <w:r>
          <w:rPr>
            <w:noProof/>
            <w:webHidden/>
          </w:rPr>
          <w:tab/>
        </w:r>
        <w:r>
          <w:rPr>
            <w:noProof/>
            <w:webHidden/>
          </w:rPr>
          <w:fldChar w:fldCharType="begin"/>
        </w:r>
        <w:r>
          <w:rPr>
            <w:noProof/>
            <w:webHidden/>
          </w:rPr>
          <w:instrText xml:space="preserve"> PAGEREF _Toc496274247 \h </w:instrText>
        </w:r>
        <w:r>
          <w:rPr>
            <w:noProof/>
            <w:webHidden/>
          </w:rPr>
        </w:r>
        <w:r>
          <w:rPr>
            <w:noProof/>
            <w:webHidden/>
          </w:rPr>
          <w:fldChar w:fldCharType="separate"/>
        </w:r>
        <w:r w:rsidR="00C70256">
          <w:rPr>
            <w:noProof/>
            <w:webHidden/>
          </w:rPr>
          <w:t>69</w:t>
        </w:r>
        <w:r>
          <w:rPr>
            <w:noProof/>
            <w:webHidden/>
          </w:rPr>
          <w:fldChar w:fldCharType="end"/>
        </w:r>
      </w:hyperlink>
    </w:p>
    <w:p w14:paraId="2C9F816B" w14:textId="52CEA64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8" w:history="1">
        <w:r w:rsidRPr="007554B4">
          <w:rPr>
            <w:rStyle w:val="Hyperlink"/>
            <w:noProof/>
          </w:rPr>
          <w:t>Transfer Students</w:t>
        </w:r>
        <w:r>
          <w:rPr>
            <w:noProof/>
            <w:webHidden/>
          </w:rPr>
          <w:tab/>
        </w:r>
        <w:r>
          <w:rPr>
            <w:noProof/>
            <w:webHidden/>
          </w:rPr>
          <w:fldChar w:fldCharType="begin"/>
        </w:r>
        <w:r>
          <w:rPr>
            <w:noProof/>
            <w:webHidden/>
          </w:rPr>
          <w:instrText xml:space="preserve"> PAGEREF _Toc496274248 \h </w:instrText>
        </w:r>
        <w:r>
          <w:rPr>
            <w:noProof/>
            <w:webHidden/>
          </w:rPr>
        </w:r>
        <w:r>
          <w:rPr>
            <w:noProof/>
            <w:webHidden/>
          </w:rPr>
          <w:fldChar w:fldCharType="separate"/>
        </w:r>
        <w:r w:rsidR="00C70256">
          <w:rPr>
            <w:noProof/>
            <w:webHidden/>
          </w:rPr>
          <w:t>70</w:t>
        </w:r>
        <w:r>
          <w:rPr>
            <w:noProof/>
            <w:webHidden/>
          </w:rPr>
          <w:fldChar w:fldCharType="end"/>
        </w:r>
      </w:hyperlink>
    </w:p>
    <w:p w14:paraId="7E34AC4D" w14:textId="08F4293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49" w:history="1">
        <w:r w:rsidRPr="007554B4">
          <w:rPr>
            <w:rStyle w:val="Hyperlink"/>
            <w:noProof/>
          </w:rPr>
          <w:t>Transgender Students</w:t>
        </w:r>
        <w:r>
          <w:rPr>
            <w:noProof/>
            <w:webHidden/>
          </w:rPr>
          <w:tab/>
        </w:r>
        <w:r>
          <w:rPr>
            <w:noProof/>
            <w:webHidden/>
          </w:rPr>
          <w:fldChar w:fldCharType="begin"/>
        </w:r>
        <w:r>
          <w:rPr>
            <w:noProof/>
            <w:webHidden/>
          </w:rPr>
          <w:instrText xml:space="preserve"> PAGEREF _Toc496274249 \h </w:instrText>
        </w:r>
        <w:r>
          <w:rPr>
            <w:noProof/>
            <w:webHidden/>
          </w:rPr>
        </w:r>
        <w:r>
          <w:rPr>
            <w:noProof/>
            <w:webHidden/>
          </w:rPr>
          <w:fldChar w:fldCharType="separate"/>
        </w:r>
        <w:r w:rsidR="00C70256">
          <w:rPr>
            <w:noProof/>
            <w:webHidden/>
          </w:rPr>
          <w:t>71</w:t>
        </w:r>
        <w:r>
          <w:rPr>
            <w:noProof/>
            <w:webHidden/>
          </w:rPr>
          <w:fldChar w:fldCharType="end"/>
        </w:r>
      </w:hyperlink>
    </w:p>
    <w:p w14:paraId="45C2FC49" w14:textId="19242CBD"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50" w:history="1">
        <w:r w:rsidRPr="007554B4">
          <w:rPr>
            <w:rStyle w:val="Hyperlink"/>
            <w:noProof/>
          </w:rPr>
          <w:t>Ungraded Students</w:t>
        </w:r>
        <w:r>
          <w:rPr>
            <w:noProof/>
            <w:webHidden/>
          </w:rPr>
          <w:tab/>
        </w:r>
        <w:r>
          <w:rPr>
            <w:noProof/>
            <w:webHidden/>
          </w:rPr>
          <w:fldChar w:fldCharType="begin"/>
        </w:r>
        <w:r>
          <w:rPr>
            <w:noProof/>
            <w:webHidden/>
          </w:rPr>
          <w:instrText xml:space="preserve"> PAGEREF _Toc496274250 \h </w:instrText>
        </w:r>
        <w:r>
          <w:rPr>
            <w:noProof/>
            <w:webHidden/>
          </w:rPr>
        </w:r>
        <w:r>
          <w:rPr>
            <w:noProof/>
            <w:webHidden/>
          </w:rPr>
          <w:fldChar w:fldCharType="separate"/>
        </w:r>
        <w:r w:rsidR="00C70256">
          <w:rPr>
            <w:noProof/>
            <w:webHidden/>
          </w:rPr>
          <w:t>72</w:t>
        </w:r>
        <w:r>
          <w:rPr>
            <w:noProof/>
            <w:webHidden/>
          </w:rPr>
          <w:fldChar w:fldCharType="end"/>
        </w:r>
      </w:hyperlink>
    </w:p>
    <w:p w14:paraId="64554F2A" w14:textId="5A435665"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51" w:history="1">
        <w:r w:rsidRPr="007554B4">
          <w:rPr>
            <w:rStyle w:val="Hyperlink"/>
            <w:noProof/>
          </w:rPr>
          <w:t>“Validity Rules”: Reporting Students with Valid or Invalid Scores</w:t>
        </w:r>
        <w:r>
          <w:rPr>
            <w:noProof/>
            <w:webHidden/>
          </w:rPr>
          <w:tab/>
        </w:r>
        <w:r>
          <w:rPr>
            <w:noProof/>
            <w:webHidden/>
          </w:rPr>
          <w:fldChar w:fldCharType="begin"/>
        </w:r>
        <w:r>
          <w:rPr>
            <w:noProof/>
            <w:webHidden/>
          </w:rPr>
          <w:instrText xml:space="preserve"> PAGEREF _Toc496274251 \h </w:instrText>
        </w:r>
        <w:r>
          <w:rPr>
            <w:noProof/>
            <w:webHidden/>
          </w:rPr>
        </w:r>
        <w:r>
          <w:rPr>
            <w:noProof/>
            <w:webHidden/>
          </w:rPr>
          <w:fldChar w:fldCharType="separate"/>
        </w:r>
        <w:r w:rsidR="00C70256">
          <w:rPr>
            <w:noProof/>
            <w:webHidden/>
          </w:rPr>
          <w:t>73</w:t>
        </w:r>
        <w:r>
          <w:rPr>
            <w:noProof/>
            <w:webHidden/>
          </w:rPr>
          <w:fldChar w:fldCharType="end"/>
        </w:r>
      </w:hyperlink>
    </w:p>
    <w:p w14:paraId="37CAE583" w14:textId="5FB08FCB" w:rsidR="00313DA7" w:rsidRDefault="00313DA7">
      <w:pPr>
        <w:pStyle w:val="TOC3"/>
        <w:tabs>
          <w:tab w:val="right" w:leader="underscore" w:pos="10070"/>
        </w:tabs>
        <w:rPr>
          <w:rFonts w:asciiTheme="minorHAnsi" w:eastAsiaTheme="minorEastAsia" w:hAnsiTheme="minorHAnsi" w:cstheme="minorBidi"/>
          <w:noProof/>
          <w:sz w:val="22"/>
          <w:szCs w:val="22"/>
        </w:rPr>
      </w:pPr>
      <w:hyperlink w:anchor="_Toc496274252" w:history="1">
        <w:r w:rsidRPr="007554B4">
          <w:rPr>
            <w:rStyle w:val="Hyperlink"/>
            <w:noProof/>
          </w:rPr>
          <w:t>New York State Testing Program (NYSTP) Assessments in ELA and Mathematics</w:t>
        </w:r>
        <w:r>
          <w:rPr>
            <w:noProof/>
            <w:webHidden/>
          </w:rPr>
          <w:tab/>
        </w:r>
        <w:r>
          <w:rPr>
            <w:noProof/>
            <w:webHidden/>
          </w:rPr>
          <w:fldChar w:fldCharType="begin"/>
        </w:r>
        <w:r>
          <w:rPr>
            <w:noProof/>
            <w:webHidden/>
          </w:rPr>
          <w:instrText xml:space="preserve"> PAGEREF _Toc496274252 \h </w:instrText>
        </w:r>
        <w:r>
          <w:rPr>
            <w:noProof/>
            <w:webHidden/>
          </w:rPr>
        </w:r>
        <w:r>
          <w:rPr>
            <w:noProof/>
            <w:webHidden/>
          </w:rPr>
          <w:fldChar w:fldCharType="separate"/>
        </w:r>
        <w:r w:rsidR="00C70256">
          <w:rPr>
            <w:noProof/>
            <w:webHidden/>
          </w:rPr>
          <w:t>73</w:t>
        </w:r>
        <w:r>
          <w:rPr>
            <w:noProof/>
            <w:webHidden/>
          </w:rPr>
          <w:fldChar w:fldCharType="end"/>
        </w:r>
      </w:hyperlink>
    </w:p>
    <w:p w14:paraId="3885B7EF" w14:textId="167FB3CD"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54" w:history="1">
        <w:r w:rsidRPr="007554B4">
          <w:rPr>
            <w:rStyle w:val="Hyperlink"/>
            <w:noProof/>
          </w:rPr>
          <w:t>Walk-in "Enrollments”</w:t>
        </w:r>
        <w:r>
          <w:rPr>
            <w:noProof/>
            <w:webHidden/>
          </w:rPr>
          <w:tab/>
        </w:r>
        <w:r>
          <w:rPr>
            <w:noProof/>
            <w:webHidden/>
          </w:rPr>
          <w:fldChar w:fldCharType="begin"/>
        </w:r>
        <w:r>
          <w:rPr>
            <w:noProof/>
            <w:webHidden/>
          </w:rPr>
          <w:instrText xml:space="preserve"> PAGEREF _Toc496274254 \h </w:instrText>
        </w:r>
        <w:r>
          <w:rPr>
            <w:noProof/>
            <w:webHidden/>
          </w:rPr>
        </w:r>
        <w:r>
          <w:rPr>
            <w:noProof/>
            <w:webHidden/>
          </w:rPr>
          <w:fldChar w:fldCharType="separate"/>
        </w:r>
        <w:r w:rsidR="00C70256">
          <w:rPr>
            <w:noProof/>
            <w:webHidden/>
          </w:rPr>
          <w:t>84</w:t>
        </w:r>
        <w:r>
          <w:rPr>
            <w:noProof/>
            <w:webHidden/>
          </w:rPr>
          <w:fldChar w:fldCharType="end"/>
        </w:r>
      </w:hyperlink>
    </w:p>
    <w:p w14:paraId="7CEE1061" w14:textId="692FB25D" w:rsidR="00313DA7" w:rsidRDefault="00313DA7">
      <w:pPr>
        <w:pStyle w:val="TOC1"/>
        <w:rPr>
          <w:rFonts w:asciiTheme="minorHAnsi" w:eastAsiaTheme="minorEastAsia" w:hAnsiTheme="minorHAnsi" w:cstheme="minorBidi"/>
          <w:b w:val="0"/>
          <w:bCs w:val="0"/>
          <w:i w:val="0"/>
          <w:iCs w:val="0"/>
          <w:noProof/>
          <w:sz w:val="22"/>
          <w:szCs w:val="22"/>
        </w:rPr>
      </w:pPr>
      <w:hyperlink w:anchor="_Toc496274255" w:history="1">
        <w:r w:rsidRPr="007554B4">
          <w:rPr>
            <w:rStyle w:val="Hyperlink"/>
            <w:noProof/>
          </w:rPr>
          <w:t>Chapter 3: Staff Reporting Rules</w:t>
        </w:r>
        <w:r>
          <w:rPr>
            <w:noProof/>
            <w:webHidden/>
          </w:rPr>
          <w:tab/>
        </w:r>
        <w:r>
          <w:rPr>
            <w:noProof/>
            <w:webHidden/>
          </w:rPr>
          <w:fldChar w:fldCharType="begin"/>
        </w:r>
        <w:r>
          <w:rPr>
            <w:noProof/>
            <w:webHidden/>
          </w:rPr>
          <w:instrText xml:space="preserve"> PAGEREF _Toc496274255 \h </w:instrText>
        </w:r>
        <w:r>
          <w:rPr>
            <w:noProof/>
            <w:webHidden/>
          </w:rPr>
        </w:r>
        <w:r>
          <w:rPr>
            <w:noProof/>
            <w:webHidden/>
          </w:rPr>
          <w:fldChar w:fldCharType="separate"/>
        </w:r>
        <w:r w:rsidR="00C70256">
          <w:rPr>
            <w:noProof/>
            <w:webHidden/>
          </w:rPr>
          <w:t>85</w:t>
        </w:r>
        <w:r>
          <w:rPr>
            <w:noProof/>
            <w:webHidden/>
          </w:rPr>
          <w:fldChar w:fldCharType="end"/>
        </w:r>
      </w:hyperlink>
    </w:p>
    <w:p w14:paraId="53F76128" w14:textId="0A4D3EE2" w:rsidR="00313DA7" w:rsidRDefault="00313DA7">
      <w:pPr>
        <w:pStyle w:val="TOC1"/>
        <w:rPr>
          <w:rFonts w:asciiTheme="minorHAnsi" w:eastAsiaTheme="minorEastAsia" w:hAnsiTheme="minorHAnsi" w:cstheme="minorBidi"/>
          <w:b w:val="0"/>
          <w:bCs w:val="0"/>
          <w:i w:val="0"/>
          <w:iCs w:val="0"/>
          <w:noProof/>
          <w:sz w:val="22"/>
          <w:szCs w:val="22"/>
        </w:rPr>
      </w:pPr>
      <w:hyperlink w:anchor="_Toc496274256" w:history="1">
        <w:r w:rsidRPr="007554B4">
          <w:rPr>
            <w:rStyle w:val="Hyperlink"/>
            <w:noProof/>
          </w:rPr>
          <w:t>Chapter 4: Data Elements</w:t>
        </w:r>
        <w:r>
          <w:rPr>
            <w:noProof/>
            <w:webHidden/>
          </w:rPr>
          <w:tab/>
        </w:r>
        <w:r>
          <w:rPr>
            <w:noProof/>
            <w:webHidden/>
          </w:rPr>
          <w:fldChar w:fldCharType="begin"/>
        </w:r>
        <w:r>
          <w:rPr>
            <w:noProof/>
            <w:webHidden/>
          </w:rPr>
          <w:instrText xml:space="preserve"> PAGEREF _Toc496274256 \h </w:instrText>
        </w:r>
        <w:r>
          <w:rPr>
            <w:noProof/>
            <w:webHidden/>
          </w:rPr>
        </w:r>
        <w:r>
          <w:rPr>
            <w:noProof/>
            <w:webHidden/>
          </w:rPr>
          <w:fldChar w:fldCharType="separate"/>
        </w:r>
        <w:r w:rsidR="00C70256">
          <w:rPr>
            <w:noProof/>
            <w:webHidden/>
          </w:rPr>
          <w:t>95</w:t>
        </w:r>
        <w:r>
          <w:rPr>
            <w:noProof/>
            <w:webHidden/>
          </w:rPr>
          <w:fldChar w:fldCharType="end"/>
        </w:r>
      </w:hyperlink>
    </w:p>
    <w:p w14:paraId="5457288D" w14:textId="468EBCF3" w:rsidR="00313DA7" w:rsidRDefault="00313DA7">
      <w:pPr>
        <w:pStyle w:val="TOC1"/>
        <w:rPr>
          <w:rFonts w:asciiTheme="minorHAnsi" w:eastAsiaTheme="minorEastAsia" w:hAnsiTheme="minorHAnsi" w:cstheme="minorBidi"/>
          <w:b w:val="0"/>
          <w:bCs w:val="0"/>
          <w:i w:val="0"/>
          <w:iCs w:val="0"/>
          <w:noProof/>
          <w:sz w:val="22"/>
          <w:szCs w:val="22"/>
        </w:rPr>
      </w:pPr>
      <w:hyperlink w:anchor="_Toc496274257" w:history="1">
        <w:r w:rsidRPr="007554B4">
          <w:rPr>
            <w:rStyle w:val="Hyperlink"/>
            <w:noProof/>
          </w:rPr>
          <w:t>Chapter 5: Codes and Descriptions</w:t>
        </w:r>
        <w:r>
          <w:rPr>
            <w:noProof/>
            <w:webHidden/>
          </w:rPr>
          <w:tab/>
        </w:r>
        <w:r>
          <w:rPr>
            <w:noProof/>
            <w:webHidden/>
          </w:rPr>
          <w:fldChar w:fldCharType="begin"/>
        </w:r>
        <w:r>
          <w:rPr>
            <w:noProof/>
            <w:webHidden/>
          </w:rPr>
          <w:instrText xml:space="preserve"> PAGEREF _Toc496274257 \h </w:instrText>
        </w:r>
        <w:r>
          <w:rPr>
            <w:noProof/>
            <w:webHidden/>
          </w:rPr>
        </w:r>
        <w:r>
          <w:rPr>
            <w:noProof/>
            <w:webHidden/>
          </w:rPr>
          <w:fldChar w:fldCharType="separate"/>
        </w:r>
        <w:r w:rsidR="00C70256">
          <w:rPr>
            <w:noProof/>
            <w:webHidden/>
          </w:rPr>
          <w:t>124</w:t>
        </w:r>
        <w:r>
          <w:rPr>
            <w:noProof/>
            <w:webHidden/>
          </w:rPr>
          <w:fldChar w:fldCharType="end"/>
        </w:r>
      </w:hyperlink>
    </w:p>
    <w:p w14:paraId="2EBB8E14" w14:textId="59C6BFB8"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58" w:history="1">
        <w:r w:rsidRPr="007554B4">
          <w:rPr>
            <w:rStyle w:val="Hyperlink"/>
            <w:noProof/>
          </w:rPr>
          <w:t>Accommodation Codes and Descriptions</w:t>
        </w:r>
        <w:r>
          <w:rPr>
            <w:noProof/>
            <w:webHidden/>
          </w:rPr>
          <w:tab/>
        </w:r>
        <w:r>
          <w:rPr>
            <w:noProof/>
            <w:webHidden/>
          </w:rPr>
          <w:fldChar w:fldCharType="begin"/>
        </w:r>
        <w:r>
          <w:rPr>
            <w:noProof/>
            <w:webHidden/>
          </w:rPr>
          <w:instrText xml:space="preserve"> PAGEREF _Toc496274258 \h </w:instrText>
        </w:r>
        <w:r>
          <w:rPr>
            <w:noProof/>
            <w:webHidden/>
          </w:rPr>
        </w:r>
        <w:r>
          <w:rPr>
            <w:noProof/>
            <w:webHidden/>
          </w:rPr>
          <w:fldChar w:fldCharType="separate"/>
        </w:r>
        <w:r w:rsidR="00C70256">
          <w:rPr>
            <w:noProof/>
            <w:webHidden/>
          </w:rPr>
          <w:t>124</w:t>
        </w:r>
        <w:r>
          <w:rPr>
            <w:noProof/>
            <w:webHidden/>
          </w:rPr>
          <w:fldChar w:fldCharType="end"/>
        </w:r>
      </w:hyperlink>
    </w:p>
    <w:p w14:paraId="6C465B79" w14:textId="35F80FB1"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59" w:history="1">
        <w:r w:rsidRPr="007554B4">
          <w:rPr>
            <w:rStyle w:val="Hyperlink"/>
            <w:noProof/>
          </w:rPr>
          <w:t>Assessment Language Codes and Descriptions</w:t>
        </w:r>
        <w:r>
          <w:rPr>
            <w:noProof/>
            <w:webHidden/>
          </w:rPr>
          <w:tab/>
        </w:r>
        <w:r>
          <w:rPr>
            <w:noProof/>
            <w:webHidden/>
          </w:rPr>
          <w:fldChar w:fldCharType="begin"/>
        </w:r>
        <w:r>
          <w:rPr>
            <w:noProof/>
            <w:webHidden/>
          </w:rPr>
          <w:instrText xml:space="preserve"> PAGEREF _Toc496274259 \h </w:instrText>
        </w:r>
        <w:r>
          <w:rPr>
            <w:noProof/>
            <w:webHidden/>
          </w:rPr>
        </w:r>
        <w:r>
          <w:rPr>
            <w:noProof/>
            <w:webHidden/>
          </w:rPr>
          <w:fldChar w:fldCharType="separate"/>
        </w:r>
        <w:r w:rsidR="00C70256">
          <w:rPr>
            <w:noProof/>
            <w:webHidden/>
          </w:rPr>
          <w:t>125</w:t>
        </w:r>
        <w:r>
          <w:rPr>
            <w:noProof/>
            <w:webHidden/>
          </w:rPr>
          <w:fldChar w:fldCharType="end"/>
        </w:r>
      </w:hyperlink>
    </w:p>
    <w:p w14:paraId="6230125D" w14:textId="0088CB05"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0" w:history="1">
        <w:r w:rsidRPr="007554B4">
          <w:rPr>
            <w:rStyle w:val="Hyperlink"/>
            <w:noProof/>
          </w:rPr>
          <w:t>Assessment Measure Standard Codes and Descriptions</w:t>
        </w:r>
        <w:r>
          <w:rPr>
            <w:noProof/>
            <w:webHidden/>
          </w:rPr>
          <w:tab/>
        </w:r>
        <w:r>
          <w:rPr>
            <w:noProof/>
            <w:webHidden/>
          </w:rPr>
          <w:fldChar w:fldCharType="begin"/>
        </w:r>
        <w:r>
          <w:rPr>
            <w:noProof/>
            <w:webHidden/>
          </w:rPr>
          <w:instrText xml:space="preserve"> PAGEREF _Toc496274260 \h </w:instrText>
        </w:r>
        <w:r>
          <w:rPr>
            <w:noProof/>
            <w:webHidden/>
          </w:rPr>
        </w:r>
        <w:r>
          <w:rPr>
            <w:noProof/>
            <w:webHidden/>
          </w:rPr>
          <w:fldChar w:fldCharType="separate"/>
        </w:r>
        <w:r w:rsidR="00C70256">
          <w:rPr>
            <w:noProof/>
            <w:webHidden/>
          </w:rPr>
          <w:t>126</w:t>
        </w:r>
        <w:r>
          <w:rPr>
            <w:noProof/>
            <w:webHidden/>
          </w:rPr>
          <w:fldChar w:fldCharType="end"/>
        </w:r>
      </w:hyperlink>
    </w:p>
    <w:p w14:paraId="693D58B8" w14:textId="49F1D456"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1" w:history="1">
        <w:r w:rsidRPr="007554B4">
          <w:rPr>
            <w:rStyle w:val="Hyperlink"/>
            <w:noProof/>
          </w:rPr>
          <w:t>Assignment Codes and Descriptions</w:t>
        </w:r>
        <w:r>
          <w:rPr>
            <w:noProof/>
            <w:webHidden/>
          </w:rPr>
          <w:tab/>
        </w:r>
        <w:r>
          <w:rPr>
            <w:noProof/>
            <w:webHidden/>
          </w:rPr>
          <w:fldChar w:fldCharType="begin"/>
        </w:r>
        <w:r>
          <w:rPr>
            <w:noProof/>
            <w:webHidden/>
          </w:rPr>
          <w:instrText xml:space="preserve"> PAGEREF _Toc496274261 \h </w:instrText>
        </w:r>
        <w:r>
          <w:rPr>
            <w:noProof/>
            <w:webHidden/>
          </w:rPr>
        </w:r>
        <w:r>
          <w:rPr>
            <w:noProof/>
            <w:webHidden/>
          </w:rPr>
          <w:fldChar w:fldCharType="separate"/>
        </w:r>
        <w:r w:rsidR="00C70256">
          <w:rPr>
            <w:noProof/>
            <w:webHidden/>
          </w:rPr>
          <w:t>152</w:t>
        </w:r>
        <w:r>
          <w:rPr>
            <w:noProof/>
            <w:webHidden/>
          </w:rPr>
          <w:fldChar w:fldCharType="end"/>
        </w:r>
      </w:hyperlink>
    </w:p>
    <w:p w14:paraId="71816A00" w14:textId="0A35A045"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2" w:history="1">
        <w:r w:rsidRPr="007554B4">
          <w:rPr>
            <w:rStyle w:val="Hyperlink"/>
            <w:noProof/>
          </w:rPr>
          <w:t>Assignment Grade Level Codes and Descriptions</w:t>
        </w:r>
        <w:r>
          <w:rPr>
            <w:noProof/>
            <w:webHidden/>
          </w:rPr>
          <w:tab/>
        </w:r>
        <w:r>
          <w:rPr>
            <w:noProof/>
            <w:webHidden/>
          </w:rPr>
          <w:fldChar w:fldCharType="begin"/>
        </w:r>
        <w:r>
          <w:rPr>
            <w:noProof/>
            <w:webHidden/>
          </w:rPr>
          <w:instrText xml:space="preserve"> PAGEREF _Toc496274262 \h </w:instrText>
        </w:r>
        <w:r>
          <w:rPr>
            <w:noProof/>
            <w:webHidden/>
          </w:rPr>
        </w:r>
        <w:r>
          <w:rPr>
            <w:noProof/>
            <w:webHidden/>
          </w:rPr>
          <w:fldChar w:fldCharType="separate"/>
        </w:r>
        <w:r w:rsidR="00C70256">
          <w:rPr>
            <w:noProof/>
            <w:webHidden/>
          </w:rPr>
          <w:t>158</w:t>
        </w:r>
        <w:r>
          <w:rPr>
            <w:noProof/>
            <w:webHidden/>
          </w:rPr>
          <w:fldChar w:fldCharType="end"/>
        </w:r>
      </w:hyperlink>
    </w:p>
    <w:p w14:paraId="0CCC7611" w14:textId="57767C57"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3" w:history="1">
        <w:r w:rsidRPr="007554B4">
          <w:rPr>
            <w:rStyle w:val="Hyperlink"/>
            <w:noProof/>
          </w:rPr>
          <w:t>BOCES District of Responsibility Codes</w:t>
        </w:r>
        <w:r>
          <w:rPr>
            <w:noProof/>
            <w:webHidden/>
          </w:rPr>
          <w:tab/>
        </w:r>
        <w:r>
          <w:rPr>
            <w:noProof/>
            <w:webHidden/>
          </w:rPr>
          <w:fldChar w:fldCharType="begin"/>
        </w:r>
        <w:r>
          <w:rPr>
            <w:noProof/>
            <w:webHidden/>
          </w:rPr>
          <w:instrText xml:space="preserve"> PAGEREF _Toc496274263 \h </w:instrText>
        </w:r>
        <w:r>
          <w:rPr>
            <w:noProof/>
            <w:webHidden/>
          </w:rPr>
        </w:r>
        <w:r>
          <w:rPr>
            <w:noProof/>
            <w:webHidden/>
          </w:rPr>
          <w:fldChar w:fldCharType="separate"/>
        </w:r>
        <w:r w:rsidR="00C70256">
          <w:rPr>
            <w:noProof/>
            <w:webHidden/>
          </w:rPr>
          <w:t>159</w:t>
        </w:r>
        <w:r>
          <w:rPr>
            <w:noProof/>
            <w:webHidden/>
          </w:rPr>
          <w:fldChar w:fldCharType="end"/>
        </w:r>
      </w:hyperlink>
    </w:p>
    <w:p w14:paraId="1ADA2B97" w14:textId="7914C8AE"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4" w:history="1">
        <w:r w:rsidRPr="007554B4">
          <w:rPr>
            <w:rStyle w:val="Hyperlink"/>
            <w:noProof/>
          </w:rPr>
          <w:t>Career and Technical Education Program Service Codes</w:t>
        </w:r>
        <w:r>
          <w:rPr>
            <w:noProof/>
            <w:webHidden/>
          </w:rPr>
          <w:tab/>
        </w:r>
        <w:r>
          <w:rPr>
            <w:noProof/>
            <w:webHidden/>
          </w:rPr>
          <w:fldChar w:fldCharType="begin"/>
        </w:r>
        <w:r>
          <w:rPr>
            <w:noProof/>
            <w:webHidden/>
          </w:rPr>
          <w:instrText xml:space="preserve"> PAGEREF _Toc496274264 \h </w:instrText>
        </w:r>
        <w:r>
          <w:rPr>
            <w:noProof/>
            <w:webHidden/>
          </w:rPr>
        </w:r>
        <w:r>
          <w:rPr>
            <w:noProof/>
            <w:webHidden/>
          </w:rPr>
          <w:fldChar w:fldCharType="separate"/>
        </w:r>
        <w:r w:rsidR="00C70256">
          <w:rPr>
            <w:noProof/>
            <w:webHidden/>
          </w:rPr>
          <w:t>160</w:t>
        </w:r>
        <w:r>
          <w:rPr>
            <w:noProof/>
            <w:webHidden/>
          </w:rPr>
          <w:fldChar w:fldCharType="end"/>
        </w:r>
      </w:hyperlink>
    </w:p>
    <w:p w14:paraId="3EC70949" w14:textId="65D4A65B"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5" w:history="1">
        <w:r w:rsidRPr="007554B4">
          <w:rPr>
            <w:rStyle w:val="Hyperlink"/>
            <w:noProof/>
          </w:rPr>
          <w:t>Career Path Codes and Descriptions</w:t>
        </w:r>
        <w:r>
          <w:rPr>
            <w:noProof/>
            <w:webHidden/>
          </w:rPr>
          <w:tab/>
        </w:r>
        <w:r>
          <w:rPr>
            <w:noProof/>
            <w:webHidden/>
          </w:rPr>
          <w:fldChar w:fldCharType="begin"/>
        </w:r>
        <w:r>
          <w:rPr>
            <w:noProof/>
            <w:webHidden/>
          </w:rPr>
          <w:instrText xml:space="preserve"> PAGEREF _Toc496274265 \h </w:instrText>
        </w:r>
        <w:r>
          <w:rPr>
            <w:noProof/>
            <w:webHidden/>
          </w:rPr>
        </w:r>
        <w:r>
          <w:rPr>
            <w:noProof/>
            <w:webHidden/>
          </w:rPr>
          <w:fldChar w:fldCharType="separate"/>
        </w:r>
        <w:r w:rsidR="00C70256">
          <w:rPr>
            <w:noProof/>
            <w:webHidden/>
          </w:rPr>
          <w:t>171</w:t>
        </w:r>
        <w:r>
          <w:rPr>
            <w:noProof/>
            <w:webHidden/>
          </w:rPr>
          <w:fldChar w:fldCharType="end"/>
        </w:r>
      </w:hyperlink>
    </w:p>
    <w:p w14:paraId="74BC0FA8" w14:textId="330799B2"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6" w:history="1">
        <w:r w:rsidRPr="007554B4">
          <w:rPr>
            <w:rStyle w:val="Hyperlink"/>
            <w:noProof/>
          </w:rPr>
          <w:t>Country of Origin Codes and Descriptions</w:t>
        </w:r>
        <w:r>
          <w:rPr>
            <w:noProof/>
            <w:webHidden/>
          </w:rPr>
          <w:tab/>
        </w:r>
        <w:r>
          <w:rPr>
            <w:noProof/>
            <w:webHidden/>
          </w:rPr>
          <w:fldChar w:fldCharType="begin"/>
        </w:r>
        <w:r>
          <w:rPr>
            <w:noProof/>
            <w:webHidden/>
          </w:rPr>
          <w:instrText xml:space="preserve"> PAGEREF _Toc496274266 \h </w:instrText>
        </w:r>
        <w:r>
          <w:rPr>
            <w:noProof/>
            <w:webHidden/>
          </w:rPr>
        </w:r>
        <w:r>
          <w:rPr>
            <w:noProof/>
            <w:webHidden/>
          </w:rPr>
          <w:fldChar w:fldCharType="separate"/>
        </w:r>
        <w:r w:rsidR="00C70256">
          <w:rPr>
            <w:noProof/>
            <w:webHidden/>
          </w:rPr>
          <w:t>172</w:t>
        </w:r>
        <w:r>
          <w:rPr>
            <w:noProof/>
            <w:webHidden/>
          </w:rPr>
          <w:fldChar w:fldCharType="end"/>
        </w:r>
      </w:hyperlink>
    </w:p>
    <w:p w14:paraId="6DB18D93" w14:textId="2968DFC1"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7" w:history="1">
        <w:r w:rsidRPr="007554B4">
          <w:rPr>
            <w:rStyle w:val="Hyperlink"/>
            <w:noProof/>
          </w:rPr>
          <w:t>Credential Type Codes and Descriptions</w:t>
        </w:r>
        <w:r>
          <w:rPr>
            <w:noProof/>
            <w:webHidden/>
          </w:rPr>
          <w:tab/>
        </w:r>
        <w:r>
          <w:rPr>
            <w:noProof/>
            <w:webHidden/>
          </w:rPr>
          <w:fldChar w:fldCharType="begin"/>
        </w:r>
        <w:r>
          <w:rPr>
            <w:noProof/>
            <w:webHidden/>
          </w:rPr>
          <w:instrText xml:space="preserve"> PAGEREF _Toc496274267 \h </w:instrText>
        </w:r>
        <w:r>
          <w:rPr>
            <w:noProof/>
            <w:webHidden/>
          </w:rPr>
        </w:r>
        <w:r>
          <w:rPr>
            <w:noProof/>
            <w:webHidden/>
          </w:rPr>
          <w:fldChar w:fldCharType="separate"/>
        </w:r>
        <w:r w:rsidR="00C70256">
          <w:rPr>
            <w:noProof/>
            <w:webHidden/>
          </w:rPr>
          <w:t>179</w:t>
        </w:r>
        <w:r>
          <w:rPr>
            <w:noProof/>
            <w:webHidden/>
          </w:rPr>
          <w:fldChar w:fldCharType="end"/>
        </w:r>
      </w:hyperlink>
    </w:p>
    <w:p w14:paraId="4F912FD2" w14:textId="7A90CD19"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8" w:history="1">
        <w:r w:rsidRPr="007554B4">
          <w:rPr>
            <w:rStyle w:val="Hyperlink"/>
            <w:noProof/>
          </w:rPr>
          <w:t>Credit GPA Codes</w:t>
        </w:r>
        <w:r>
          <w:rPr>
            <w:noProof/>
            <w:webHidden/>
          </w:rPr>
          <w:tab/>
        </w:r>
        <w:r>
          <w:rPr>
            <w:noProof/>
            <w:webHidden/>
          </w:rPr>
          <w:fldChar w:fldCharType="begin"/>
        </w:r>
        <w:r>
          <w:rPr>
            <w:noProof/>
            <w:webHidden/>
          </w:rPr>
          <w:instrText xml:space="preserve"> PAGEREF _Toc496274268 \h </w:instrText>
        </w:r>
        <w:r>
          <w:rPr>
            <w:noProof/>
            <w:webHidden/>
          </w:rPr>
        </w:r>
        <w:r>
          <w:rPr>
            <w:noProof/>
            <w:webHidden/>
          </w:rPr>
          <w:fldChar w:fldCharType="separate"/>
        </w:r>
        <w:r w:rsidR="00C70256">
          <w:rPr>
            <w:noProof/>
            <w:webHidden/>
          </w:rPr>
          <w:t>181</w:t>
        </w:r>
        <w:r>
          <w:rPr>
            <w:noProof/>
            <w:webHidden/>
          </w:rPr>
          <w:fldChar w:fldCharType="end"/>
        </w:r>
      </w:hyperlink>
    </w:p>
    <w:p w14:paraId="0FE46907" w14:textId="01E781D3"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69" w:history="1">
        <w:r w:rsidRPr="007554B4">
          <w:rPr>
            <w:rStyle w:val="Hyperlink"/>
            <w:noProof/>
          </w:rPr>
          <w:t>Day Type Codes</w:t>
        </w:r>
        <w:r>
          <w:rPr>
            <w:noProof/>
            <w:webHidden/>
          </w:rPr>
          <w:tab/>
        </w:r>
        <w:r>
          <w:rPr>
            <w:noProof/>
            <w:webHidden/>
          </w:rPr>
          <w:fldChar w:fldCharType="begin"/>
        </w:r>
        <w:r>
          <w:rPr>
            <w:noProof/>
            <w:webHidden/>
          </w:rPr>
          <w:instrText xml:space="preserve"> PAGEREF _Toc496274269 \h </w:instrText>
        </w:r>
        <w:r>
          <w:rPr>
            <w:noProof/>
            <w:webHidden/>
          </w:rPr>
        </w:r>
        <w:r>
          <w:rPr>
            <w:noProof/>
            <w:webHidden/>
          </w:rPr>
          <w:fldChar w:fldCharType="separate"/>
        </w:r>
        <w:r w:rsidR="00C70256">
          <w:rPr>
            <w:noProof/>
            <w:webHidden/>
          </w:rPr>
          <w:t>182</w:t>
        </w:r>
        <w:r>
          <w:rPr>
            <w:noProof/>
            <w:webHidden/>
          </w:rPr>
          <w:fldChar w:fldCharType="end"/>
        </w:r>
      </w:hyperlink>
    </w:p>
    <w:p w14:paraId="489DEDEF" w14:textId="3838E111"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0" w:history="1">
        <w:r w:rsidRPr="007554B4">
          <w:rPr>
            <w:rStyle w:val="Hyperlink"/>
            <w:noProof/>
          </w:rPr>
          <w:t>District of Residence Codes</w:t>
        </w:r>
        <w:r>
          <w:rPr>
            <w:noProof/>
            <w:webHidden/>
          </w:rPr>
          <w:tab/>
        </w:r>
        <w:r>
          <w:rPr>
            <w:noProof/>
            <w:webHidden/>
          </w:rPr>
          <w:fldChar w:fldCharType="begin"/>
        </w:r>
        <w:r>
          <w:rPr>
            <w:noProof/>
            <w:webHidden/>
          </w:rPr>
          <w:instrText xml:space="preserve"> PAGEREF _Toc496274270 \h </w:instrText>
        </w:r>
        <w:r>
          <w:rPr>
            <w:noProof/>
            <w:webHidden/>
          </w:rPr>
        </w:r>
        <w:r>
          <w:rPr>
            <w:noProof/>
            <w:webHidden/>
          </w:rPr>
          <w:fldChar w:fldCharType="separate"/>
        </w:r>
        <w:r w:rsidR="00C70256">
          <w:rPr>
            <w:noProof/>
            <w:webHidden/>
          </w:rPr>
          <w:t>184</w:t>
        </w:r>
        <w:r>
          <w:rPr>
            <w:noProof/>
            <w:webHidden/>
          </w:rPr>
          <w:fldChar w:fldCharType="end"/>
        </w:r>
      </w:hyperlink>
    </w:p>
    <w:p w14:paraId="6DBDD319" w14:textId="3889B968"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1" w:history="1">
        <w:r w:rsidRPr="007554B4">
          <w:rPr>
            <w:rStyle w:val="Hyperlink"/>
            <w:noProof/>
          </w:rPr>
          <w:t>Employment Separation Reason Codes and Descriptions</w:t>
        </w:r>
        <w:r>
          <w:rPr>
            <w:noProof/>
            <w:webHidden/>
          </w:rPr>
          <w:tab/>
        </w:r>
        <w:r>
          <w:rPr>
            <w:noProof/>
            <w:webHidden/>
          </w:rPr>
          <w:fldChar w:fldCharType="begin"/>
        </w:r>
        <w:r>
          <w:rPr>
            <w:noProof/>
            <w:webHidden/>
          </w:rPr>
          <w:instrText xml:space="preserve"> PAGEREF _Toc496274271 \h </w:instrText>
        </w:r>
        <w:r>
          <w:rPr>
            <w:noProof/>
            <w:webHidden/>
          </w:rPr>
        </w:r>
        <w:r>
          <w:rPr>
            <w:noProof/>
            <w:webHidden/>
          </w:rPr>
          <w:fldChar w:fldCharType="separate"/>
        </w:r>
        <w:r w:rsidR="00C70256">
          <w:rPr>
            <w:noProof/>
            <w:webHidden/>
          </w:rPr>
          <w:t>199</w:t>
        </w:r>
        <w:r>
          <w:rPr>
            <w:noProof/>
            <w:webHidden/>
          </w:rPr>
          <w:fldChar w:fldCharType="end"/>
        </w:r>
      </w:hyperlink>
    </w:p>
    <w:p w14:paraId="265847CA" w14:textId="41CD65EC"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2" w:history="1">
        <w:r w:rsidRPr="007554B4">
          <w:rPr>
            <w:rStyle w:val="Hyperlink"/>
            <w:noProof/>
          </w:rPr>
          <w:t>Enrollment (Beginning and Ending) Codes and Descriptions</w:t>
        </w:r>
        <w:r>
          <w:rPr>
            <w:noProof/>
            <w:webHidden/>
          </w:rPr>
          <w:tab/>
        </w:r>
        <w:r>
          <w:rPr>
            <w:noProof/>
            <w:webHidden/>
          </w:rPr>
          <w:fldChar w:fldCharType="begin"/>
        </w:r>
        <w:r>
          <w:rPr>
            <w:noProof/>
            <w:webHidden/>
          </w:rPr>
          <w:instrText xml:space="preserve"> PAGEREF _Toc496274272 \h </w:instrText>
        </w:r>
        <w:r>
          <w:rPr>
            <w:noProof/>
            <w:webHidden/>
          </w:rPr>
        </w:r>
        <w:r>
          <w:rPr>
            <w:noProof/>
            <w:webHidden/>
          </w:rPr>
          <w:fldChar w:fldCharType="separate"/>
        </w:r>
        <w:r w:rsidR="00C70256">
          <w:rPr>
            <w:noProof/>
            <w:webHidden/>
          </w:rPr>
          <w:t>200</w:t>
        </w:r>
        <w:r>
          <w:rPr>
            <w:noProof/>
            <w:webHidden/>
          </w:rPr>
          <w:fldChar w:fldCharType="end"/>
        </w:r>
      </w:hyperlink>
    </w:p>
    <w:p w14:paraId="23C6E4D4" w14:textId="4C4FE4F4" w:rsidR="00313DA7" w:rsidRDefault="00313DA7">
      <w:pPr>
        <w:pStyle w:val="TOC3"/>
        <w:tabs>
          <w:tab w:val="right" w:leader="underscore" w:pos="10070"/>
        </w:tabs>
        <w:rPr>
          <w:rFonts w:asciiTheme="minorHAnsi" w:eastAsiaTheme="minorEastAsia" w:hAnsiTheme="minorHAnsi" w:cstheme="minorBidi"/>
          <w:noProof/>
          <w:sz w:val="22"/>
          <w:szCs w:val="22"/>
        </w:rPr>
      </w:pPr>
      <w:hyperlink w:anchor="_Toc496274273" w:history="1">
        <w:r w:rsidRPr="007554B4">
          <w:rPr>
            <w:rStyle w:val="Hyperlink"/>
            <w:noProof/>
          </w:rPr>
          <w:t>Preschool Children with Disabilities</w:t>
        </w:r>
        <w:r>
          <w:rPr>
            <w:noProof/>
            <w:webHidden/>
          </w:rPr>
          <w:tab/>
        </w:r>
        <w:r>
          <w:rPr>
            <w:noProof/>
            <w:webHidden/>
          </w:rPr>
          <w:fldChar w:fldCharType="begin"/>
        </w:r>
        <w:r>
          <w:rPr>
            <w:noProof/>
            <w:webHidden/>
          </w:rPr>
          <w:instrText xml:space="preserve"> PAGEREF _Toc496274273 \h </w:instrText>
        </w:r>
        <w:r>
          <w:rPr>
            <w:noProof/>
            <w:webHidden/>
          </w:rPr>
        </w:r>
        <w:r>
          <w:rPr>
            <w:noProof/>
            <w:webHidden/>
          </w:rPr>
          <w:fldChar w:fldCharType="separate"/>
        </w:r>
        <w:r w:rsidR="00C70256">
          <w:rPr>
            <w:noProof/>
            <w:webHidden/>
          </w:rPr>
          <w:t>205</w:t>
        </w:r>
        <w:r>
          <w:rPr>
            <w:noProof/>
            <w:webHidden/>
          </w:rPr>
          <w:fldChar w:fldCharType="end"/>
        </w:r>
      </w:hyperlink>
    </w:p>
    <w:p w14:paraId="204567B1" w14:textId="55133863"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4" w:history="1">
        <w:r w:rsidRPr="007554B4">
          <w:rPr>
            <w:rStyle w:val="Hyperlink"/>
            <w:noProof/>
          </w:rPr>
          <w:t>Evaluation Criteria Codes and Descriptions (3012-d)</w:t>
        </w:r>
        <w:r>
          <w:rPr>
            <w:noProof/>
            <w:webHidden/>
          </w:rPr>
          <w:tab/>
        </w:r>
        <w:r>
          <w:rPr>
            <w:noProof/>
            <w:webHidden/>
          </w:rPr>
          <w:fldChar w:fldCharType="begin"/>
        </w:r>
        <w:r>
          <w:rPr>
            <w:noProof/>
            <w:webHidden/>
          </w:rPr>
          <w:instrText xml:space="preserve"> PAGEREF _Toc496274274 \h </w:instrText>
        </w:r>
        <w:r>
          <w:rPr>
            <w:noProof/>
            <w:webHidden/>
          </w:rPr>
        </w:r>
        <w:r>
          <w:rPr>
            <w:noProof/>
            <w:webHidden/>
          </w:rPr>
          <w:fldChar w:fldCharType="separate"/>
        </w:r>
        <w:r w:rsidR="00C70256">
          <w:rPr>
            <w:noProof/>
            <w:webHidden/>
          </w:rPr>
          <w:t>214</w:t>
        </w:r>
        <w:r>
          <w:rPr>
            <w:noProof/>
            <w:webHidden/>
          </w:rPr>
          <w:fldChar w:fldCharType="end"/>
        </w:r>
      </w:hyperlink>
    </w:p>
    <w:p w14:paraId="21A7C081" w14:textId="56DC61E6"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5" w:history="1">
        <w:r w:rsidRPr="007554B4">
          <w:rPr>
            <w:rStyle w:val="Hyperlink"/>
            <w:noProof/>
          </w:rPr>
          <w:t>Evaluation Group Code</w:t>
        </w:r>
        <w:r>
          <w:rPr>
            <w:noProof/>
            <w:webHidden/>
          </w:rPr>
          <w:tab/>
        </w:r>
        <w:r>
          <w:rPr>
            <w:noProof/>
            <w:webHidden/>
          </w:rPr>
          <w:fldChar w:fldCharType="begin"/>
        </w:r>
        <w:r>
          <w:rPr>
            <w:noProof/>
            <w:webHidden/>
          </w:rPr>
          <w:instrText xml:space="preserve"> PAGEREF _Toc496274275 \h </w:instrText>
        </w:r>
        <w:r>
          <w:rPr>
            <w:noProof/>
            <w:webHidden/>
          </w:rPr>
        </w:r>
        <w:r>
          <w:rPr>
            <w:noProof/>
            <w:webHidden/>
          </w:rPr>
          <w:fldChar w:fldCharType="separate"/>
        </w:r>
        <w:r w:rsidR="00C70256">
          <w:rPr>
            <w:noProof/>
            <w:webHidden/>
          </w:rPr>
          <w:t>216</w:t>
        </w:r>
        <w:r>
          <w:rPr>
            <w:noProof/>
            <w:webHidden/>
          </w:rPr>
          <w:fldChar w:fldCharType="end"/>
        </w:r>
      </w:hyperlink>
    </w:p>
    <w:p w14:paraId="3B90C81D" w14:textId="4B195AC5"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6" w:history="1">
        <w:r w:rsidRPr="007554B4">
          <w:rPr>
            <w:rStyle w:val="Hyperlink"/>
            <w:noProof/>
            <w:highlight w:val="yellow"/>
          </w:rPr>
          <w:t>Free and Reduced-Price Lunch Eligibility Types</w:t>
        </w:r>
        <w:r>
          <w:rPr>
            <w:noProof/>
            <w:webHidden/>
          </w:rPr>
          <w:tab/>
        </w:r>
        <w:r>
          <w:rPr>
            <w:noProof/>
            <w:webHidden/>
          </w:rPr>
          <w:fldChar w:fldCharType="begin"/>
        </w:r>
        <w:r>
          <w:rPr>
            <w:noProof/>
            <w:webHidden/>
          </w:rPr>
          <w:instrText xml:space="preserve"> PAGEREF _Toc496274276 \h </w:instrText>
        </w:r>
        <w:r>
          <w:rPr>
            <w:noProof/>
            <w:webHidden/>
          </w:rPr>
        </w:r>
        <w:r>
          <w:rPr>
            <w:noProof/>
            <w:webHidden/>
          </w:rPr>
          <w:fldChar w:fldCharType="separate"/>
        </w:r>
        <w:r w:rsidR="00C70256">
          <w:rPr>
            <w:noProof/>
            <w:webHidden/>
          </w:rPr>
          <w:t>217</w:t>
        </w:r>
        <w:r>
          <w:rPr>
            <w:noProof/>
            <w:webHidden/>
          </w:rPr>
          <w:fldChar w:fldCharType="end"/>
        </w:r>
      </w:hyperlink>
    </w:p>
    <w:p w14:paraId="3C59E3AA" w14:textId="1A953632"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7" w:history="1">
        <w:r w:rsidRPr="007554B4">
          <w:rPr>
            <w:rStyle w:val="Hyperlink"/>
            <w:noProof/>
          </w:rPr>
          <w:t>Grade Level Codes and Descriptions</w:t>
        </w:r>
        <w:r>
          <w:rPr>
            <w:noProof/>
            <w:webHidden/>
          </w:rPr>
          <w:tab/>
        </w:r>
        <w:r>
          <w:rPr>
            <w:noProof/>
            <w:webHidden/>
          </w:rPr>
          <w:fldChar w:fldCharType="begin"/>
        </w:r>
        <w:r>
          <w:rPr>
            <w:noProof/>
            <w:webHidden/>
          </w:rPr>
          <w:instrText xml:space="preserve"> PAGEREF _Toc496274277 \h </w:instrText>
        </w:r>
        <w:r>
          <w:rPr>
            <w:noProof/>
            <w:webHidden/>
          </w:rPr>
        </w:r>
        <w:r>
          <w:rPr>
            <w:noProof/>
            <w:webHidden/>
          </w:rPr>
          <w:fldChar w:fldCharType="separate"/>
        </w:r>
        <w:r w:rsidR="00C70256">
          <w:rPr>
            <w:noProof/>
            <w:webHidden/>
          </w:rPr>
          <w:t>217</w:t>
        </w:r>
        <w:r>
          <w:rPr>
            <w:noProof/>
            <w:webHidden/>
          </w:rPr>
          <w:fldChar w:fldCharType="end"/>
        </w:r>
      </w:hyperlink>
    </w:p>
    <w:p w14:paraId="5F7FD682" w14:textId="41EC2214"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8" w:history="1">
        <w:r w:rsidRPr="007554B4">
          <w:rPr>
            <w:rStyle w:val="Hyperlink"/>
            <w:noProof/>
          </w:rPr>
          <w:t>Grade Type Codes and Descriptions</w:t>
        </w:r>
        <w:r>
          <w:rPr>
            <w:noProof/>
            <w:webHidden/>
          </w:rPr>
          <w:tab/>
        </w:r>
        <w:r>
          <w:rPr>
            <w:noProof/>
            <w:webHidden/>
          </w:rPr>
          <w:fldChar w:fldCharType="begin"/>
        </w:r>
        <w:r>
          <w:rPr>
            <w:noProof/>
            <w:webHidden/>
          </w:rPr>
          <w:instrText xml:space="preserve"> PAGEREF _Toc496274278 \h </w:instrText>
        </w:r>
        <w:r>
          <w:rPr>
            <w:noProof/>
            <w:webHidden/>
          </w:rPr>
        </w:r>
        <w:r>
          <w:rPr>
            <w:noProof/>
            <w:webHidden/>
          </w:rPr>
          <w:fldChar w:fldCharType="separate"/>
        </w:r>
        <w:r w:rsidR="00C70256">
          <w:rPr>
            <w:noProof/>
            <w:webHidden/>
          </w:rPr>
          <w:t>219</w:t>
        </w:r>
        <w:r>
          <w:rPr>
            <w:noProof/>
            <w:webHidden/>
          </w:rPr>
          <w:fldChar w:fldCharType="end"/>
        </w:r>
      </w:hyperlink>
    </w:p>
    <w:p w14:paraId="46552CB1" w14:textId="40699A65"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79" w:history="1">
        <w:r w:rsidRPr="007554B4">
          <w:rPr>
            <w:rStyle w:val="Hyperlink"/>
            <w:noProof/>
          </w:rPr>
          <w:t>Language Codes and Descriptions</w:t>
        </w:r>
        <w:r>
          <w:rPr>
            <w:noProof/>
            <w:webHidden/>
          </w:rPr>
          <w:tab/>
        </w:r>
        <w:r>
          <w:rPr>
            <w:noProof/>
            <w:webHidden/>
          </w:rPr>
          <w:fldChar w:fldCharType="begin"/>
        </w:r>
        <w:r>
          <w:rPr>
            <w:noProof/>
            <w:webHidden/>
          </w:rPr>
          <w:instrText xml:space="preserve"> PAGEREF _Toc496274279 \h </w:instrText>
        </w:r>
        <w:r>
          <w:rPr>
            <w:noProof/>
            <w:webHidden/>
          </w:rPr>
        </w:r>
        <w:r>
          <w:rPr>
            <w:noProof/>
            <w:webHidden/>
          </w:rPr>
          <w:fldChar w:fldCharType="separate"/>
        </w:r>
        <w:r w:rsidR="00C70256">
          <w:rPr>
            <w:noProof/>
            <w:webHidden/>
          </w:rPr>
          <w:t>220</w:t>
        </w:r>
        <w:r>
          <w:rPr>
            <w:noProof/>
            <w:webHidden/>
          </w:rPr>
          <w:fldChar w:fldCharType="end"/>
        </w:r>
      </w:hyperlink>
    </w:p>
    <w:p w14:paraId="4CA0589E" w14:textId="0910C2F2"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0" w:history="1">
        <w:r w:rsidRPr="007554B4">
          <w:rPr>
            <w:rStyle w:val="Hyperlink"/>
            <w:noProof/>
          </w:rPr>
          <w:t>ELL/MLL Status Exit Program Service Codes</w:t>
        </w:r>
        <w:r>
          <w:rPr>
            <w:noProof/>
            <w:webHidden/>
          </w:rPr>
          <w:tab/>
        </w:r>
        <w:r>
          <w:rPr>
            <w:noProof/>
            <w:webHidden/>
          </w:rPr>
          <w:fldChar w:fldCharType="begin"/>
        </w:r>
        <w:r>
          <w:rPr>
            <w:noProof/>
            <w:webHidden/>
          </w:rPr>
          <w:instrText xml:space="preserve"> PAGEREF _Toc496274280 \h </w:instrText>
        </w:r>
        <w:r>
          <w:rPr>
            <w:noProof/>
            <w:webHidden/>
          </w:rPr>
        </w:r>
        <w:r>
          <w:rPr>
            <w:noProof/>
            <w:webHidden/>
          </w:rPr>
          <w:fldChar w:fldCharType="separate"/>
        </w:r>
        <w:r w:rsidR="00C70256">
          <w:rPr>
            <w:noProof/>
            <w:webHidden/>
          </w:rPr>
          <w:t>231</w:t>
        </w:r>
        <w:r>
          <w:rPr>
            <w:noProof/>
            <w:webHidden/>
          </w:rPr>
          <w:fldChar w:fldCharType="end"/>
        </w:r>
      </w:hyperlink>
    </w:p>
    <w:p w14:paraId="3E7488D4" w14:textId="7EA97BB3"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1" w:history="1">
        <w:r w:rsidRPr="007554B4">
          <w:rPr>
            <w:rStyle w:val="Hyperlink"/>
            <w:noProof/>
            <w:highlight w:val="yellow"/>
          </w:rPr>
          <w:t>ELL-Eligible Student Service Levels</w:t>
        </w:r>
        <w:r>
          <w:rPr>
            <w:noProof/>
            <w:webHidden/>
          </w:rPr>
          <w:tab/>
        </w:r>
        <w:r>
          <w:rPr>
            <w:noProof/>
            <w:webHidden/>
          </w:rPr>
          <w:fldChar w:fldCharType="begin"/>
        </w:r>
        <w:r>
          <w:rPr>
            <w:noProof/>
            <w:webHidden/>
          </w:rPr>
          <w:instrText xml:space="preserve"> PAGEREF _Toc496274281 \h </w:instrText>
        </w:r>
        <w:r>
          <w:rPr>
            <w:noProof/>
            <w:webHidden/>
          </w:rPr>
        </w:r>
        <w:r>
          <w:rPr>
            <w:noProof/>
            <w:webHidden/>
          </w:rPr>
          <w:fldChar w:fldCharType="separate"/>
        </w:r>
        <w:r w:rsidR="00C70256">
          <w:rPr>
            <w:noProof/>
            <w:webHidden/>
          </w:rPr>
          <w:t>232</w:t>
        </w:r>
        <w:r>
          <w:rPr>
            <w:noProof/>
            <w:webHidden/>
          </w:rPr>
          <w:fldChar w:fldCharType="end"/>
        </w:r>
      </w:hyperlink>
    </w:p>
    <w:p w14:paraId="17B20848" w14:textId="39B463B3"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2" w:history="1">
        <w:r w:rsidRPr="007554B4">
          <w:rPr>
            <w:rStyle w:val="Hyperlink"/>
            <w:noProof/>
          </w:rPr>
          <w:t>Marking Period Numbers and Descriptions</w:t>
        </w:r>
        <w:r>
          <w:rPr>
            <w:noProof/>
            <w:webHidden/>
          </w:rPr>
          <w:tab/>
        </w:r>
        <w:r>
          <w:rPr>
            <w:noProof/>
            <w:webHidden/>
          </w:rPr>
          <w:fldChar w:fldCharType="begin"/>
        </w:r>
        <w:r>
          <w:rPr>
            <w:noProof/>
            <w:webHidden/>
          </w:rPr>
          <w:instrText xml:space="preserve"> PAGEREF _Toc496274282 \h </w:instrText>
        </w:r>
        <w:r>
          <w:rPr>
            <w:noProof/>
            <w:webHidden/>
          </w:rPr>
        </w:r>
        <w:r>
          <w:rPr>
            <w:noProof/>
            <w:webHidden/>
          </w:rPr>
          <w:fldChar w:fldCharType="separate"/>
        </w:r>
        <w:r w:rsidR="00C70256">
          <w:rPr>
            <w:noProof/>
            <w:webHidden/>
          </w:rPr>
          <w:t>233</w:t>
        </w:r>
        <w:r>
          <w:rPr>
            <w:noProof/>
            <w:webHidden/>
          </w:rPr>
          <w:fldChar w:fldCharType="end"/>
        </w:r>
      </w:hyperlink>
    </w:p>
    <w:p w14:paraId="23F46EC6" w14:textId="328B07D5"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3" w:history="1">
        <w:r w:rsidRPr="007554B4">
          <w:rPr>
            <w:rStyle w:val="Hyperlink"/>
            <w:noProof/>
          </w:rPr>
          <w:t>Postgraduate Plan Codes and Descriptions</w:t>
        </w:r>
        <w:r>
          <w:rPr>
            <w:noProof/>
            <w:webHidden/>
          </w:rPr>
          <w:tab/>
        </w:r>
        <w:r>
          <w:rPr>
            <w:noProof/>
            <w:webHidden/>
          </w:rPr>
          <w:fldChar w:fldCharType="begin"/>
        </w:r>
        <w:r>
          <w:rPr>
            <w:noProof/>
            <w:webHidden/>
          </w:rPr>
          <w:instrText xml:space="preserve"> PAGEREF _Toc496274283 \h </w:instrText>
        </w:r>
        <w:r>
          <w:rPr>
            <w:noProof/>
            <w:webHidden/>
          </w:rPr>
        </w:r>
        <w:r>
          <w:rPr>
            <w:noProof/>
            <w:webHidden/>
          </w:rPr>
          <w:fldChar w:fldCharType="separate"/>
        </w:r>
        <w:r w:rsidR="00C70256">
          <w:rPr>
            <w:noProof/>
            <w:webHidden/>
          </w:rPr>
          <w:t>234</w:t>
        </w:r>
        <w:r>
          <w:rPr>
            <w:noProof/>
            <w:webHidden/>
          </w:rPr>
          <w:fldChar w:fldCharType="end"/>
        </w:r>
      </w:hyperlink>
    </w:p>
    <w:p w14:paraId="734A79BE" w14:textId="2BF8A55F"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4" w:history="1">
        <w:r w:rsidRPr="007554B4">
          <w:rPr>
            <w:rStyle w:val="Hyperlink"/>
            <w:noProof/>
          </w:rPr>
          <w:t>Program Service Codes and Descriptions</w:t>
        </w:r>
        <w:r>
          <w:rPr>
            <w:noProof/>
            <w:webHidden/>
          </w:rPr>
          <w:tab/>
        </w:r>
        <w:r>
          <w:rPr>
            <w:noProof/>
            <w:webHidden/>
          </w:rPr>
          <w:fldChar w:fldCharType="begin"/>
        </w:r>
        <w:r>
          <w:rPr>
            <w:noProof/>
            <w:webHidden/>
          </w:rPr>
          <w:instrText xml:space="preserve"> PAGEREF _Toc496274284 \h </w:instrText>
        </w:r>
        <w:r>
          <w:rPr>
            <w:noProof/>
            <w:webHidden/>
          </w:rPr>
        </w:r>
        <w:r>
          <w:rPr>
            <w:noProof/>
            <w:webHidden/>
          </w:rPr>
          <w:fldChar w:fldCharType="separate"/>
        </w:r>
        <w:r w:rsidR="00C70256">
          <w:rPr>
            <w:noProof/>
            <w:webHidden/>
          </w:rPr>
          <w:t>235</w:t>
        </w:r>
        <w:r>
          <w:rPr>
            <w:noProof/>
            <w:webHidden/>
          </w:rPr>
          <w:fldChar w:fldCharType="end"/>
        </w:r>
      </w:hyperlink>
    </w:p>
    <w:p w14:paraId="0B2D69BC" w14:textId="29181DB6"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5" w:history="1">
        <w:r w:rsidRPr="007554B4">
          <w:rPr>
            <w:rStyle w:val="Hyperlink"/>
            <w:noProof/>
          </w:rPr>
          <w:t>Race Codes and Descriptions</w:t>
        </w:r>
        <w:r>
          <w:rPr>
            <w:noProof/>
            <w:webHidden/>
          </w:rPr>
          <w:tab/>
        </w:r>
        <w:r>
          <w:rPr>
            <w:noProof/>
            <w:webHidden/>
          </w:rPr>
          <w:fldChar w:fldCharType="begin"/>
        </w:r>
        <w:r>
          <w:rPr>
            <w:noProof/>
            <w:webHidden/>
          </w:rPr>
          <w:instrText xml:space="preserve"> PAGEREF _Toc496274285 \h </w:instrText>
        </w:r>
        <w:r>
          <w:rPr>
            <w:noProof/>
            <w:webHidden/>
          </w:rPr>
        </w:r>
        <w:r>
          <w:rPr>
            <w:noProof/>
            <w:webHidden/>
          </w:rPr>
          <w:fldChar w:fldCharType="separate"/>
        </w:r>
        <w:r w:rsidR="00C70256">
          <w:rPr>
            <w:noProof/>
            <w:webHidden/>
          </w:rPr>
          <w:t>255</w:t>
        </w:r>
        <w:r>
          <w:rPr>
            <w:noProof/>
            <w:webHidden/>
          </w:rPr>
          <w:fldChar w:fldCharType="end"/>
        </w:r>
      </w:hyperlink>
    </w:p>
    <w:p w14:paraId="683E0093" w14:textId="1CF98741"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6" w:history="1">
        <w:r w:rsidRPr="007554B4">
          <w:rPr>
            <w:rStyle w:val="Hyperlink"/>
            <w:noProof/>
          </w:rPr>
          <w:t>Reason for Ending Program Service Codes and Descriptions</w:t>
        </w:r>
        <w:r>
          <w:rPr>
            <w:noProof/>
            <w:webHidden/>
          </w:rPr>
          <w:tab/>
        </w:r>
        <w:r>
          <w:rPr>
            <w:noProof/>
            <w:webHidden/>
          </w:rPr>
          <w:fldChar w:fldCharType="begin"/>
        </w:r>
        <w:r>
          <w:rPr>
            <w:noProof/>
            <w:webHidden/>
          </w:rPr>
          <w:instrText xml:space="preserve"> PAGEREF _Toc496274286 \h </w:instrText>
        </w:r>
        <w:r>
          <w:rPr>
            <w:noProof/>
            <w:webHidden/>
          </w:rPr>
        </w:r>
        <w:r>
          <w:rPr>
            <w:noProof/>
            <w:webHidden/>
          </w:rPr>
          <w:fldChar w:fldCharType="separate"/>
        </w:r>
        <w:r w:rsidR="00C70256">
          <w:rPr>
            <w:noProof/>
            <w:webHidden/>
          </w:rPr>
          <w:t>256</w:t>
        </w:r>
        <w:r>
          <w:rPr>
            <w:noProof/>
            <w:webHidden/>
          </w:rPr>
          <w:fldChar w:fldCharType="end"/>
        </w:r>
      </w:hyperlink>
    </w:p>
    <w:p w14:paraId="2DA8F8D8" w14:textId="7A6ABAD1"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7" w:history="1">
        <w:r w:rsidRPr="007554B4">
          <w:rPr>
            <w:rStyle w:val="Hyperlink"/>
            <w:noProof/>
          </w:rPr>
          <w:t>Staff Attendance Codes and Descriptions</w:t>
        </w:r>
        <w:r>
          <w:rPr>
            <w:noProof/>
            <w:webHidden/>
          </w:rPr>
          <w:tab/>
        </w:r>
        <w:r>
          <w:rPr>
            <w:noProof/>
            <w:webHidden/>
          </w:rPr>
          <w:fldChar w:fldCharType="begin"/>
        </w:r>
        <w:r>
          <w:rPr>
            <w:noProof/>
            <w:webHidden/>
          </w:rPr>
          <w:instrText xml:space="preserve"> PAGEREF _Toc496274287 \h </w:instrText>
        </w:r>
        <w:r>
          <w:rPr>
            <w:noProof/>
            <w:webHidden/>
          </w:rPr>
        </w:r>
        <w:r>
          <w:rPr>
            <w:noProof/>
            <w:webHidden/>
          </w:rPr>
          <w:fldChar w:fldCharType="separate"/>
        </w:r>
        <w:r w:rsidR="00C70256">
          <w:rPr>
            <w:noProof/>
            <w:webHidden/>
          </w:rPr>
          <w:t>257</w:t>
        </w:r>
        <w:r>
          <w:rPr>
            <w:noProof/>
            <w:webHidden/>
          </w:rPr>
          <w:fldChar w:fldCharType="end"/>
        </w:r>
      </w:hyperlink>
    </w:p>
    <w:p w14:paraId="465F5075" w14:textId="39D80161"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8" w:history="1">
        <w:r w:rsidRPr="007554B4">
          <w:rPr>
            <w:rStyle w:val="Hyperlink"/>
            <w:noProof/>
          </w:rPr>
          <w:t>Staff Education Level Codes and Descriptions</w:t>
        </w:r>
        <w:r>
          <w:rPr>
            <w:noProof/>
            <w:webHidden/>
          </w:rPr>
          <w:tab/>
        </w:r>
        <w:r>
          <w:rPr>
            <w:noProof/>
            <w:webHidden/>
          </w:rPr>
          <w:fldChar w:fldCharType="begin"/>
        </w:r>
        <w:r>
          <w:rPr>
            <w:noProof/>
            <w:webHidden/>
          </w:rPr>
          <w:instrText xml:space="preserve"> PAGEREF _Toc496274288 \h </w:instrText>
        </w:r>
        <w:r>
          <w:rPr>
            <w:noProof/>
            <w:webHidden/>
          </w:rPr>
        </w:r>
        <w:r>
          <w:rPr>
            <w:noProof/>
            <w:webHidden/>
          </w:rPr>
          <w:fldChar w:fldCharType="separate"/>
        </w:r>
        <w:r w:rsidR="00C70256">
          <w:rPr>
            <w:noProof/>
            <w:webHidden/>
          </w:rPr>
          <w:t>257</w:t>
        </w:r>
        <w:r>
          <w:rPr>
            <w:noProof/>
            <w:webHidden/>
          </w:rPr>
          <w:fldChar w:fldCharType="end"/>
        </w:r>
      </w:hyperlink>
    </w:p>
    <w:p w14:paraId="519E781D" w14:textId="25ABE0B8"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89" w:history="1">
        <w:r w:rsidRPr="007554B4">
          <w:rPr>
            <w:rStyle w:val="Hyperlink"/>
            <w:noProof/>
          </w:rPr>
          <w:t>Standard Achieved Codes and Descriptions</w:t>
        </w:r>
        <w:r>
          <w:rPr>
            <w:noProof/>
            <w:webHidden/>
          </w:rPr>
          <w:tab/>
        </w:r>
        <w:r>
          <w:rPr>
            <w:noProof/>
            <w:webHidden/>
          </w:rPr>
          <w:fldChar w:fldCharType="begin"/>
        </w:r>
        <w:r>
          <w:rPr>
            <w:noProof/>
            <w:webHidden/>
          </w:rPr>
          <w:instrText xml:space="preserve"> PAGEREF _Toc496274289 \h </w:instrText>
        </w:r>
        <w:r>
          <w:rPr>
            <w:noProof/>
            <w:webHidden/>
          </w:rPr>
        </w:r>
        <w:r>
          <w:rPr>
            <w:noProof/>
            <w:webHidden/>
          </w:rPr>
          <w:fldChar w:fldCharType="separate"/>
        </w:r>
        <w:r w:rsidR="00C70256">
          <w:rPr>
            <w:noProof/>
            <w:webHidden/>
          </w:rPr>
          <w:t>258</w:t>
        </w:r>
        <w:r>
          <w:rPr>
            <w:noProof/>
            <w:webHidden/>
          </w:rPr>
          <w:fldChar w:fldCharType="end"/>
        </w:r>
      </w:hyperlink>
    </w:p>
    <w:p w14:paraId="4772C1AF" w14:textId="0BFB6342"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90" w:history="1">
        <w:r w:rsidRPr="007554B4">
          <w:rPr>
            <w:rStyle w:val="Hyperlink"/>
            <w:noProof/>
          </w:rPr>
          <w:t>Student Attendance Codes and Descriptions</w:t>
        </w:r>
        <w:r>
          <w:rPr>
            <w:noProof/>
            <w:webHidden/>
          </w:rPr>
          <w:tab/>
        </w:r>
        <w:r>
          <w:rPr>
            <w:noProof/>
            <w:webHidden/>
          </w:rPr>
          <w:fldChar w:fldCharType="begin"/>
        </w:r>
        <w:r>
          <w:rPr>
            <w:noProof/>
            <w:webHidden/>
          </w:rPr>
          <w:instrText xml:space="preserve"> PAGEREF _Toc496274290 \h </w:instrText>
        </w:r>
        <w:r>
          <w:rPr>
            <w:noProof/>
            <w:webHidden/>
          </w:rPr>
        </w:r>
        <w:r>
          <w:rPr>
            <w:noProof/>
            <w:webHidden/>
          </w:rPr>
          <w:fldChar w:fldCharType="separate"/>
        </w:r>
        <w:r w:rsidR="00C70256">
          <w:rPr>
            <w:noProof/>
            <w:webHidden/>
          </w:rPr>
          <w:t>262</w:t>
        </w:r>
        <w:r>
          <w:rPr>
            <w:noProof/>
            <w:webHidden/>
          </w:rPr>
          <w:fldChar w:fldCharType="end"/>
        </w:r>
      </w:hyperlink>
    </w:p>
    <w:p w14:paraId="187D258D" w14:textId="293D94F0"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91" w:history="1">
        <w:r w:rsidRPr="007554B4">
          <w:rPr>
            <w:rStyle w:val="Hyperlink"/>
            <w:noProof/>
          </w:rPr>
          <w:t>Tenure Area Codes and Descriptions</w:t>
        </w:r>
        <w:r>
          <w:rPr>
            <w:noProof/>
            <w:webHidden/>
          </w:rPr>
          <w:tab/>
        </w:r>
        <w:r>
          <w:rPr>
            <w:noProof/>
            <w:webHidden/>
          </w:rPr>
          <w:fldChar w:fldCharType="begin"/>
        </w:r>
        <w:r>
          <w:rPr>
            <w:noProof/>
            <w:webHidden/>
          </w:rPr>
          <w:instrText xml:space="preserve"> PAGEREF _Toc496274291 \h </w:instrText>
        </w:r>
        <w:r>
          <w:rPr>
            <w:noProof/>
            <w:webHidden/>
          </w:rPr>
        </w:r>
        <w:r>
          <w:rPr>
            <w:noProof/>
            <w:webHidden/>
          </w:rPr>
          <w:fldChar w:fldCharType="separate"/>
        </w:r>
        <w:r w:rsidR="00C70256">
          <w:rPr>
            <w:noProof/>
            <w:webHidden/>
          </w:rPr>
          <w:t>263</w:t>
        </w:r>
        <w:r>
          <w:rPr>
            <w:noProof/>
            <w:webHidden/>
          </w:rPr>
          <w:fldChar w:fldCharType="end"/>
        </w:r>
      </w:hyperlink>
    </w:p>
    <w:p w14:paraId="141656EF" w14:textId="79FAB26D"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92" w:history="1">
        <w:r w:rsidRPr="007554B4">
          <w:rPr>
            <w:rStyle w:val="Hyperlink"/>
            <w:noProof/>
          </w:rPr>
          <w:t>Tenure Status Codes and Descriptions</w:t>
        </w:r>
        <w:r>
          <w:rPr>
            <w:noProof/>
            <w:webHidden/>
          </w:rPr>
          <w:tab/>
        </w:r>
        <w:r>
          <w:rPr>
            <w:noProof/>
            <w:webHidden/>
          </w:rPr>
          <w:fldChar w:fldCharType="begin"/>
        </w:r>
        <w:r>
          <w:rPr>
            <w:noProof/>
            <w:webHidden/>
          </w:rPr>
          <w:instrText xml:space="preserve"> PAGEREF _Toc496274292 \h </w:instrText>
        </w:r>
        <w:r>
          <w:rPr>
            <w:noProof/>
            <w:webHidden/>
          </w:rPr>
        </w:r>
        <w:r>
          <w:rPr>
            <w:noProof/>
            <w:webHidden/>
          </w:rPr>
          <w:fldChar w:fldCharType="separate"/>
        </w:r>
        <w:r w:rsidR="00C70256">
          <w:rPr>
            <w:noProof/>
            <w:webHidden/>
          </w:rPr>
          <w:t>264</w:t>
        </w:r>
        <w:r>
          <w:rPr>
            <w:noProof/>
            <w:webHidden/>
          </w:rPr>
          <w:fldChar w:fldCharType="end"/>
        </w:r>
      </w:hyperlink>
    </w:p>
    <w:p w14:paraId="3811D7F4" w14:textId="75F98C83" w:rsidR="00313DA7" w:rsidRDefault="00313DA7">
      <w:pPr>
        <w:pStyle w:val="TOC2"/>
        <w:tabs>
          <w:tab w:val="right" w:leader="underscore" w:pos="10070"/>
        </w:tabs>
        <w:rPr>
          <w:rFonts w:asciiTheme="minorHAnsi" w:eastAsiaTheme="minorEastAsia" w:hAnsiTheme="minorHAnsi" w:cstheme="minorBidi"/>
          <w:b w:val="0"/>
          <w:bCs w:val="0"/>
          <w:noProof/>
        </w:rPr>
      </w:pPr>
      <w:hyperlink w:anchor="_Toc496274293" w:history="1">
        <w:r w:rsidRPr="007554B4">
          <w:rPr>
            <w:rStyle w:val="Hyperlink"/>
            <w:noProof/>
          </w:rPr>
          <w:t>Term Codes and Descriptions</w:t>
        </w:r>
        <w:r>
          <w:rPr>
            <w:noProof/>
            <w:webHidden/>
          </w:rPr>
          <w:tab/>
        </w:r>
        <w:r>
          <w:rPr>
            <w:noProof/>
            <w:webHidden/>
          </w:rPr>
          <w:fldChar w:fldCharType="begin"/>
        </w:r>
        <w:r>
          <w:rPr>
            <w:noProof/>
            <w:webHidden/>
          </w:rPr>
          <w:instrText xml:space="preserve"> PAGEREF _Toc496274293 \h </w:instrText>
        </w:r>
        <w:r>
          <w:rPr>
            <w:noProof/>
            <w:webHidden/>
          </w:rPr>
        </w:r>
        <w:r>
          <w:rPr>
            <w:noProof/>
            <w:webHidden/>
          </w:rPr>
          <w:fldChar w:fldCharType="separate"/>
        </w:r>
        <w:r w:rsidR="00C70256">
          <w:rPr>
            <w:noProof/>
            <w:webHidden/>
          </w:rPr>
          <w:t>265</w:t>
        </w:r>
        <w:r>
          <w:rPr>
            <w:noProof/>
            <w:webHidden/>
          </w:rPr>
          <w:fldChar w:fldCharType="end"/>
        </w:r>
      </w:hyperlink>
    </w:p>
    <w:p w14:paraId="1F969046" w14:textId="202AFB6D" w:rsidR="00313DA7" w:rsidRDefault="00313DA7">
      <w:pPr>
        <w:pStyle w:val="TOC1"/>
        <w:rPr>
          <w:rFonts w:asciiTheme="minorHAnsi" w:eastAsiaTheme="minorEastAsia" w:hAnsiTheme="minorHAnsi" w:cstheme="minorBidi"/>
          <w:b w:val="0"/>
          <w:bCs w:val="0"/>
          <w:i w:val="0"/>
          <w:iCs w:val="0"/>
          <w:noProof/>
          <w:sz w:val="22"/>
          <w:szCs w:val="22"/>
        </w:rPr>
      </w:pPr>
      <w:hyperlink w:anchor="_Toc496274294" w:history="1">
        <w:r w:rsidRPr="007554B4">
          <w:rPr>
            <w:rStyle w:val="Hyperlink"/>
            <w:noProof/>
          </w:rPr>
          <w:t>Chapter 6: New York State Accountability</w:t>
        </w:r>
        <w:r>
          <w:rPr>
            <w:noProof/>
            <w:webHidden/>
          </w:rPr>
          <w:tab/>
        </w:r>
        <w:r>
          <w:rPr>
            <w:noProof/>
            <w:webHidden/>
          </w:rPr>
          <w:fldChar w:fldCharType="begin"/>
        </w:r>
        <w:r>
          <w:rPr>
            <w:noProof/>
            <w:webHidden/>
          </w:rPr>
          <w:instrText xml:space="preserve"> PAGEREF _Toc496274294 \h </w:instrText>
        </w:r>
        <w:r>
          <w:rPr>
            <w:noProof/>
            <w:webHidden/>
          </w:rPr>
        </w:r>
        <w:r>
          <w:rPr>
            <w:noProof/>
            <w:webHidden/>
          </w:rPr>
          <w:fldChar w:fldCharType="separate"/>
        </w:r>
        <w:r w:rsidR="00C70256">
          <w:rPr>
            <w:noProof/>
            <w:webHidden/>
          </w:rPr>
          <w:t>266</w:t>
        </w:r>
        <w:r>
          <w:rPr>
            <w:noProof/>
            <w:webHidden/>
          </w:rPr>
          <w:fldChar w:fldCharType="end"/>
        </w:r>
      </w:hyperlink>
    </w:p>
    <w:p w14:paraId="6E297EBB" w14:textId="0AEDF54E" w:rsidR="00313DA7" w:rsidRDefault="00313DA7">
      <w:pPr>
        <w:pStyle w:val="TOC1"/>
        <w:rPr>
          <w:rFonts w:asciiTheme="minorHAnsi" w:eastAsiaTheme="minorEastAsia" w:hAnsiTheme="minorHAnsi" w:cstheme="minorBidi"/>
          <w:b w:val="0"/>
          <w:bCs w:val="0"/>
          <w:i w:val="0"/>
          <w:iCs w:val="0"/>
          <w:noProof/>
          <w:sz w:val="22"/>
          <w:szCs w:val="22"/>
        </w:rPr>
      </w:pPr>
      <w:hyperlink w:anchor="_Toc496274295" w:history="1">
        <w:r w:rsidRPr="007554B4">
          <w:rPr>
            <w:rStyle w:val="Hyperlink"/>
            <w:noProof/>
          </w:rPr>
          <w:t>Appendix I: Assessment and Reporting Timelines</w:t>
        </w:r>
        <w:r>
          <w:rPr>
            <w:noProof/>
            <w:webHidden/>
          </w:rPr>
          <w:tab/>
        </w:r>
        <w:r>
          <w:rPr>
            <w:noProof/>
            <w:webHidden/>
          </w:rPr>
          <w:fldChar w:fldCharType="begin"/>
        </w:r>
        <w:r>
          <w:rPr>
            <w:noProof/>
            <w:webHidden/>
          </w:rPr>
          <w:instrText xml:space="preserve"> PAGEREF _Toc496274295 \h </w:instrText>
        </w:r>
        <w:r>
          <w:rPr>
            <w:noProof/>
            <w:webHidden/>
          </w:rPr>
        </w:r>
        <w:r>
          <w:rPr>
            <w:noProof/>
            <w:webHidden/>
          </w:rPr>
          <w:fldChar w:fldCharType="separate"/>
        </w:r>
        <w:r w:rsidR="00C70256">
          <w:rPr>
            <w:noProof/>
            <w:webHidden/>
          </w:rPr>
          <w:t>267</w:t>
        </w:r>
        <w:r>
          <w:rPr>
            <w:noProof/>
            <w:webHidden/>
          </w:rPr>
          <w:fldChar w:fldCharType="end"/>
        </w:r>
      </w:hyperlink>
    </w:p>
    <w:p w14:paraId="48EFB9B4" w14:textId="20A83334" w:rsidR="00313DA7" w:rsidRDefault="00313DA7">
      <w:pPr>
        <w:pStyle w:val="TOC1"/>
        <w:rPr>
          <w:rFonts w:asciiTheme="minorHAnsi" w:eastAsiaTheme="minorEastAsia" w:hAnsiTheme="minorHAnsi" w:cstheme="minorBidi"/>
          <w:b w:val="0"/>
          <w:bCs w:val="0"/>
          <w:i w:val="0"/>
          <w:iCs w:val="0"/>
          <w:noProof/>
          <w:sz w:val="22"/>
          <w:szCs w:val="22"/>
        </w:rPr>
      </w:pPr>
      <w:hyperlink w:anchor="_Toc496274296" w:history="1">
        <w:r w:rsidRPr="007554B4">
          <w:rPr>
            <w:rStyle w:val="Hyperlink"/>
            <w:noProof/>
          </w:rPr>
          <w:t>Appendix II: Sources for Data Reported in the Report Cards</w:t>
        </w:r>
        <w:r>
          <w:rPr>
            <w:noProof/>
            <w:webHidden/>
          </w:rPr>
          <w:tab/>
        </w:r>
        <w:r>
          <w:rPr>
            <w:noProof/>
            <w:webHidden/>
          </w:rPr>
          <w:fldChar w:fldCharType="begin"/>
        </w:r>
        <w:r>
          <w:rPr>
            <w:noProof/>
            <w:webHidden/>
          </w:rPr>
          <w:instrText xml:space="preserve"> PAGEREF _Toc496274296 \h </w:instrText>
        </w:r>
        <w:r>
          <w:rPr>
            <w:noProof/>
            <w:webHidden/>
          </w:rPr>
        </w:r>
        <w:r>
          <w:rPr>
            <w:noProof/>
            <w:webHidden/>
          </w:rPr>
          <w:fldChar w:fldCharType="separate"/>
        </w:r>
        <w:r w:rsidR="00C70256">
          <w:rPr>
            <w:noProof/>
            <w:webHidden/>
          </w:rPr>
          <w:t>275</w:t>
        </w:r>
        <w:r>
          <w:rPr>
            <w:noProof/>
            <w:webHidden/>
          </w:rPr>
          <w:fldChar w:fldCharType="end"/>
        </w:r>
      </w:hyperlink>
    </w:p>
    <w:p w14:paraId="2FB40C47" w14:textId="5FC32199" w:rsidR="00313DA7" w:rsidRDefault="00313DA7">
      <w:pPr>
        <w:pStyle w:val="TOC1"/>
        <w:rPr>
          <w:rFonts w:asciiTheme="minorHAnsi" w:eastAsiaTheme="minorEastAsia" w:hAnsiTheme="minorHAnsi" w:cstheme="minorBidi"/>
          <w:b w:val="0"/>
          <w:bCs w:val="0"/>
          <w:i w:val="0"/>
          <w:iCs w:val="0"/>
          <w:noProof/>
          <w:sz w:val="22"/>
          <w:szCs w:val="22"/>
        </w:rPr>
      </w:pPr>
      <w:hyperlink w:anchor="_Toc496274297" w:history="1">
        <w:r w:rsidRPr="007554B4">
          <w:rPr>
            <w:rStyle w:val="Hyperlink"/>
            <w:noProof/>
          </w:rPr>
          <w:t>Appendix III: Contact Information</w:t>
        </w:r>
        <w:r>
          <w:rPr>
            <w:noProof/>
            <w:webHidden/>
          </w:rPr>
          <w:tab/>
        </w:r>
        <w:r>
          <w:rPr>
            <w:noProof/>
            <w:webHidden/>
          </w:rPr>
          <w:fldChar w:fldCharType="begin"/>
        </w:r>
        <w:r>
          <w:rPr>
            <w:noProof/>
            <w:webHidden/>
          </w:rPr>
          <w:instrText xml:space="preserve"> PAGEREF _Toc496274297 \h </w:instrText>
        </w:r>
        <w:r>
          <w:rPr>
            <w:noProof/>
            <w:webHidden/>
          </w:rPr>
        </w:r>
        <w:r>
          <w:rPr>
            <w:noProof/>
            <w:webHidden/>
          </w:rPr>
          <w:fldChar w:fldCharType="separate"/>
        </w:r>
        <w:r w:rsidR="00C70256">
          <w:rPr>
            <w:noProof/>
            <w:webHidden/>
          </w:rPr>
          <w:t>276</w:t>
        </w:r>
        <w:r>
          <w:rPr>
            <w:noProof/>
            <w:webHidden/>
          </w:rPr>
          <w:fldChar w:fldCharType="end"/>
        </w:r>
      </w:hyperlink>
    </w:p>
    <w:p w14:paraId="2947CA20" w14:textId="25EA6CE4" w:rsidR="00313DA7" w:rsidRDefault="00313DA7">
      <w:pPr>
        <w:pStyle w:val="TOC1"/>
        <w:rPr>
          <w:rFonts w:asciiTheme="minorHAnsi" w:eastAsiaTheme="minorEastAsia" w:hAnsiTheme="minorHAnsi" w:cstheme="minorBidi"/>
          <w:b w:val="0"/>
          <w:bCs w:val="0"/>
          <w:i w:val="0"/>
          <w:iCs w:val="0"/>
          <w:noProof/>
          <w:sz w:val="22"/>
          <w:szCs w:val="22"/>
        </w:rPr>
      </w:pPr>
      <w:hyperlink w:anchor="_Toc496274298" w:history="1">
        <w:r w:rsidRPr="007554B4">
          <w:rPr>
            <w:rStyle w:val="Hyperlink"/>
            <w:noProof/>
          </w:rPr>
          <w:t>Appendix IV: Select Federal and State Reporting Requirements</w:t>
        </w:r>
        <w:r>
          <w:rPr>
            <w:noProof/>
            <w:webHidden/>
          </w:rPr>
          <w:tab/>
        </w:r>
        <w:r>
          <w:rPr>
            <w:noProof/>
            <w:webHidden/>
          </w:rPr>
          <w:fldChar w:fldCharType="begin"/>
        </w:r>
        <w:r>
          <w:rPr>
            <w:noProof/>
            <w:webHidden/>
          </w:rPr>
          <w:instrText xml:space="preserve"> PAGEREF _Toc496274298 \h </w:instrText>
        </w:r>
        <w:r>
          <w:rPr>
            <w:noProof/>
            <w:webHidden/>
          </w:rPr>
        </w:r>
        <w:r>
          <w:rPr>
            <w:noProof/>
            <w:webHidden/>
          </w:rPr>
          <w:fldChar w:fldCharType="separate"/>
        </w:r>
        <w:r w:rsidR="00C70256">
          <w:rPr>
            <w:noProof/>
            <w:webHidden/>
          </w:rPr>
          <w:t>279</w:t>
        </w:r>
        <w:r>
          <w:rPr>
            <w:noProof/>
            <w:webHidden/>
          </w:rPr>
          <w:fldChar w:fldCharType="end"/>
        </w:r>
      </w:hyperlink>
    </w:p>
    <w:p w14:paraId="4221E84B" w14:textId="5CC0DE48" w:rsidR="00313DA7" w:rsidRDefault="00313DA7">
      <w:pPr>
        <w:pStyle w:val="TOC3"/>
        <w:tabs>
          <w:tab w:val="right" w:leader="underscore" w:pos="10070"/>
        </w:tabs>
        <w:rPr>
          <w:rFonts w:asciiTheme="minorHAnsi" w:eastAsiaTheme="minorEastAsia" w:hAnsiTheme="minorHAnsi" w:cstheme="minorBidi"/>
          <w:noProof/>
          <w:sz w:val="22"/>
          <w:szCs w:val="22"/>
        </w:rPr>
      </w:pPr>
      <w:hyperlink w:anchor="_Toc496274299" w:history="1">
        <w:r w:rsidRPr="007554B4">
          <w:rPr>
            <w:rStyle w:val="Hyperlink"/>
            <w:noProof/>
          </w:rPr>
          <w:t>Protecting Privacy in Data Collection and Reporting</w:t>
        </w:r>
        <w:r>
          <w:rPr>
            <w:noProof/>
            <w:webHidden/>
          </w:rPr>
          <w:tab/>
        </w:r>
        <w:r>
          <w:rPr>
            <w:noProof/>
            <w:webHidden/>
          </w:rPr>
          <w:fldChar w:fldCharType="begin"/>
        </w:r>
        <w:r>
          <w:rPr>
            <w:noProof/>
            <w:webHidden/>
          </w:rPr>
          <w:instrText xml:space="preserve"> PAGEREF _Toc496274299 \h </w:instrText>
        </w:r>
        <w:r>
          <w:rPr>
            <w:noProof/>
            <w:webHidden/>
          </w:rPr>
        </w:r>
        <w:r>
          <w:rPr>
            <w:noProof/>
            <w:webHidden/>
          </w:rPr>
          <w:fldChar w:fldCharType="separate"/>
        </w:r>
        <w:r w:rsidR="00C70256">
          <w:rPr>
            <w:noProof/>
            <w:webHidden/>
          </w:rPr>
          <w:t>279</w:t>
        </w:r>
        <w:r>
          <w:rPr>
            <w:noProof/>
            <w:webHidden/>
          </w:rPr>
          <w:fldChar w:fldCharType="end"/>
        </w:r>
      </w:hyperlink>
    </w:p>
    <w:p w14:paraId="29D967B4" w14:textId="4DF95130" w:rsidR="00313DA7" w:rsidRDefault="00313DA7">
      <w:pPr>
        <w:pStyle w:val="TOC1"/>
        <w:rPr>
          <w:rFonts w:asciiTheme="minorHAnsi" w:eastAsiaTheme="minorEastAsia" w:hAnsiTheme="minorHAnsi" w:cstheme="minorBidi"/>
          <w:b w:val="0"/>
          <w:bCs w:val="0"/>
          <w:i w:val="0"/>
          <w:iCs w:val="0"/>
          <w:noProof/>
          <w:sz w:val="22"/>
          <w:szCs w:val="22"/>
        </w:rPr>
      </w:pPr>
      <w:hyperlink w:anchor="_Toc496274300" w:history="1">
        <w:r w:rsidRPr="007554B4">
          <w:rPr>
            <w:rStyle w:val="Hyperlink"/>
            <w:noProof/>
          </w:rPr>
          <w:t>Appendix V: Cohort Definitions</w:t>
        </w:r>
        <w:r>
          <w:rPr>
            <w:noProof/>
            <w:webHidden/>
          </w:rPr>
          <w:tab/>
        </w:r>
        <w:r>
          <w:rPr>
            <w:noProof/>
            <w:webHidden/>
          </w:rPr>
          <w:fldChar w:fldCharType="begin"/>
        </w:r>
        <w:r>
          <w:rPr>
            <w:noProof/>
            <w:webHidden/>
          </w:rPr>
          <w:instrText xml:space="preserve"> PAGEREF _Toc496274300 \h </w:instrText>
        </w:r>
        <w:r>
          <w:rPr>
            <w:noProof/>
            <w:webHidden/>
          </w:rPr>
        </w:r>
        <w:r>
          <w:rPr>
            <w:noProof/>
            <w:webHidden/>
          </w:rPr>
          <w:fldChar w:fldCharType="separate"/>
        </w:r>
        <w:r w:rsidR="00C70256">
          <w:rPr>
            <w:noProof/>
            <w:webHidden/>
          </w:rPr>
          <w:t>284</w:t>
        </w:r>
        <w:r>
          <w:rPr>
            <w:noProof/>
            <w:webHidden/>
          </w:rPr>
          <w:fldChar w:fldCharType="end"/>
        </w:r>
      </w:hyperlink>
    </w:p>
    <w:p w14:paraId="146C31CB" w14:textId="24C57F80" w:rsidR="00313DA7" w:rsidRDefault="00313DA7">
      <w:pPr>
        <w:pStyle w:val="TOC1"/>
        <w:rPr>
          <w:rFonts w:asciiTheme="minorHAnsi" w:eastAsiaTheme="minorEastAsia" w:hAnsiTheme="minorHAnsi" w:cstheme="minorBidi"/>
          <w:b w:val="0"/>
          <w:bCs w:val="0"/>
          <w:i w:val="0"/>
          <w:iCs w:val="0"/>
          <w:noProof/>
          <w:sz w:val="22"/>
          <w:szCs w:val="22"/>
        </w:rPr>
      </w:pPr>
      <w:hyperlink w:anchor="_Toc496274301" w:history="1">
        <w:r w:rsidRPr="007554B4">
          <w:rPr>
            <w:rStyle w:val="Hyperlink"/>
            <w:noProof/>
          </w:rPr>
          <w:t>Appendix VI: Terms and Acronyms</w:t>
        </w:r>
        <w:r>
          <w:rPr>
            <w:noProof/>
            <w:webHidden/>
          </w:rPr>
          <w:tab/>
        </w:r>
        <w:r>
          <w:rPr>
            <w:noProof/>
            <w:webHidden/>
          </w:rPr>
          <w:fldChar w:fldCharType="begin"/>
        </w:r>
        <w:r>
          <w:rPr>
            <w:noProof/>
            <w:webHidden/>
          </w:rPr>
          <w:instrText xml:space="preserve"> PAGEREF _Toc496274301 \h </w:instrText>
        </w:r>
        <w:r>
          <w:rPr>
            <w:noProof/>
            <w:webHidden/>
          </w:rPr>
        </w:r>
        <w:r>
          <w:rPr>
            <w:noProof/>
            <w:webHidden/>
          </w:rPr>
          <w:fldChar w:fldCharType="separate"/>
        </w:r>
        <w:r w:rsidR="00C70256">
          <w:rPr>
            <w:noProof/>
            <w:webHidden/>
          </w:rPr>
          <w:t>291</w:t>
        </w:r>
        <w:r>
          <w:rPr>
            <w:noProof/>
            <w:webHidden/>
          </w:rPr>
          <w:fldChar w:fldCharType="end"/>
        </w:r>
      </w:hyperlink>
    </w:p>
    <w:p w14:paraId="5F69DB2D" w14:textId="6EEE546E"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1" w:name="_Toc494894008"/>
      <w:bookmarkStart w:id="282" w:name="_Toc496274197"/>
      <w:r w:rsidR="00424CE7" w:rsidRPr="000E16CD">
        <w:rPr>
          <w:u w:val="single"/>
        </w:rPr>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1"/>
      <w:bookmarkEnd w:id="282"/>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r w:rsidRPr="000E16CD">
        <w:rPr>
          <w:rFonts w:ascii="Arial" w:hAnsi="Arial" w:cs="Arial"/>
          <w:b/>
          <w:i/>
          <w:u w:val="single"/>
        </w:rPr>
        <w:t xml:space="preserve">Personally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3"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4" w:name="_Toc494894009"/>
      <w:bookmarkStart w:id="285" w:name="_Toc496274198"/>
      <w:r w:rsidRPr="00075881">
        <w:rPr>
          <w:sz w:val="24"/>
          <w:szCs w:val="24"/>
        </w:rPr>
        <w:t>SIRS Levels</w:t>
      </w:r>
      <w:bookmarkEnd w:id="283"/>
      <w:bookmarkEnd w:id="284"/>
      <w:bookmarkEnd w:id="285"/>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6"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7" w:name="_Toc494894010"/>
      <w:bookmarkStart w:id="288" w:name="_Toc496274199"/>
      <w:r w:rsidRPr="000E16CD">
        <w:t>SIRS Data Flow</w:t>
      </w:r>
      <w:bookmarkEnd w:id="286"/>
      <w:bookmarkEnd w:id="287"/>
      <w:bookmarkEnd w:id="288"/>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313DA7" w:rsidRDefault="00313DA7"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313DA7" w:rsidRPr="00DA540B" w:rsidRDefault="00313DA7"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313DA7" w:rsidRDefault="00313DA7"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313DA7" w:rsidRDefault="00313DA7"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313DA7" w:rsidRDefault="00313DA7"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313DA7" w:rsidRDefault="00313DA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313DA7" w:rsidRDefault="00313DA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313DA7" w:rsidRDefault="00313DA7"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313DA7" w:rsidRDefault="00313DA7"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313DA7" w:rsidRPr="00E31FBC" w:rsidRDefault="00313DA7"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313DA7" w:rsidRPr="00103481" w:rsidRDefault="00313DA7"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313DA7" w:rsidRPr="00103481" w:rsidRDefault="00313DA7"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313DA7" w:rsidRDefault="00313DA7"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313DA7" w:rsidRDefault="00313DA7"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313DA7" w:rsidRDefault="00313DA7"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313DA7" w:rsidRPr="00103481" w:rsidRDefault="00313DA7"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313DA7" w:rsidRPr="002809B3" w:rsidRDefault="00313DA7" w:rsidP="002A7E92">
                              <w:pPr>
                                <w:autoSpaceDE w:val="0"/>
                                <w:autoSpaceDN w:val="0"/>
                                <w:adjustRightInd w:val="0"/>
                                <w:jc w:val="center"/>
                                <w:rPr>
                                  <w:rFonts w:ascii="Arial" w:hAnsi="Arial"/>
                                  <w:b/>
                                  <w:color w:val="000000"/>
                                  <w:sz w:val="16"/>
                                  <w:szCs w:val="16"/>
                                </w:rPr>
                              </w:pPr>
                            </w:p>
                            <w:p w14:paraId="6CCB3867" w14:textId="77777777" w:rsidR="00313DA7" w:rsidRDefault="00313DA7"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313DA7" w:rsidRDefault="00313DA7"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313DA7" w:rsidRPr="00BF112D" w:rsidRDefault="00313DA7"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313DA7" w:rsidRPr="00103481" w:rsidRDefault="00313DA7"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313DA7" w:rsidRDefault="00313DA7"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313DA7" w:rsidRDefault="00313DA7"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313DA7" w:rsidRPr="0087315A" w:rsidRDefault="00313DA7"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313DA7" w:rsidRDefault="00313DA7"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313DA7" w:rsidRPr="000122C8" w:rsidRDefault="00313DA7"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313DA7" w:rsidRDefault="00313DA7"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313DA7" w:rsidRDefault="00313DA7"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313DA7" w:rsidRPr="00E31FBC" w:rsidRDefault="00313DA7"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313DA7" w:rsidRDefault="00313DA7"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313DA7" w:rsidRPr="00DA540B" w:rsidRDefault="00313DA7"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313DA7" w:rsidRDefault="00313DA7"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313DA7" w:rsidRDefault="00313DA7"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313DA7" w:rsidRDefault="00313DA7"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313DA7" w:rsidRDefault="00313DA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313DA7" w:rsidRDefault="00313DA7"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313DA7" w:rsidRDefault="00313DA7"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313DA7" w:rsidRDefault="00313DA7"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313DA7" w:rsidRPr="00E31FBC" w:rsidRDefault="00313DA7"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313DA7" w:rsidRPr="00103481" w:rsidRDefault="00313DA7"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313DA7" w:rsidRPr="00103481" w:rsidRDefault="00313DA7"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313DA7" w:rsidRDefault="00313DA7"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313DA7" w:rsidRDefault="00313DA7"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313DA7" w:rsidRDefault="00313DA7"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313DA7" w:rsidRDefault="00313DA7"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313DA7" w:rsidRPr="00103481" w:rsidRDefault="00313DA7"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313DA7" w:rsidRPr="002809B3" w:rsidRDefault="00313DA7" w:rsidP="002A7E92">
                        <w:pPr>
                          <w:autoSpaceDE w:val="0"/>
                          <w:autoSpaceDN w:val="0"/>
                          <w:adjustRightInd w:val="0"/>
                          <w:jc w:val="center"/>
                          <w:rPr>
                            <w:rFonts w:ascii="Arial" w:hAnsi="Arial"/>
                            <w:b/>
                            <w:color w:val="000000"/>
                            <w:sz w:val="16"/>
                            <w:szCs w:val="16"/>
                          </w:rPr>
                        </w:pPr>
                      </w:p>
                      <w:p w14:paraId="6CCB3867" w14:textId="77777777" w:rsidR="00313DA7" w:rsidRDefault="00313DA7"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313DA7" w:rsidRDefault="00313DA7"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313DA7" w:rsidRPr="00BF112D" w:rsidRDefault="00313DA7"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313DA7" w:rsidRPr="00103481" w:rsidRDefault="00313DA7"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313DA7" w:rsidRDefault="00313DA7"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313DA7" w:rsidRDefault="00313DA7"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313DA7" w:rsidRPr="0087315A" w:rsidRDefault="00313DA7"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313DA7" w:rsidRDefault="00313DA7"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313DA7" w:rsidRPr="000122C8" w:rsidRDefault="00313DA7"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313DA7" w:rsidRDefault="00313DA7"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313DA7" w:rsidRDefault="00313DA7"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313DA7" w:rsidRPr="00E31FBC" w:rsidRDefault="00313DA7"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9" w:name="_Toc335294127"/>
      <w:bookmarkStart w:id="290" w:name="_Toc290554765"/>
      <w:bookmarkStart w:id="291"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2" w:name="_Toc494894011"/>
      <w:bookmarkStart w:id="293" w:name="_Toc496274200"/>
      <w:r w:rsidRPr="000E16CD">
        <w:rPr>
          <w:u w:val="single"/>
        </w:rPr>
        <w:t>Chapter 2: Student Reporting Rules</w:t>
      </w:r>
      <w:bookmarkEnd w:id="292"/>
      <w:bookmarkEnd w:id="293"/>
    </w:p>
    <w:p w14:paraId="6F17C8CD" w14:textId="77777777" w:rsidR="002E39A8" w:rsidRPr="000E16CD" w:rsidRDefault="002E39A8" w:rsidP="00F54939">
      <w:pPr>
        <w:pStyle w:val="Heading2"/>
      </w:pPr>
      <w:bookmarkStart w:id="294" w:name="_Toc494894012"/>
      <w:bookmarkStart w:id="295" w:name="_Toc496274201"/>
      <w:r w:rsidRPr="000E16CD">
        <w:t>Guidance on the Role of District Data Coordinator</w:t>
      </w:r>
      <w:bookmarkEnd w:id="289"/>
      <w:bookmarkEnd w:id="294"/>
      <w:bookmarkEnd w:id="295"/>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t>attend informational sessions provided for District Data Coordinators by Level 1 data centers.</w:t>
      </w:r>
    </w:p>
    <w:p w14:paraId="3B3FF48F" w14:textId="77777777" w:rsidR="002E39A8" w:rsidRPr="000E16CD" w:rsidRDefault="002E39A8" w:rsidP="00781140">
      <w:pPr>
        <w:pStyle w:val="Heading2"/>
      </w:pPr>
      <w:bookmarkStart w:id="296" w:name="_Toc335294128"/>
      <w:bookmarkStart w:id="297" w:name="_Toc494894013"/>
      <w:bookmarkStart w:id="298" w:name="_Toc496274202"/>
      <w:r w:rsidRPr="000E16CD">
        <w:t>Who Must Report Student Data Using the SIRS?</w:t>
      </w:r>
      <w:bookmarkEnd w:id="296"/>
      <w:bookmarkEnd w:id="297"/>
      <w:bookmarkEnd w:id="298"/>
    </w:p>
    <w:p w14:paraId="1F95F89A" w14:textId="77777777" w:rsidR="002E39A8" w:rsidRPr="000E16CD" w:rsidRDefault="002E39A8" w:rsidP="002E39A8">
      <w:pPr>
        <w:pStyle w:val="Body"/>
      </w:pPr>
      <w:r w:rsidRPr="000E16CD">
        <w:t>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eScholar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9"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77777777"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Enrollment in a 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education eligibility or were identified as having a disability, whether or not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9"/>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even" r:id="rId15"/>
          <w:headerReference w:type="default" r:id="rId16"/>
          <w:footerReference w:type="even" r:id="rId17"/>
          <w:footerReference w:type="default" r:id="rId18"/>
          <w:headerReference w:type="first" r:id="rId19"/>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300" w:name="_Toc290554777"/>
      <w:bookmarkStart w:id="301" w:name="_Toc335294134"/>
      <w:bookmarkStart w:id="302" w:name="_Toc494894014"/>
      <w:bookmarkStart w:id="303" w:name="_Toc496274203"/>
      <w:r w:rsidRPr="000E16CD">
        <w:t>Table of Reporting Responsibility for School-Age Students</w:t>
      </w:r>
      <w:bookmarkEnd w:id="300"/>
      <w:bookmarkEnd w:id="301"/>
      <w:bookmarkEnd w:id="302"/>
      <w:bookmarkEnd w:id="303"/>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20"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1"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2"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4" w:name="OLE_LINK13"/>
            <w:bookmarkStart w:id="305" w:name="OLE_LINK14"/>
            <w:r w:rsidRPr="000E16CD">
              <w:rPr>
                <w:rFonts w:ascii="Bookman Old Style" w:hAnsi="Bookman Old Style" w:cs="Arial"/>
                <w:sz w:val="22"/>
                <w:szCs w:val="22"/>
              </w:rPr>
              <w:t>a disability</w:t>
            </w:r>
            <w:bookmarkEnd w:id="304"/>
            <w:bookmarkEnd w:id="305"/>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5"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7"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38FE04AB"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5"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6" w:name="_Toc290554778"/>
      <w:bookmarkStart w:id="307"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8" w:name="_Toc494894015"/>
      <w:bookmarkStart w:id="309" w:name="_Toc496274204"/>
      <w:r w:rsidRPr="000E16CD">
        <w:t>Table of Reporting Responsibility for Preschool-Age and Prekindergarten Students</w:t>
      </w:r>
      <w:bookmarkEnd w:id="306"/>
      <w:bookmarkEnd w:id="307"/>
      <w:bookmarkEnd w:id="308"/>
      <w:bookmarkEnd w:id="309"/>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7"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52D6EE37"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p w14:paraId="1A7D9BFC"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A909A6">
        <w:trPr>
          <w:cantSplit/>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0" w:name="_Toc335294140"/>
      <w:bookmarkStart w:id="311" w:name="_Toc494894016"/>
      <w:bookmarkStart w:id="312" w:name="_Toc290554793"/>
      <w:bookmarkStart w:id="313" w:name="_Toc290554781"/>
      <w:bookmarkStart w:id="314" w:name="_Toc189024176"/>
      <w:bookmarkStart w:id="315" w:name="_Toc496274205"/>
      <w:bookmarkEnd w:id="290"/>
      <w:bookmarkEnd w:id="291"/>
      <w:r w:rsidRPr="000E16CD">
        <w:t>Accelerated Students</w:t>
      </w:r>
      <w:bookmarkEnd w:id="310"/>
      <w:bookmarkEnd w:id="311"/>
      <w:bookmarkEnd w:id="315"/>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77777777" w:rsidR="002E39A8" w:rsidRPr="000E16CD" w:rsidRDefault="002E39A8" w:rsidP="002E39A8">
      <w:pPr>
        <w:pStyle w:val="Body"/>
        <w:numPr>
          <w:ilvl w:val="0"/>
          <w:numId w:val="11"/>
        </w:numPr>
        <w:tabs>
          <w:tab w:val="clear" w:pos="1440"/>
          <w:tab w:val="num" w:pos="720"/>
        </w:tabs>
        <w:ind w:left="720"/>
      </w:pPr>
      <w:r w:rsidRPr="000E16CD">
        <w:t>Administer the Grade 8 Intermediate-Level Science Test when the student is in Grade 7, but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7777777" w:rsidR="002E39A8" w:rsidRPr="000E16CD" w:rsidRDefault="002E39A8" w:rsidP="002E39A8">
      <w:pPr>
        <w:pStyle w:val="Body"/>
        <w:numPr>
          <w:ilvl w:val="0"/>
          <w:numId w:val="11"/>
        </w:numPr>
        <w:tabs>
          <w:tab w:val="clear" w:pos="1440"/>
          <w:tab w:val="num" w:pos="720"/>
        </w:tabs>
        <w:ind w:left="720"/>
      </w:pPr>
      <w:r w:rsidRPr="000E16CD">
        <w:t>Administer no science test when the student is in Grade 7, but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3226022D"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8 </w:t>
      </w:r>
      <w:r w:rsidRPr="000E16CD">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The score the student receives on the Regents examination in science must also be reported in the year in which the student took the examination but will not count in the accountability calculations for the district and school responsible for the student.</w:t>
      </w:r>
    </w:p>
    <w:p w14:paraId="772E57E1" w14:textId="77777777" w:rsidR="002E39A8" w:rsidRPr="000E16CD" w:rsidRDefault="002E39A8" w:rsidP="002E39A8">
      <w:pPr>
        <w:pStyle w:val="Body"/>
        <w:ind w:firstLine="0"/>
      </w:pPr>
      <w:r w:rsidRPr="000E16CD">
        <w:t xml:space="preserve">The school may </w:t>
      </w:r>
      <w:r w:rsidRPr="000E16CD">
        <w:rPr>
          <w:i/>
        </w:rPr>
        <w:t>not</w:t>
      </w:r>
      <w:r w:rsidRPr="000E16CD">
        <w:t xml:space="preserve"> use the Grade 8 Intermediate-Level Science Test to retest any students in Grade 8 who participated in this assessment during the previous school year as Grade 7 students.</w:t>
      </w:r>
    </w:p>
    <w:p w14:paraId="47EE4348" w14:textId="77777777" w:rsidR="009E51AD" w:rsidRPr="00292916" w:rsidRDefault="009E51AD" w:rsidP="009E51AD">
      <w:pPr>
        <w:pStyle w:val="Body"/>
      </w:pPr>
      <w:bookmarkStart w:id="316" w:name="_Toc290554772"/>
      <w:r w:rsidRPr="00E47375">
        <w:rPr>
          <w:b/>
          <w:i/>
        </w:rPr>
        <w:t xml:space="preserve">Grades 7 and 8 Mathematics: </w:t>
      </w:r>
      <w:r w:rsidRPr="00E47375">
        <w:rPr>
          <w:rFonts w:cs="Arial"/>
          <w:szCs w:val="24"/>
        </w:rPr>
        <w:t>S</w:t>
      </w:r>
      <w:r w:rsidRPr="00E47375">
        <w:t xml:space="preserve">eventh and eighth grade students who take Regents examinations in mathematics are not required to take the NYSTP grade 7 or 8 mathematics assessment to fulfill the testing requirement in mathematics. Students who take both the NYSTP mathematics assessment and a Regents mathematics assessment in grade 7 or 8 will have their NYSTP score count in the accountability calculations for the district and school responsible for the student. For more information, see the ESEA Flexibility Waiver at </w:t>
      </w:r>
      <w:hyperlink r:id="rId41" w:tooltip="Link to New York's ESEA Flexibility Waiver" w:history="1">
        <w:r w:rsidR="005059EA" w:rsidRPr="00756461">
          <w:rPr>
            <w:rStyle w:val="Hyperlink"/>
          </w:rPr>
          <w:t>http://www.p12.nysed.gov/accountability/ESEAFlexibilityWaiver.html</w:t>
        </w:r>
      </w:hyperlink>
      <w:r w:rsidR="005059EA">
        <w:t xml:space="preserve"> </w:t>
      </w:r>
      <w:r w:rsidRPr="00E47375">
        <w:t xml:space="preserve">and the April 2014 memorandum from Assistant Commissioner Ira </w:t>
      </w:r>
      <w:r w:rsidRPr="00E47375">
        <w:rPr>
          <w:szCs w:val="24"/>
        </w:rPr>
        <w:t xml:space="preserve">Schwartz, “Submission of Request to the United States Department of Education (USDE) for a Waiver of the Requirement in the Elementary and Secondary Education Act (ESEA) that Students in Grades 7 and 8 who take a Regents Examination in mathematics also take the New York State (NYS) Common Core Mathematics Test for Their Grade,” at </w:t>
      </w:r>
      <w:hyperlink r:id="rId42" w:tooltip="Link to Office of Accountability Field Memos" w:history="1">
        <w:r w:rsidRPr="00E47375">
          <w:rPr>
            <w:rStyle w:val="Hyperlink"/>
            <w:szCs w:val="24"/>
          </w:rPr>
          <w:t>http://www.p12.nysed.gov/accountability/memos.html</w:t>
        </w:r>
      </w:hyperlink>
      <w:r w:rsidRPr="00E47375">
        <w:rPr>
          <w:szCs w:val="24"/>
        </w:rPr>
        <w: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7" w:name="OLE_LINK3"/>
      <w:bookmarkStart w:id="318" w:name="OLE_LINK4"/>
      <w:r w:rsidRPr="000E16CD">
        <w:t xml:space="preserve">Accelerated students may </w:t>
      </w:r>
      <w:r w:rsidRPr="000E16CD">
        <w:rPr>
          <w:i/>
        </w:rPr>
        <w:t>not</w:t>
      </w:r>
      <w:r w:rsidRPr="000E16CD">
        <w:t xml:space="preserve"> take the </w:t>
      </w:r>
      <w:bookmarkStart w:id="319" w:name="OLE_LINK5"/>
      <w:bookmarkStart w:id="320" w:name="OLE_LINK6"/>
      <w:r w:rsidRPr="000E16CD">
        <w:t>elementary-level science or grades 3–8 ELA or mathematics</w:t>
      </w:r>
      <w:bookmarkEnd w:id="319"/>
      <w:bookmarkEnd w:id="32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1" w:name="_Toc335294141"/>
      <w:bookmarkStart w:id="322" w:name="_Toc494894017"/>
      <w:bookmarkStart w:id="323" w:name="_Toc496274206"/>
      <w:bookmarkEnd w:id="317"/>
      <w:bookmarkEnd w:id="318"/>
      <w:r w:rsidRPr="000E16CD">
        <w:t>Accommodations</w:t>
      </w:r>
      <w:bookmarkEnd w:id="312"/>
      <w:bookmarkEnd w:id="321"/>
      <w:bookmarkEnd w:id="322"/>
      <w:bookmarkEnd w:id="323"/>
    </w:p>
    <w:p w14:paraId="7C7AC968" w14:textId="77777777" w:rsidR="002E39A8" w:rsidRPr="000E16CD" w:rsidRDefault="002E39A8" w:rsidP="002E39A8">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43"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p>
    <w:p w14:paraId="0D8D9751" w14:textId="77777777" w:rsidR="00272736" w:rsidRPr="00292916" w:rsidRDefault="00272736" w:rsidP="00272736">
      <w:pPr>
        <w:pStyle w:val="Heading2"/>
      </w:pPr>
      <w:bookmarkStart w:id="324" w:name="_Toc457998376"/>
      <w:bookmarkStart w:id="325" w:name="_Toc335294143"/>
      <w:bookmarkStart w:id="326" w:name="_Toc290554755"/>
      <w:bookmarkStart w:id="327" w:name="_Toc290554815"/>
      <w:bookmarkStart w:id="328" w:name="_Toc290554816"/>
      <w:bookmarkStart w:id="329" w:name="_Toc290554782"/>
      <w:bookmarkEnd w:id="313"/>
      <w:r>
        <w:br w:type="page"/>
      </w:r>
      <w:bookmarkStart w:id="330" w:name="_Toc494894018"/>
      <w:bookmarkStart w:id="331" w:name="_Hlk493679622"/>
      <w:bookmarkStart w:id="332" w:name="_Toc496274207"/>
      <w:r w:rsidRPr="00E47375">
        <w:t>Accountability Inclusion/Exclusion for Participation/Performance at the Elementary/Middle Level</w:t>
      </w:r>
      <w:bookmarkEnd w:id="324"/>
      <w:bookmarkEnd w:id="330"/>
      <w:bookmarkEnd w:id="332"/>
    </w:p>
    <w:bookmarkEnd w:id="331"/>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292916" w:rsidRDefault="00272736" w:rsidP="00272736">
      <w:pPr>
        <w:ind w:right="18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3" w:name="_Toc494894019"/>
      <w:bookmarkStart w:id="334" w:name="_Toc496274208"/>
      <w:r w:rsidRPr="000E16CD">
        <w:t>Appeal to Graduate with Lower Score on Regents Exam</w:t>
      </w:r>
      <w:bookmarkEnd w:id="325"/>
      <w:bookmarkEnd w:id="333"/>
      <w:bookmarkEnd w:id="334"/>
    </w:p>
    <w:p w14:paraId="642E0CEC" w14:textId="7777777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4"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 xml:space="preserve">Have been identified as an </w:t>
      </w:r>
      <w:bookmarkStart w:id="335"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5"/>
      <w:r w:rsidRPr="000E16CD">
        <w:rPr>
          <w:rFonts w:ascii="Arial" w:hAnsi="Arial" w:cs="Arial"/>
        </w:rPr>
        <w:t>at the time the student took the Regents examination in English language arts the second time;</w:t>
      </w:r>
    </w:p>
    <w:p w14:paraId="03DC0D4B"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6BB8245C" w14:textId="2C736FA0" w:rsidR="009F4A00" w:rsidRPr="000E16CD" w:rsidRDefault="009F4A00" w:rsidP="009F4A00">
      <w:pPr>
        <w:ind w:firstLine="720"/>
        <w:rPr>
          <w:rFonts w:ascii="Arial" w:hAnsi="Arial" w:cs="Arial"/>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5"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6"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6" w:name="_Toc335294144"/>
      <w:bookmarkStart w:id="337" w:name="_Toc494894020"/>
      <w:bookmarkStart w:id="338" w:name="_Toc496274209"/>
      <w:r w:rsidRPr="000E16CD">
        <w:t>Backmapping for Feeder Schools</w:t>
      </w:r>
      <w:bookmarkEnd w:id="326"/>
      <w:bookmarkEnd w:id="336"/>
      <w:bookmarkEnd w:id="337"/>
      <w:bookmarkEnd w:id="338"/>
    </w:p>
    <w:p w14:paraId="295911B1" w14:textId="77777777"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Template) that identifies the feeder school from which the student came. A list of feeder schools required to do backmapping is available at: </w:t>
      </w:r>
      <w:hyperlink r:id="rId47" w:tooltip="Link to Student Information Repository System (SIRS) Guidance" w:history="1">
        <w:r w:rsidRPr="000E16CD">
          <w:rPr>
            <w:rStyle w:val="Hyperlink"/>
          </w:rPr>
          <w:t>http://www.p12.nysed.gov/irs/sirs</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9" w:name="_Toc494894021"/>
      <w:bookmarkStart w:id="340" w:name="_Toc335294133"/>
      <w:bookmarkStart w:id="341" w:name="_Toc335294145"/>
      <w:bookmarkStart w:id="342" w:name="_Toc496274210"/>
      <w:r w:rsidRPr="002F3A26">
        <w:t>Career Development and Occupational Studies (CDOS)</w:t>
      </w:r>
      <w:bookmarkEnd w:id="339"/>
      <w:bookmarkEnd w:id="342"/>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3" w:name="_Toc494894022"/>
      <w:bookmarkStart w:id="344" w:name="_Toc496274211"/>
      <w:r w:rsidRPr="000E16CD">
        <w:t>Career and Technical Education (CTE) Students</w:t>
      </w:r>
      <w:bookmarkEnd w:id="343"/>
      <w:bookmarkEnd w:id="344"/>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1F75BA">
      <w:pPr>
        <w:pStyle w:val="Body"/>
        <w:numPr>
          <w:ilvl w:val="0"/>
          <w:numId w:val="62"/>
        </w:numPr>
        <w:rPr>
          <w:rFonts w:cs="Arial"/>
          <w:szCs w:val="24"/>
        </w:rPr>
      </w:pPr>
      <w:r w:rsidRPr="000E16CD">
        <w:rPr>
          <w:rFonts w:cs="Arial"/>
          <w:szCs w:val="24"/>
        </w:rPr>
        <w:t>whether or not the CTE are federally funded,</w:t>
      </w:r>
    </w:p>
    <w:p w14:paraId="13E146A2"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the majority of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8"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9"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50"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51" w:history="1">
        <w:r w:rsidRPr="000E16CD">
          <w:rPr>
            <w:rStyle w:val="Hyperlink"/>
            <w:szCs w:val="24"/>
          </w:rPr>
          <w:t>http://www.p12.nysed.gov/cte/ctepolicy/approved.html</w:t>
        </w:r>
      </w:hyperlink>
      <w:r w:rsidRPr="000E16CD">
        <w:rPr>
          <w:rFonts w:cs="Arial"/>
          <w:szCs w:val="24"/>
        </w:rPr>
        <w:t>.</w:t>
      </w:r>
    </w:p>
    <w:p w14:paraId="4A0F9356" w14:textId="77777777" w:rsidR="00FF30B8" w:rsidRPr="000E16CD" w:rsidRDefault="00FF30B8" w:rsidP="001525AD">
      <w:pPr>
        <w:pStyle w:val="Body"/>
        <w:spacing w:before="0" w:after="240"/>
      </w:pPr>
      <w:r w:rsidRPr="000E16CD">
        <w:t xml:space="preserve">For more information on CTE, see </w:t>
      </w:r>
      <w:hyperlink r:id="rId52"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5" w:name="_Toc494894023"/>
      <w:bookmarkStart w:id="346" w:name="_Toc496274212"/>
      <w:r w:rsidRPr="000E16CD">
        <w:t>Career Pathways</w:t>
      </w:r>
      <w:bookmarkEnd w:id="345"/>
      <w:bookmarkEnd w:id="346"/>
    </w:p>
    <w:p w14:paraId="175035C7" w14:textId="12E06845" w:rsidR="00531A4B" w:rsidRPr="001518E3"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 or Skills and Achievement Credential</w:t>
      </w:r>
      <w:r w:rsidR="0075463F">
        <w:rPr>
          <w:rFonts w:ascii="Arial" w:hAnsi="Arial" w:cs="Arial"/>
        </w:rPr>
        <w:t xml:space="preserve"> </w:t>
      </w:r>
      <w:r w:rsidR="0075463F" w:rsidRPr="00334726">
        <w:rPr>
          <w:rFonts w:ascii="Arial" w:hAnsi="Arial" w:cs="Arial"/>
          <w:highlight w:val="yellow"/>
        </w:rPr>
        <w:t xml:space="preserve">or a </w:t>
      </w:r>
      <w:r w:rsidR="0075463F">
        <w:rPr>
          <w:rFonts w:ascii="Arial" w:hAnsi="Arial" w:cs="Arial"/>
          <w:highlight w:val="yellow"/>
        </w:rPr>
        <w:t>HSE</w:t>
      </w:r>
      <w:r w:rsidR="0075463F" w:rsidRPr="00334726">
        <w:rPr>
          <w:rFonts w:ascii="Arial" w:hAnsi="Arial" w:cs="Arial"/>
          <w:highlight w:val="yellow"/>
        </w:rPr>
        <w:t xml:space="preserve"> (</w:t>
      </w:r>
      <w:r w:rsidR="0075463F">
        <w:rPr>
          <w:rFonts w:ascii="Arial" w:hAnsi="Arial" w:cs="Arial"/>
          <w:highlight w:val="yellow"/>
        </w:rPr>
        <w:t>High School Equivalency</w:t>
      </w:r>
      <w:r w:rsidR="0075463F">
        <w:rPr>
          <w:rFonts w:ascii="Arial" w:hAnsi="Arial" w:cs="Arial"/>
        </w:rPr>
        <w:t xml:space="preserve"> Diploma)</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Department-approved</w:t>
      </w:r>
      <w:r w:rsidRPr="001518E3">
        <w:rPr>
          <w:rFonts w:ascii="Arial" w:hAnsi="Arial" w:cs="Arial"/>
          <w:color w:val="FF0000"/>
        </w:rPr>
        <w:t xml:space="preserve"> </w:t>
      </w:r>
      <w:r w:rsidRPr="001518E3">
        <w:rPr>
          <w:rFonts w:ascii="Arial" w:hAnsi="Arial" w:cs="Arial"/>
        </w:rPr>
        <w:t xml:space="preserve">alternative in English, Math, and Science, regardless of whether the student passed additional Regents examinations, Department-approved alternatives, </w:t>
      </w:r>
      <w:r w:rsidR="00DC50ED">
        <w:rPr>
          <w:rFonts w:ascii="Arial" w:hAnsi="Arial" w:cs="Arial"/>
        </w:rPr>
        <w:t xml:space="preserve">or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pathway. </w:t>
      </w:r>
    </w:p>
    <w:p w14:paraId="7B2BE137" w14:textId="77777777"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(i.e., Arts, CTE,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(NONE). </w:t>
      </w:r>
    </w:p>
    <w:p w14:paraId="5D6BF796" w14:textId="77777777" w:rsidR="00DC50ED" w:rsidRDefault="00DC50ED" w:rsidP="001525AD">
      <w:pPr>
        <w:ind w:firstLine="720"/>
        <w:rPr>
          <w:rFonts w:ascii="Arial" w:hAnsi="Arial" w:cs="Arial"/>
        </w:rPr>
      </w:pPr>
    </w:p>
    <w:p w14:paraId="12061208" w14:textId="77777777" w:rsidR="00DC50ED" w:rsidRPr="00EC7F73" w:rsidRDefault="00DC50ED" w:rsidP="00DC50ED">
      <w:pPr>
        <w:ind w:firstLine="720"/>
        <w:rPr>
          <w:rFonts w:ascii="Arial" w:hAnsi="Arial" w:cs="Arial"/>
          <w:sz w:val="22"/>
          <w:szCs w:val="22"/>
        </w:rPr>
      </w:pPr>
      <w:r w:rsidRPr="00EC7F73">
        <w:rPr>
          <w:rFonts w:ascii="Arial" w:hAnsi="Arial" w:cs="Arial"/>
        </w:rPr>
        <w:t>If a student did not use the “HUM” pathway (passed only one Social Studies Regents examination) and met the requirements for multiple pathways (i.e., STEMMATH and STEMSCIENCE),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77777777" w:rsidR="00DC50ED" w:rsidRPr="00EC7F73" w:rsidRDefault="00DC50ED" w:rsidP="00DC50ED">
      <w:pPr>
        <w:pStyle w:val="ListParagraph"/>
        <w:rPr>
          <w:rFonts w:ascii="Arial" w:hAnsi="Arial" w:cs="Arial"/>
        </w:rPr>
      </w:pPr>
      <w:r w:rsidRPr="00EC7F73">
        <w:rPr>
          <w:rFonts w:ascii="Arial" w:hAnsi="Arial" w:cs="Arial"/>
        </w:rPr>
        <w:t xml:space="preserve">Though the student met the requirements for both the STEMSCIENCE and the HUM pathways, </w:t>
      </w:r>
      <w:r w:rsidRPr="00EC7F73">
        <w:rPr>
          <w:rFonts w:ascii="Arial" w:hAnsi="Arial" w:cs="Arial"/>
          <w:i/>
          <w:iCs/>
        </w:rPr>
        <w:t>the student must be reported with the HUM code, as the student did not use the extra Regents Science exam</w:t>
      </w:r>
      <w:r w:rsidRPr="00EC7F73">
        <w:rPr>
          <w:rFonts w:ascii="Arial" w:hAnsi="Arial" w:cs="Arial"/>
        </w:rPr>
        <w:t xml:space="preserve"> </w:t>
      </w:r>
      <w:r w:rsidRPr="00EC7F73">
        <w:rPr>
          <w:rFonts w:ascii="Arial" w:hAnsi="Arial" w:cs="Arial"/>
          <w:b/>
          <w:bCs/>
          <w:i/>
          <w:iCs/>
          <w:u w:val="single"/>
        </w:rPr>
        <w:t xml:space="preserve">in lieu of </w:t>
      </w:r>
      <w:r w:rsidRPr="00EC7F73">
        <w:rPr>
          <w:rFonts w:ascii="Arial" w:hAnsi="Arial" w:cs="Arial"/>
          <w:i/>
          <w:iCs/>
        </w:rPr>
        <w:t>the second Regents Social Studies exam to fulfill the graduation requirements</w:t>
      </w:r>
      <w:r w:rsidRPr="00EC7F73">
        <w:rPr>
          <w:rFonts w:ascii="Arial" w:hAnsi="Arial" w:cs="Arial"/>
        </w:rPr>
        <w:t>.</w:t>
      </w:r>
    </w:p>
    <w:p w14:paraId="2902388C" w14:textId="77777777" w:rsidR="00DC50ED" w:rsidRPr="00EC7F73" w:rsidRDefault="00DC50ED" w:rsidP="00DC50ED">
      <w:pPr>
        <w:pStyle w:val="ListParagraph"/>
        <w:rPr>
          <w:rFonts w:ascii="Arial" w:hAnsi="Arial" w:cs="Arial"/>
        </w:rPr>
      </w:pPr>
    </w:p>
    <w:p w14:paraId="55400E34" w14:textId="7CC226C6"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bookmarkStart w:id="347"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47"/>
      <w:r w:rsidRPr="00EC7F73">
        <w:rPr>
          <w:rFonts w:ascii="Arial" w:hAnsi="Arial" w:cs="Arial"/>
        </w:rPr>
        <w:t>and on</w:t>
      </w:r>
      <w:r w:rsidR="007A717F">
        <w:rPr>
          <w:rFonts w:ascii="Arial" w:hAnsi="Arial" w:cs="Arial"/>
        </w:rPr>
        <w:t>e</w:t>
      </w:r>
      <w:r w:rsidRPr="00EC7F73">
        <w:rPr>
          <w:rFonts w:ascii="Arial" w:hAnsi="Arial" w:cs="Arial"/>
        </w:rPr>
        <w:t xml:space="preserve"> Regents exam in English, Math, </w:t>
      </w:r>
      <w:r w:rsidRPr="00EC7F73">
        <w:rPr>
          <w:rFonts w:ascii="Arial" w:hAnsi="Arial" w:cs="Arial"/>
          <w:b/>
          <w:bCs/>
          <w:i/>
          <w:iCs/>
        </w:rPr>
        <w:t>and two Regents exams in Science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156DB556" w14:textId="77777777" w:rsidR="00DC50ED" w:rsidRPr="00EC7F73" w:rsidRDefault="00DC50ED" w:rsidP="00DC50ED">
      <w:pPr>
        <w:pStyle w:val="ListParagraph"/>
        <w:rPr>
          <w:rFonts w:ascii="Arial" w:eastAsia="Calibri" w:hAnsi="Arial" w:cs="Arial"/>
        </w:rPr>
      </w:pPr>
    </w:p>
    <w:p w14:paraId="2CD272EB"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 approved alternative assessment in Math</w:t>
      </w:r>
      <w:r w:rsidRPr="00EC7F73">
        <w:rPr>
          <w:rFonts w:ascii="Arial" w:hAnsi="Arial" w:cs="Arial"/>
        </w:rPr>
        <w:t xml:space="preserve">, the student should be reported with the Career Pathway Code </w:t>
      </w:r>
      <w:r w:rsidRPr="00EC7F73">
        <w:rPr>
          <w:rFonts w:ascii="Arial" w:hAnsi="Arial" w:cs="Arial"/>
          <w:b/>
          <w:bCs/>
        </w:rPr>
        <w:t>“STEMMATH”</w:t>
      </w:r>
      <w:r w:rsidRPr="00EC7F73">
        <w:rPr>
          <w:rFonts w:ascii="Arial" w:hAnsi="Arial" w:cs="Arial"/>
        </w:rPr>
        <w:t xml:space="preserve"> because the student used the Department-approved alternative assessment in Math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Science, </w:t>
      </w:r>
      <w:r w:rsidRPr="00EC7F73">
        <w:rPr>
          <w:rFonts w:ascii="Arial" w:hAnsi="Arial" w:cs="Arial"/>
          <w:b/>
          <w:bCs/>
          <w:i/>
          <w:iCs/>
          <w:u w:val="single"/>
        </w:rPr>
        <w:t>two Regents exams in Social Studies</w:t>
      </w:r>
      <w:r w:rsidRPr="00EC7F73">
        <w:rPr>
          <w:rFonts w:ascii="Arial" w:hAnsi="Arial" w:cs="Arial"/>
        </w:rPr>
        <w:t xml:space="preserve"> and </w:t>
      </w:r>
      <w:r w:rsidRPr="00EC7F73">
        <w:rPr>
          <w:rFonts w:ascii="Arial" w:hAnsi="Arial" w:cs="Arial"/>
          <w:b/>
          <w:bCs/>
          <w:i/>
          <w:iCs/>
        </w:rPr>
        <w:t>a Department approved pathway assessment in Biliteracy (LOTE)</w:t>
      </w:r>
      <w:r w:rsidRPr="00EC7F73">
        <w:rPr>
          <w:rFonts w:ascii="Arial" w:hAnsi="Arial" w:cs="Arial"/>
        </w:rPr>
        <w:t xml:space="preserve">, the student should be reported with the Career Pathway Code </w:t>
      </w:r>
      <w:r w:rsidRPr="00EC7F73">
        <w:rPr>
          <w:rFonts w:ascii="Arial" w:hAnsi="Arial" w:cs="Arial"/>
          <w:b/>
          <w:bCs/>
        </w:rPr>
        <w:t>“HUM”</w:t>
      </w:r>
      <w:r w:rsidRPr="00EC7F73">
        <w:rPr>
          <w:rFonts w:ascii="Arial" w:hAnsi="Arial" w:cs="Arial"/>
        </w:rPr>
        <w:t xml:space="preserve"> because the student did not use the Department-approved</w:t>
      </w:r>
      <w:r w:rsidRPr="00EC7F73">
        <w:rPr>
          <w:rFonts w:ascii="Arial" w:hAnsi="Arial" w:cs="Arial"/>
          <w:i/>
          <w:iCs/>
        </w:rPr>
        <w:t xml:space="preserve"> </w:t>
      </w:r>
      <w:r w:rsidRPr="00EC7F73">
        <w:rPr>
          <w:rFonts w:ascii="Arial" w:hAnsi="Arial" w:cs="Arial"/>
        </w:rPr>
        <w:t xml:space="preserve">pathway assessment in Biliteracy </w:t>
      </w:r>
      <w:r w:rsidRPr="00EC7F73">
        <w:rPr>
          <w:rFonts w:ascii="Arial" w:hAnsi="Arial" w:cs="Arial"/>
          <w:b/>
          <w:bCs/>
          <w:u w:val="single"/>
        </w:rPr>
        <w:t>in lieu of</w:t>
      </w:r>
      <w:r w:rsidRPr="00EC7F73">
        <w:rPr>
          <w:rFonts w:ascii="Arial" w:hAnsi="Arial" w:cs="Arial"/>
        </w:rPr>
        <w:t xml:space="preserve"> the second Regents Social Studies exam to fulfill the graduation requirements.</w:t>
      </w:r>
    </w:p>
    <w:p w14:paraId="54932963" w14:textId="77777777" w:rsidR="00DC50ED" w:rsidRPr="00DC50ED" w:rsidRDefault="00DC50ED" w:rsidP="00DC50ED">
      <w:pPr>
        <w:pStyle w:val="ListParagraph"/>
        <w:rPr>
          <w:rFonts w:ascii="Arial" w:eastAsia="Calibri" w:hAnsi="Arial" w:cs="Arial"/>
          <w:highlight w:val="cyan"/>
        </w:rPr>
      </w:pPr>
    </w:p>
    <w:p w14:paraId="6FA3E485" w14:textId="2A20A61A" w:rsidR="007A717F" w:rsidRPr="007A717F" w:rsidRDefault="007A717F" w:rsidP="007A717F">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w:t>
      </w:r>
      <w:r>
        <w:rPr>
          <w:rFonts w:ascii="Arial" w:hAnsi="Arial" w:cs="Arial"/>
          <w:b/>
          <w:bCs/>
          <w:i/>
          <w:iCs/>
        </w:rPr>
        <w:t xml:space="preserve"> CTE pathway technical </w:t>
      </w:r>
      <w:r w:rsidRPr="00EC7F73">
        <w:rPr>
          <w:rFonts w:ascii="Arial" w:hAnsi="Arial" w:cs="Arial"/>
          <w:b/>
          <w:bCs/>
          <w:i/>
          <w:iCs/>
        </w:rPr>
        <w:t>assessment</w:t>
      </w:r>
      <w:r>
        <w:rPr>
          <w:rFonts w:ascii="Arial" w:hAnsi="Arial" w:cs="Arial"/>
          <w:b/>
          <w:bCs/>
          <w:i/>
          <w:iCs/>
        </w:rPr>
        <w:t xml:space="preserve">, </w:t>
      </w:r>
      <w:r w:rsidRPr="00EC7F73">
        <w:rPr>
          <w:rFonts w:ascii="Arial" w:hAnsi="Arial" w:cs="Arial"/>
        </w:rPr>
        <w:t xml:space="preserve">the student must be reported with Career Path Code </w:t>
      </w:r>
      <w:r w:rsidRPr="00EC7F73">
        <w:rPr>
          <w:rFonts w:ascii="Arial" w:hAnsi="Arial" w:cs="Arial"/>
          <w:b/>
          <w:bCs/>
        </w:rPr>
        <w:t>“</w:t>
      </w:r>
      <w:r w:rsidRPr="00551466">
        <w:rPr>
          <w:rFonts w:ascii="Arial" w:hAnsi="Arial" w:cs="Arial"/>
          <w:bCs/>
        </w:rPr>
        <w:t>CTE” because the student used</w:t>
      </w:r>
      <w:r>
        <w:rPr>
          <w:rFonts w:ascii="Arial" w:hAnsi="Arial" w:cs="Arial"/>
          <w:b/>
          <w:bCs/>
        </w:rPr>
        <w:t xml:space="preserve"> </w:t>
      </w:r>
      <w:r w:rsidRPr="00EC7F73">
        <w:rPr>
          <w:rFonts w:ascii="Arial" w:hAnsi="Arial" w:cs="Arial"/>
        </w:rPr>
        <w:t>the Department-approved pathway assessment in</w:t>
      </w:r>
      <w:r>
        <w:rPr>
          <w:rFonts w:ascii="Arial" w:hAnsi="Arial" w:cs="Arial"/>
        </w:rPr>
        <w:t xml:space="preserve"> CTE</w:t>
      </w:r>
      <w:r>
        <w:rPr>
          <w:rFonts w:ascii="Arial" w:hAnsi="Arial" w:cs="Arial"/>
          <w:b/>
          <w:bCs/>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0ED6D3EF" w14:textId="77777777" w:rsidR="007A717F" w:rsidRDefault="007A717F" w:rsidP="007A717F">
      <w:pPr>
        <w:pStyle w:val="ListParagraph"/>
        <w:rPr>
          <w:rFonts w:ascii="Arial" w:hAnsi="Arial" w:cs="Arial"/>
        </w:rPr>
      </w:pPr>
    </w:p>
    <w:p w14:paraId="2CA79149" w14:textId="2288A80E"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rPr>
        <w:t>one</w:t>
      </w:r>
      <w:r w:rsidRPr="00EC7F73">
        <w:rPr>
          <w:rFonts w:ascii="Arial" w:hAnsi="Arial" w:cs="Arial"/>
        </w:rPr>
        <w:t xml:space="preserve"> Regents exam in English, Math, Science, Social Studies, </w:t>
      </w:r>
      <w:r w:rsidRPr="00EC7F73">
        <w:rPr>
          <w:rFonts w:ascii="Arial" w:hAnsi="Arial" w:cs="Arial"/>
          <w:b/>
          <w:bCs/>
          <w:i/>
          <w:iCs/>
          <w:u w:val="single"/>
        </w:rPr>
        <w:t>and a Department-approved alternative assessment in 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337D5A96" w14:textId="77777777" w:rsidR="00DC50ED" w:rsidRPr="00DC50ED" w:rsidRDefault="00DC50ED" w:rsidP="00DC50ED">
      <w:pPr>
        <w:pStyle w:val="ListParagraph"/>
        <w:rPr>
          <w:rFonts w:ascii="Arial" w:eastAsia="Calibri" w:hAnsi="Arial" w:cs="Arial"/>
          <w:highlight w:val="cyan"/>
        </w:rPr>
      </w:pPr>
    </w:p>
    <w:p w14:paraId="6B0907C1"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a Department-approved alternative assessment in English,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English</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8" w:name="_Toc494894024"/>
      <w:bookmarkStart w:id="349" w:name="_Toc496274213"/>
      <w:r w:rsidRPr="000E16CD">
        <w:t>Charter School Students</w:t>
      </w:r>
      <w:bookmarkEnd w:id="340"/>
      <w:bookmarkEnd w:id="348"/>
      <w:bookmarkEnd w:id="349"/>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50" w:name="_Toc494894025"/>
      <w:bookmarkStart w:id="351" w:name="_Hlk493679575"/>
      <w:bookmarkStart w:id="352" w:name="_Toc496274214"/>
      <w:r>
        <w:t>Continuous Enrollment</w:t>
      </w:r>
      <w:r w:rsidRPr="000E16CD">
        <w:t xml:space="preserve"> at the Elementary/Middle Level</w:t>
      </w:r>
      <w:bookmarkEnd w:id="350"/>
      <w:bookmarkEnd w:id="352"/>
    </w:p>
    <w:p w14:paraId="5B068532" w14:textId="77777777" w:rsidR="0083162C" w:rsidRPr="002F3A26" w:rsidRDefault="0083162C" w:rsidP="0083162C">
      <w:pPr>
        <w:pStyle w:val="Body"/>
        <w:ind w:firstLine="0"/>
        <w:rPr>
          <w:rFonts w:cs="Arial"/>
        </w:rPr>
      </w:pPr>
      <w:r w:rsidRPr="002F3A26">
        <w:rPr>
          <w:rFonts w:cs="Arial"/>
        </w:rPr>
        <w:t>Students enrolled/tested during the periods shown in the table below will be considered enrolled during the test administration period and/or continuously enrolled and tested.</w:t>
      </w:r>
    </w:p>
    <w:p w14:paraId="2430B0CC" w14:textId="77777777" w:rsidR="0083162C" w:rsidRPr="002F3A26" w:rsidRDefault="0083162C" w:rsidP="0083162C">
      <w:pPr>
        <w:pStyle w:val="BodyText"/>
        <w:spacing w:after="0"/>
      </w:pPr>
    </w:p>
    <w:tbl>
      <w:tblPr>
        <w:tblW w:w="0" w:type="auto"/>
        <w:tblLook w:val="00A0" w:firstRow="1" w:lastRow="0" w:firstColumn="1" w:lastColumn="0" w:noHBand="0" w:noVBand="0"/>
      </w:tblPr>
      <w:tblGrid>
        <w:gridCol w:w="5181"/>
      </w:tblGrid>
      <w:tr w:rsidR="0083162C" w:rsidRPr="002F3A26" w14:paraId="1204BF18" w14:textId="77777777" w:rsidTr="000F39EB">
        <w:tc>
          <w:tcPr>
            <w:tcW w:w="5181" w:type="dxa"/>
            <w:shd w:val="clear" w:color="auto" w:fill="auto"/>
          </w:tcPr>
          <w:p w14:paraId="7AFB4F95" w14:textId="77777777" w:rsidR="0083162C" w:rsidRPr="002F3A26" w:rsidRDefault="0083162C" w:rsidP="000F39EB">
            <w:pPr>
              <w:rPr>
                <w:rFonts w:ascii="Arial" w:hAnsi="Arial" w:cs="Arial"/>
                <w:b/>
              </w:rPr>
            </w:pPr>
            <w:r w:rsidRPr="002F3A26">
              <w:rPr>
                <w:rFonts w:ascii="Arial" w:hAnsi="Arial" w:cs="Arial"/>
                <w:b/>
              </w:rPr>
              <w:t>Key:</w:t>
            </w:r>
          </w:p>
          <w:p w14:paraId="1629004A" w14:textId="77777777" w:rsidR="0083162C" w:rsidRPr="002F3A26" w:rsidRDefault="0083162C" w:rsidP="000F39EB">
            <w:pPr>
              <w:rPr>
                <w:rFonts w:ascii="Arial" w:hAnsi="Arial" w:cs="Arial"/>
              </w:rPr>
            </w:pPr>
            <w:r w:rsidRPr="002F3A26">
              <w:rPr>
                <w:rFonts w:ascii="Arial" w:hAnsi="Arial" w:cs="Arial"/>
              </w:rPr>
              <w:t xml:space="preserve">Day 1 = BEDS Day (October </w:t>
            </w:r>
            <w:r w:rsidR="003B631C">
              <w:rPr>
                <w:rFonts w:ascii="Arial" w:hAnsi="Arial" w:cs="Arial"/>
              </w:rPr>
              <w:t>4</w:t>
            </w:r>
            <w:r w:rsidRPr="002F3A26">
              <w:rPr>
                <w:rFonts w:ascii="Arial" w:hAnsi="Arial" w:cs="Arial"/>
              </w:rPr>
              <w:t>, 201</w:t>
            </w:r>
            <w:r w:rsidR="008111AF">
              <w:rPr>
                <w:rFonts w:ascii="Arial" w:hAnsi="Arial" w:cs="Arial"/>
              </w:rPr>
              <w:t>7</w:t>
            </w:r>
            <w:r w:rsidRPr="002F3A26">
              <w:rPr>
                <w:rFonts w:ascii="Arial" w:hAnsi="Arial" w:cs="Arial"/>
              </w:rPr>
              <w:t>)</w:t>
            </w:r>
          </w:p>
          <w:p w14:paraId="3DFCE5C8" w14:textId="77777777" w:rsidR="0083162C" w:rsidRPr="002F3A26" w:rsidRDefault="0083162C" w:rsidP="000F39EB">
            <w:pPr>
              <w:rPr>
                <w:rFonts w:ascii="Arial" w:hAnsi="Arial" w:cs="Arial"/>
              </w:rPr>
            </w:pPr>
            <w:r w:rsidRPr="002F3A26">
              <w:rPr>
                <w:rFonts w:ascii="Arial" w:hAnsi="Arial" w:cs="Arial"/>
              </w:rPr>
              <w:t>Day 2 = First day of test administration period</w:t>
            </w:r>
          </w:p>
          <w:p w14:paraId="2A080DC3" w14:textId="77777777" w:rsidR="0083162C" w:rsidRPr="002F3A26" w:rsidRDefault="0083162C" w:rsidP="000F39EB">
            <w:pPr>
              <w:pStyle w:val="BodyText"/>
            </w:pPr>
            <w:r w:rsidRPr="002F3A26">
              <w:rPr>
                <w:rFonts w:ascii="Arial" w:hAnsi="Arial" w:cs="Arial"/>
              </w:rPr>
              <w:t>Day 3 = Last day of make-up period</w:t>
            </w:r>
          </w:p>
        </w:tc>
      </w:tr>
      <w:bookmarkEnd w:id="351"/>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0E16CD" w:rsidRDefault="0083162C" w:rsidP="0083162C">
      <w:pPr>
        <w:ind w:right="-720"/>
        <w:rPr>
          <w:rFonts w:ascii="Arial" w:hAnsi="Arial" w:cs="Arial"/>
          <w:sz w:val="20"/>
          <w:szCs w:val="20"/>
        </w:rPr>
      </w:pPr>
      <w:r w:rsidRPr="000E16CD">
        <w:rPr>
          <w:rFonts w:ascii="Arial" w:hAnsi="Arial" w:cs="Arial"/>
          <w:sz w:val="20"/>
          <w:szCs w:val="20"/>
        </w:rPr>
        <w:t>*This code is populated at Level 2 when no Reason for Ending Enrollment Code is provided.</w:t>
      </w:r>
    </w:p>
    <w:p w14:paraId="2FBCE854" w14:textId="77777777" w:rsidR="0083162C" w:rsidRPr="000E16CD" w:rsidRDefault="0083162C" w:rsidP="0083162C">
      <w:pPr>
        <w:ind w:right="-72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0E16CD" w:rsidRDefault="0083162C" w:rsidP="0083162C">
      <w:pPr>
        <w:ind w:right="18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3" w:name="_Toc494894026"/>
      <w:bookmarkStart w:id="354" w:name="_Toc496274215"/>
      <w:r w:rsidR="002E39A8" w:rsidRPr="000E16CD">
        <w:t>Court-placed Students</w:t>
      </w:r>
      <w:bookmarkEnd w:id="327"/>
      <w:bookmarkEnd w:id="341"/>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335294146"/>
      <w:bookmarkStart w:id="357" w:name="_Toc496274216"/>
      <w:r w:rsidRPr="000E16CD">
        <w:t>Daily Attendance</w:t>
      </w:r>
      <w:bookmarkEnd w:id="355"/>
      <w:bookmarkEnd w:id="357"/>
    </w:p>
    <w:p w14:paraId="3AAEEDAE" w14:textId="5599AD22" w:rsidR="00E568DC" w:rsidRDefault="006D3977" w:rsidP="00E568DC">
      <w:pPr>
        <w:rPr>
          <w:sz w:val="22"/>
          <w:szCs w:val="22"/>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D65312">
        <w:rPr>
          <w:rFonts w:ascii="Arial" w:hAnsi="Arial" w:cs="Arial"/>
          <w:highlight w:val="yellow"/>
        </w:rPr>
        <w:t>Beginning in 2017-18, r</w:t>
      </w:r>
      <w:r w:rsidR="000A2E76" w:rsidRPr="000A2E76">
        <w:rPr>
          <w:rFonts w:ascii="Arial" w:hAnsi="Arial" w:cs="Arial"/>
          <w:highlight w:val="yellow"/>
        </w:rPr>
        <w:t>eport student attendance by BOCES program (e.g. CTE, Special Ed). Report each program type as a unique BOCES program location (BOVL).</w:t>
      </w:r>
      <w:r w:rsidR="000A2E76" w:rsidRPr="000A2E76">
        <w:rPr>
          <w:rFonts w:ascii="Arial" w:hAnsi="Arial" w:cs="Arial"/>
        </w:rPr>
        <w:t xml:space="preserve"> </w:t>
      </w:r>
      <w:r w:rsidR="00E568DC">
        <w:rPr>
          <w:rFonts w:ascii="Arial" w:hAnsi="Arial" w:cs="Arial"/>
          <w:highlight w:val="yellow"/>
        </w:rPr>
        <w:t>For 2017-18, reporting of daily attendance for Prekindergarten students will not be required</w:t>
      </w:r>
      <w:r w:rsidR="00E568DC" w:rsidRPr="00E568DC">
        <w:rPr>
          <w:rFonts w:ascii="Arial" w:hAnsi="Arial" w:cs="Arial"/>
          <w:shd w:val="clear" w:color="auto" w:fill="FFFF00"/>
        </w:rPr>
        <w:t>.</w:t>
      </w:r>
    </w:p>
    <w:p w14:paraId="74472935" w14:textId="0269BD21" w:rsidR="000A2E76" w:rsidRPr="000A2E76" w:rsidRDefault="000A2E76" w:rsidP="000A2E76">
      <w:pPr>
        <w:ind w:firstLine="720"/>
        <w:rPr>
          <w:rFonts w:ascii="Arial" w:hAnsi="Arial" w:cs="Arial"/>
        </w:rPr>
      </w:pPr>
    </w:p>
    <w:p w14:paraId="77FE99B0" w14:textId="77777777" w:rsidR="002E39A8" w:rsidRPr="000E16CD" w:rsidRDefault="002E39A8" w:rsidP="00EA1142">
      <w:pPr>
        <w:pStyle w:val="Heading2"/>
      </w:pPr>
      <w:bookmarkStart w:id="358" w:name="_Toc494894028"/>
      <w:bookmarkStart w:id="359" w:name="_Toc496274217"/>
      <w:r w:rsidRPr="000E16CD">
        <w:t>District of Residence Codes</w:t>
      </w:r>
      <w:bookmarkEnd w:id="356"/>
      <w:bookmarkEnd w:id="358"/>
      <w:bookmarkEnd w:id="359"/>
    </w:p>
    <w:p w14:paraId="7D5ADD02" w14:textId="47861A4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aid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aid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77777777" w:rsidR="002E39A8" w:rsidRPr="000E16CD" w:rsidRDefault="002E39A8" w:rsidP="002E39A8">
      <w:pPr>
        <w:pStyle w:val="Body"/>
        <w:ind w:firstLine="0"/>
        <w:rPr>
          <w:b/>
          <w:i/>
        </w:rPr>
      </w:pPr>
      <w:r w:rsidRPr="000E16CD">
        <w:rPr>
          <w:b/>
          <w:i/>
        </w:rPr>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should be reported with a District of Residence code reflecting the public school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496274218"/>
      <w:r w:rsidRPr="000E16CD">
        <w:t>Dropouts/Noncompleters</w:t>
      </w:r>
      <w:bookmarkEnd w:id="328"/>
      <w:bookmarkEnd w:id="360"/>
      <w:bookmarkEnd w:id="361"/>
      <w:bookmarkEnd w:id="362"/>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496274219"/>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335294157"/>
      <w:bookmarkStart w:id="370" w:name="_Toc496274220"/>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1F75BA">
      <w:pPr>
        <w:pStyle w:val="Body"/>
        <w:numPr>
          <w:ilvl w:val="0"/>
          <w:numId w:val="85"/>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1F75BA">
      <w:pPr>
        <w:pStyle w:val="Body"/>
        <w:numPr>
          <w:ilvl w:val="0"/>
          <w:numId w:val="85"/>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1F75BA">
      <w:pPr>
        <w:pStyle w:val="Body"/>
        <w:numPr>
          <w:ilvl w:val="0"/>
          <w:numId w:val="85"/>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1F75BA">
      <w:pPr>
        <w:pStyle w:val="Body"/>
        <w:numPr>
          <w:ilvl w:val="0"/>
          <w:numId w:val="86"/>
        </w:numPr>
        <w:spacing w:before="0"/>
      </w:pPr>
      <w:r w:rsidRPr="002F3A26">
        <w:t>5709 (</w:t>
      </w:r>
      <w:r w:rsidRPr="002F3A26">
        <w:rPr>
          <w:i/>
        </w:rPr>
        <w:t>English as a New Language (ENL))</w:t>
      </w:r>
    </w:p>
    <w:p w14:paraId="304426F4" w14:textId="77777777" w:rsidR="00BE6903" w:rsidRPr="002F3A26" w:rsidRDefault="00BE6903" w:rsidP="001F75BA">
      <w:pPr>
        <w:pStyle w:val="Body"/>
        <w:numPr>
          <w:ilvl w:val="0"/>
          <w:numId w:val="86"/>
        </w:numPr>
        <w:spacing w:before="0"/>
      </w:pPr>
      <w:r w:rsidRPr="002F3A26">
        <w:t>5676 (</w:t>
      </w:r>
      <w:r w:rsidRPr="002F3A26">
        <w:rPr>
          <w:i/>
        </w:rPr>
        <w:t>Transitional Bilingual Education (TBE) Program)</w:t>
      </w:r>
    </w:p>
    <w:p w14:paraId="419729F2" w14:textId="77777777" w:rsidR="00BE6903" w:rsidRPr="002F3A26" w:rsidRDefault="00BE6903" w:rsidP="001F75BA">
      <w:pPr>
        <w:pStyle w:val="Body"/>
        <w:numPr>
          <w:ilvl w:val="0"/>
          <w:numId w:val="86"/>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1F75BA">
      <w:pPr>
        <w:pStyle w:val="Body"/>
        <w:numPr>
          <w:ilvl w:val="0"/>
          <w:numId w:val="86"/>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1F75BA">
      <w:pPr>
        <w:pStyle w:val="Body"/>
        <w:numPr>
          <w:ilvl w:val="0"/>
          <w:numId w:val="87"/>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1F75BA">
      <w:pPr>
        <w:pStyle w:val="Body"/>
        <w:numPr>
          <w:ilvl w:val="0"/>
          <w:numId w:val="87"/>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1F75BA">
      <w:pPr>
        <w:pStyle w:val="Body"/>
        <w:numPr>
          <w:ilvl w:val="0"/>
          <w:numId w:val="87"/>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77777777"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NCLB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NCLB Title III:</w:t>
      </w:r>
    </w:p>
    <w:p w14:paraId="67190825" w14:textId="77777777" w:rsidR="00BE6903" w:rsidRPr="001978D4" w:rsidRDefault="00BE6903" w:rsidP="001F75BA">
      <w:pPr>
        <w:numPr>
          <w:ilvl w:val="0"/>
          <w:numId w:val="88"/>
        </w:numPr>
        <w:rPr>
          <w:rFonts w:ascii="Arial" w:hAnsi="Arial" w:cs="Arial"/>
        </w:rPr>
      </w:pPr>
      <w:bookmarkStart w:id="374" w:name="_Hlk481146972"/>
      <w:r w:rsidRPr="000E16CD">
        <w:rPr>
          <w:rFonts w:ascii="Arial" w:hAnsi="Arial" w:cs="Arial"/>
        </w:rPr>
        <w:t xml:space="preserve">5720 — </w:t>
      </w:r>
      <w:r w:rsidRPr="000E16CD">
        <w:rPr>
          <w:rFonts w:ascii="Arial" w:hAnsi="Arial" w:cs="Arial"/>
          <w:i/>
          <w:iCs/>
        </w:rPr>
        <w:t xml:space="preserve">Title III: Services to Non-Immigrant </w:t>
      </w:r>
      <w:r w:rsidRPr="00F22D6B">
        <w:rPr>
          <w:rFonts w:ascii="Arial" w:hAnsi="Arial" w:cs="Arial"/>
          <w:i/>
          <w:iCs/>
        </w:rPr>
        <w:t>ELL</w:t>
      </w:r>
      <w:r w:rsidRPr="000E16CD">
        <w:rPr>
          <w:rFonts w:ascii="Arial" w:hAnsi="Arial" w:cs="Arial"/>
          <w:i/>
          <w:iCs/>
        </w:rPr>
        <w:t xml:space="preserve"> Students</w:t>
      </w:r>
    </w:p>
    <w:p w14:paraId="465A55E6" w14:textId="77777777" w:rsidR="00BE6903" w:rsidRDefault="00BE6903" w:rsidP="001F75BA">
      <w:pPr>
        <w:numPr>
          <w:ilvl w:val="0"/>
          <w:numId w:val="88"/>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w:t>
      </w:r>
      <w:r w:rsidRPr="00F22D6B">
        <w:rPr>
          <w:rFonts w:ascii="Arial" w:hAnsi="Arial" w:cs="Arial"/>
          <w:i/>
          <w:iCs/>
        </w:rPr>
        <w:t>Immigrant ELL</w:t>
      </w:r>
      <w:r w:rsidRPr="000E16CD">
        <w:rPr>
          <w:rFonts w:ascii="Arial" w:hAnsi="Arial" w:cs="Arial"/>
          <w:i/>
          <w:iCs/>
        </w:rPr>
        <w:t xml:space="preserve"> Students</w:t>
      </w:r>
      <w:r w:rsidRPr="000E16CD">
        <w:rPr>
          <w:rFonts w:ascii="Arial" w:hAnsi="Arial" w:cs="Arial"/>
        </w:rPr>
        <w:t>, or</w:t>
      </w:r>
    </w:p>
    <w:p w14:paraId="129E25F5" w14:textId="77777777" w:rsidR="00BE6903" w:rsidRPr="001978D4" w:rsidRDefault="00BE6903" w:rsidP="001F75BA">
      <w:pPr>
        <w:numPr>
          <w:ilvl w:val="0"/>
          <w:numId w:val="88"/>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Students who exit ELL status may still be reported with 5742 as long as they are receiving the appropriate services.</w:t>
      </w:r>
    </w:p>
    <w:bookmarkEnd w:id="374"/>
    <w:p w14:paraId="5822F3D5" w14:textId="77777777" w:rsidR="008B0BBE" w:rsidRDefault="008B0BBE" w:rsidP="00CC1F91">
      <w:pPr>
        <w:rPr>
          <w:rFonts w:ascii="Arial" w:hAnsi="Arial" w:cs="Arial"/>
          <w:b/>
        </w:rPr>
      </w:pPr>
    </w:p>
    <w:bookmarkEnd w:id="369"/>
    <w:p w14:paraId="4FF10553" w14:textId="77777777" w:rsidR="0083162C" w:rsidRPr="000E16CD" w:rsidRDefault="0083162C" w:rsidP="0083162C">
      <w:pPr>
        <w:rPr>
          <w:rFonts w:ascii="Arial" w:hAnsi="Arial" w:cs="Arial"/>
          <w:b/>
        </w:rPr>
      </w:pPr>
      <w:r w:rsidRPr="000E16CD">
        <w:rPr>
          <w:rFonts w:ascii="Arial" w:hAnsi="Arial" w:cs="Arial"/>
          <w:b/>
        </w:rPr>
        <w:t>NYSESLAT and Accountability</w:t>
      </w:r>
    </w:p>
    <w:p w14:paraId="6C661DE9" w14:textId="77777777" w:rsidR="0083162C" w:rsidRPr="000E16CD" w:rsidRDefault="00D61C1D" w:rsidP="0083162C">
      <w:pPr>
        <w:pStyle w:val="Body"/>
      </w:pPr>
      <w:r w:rsidRPr="00E47375">
        <w:t xml:space="preserve">NCLB requires that the English proficiency of all </w:t>
      </w:r>
      <w:r w:rsidRPr="00EC7F73">
        <w:t>ELL</w:t>
      </w:r>
      <w:r w:rsidR="00342A35" w:rsidRPr="00EC7F73">
        <w:t>/MLL</w:t>
      </w:r>
      <w:r w:rsidRPr="00E47375">
        <w:t xml:space="preserve"> students (as defined in Education Law § 3204[2-a][3]) be determined annually.</w:t>
      </w:r>
      <w:r>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77777777"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Pr="00E47375">
        <w:t xml:space="preserve">NCLB requires that the reading/language arts proficiency of </w:t>
      </w:r>
      <w:r w:rsidRPr="00EC7F73">
        <w:t>ELL/MLL</w:t>
      </w:r>
      <w:r w:rsidRPr="00E47375">
        <w:t xml:space="preserve"> students be measured as part of the school accountability program.</w:t>
      </w:r>
      <w:r w:rsidRPr="00E47375">
        <w:rPr>
          <w:rFonts w:cs="Arial"/>
          <w:szCs w:val="24"/>
        </w:rPr>
        <w:t xml:space="preserve"> USED has approved </w:t>
      </w:r>
      <w:r w:rsidRPr="002F3A26">
        <w:rPr>
          <w:rFonts w:cs="Arial"/>
          <w:szCs w:val="24"/>
        </w:rPr>
        <w:t xml:space="preserve">a one-time exemption from taking the State’s reading/language arts assessment (including the NYSAA in ELA) for some </w:t>
      </w:r>
      <w:r w:rsidRPr="002F3A26">
        <w:t>ELL/MLL</w:t>
      </w:r>
      <w:r w:rsidRPr="002F3A26">
        <w:rPr>
          <w:rFonts w:cs="Arial"/>
          <w:szCs w:val="24"/>
        </w:rPr>
        <w:t xml:space="preserve"> students. </w:t>
      </w:r>
      <w:r w:rsidRPr="002F3A26">
        <w:t>ELL/MLL-eligible s</w:t>
      </w:r>
      <w:r w:rsidRPr="002F3A26">
        <w:rPr>
          <w:rFonts w:cs="Arial"/>
          <w:szCs w:val="24"/>
        </w:rPr>
        <w:t>tudents (including those from Puerto Rico) who on April 1, 201</w:t>
      </w:r>
      <w:r>
        <w:rPr>
          <w:rFonts w:cs="Arial"/>
          <w:szCs w:val="24"/>
        </w:rPr>
        <w:t>8</w:t>
      </w:r>
      <w:r w:rsidRPr="002F3A26">
        <w:rPr>
          <w:rFonts w:cs="Arial"/>
          <w:szCs w:val="24"/>
        </w:rPr>
        <w:t>, will have been attending school in the United States for less than one year may use the NYSESLAT as a one-time exemption from</w:t>
      </w:r>
      <w:r w:rsidRPr="00E47375">
        <w:rPr>
          <w:rFonts w:cs="Arial"/>
          <w:szCs w:val="24"/>
        </w:rPr>
        <w:t xml:space="preserve"> the State’s reading/language arts assessment (including the NYSAA in ELA) to meet the NCLB participation requirement for AYP in elementary/middle-level ELA. For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6"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3" w:history="1">
        <w:r w:rsidR="00A422CB">
          <w:rPr>
            <w:rStyle w:val="Hyperlink"/>
          </w:rPr>
          <w:t>Assessment and Accountability for Recently Arrived and Former Limited English Proficient (LEP) Students guidance</w:t>
        </w:r>
      </w:hyperlink>
      <w:r w:rsidR="007C7F1D">
        <w:t xml:space="preserve"> (</w:t>
      </w:r>
      <w:hyperlink r:id="rId54"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5"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r w:rsidRPr="000E16CD">
        <w:t> </w:t>
      </w:r>
    </w:p>
    <w:p w14:paraId="26E5EFB2" w14:textId="77777777" w:rsidR="00866B6B" w:rsidRDefault="00866B6B" w:rsidP="00866B6B">
      <w:pPr>
        <w:ind w:firstLine="720"/>
        <w:rPr>
          <w:rFonts w:ascii="Arial" w:hAnsi="Arial" w:cs="Arial"/>
        </w:rPr>
      </w:pPr>
    </w:p>
    <w:p w14:paraId="50A84D5D" w14:textId="77777777" w:rsidR="005177CD" w:rsidRPr="000E16CD" w:rsidRDefault="005177CD" w:rsidP="005177CD">
      <w:pPr>
        <w:rPr>
          <w:rFonts w:ascii="Arial" w:hAnsi="Arial" w:cs="Arial"/>
          <w:b/>
        </w:rPr>
      </w:pPr>
      <w:bookmarkStart w:id="377" w:name="_Hlk481148739"/>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7"/>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6"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77777777"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p>
    <w:p w14:paraId="35996FB3" w14:textId="77777777" w:rsidR="005177CD" w:rsidRPr="000E16CD" w:rsidRDefault="005177CD" w:rsidP="005177CD">
      <w:pPr>
        <w:pStyle w:val="BodyText"/>
        <w:rPr>
          <w:rFonts w:ascii="StoneSerifStd-Bold" w:hAnsi="StoneSerifStd-Bold" w:cs="StoneSerifStd-Bold"/>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811"/>
        <w:gridCol w:w="3569"/>
      </w:tblGrid>
      <w:tr w:rsidR="005177CD" w:rsidRPr="000E16CD" w14:paraId="6BF9F8A6" w14:textId="77777777" w:rsidTr="005177CD">
        <w:trPr>
          <w:cantSplit/>
          <w:tblHeader/>
          <w:jc w:val="center"/>
        </w:trPr>
        <w:tc>
          <w:tcPr>
            <w:tcW w:w="819" w:type="dxa"/>
            <w:shd w:val="clear" w:color="auto" w:fill="auto"/>
          </w:tcPr>
          <w:p w14:paraId="5A5EED48"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Level</w:t>
            </w:r>
          </w:p>
        </w:tc>
        <w:tc>
          <w:tcPr>
            <w:tcW w:w="2811" w:type="dxa"/>
            <w:shd w:val="clear" w:color="auto" w:fill="auto"/>
          </w:tcPr>
          <w:p w14:paraId="06C1D966"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Grade in which student is enrolling</w:t>
            </w:r>
          </w:p>
        </w:tc>
        <w:tc>
          <w:tcPr>
            <w:tcW w:w="3569" w:type="dxa"/>
            <w:shd w:val="clear" w:color="auto" w:fill="auto"/>
          </w:tcPr>
          <w:p w14:paraId="55BDC34B"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Dates on which test will be administered</w:t>
            </w:r>
          </w:p>
        </w:tc>
      </w:tr>
      <w:tr w:rsidR="005177CD" w:rsidRPr="000E16CD" w14:paraId="48CA7186" w14:textId="77777777" w:rsidTr="005177CD">
        <w:trPr>
          <w:cantSplit/>
          <w:jc w:val="center"/>
        </w:trPr>
        <w:tc>
          <w:tcPr>
            <w:tcW w:w="819" w:type="dxa"/>
            <w:shd w:val="clear" w:color="auto" w:fill="auto"/>
          </w:tcPr>
          <w:p w14:paraId="6FC4E16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w:t>
            </w:r>
          </w:p>
        </w:tc>
        <w:tc>
          <w:tcPr>
            <w:tcW w:w="2811" w:type="dxa"/>
            <w:shd w:val="clear" w:color="auto" w:fill="auto"/>
          </w:tcPr>
          <w:p w14:paraId="6F090CC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tc>
        <w:tc>
          <w:tcPr>
            <w:tcW w:w="3569" w:type="dxa"/>
            <w:shd w:val="clear" w:color="auto" w:fill="auto"/>
          </w:tcPr>
          <w:p w14:paraId="493D1E9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June 1 – January 31</w:t>
            </w:r>
          </w:p>
        </w:tc>
      </w:tr>
      <w:tr w:rsidR="005177CD" w:rsidRPr="000E16CD" w14:paraId="6FFE2C99" w14:textId="77777777" w:rsidTr="005177CD">
        <w:trPr>
          <w:cantSplit/>
          <w:jc w:val="center"/>
        </w:trPr>
        <w:tc>
          <w:tcPr>
            <w:tcW w:w="819" w:type="dxa"/>
            <w:shd w:val="clear" w:color="auto" w:fill="auto"/>
          </w:tcPr>
          <w:p w14:paraId="1971FB26"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w:t>
            </w:r>
          </w:p>
        </w:tc>
        <w:tc>
          <w:tcPr>
            <w:tcW w:w="2811" w:type="dxa"/>
            <w:shd w:val="clear" w:color="auto" w:fill="auto"/>
          </w:tcPr>
          <w:p w14:paraId="44BC8FA3"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p w14:paraId="10DF27D9"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tc>
        <w:tc>
          <w:tcPr>
            <w:tcW w:w="3569" w:type="dxa"/>
            <w:shd w:val="clear" w:color="auto" w:fill="auto"/>
          </w:tcPr>
          <w:p w14:paraId="5C087C2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4C90F46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130CE5FD" w14:textId="77777777" w:rsidTr="005177CD">
        <w:trPr>
          <w:cantSplit/>
          <w:jc w:val="center"/>
        </w:trPr>
        <w:tc>
          <w:tcPr>
            <w:tcW w:w="819" w:type="dxa"/>
            <w:shd w:val="clear" w:color="auto" w:fill="auto"/>
          </w:tcPr>
          <w:p w14:paraId="0501E77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III</w:t>
            </w:r>
          </w:p>
        </w:tc>
        <w:tc>
          <w:tcPr>
            <w:tcW w:w="2811" w:type="dxa"/>
            <w:shd w:val="clear" w:color="auto" w:fill="auto"/>
          </w:tcPr>
          <w:p w14:paraId="351979B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p w14:paraId="2D5EAE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tc>
        <w:tc>
          <w:tcPr>
            <w:tcW w:w="3569" w:type="dxa"/>
            <w:shd w:val="clear" w:color="auto" w:fill="auto"/>
          </w:tcPr>
          <w:p w14:paraId="24491E3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2419F6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26B8AFC5" w14:textId="77777777" w:rsidTr="005177CD">
        <w:trPr>
          <w:cantSplit/>
          <w:jc w:val="center"/>
        </w:trPr>
        <w:tc>
          <w:tcPr>
            <w:tcW w:w="819" w:type="dxa"/>
            <w:shd w:val="clear" w:color="auto" w:fill="auto"/>
          </w:tcPr>
          <w:p w14:paraId="70DFE8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IV</w:t>
            </w:r>
          </w:p>
        </w:tc>
        <w:tc>
          <w:tcPr>
            <w:tcW w:w="2811" w:type="dxa"/>
            <w:shd w:val="clear" w:color="auto" w:fill="auto"/>
          </w:tcPr>
          <w:p w14:paraId="58D7714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p w14:paraId="5C21902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tc>
        <w:tc>
          <w:tcPr>
            <w:tcW w:w="3569" w:type="dxa"/>
            <w:shd w:val="clear" w:color="auto" w:fill="auto"/>
          </w:tcPr>
          <w:p w14:paraId="0EA4F0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68BC9BF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72CE50F4" w14:textId="77777777" w:rsidTr="005177CD">
        <w:trPr>
          <w:cantSplit/>
          <w:jc w:val="center"/>
        </w:trPr>
        <w:tc>
          <w:tcPr>
            <w:tcW w:w="819" w:type="dxa"/>
            <w:shd w:val="clear" w:color="auto" w:fill="auto"/>
          </w:tcPr>
          <w:p w14:paraId="163BEC4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w:t>
            </w:r>
          </w:p>
        </w:tc>
        <w:tc>
          <w:tcPr>
            <w:tcW w:w="2811" w:type="dxa"/>
            <w:shd w:val="clear" w:color="auto" w:fill="auto"/>
          </w:tcPr>
          <w:p w14:paraId="13E39C1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p w14:paraId="1DE6BD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4</w:t>
            </w:r>
          </w:p>
        </w:tc>
        <w:tc>
          <w:tcPr>
            <w:tcW w:w="3569" w:type="dxa"/>
            <w:shd w:val="clear" w:color="auto" w:fill="auto"/>
          </w:tcPr>
          <w:p w14:paraId="380087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0748115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73AB3C4F" w14:textId="77777777" w:rsidTr="005177CD">
        <w:trPr>
          <w:cantSplit/>
          <w:trHeight w:val="260"/>
          <w:jc w:val="center"/>
        </w:trPr>
        <w:tc>
          <w:tcPr>
            <w:tcW w:w="819" w:type="dxa"/>
            <w:shd w:val="clear" w:color="auto" w:fill="auto"/>
          </w:tcPr>
          <w:p w14:paraId="7004A7B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w:t>
            </w:r>
          </w:p>
        </w:tc>
        <w:tc>
          <w:tcPr>
            <w:tcW w:w="2811" w:type="dxa"/>
            <w:shd w:val="clear" w:color="auto" w:fill="auto"/>
          </w:tcPr>
          <w:p w14:paraId="7DA3C45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5 – 6</w:t>
            </w:r>
          </w:p>
        </w:tc>
        <w:tc>
          <w:tcPr>
            <w:tcW w:w="3569" w:type="dxa"/>
            <w:shd w:val="clear" w:color="auto" w:fill="auto"/>
          </w:tcPr>
          <w:p w14:paraId="0EAF3C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1C3EDA44" w14:textId="77777777" w:rsidTr="005177CD">
        <w:trPr>
          <w:cantSplit/>
          <w:jc w:val="center"/>
        </w:trPr>
        <w:tc>
          <w:tcPr>
            <w:tcW w:w="819" w:type="dxa"/>
            <w:shd w:val="clear" w:color="auto" w:fill="auto"/>
          </w:tcPr>
          <w:p w14:paraId="0B3586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w:t>
            </w:r>
          </w:p>
        </w:tc>
        <w:tc>
          <w:tcPr>
            <w:tcW w:w="2811" w:type="dxa"/>
            <w:shd w:val="clear" w:color="auto" w:fill="auto"/>
          </w:tcPr>
          <w:p w14:paraId="1F8719FB"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7– 8</w:t>
            </w:r>
          </w:p>
        </w:tc>
        <w:tc>
          <w:tcPr>
            <w:tcW w:w="3569" w:type="dxa"/>
            <w:shd w:val="clear" w:color="auto" w:fill="auto"/>
          </w:tcPr>
          <w:p w14:paraId="1CFC75C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5D6E5F58" w14:textId="77777777" w:rsidTr="005177CD">
        <w:trPr>
          <w:cantSplit/>
          <w:jc w:val="center"/>
        </w:trPr>
        <w:tc>
          <w:tcPr>
            <w:tcW w:w="819" w:type="dxa"/>
            <w:shd w:val="clear" w:color="auto" w:fill="auto"/>
          </w:tcPr>
          <w:p w14:paraId="3248120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VIII</w:t>
            </w:r>
          </w:p>
        </w:tc>
        <w:tc>
          <w:tcPr>
            <w:tcW w:w="2811" w:type="dxa"/>
            <w:shd w:val="clear" w:color="auto" w:fill="auto"/>
          </w:tcPr>
          <w:p w14:paraId="11E99B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9 – 12</w:t>
            </w:r>
          </w:p>
        </w:tc>
        <w:tc>
          <w:tcPr>
            <w:tcW w:w="3569" w:type="dxa"/>
            <w:shd w:val="clear" w:color="auto" w:fill="auto"/>
          </w:tcPr>
          <w:p w14:paraId="49FF2D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bl>
    <w:p w14:paraId="6E4CA6F5" w14:textId="77777777" w:rsidR="005177CD" w:rsidRPr="000E16CD" w:rsidRDefault="005177CD" w:rsidP="005177CD">
      <w:pPr>
        <w:autoSpaceDE w:val="0"/>
        <w:autoSpaceDN w:val="0"/>
        <w:adjustRightInd w:val="0"/>
        <w:ind w:firstLine="720"/>
        <w:rPr>
          <w:rFonts w:ascii="Arial" w:hAnsi="Arial" w:cs="Arial"/>
        </w:rPr>
      </w:pPr>
    </w:p>
    <w:p w14:paraId="0DADE5BD" w14:textId="77777777" w:rsidR="005177CD" w:rsidRPr="000E16CD" w:rsidRDefault="005177CD" w:rsidP="005177CD">
      <w:pPr>
        <w:ind w:firstLine="720"/>
        <w:rPr>
          <w:rFonts w:ascii="Arial" w:hAnsi="Arial" w:cs="Arial"/>
        </w:rPr>
      </w:pPr>
      <w:r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7" w:tooltip="Link to memo regarding incoming Kindergartners taking the NYSITELL" w:history="1">
        <w:r w:rsidRPr="000E16CD">
          <w:rPr>
            <w:rStyle w:val="Hyperlink"/>
            <w:rFonts w:ascii="Arial" w:hAnsi="Arial" w:cs="Arial"/>
            <w:color w:val="auto"/>
          </w:rPr>
          <w:t>http://www.p12.nysed.gov/assessment/nysitell/nysitell-kindergartenrev.pdf</w:t>
        </w:r>
      </w:hyperlink>
      <w:r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Level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8"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9"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5177CD">
        <w:trPr>
          <w:trHeight w:hRule="exact" w:val="640"/>
        </w:trPr>
        <w:tc>
          <w:tcPr>
            <w:tcW w:w="1064" w:type="dxa"/>
            <w:tcBorders>
              <w:top w:val="single" w:sz="4" w:space="0" w:color="231F20"/>
              <w:left w:val="nil"/>
              <w:bottom w:val="single" w:sz="4" w:space="0" w:color="231F20"/>
              <w:right w:val="single" w:sz="4" w:space="0" w:color="231F20"/>
            </w:tcBorders>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tcBorders>
              <w:top w:val="single" w:sz="4" w:space="0" w:color="231F20"/>
              <w:left w:val="single" w:sz="4" w:space="0" w:color="231F20"/>
              <w:bottom w:val="single" w:sz="4" w:space="0" w:color="231F20"/>
              <w:right w:val="single" w:sz="4" w:space="0" w:color="231F20"/>
            </w:tcBorders>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tcBorders>
              <w:top w:val="single" w:sz="4" w:space="0" w:color="231F20"/>
              <w:left w:val="single" w:sz="4" w:space="0" w:color="231F20"/>
              <w:bottom w:val="single" w:sz="4" w:space="0" w:color="231F20"/>
              <w:right w:val="nil"/>
            </w:tcBorders>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5177CD">
        <w:trPr>
          <w:trHeight w:hRule="exact" w:val="595"/>
        </w:trPr>
        <w:tc>
          <w:tcPr>
            <w:tcW w:w="1064" w:type="dxa"/>
            <w:tcBorders>
              <w:top w:val="single" w:sz="4" w:space="0" w:color="231F20"/>
              <w:left w:val="nil"/>
              <w:bottom w:val="single" w:sz="4" w:space="0" w:color="231F20"/>
              <w:right w:val="single" w:sz="4" w:space="0" w:color="231F20"/>
            </w:tcBorders>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Borders>
              <w:top w:val="single" w:sz="4" w:space="0" w:color="231F20"/>
              <w:left w:val="single" w:sz="4" w:space="0" w:color="231F20"/>
              <w:bottom w:val="single" w:sz="4" w:space="0" w:color="231F20"/>
              <w:right w:val="single" w:sz="4" w:space="0" w:color="231F20"/>
            </w:tcBorders>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Borders>
              <w:top w:val="single" w:sz="4" w:space="0" w:color="231F20"/>
              <w:left w:val="single" w:sz="4" w:space="0" w:color="231F20"/>
              <w:bottom w:val="single" w:sz="4" w:space="0" w:color="231F20"/>
              <w:right w:val="nil"/>
            </w:tcBorders>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Borders>
              <w:top w:val="single" w:sz="4" w:space="0" w:color="231F20"/>
              <w:left w:val="single" w:sz="4" w:space="0" w:color="231F20"/>
              <w:bottom w:val="single" w:sz="4" w:space="0" w:color="231F20"/>
              <w:right w:val="single" w:sz="4" w:space="0" w:color="231F20"/>
            </w:tcBorders>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Borders>
              <w:top w:val="single" w:sz="4" w:space="0" w:color="231F20"/>
              <w:left w:val="single" w:sz="4" w:space="0" w:color="231F20"/>
              <w:bottom w:val="single" w:sz="4" w:space="0" w:color="231F20"/>
              <w:right w:val="nil"/>
            </w:tcBorders>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Borders>
              <w:top w:val="single" w:sz="4" w:space="0" w:color="231F20"/>
              <w:left w:val="single" w:sz="4" w:space="0" w:color="231F20"/>
              <w:bottom w:val="single" w:sz="4" w:space="0" w:color="231F20"/>
              <w:right w:val="single" w:sz="4" w:space="0" w:color="231F20"/>
            </w:tcBorders>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Borders>
              <w:top w:val="single" w:sz="4" w:space="0" w:color="231F20"/>
              <w:left w:val="single" w:sz="4" w:space="0" w:color="231F20"/>
              <w:bottom w:val="single" w:sz="4" w:space="0" w:color="231F20"/>
              <w:right w:val="nil"/>
            </w:tcBorders>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Borders>
              <w:top w:val="single" w:sz="4" w:space="0" w:color="231F20"/>
              <w:left w:val="single" w:sz="4" w:space="0" w:color="231F20"/>
              <w:bottom w:val="single" w:sz="4" w:space="0" w:color="231F20"/>
              <w:right w:val="single" w:sz="4" w:space="0" w:color="231F20"/>
            </w:tcBorders>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Borders>
              <w:top w:val="single" w:sz="4" w:space="0" w:color="231F20"/>
              <w:left w:val="single" w:sz="4" w:space="0" w:color="231F20"/>
              <w:bottom w:val="single" w:sz="4" w:space="0" w:color="231F20"/>
              <w:right w:val="nil"/>
            </w:tcBorders>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Borders>
              <w:top w:val="single" w:sz="4" w:space="0" w:color="231F20"/>
              <w:left w:val="single" w:sz="4" w:space="0" w:color="231F20"/>
              <w:bottom w:val="single" w:sz="4" w:space="0" w:color="231F20"/>
              <w:right w:val="single" w:sz="4" w:space="0" w:color="231F20"/>
            </w:tcBorders>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Borders>
              <w:top w:val="single" w:sz="4" w:space="0" w:color="231F20"/>
              <w:left w:val="single" w:sz="4" w:space="0" w:color="231F20"/>
              <w:bottom w:val="single" w:sz="4" w:space="0" w:color="231F20"/>
              <w:right w:val="nil"/>
            </w:tcBorders>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Borders>
              <w:top w:val="single" w:sz="4" w:space="0" w:color="231F20"/>
              <w:left w:val="single" w:sz="4" w:space="0" w:color="231F20"/>
              <w:bottom w:val="single" w:sz="4" w:space="0" w:color="231F20"/>
              <w:right w:val="single" w:sz="4" w:space="0" w:color="231F20"/>
            </w:tcBorders>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Borders>
              <w:top w:val="single" w:sz="4" w:space="0" w:color="231F20"/>
              <w:left w:val="single" w:sz="4" w:space="0" w:color="231F20"/>
              <w:bottom w:val="single" w:sz="4" w:space="0" w:color="231F20"/>
              <w:right w:val="nil"/>
            </w:tcBorders>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Borders>
              <w:top w:val="single" w:sz="4" w:space="0" w:color="231F20"/>
              <w:left w:val="single" w:sz="4" w:space="0" w:color="231F20"/>
              <w:bottom w:val="single" w:sz="4" w:space="0" w:color="231F20"/>
              <w:right w:val="single" w:sz="4" w:space="0" w:color="231F20"/>
            </w:tcBorders>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Borders>
              <w:top w:val="single" w:sz="4" w:space="0" w:color="231F20"/>
              <w:left w:val="single" w:sz="4" w:space="0" w:color="231F20"/>
              <w:bottom w:val="single" w:sz="4" w:space="0" w:color="231F20"/>
              <w:right w:val="nil"/>
            </w:tcBorders>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5177CD">
        <w:trPr>
          <w:trHeight w:hRule="exact" w:val="625"/>
        </w:trPr>
        <w:tc>
          <w:tcPr>
            <w:tcW w:w="1064" w:type="dxa"/>
            <w:tcBorders>
              <w:top w:val="single" w:sz="4" w:space="0" w:color="231F20"/>
              <w:left w:val="nil"/>
              <w:bottom w:val="single" w:sz="8" w:space="0" w:color="231F20"/>
              <w:right w:val="single" w:sz="4" w:space="0" w:color="231F20"/>
            </w:tcBorders>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Borders>
              <w:top w:val="single" w:sz="4" w:space="0" w:color="231F20"/>
              <w:left w:val="single" w:sz="4" w:space="0" w:color="231F20"/>
              <w:bottom w:val="single" w:sz="8" w:space="0" w:color="231F20"/>
              <w:right w:val="single" w:sz="4" w:space="0" w:color="231F20"/>
            </w:tcBorders>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Borders>
              <w:top w:val="single" w:sz="4" w:space="0" w:color="231F20"/>
              <w:left w:val="single" w:sz="4" w:space="0" w:color="231F20"/>
              <w:bottom w:val="single" w:sz="8" w:space="0" w:color="231F20"/>
              <w:right w:val="nil"/>
            </w:tcBorders>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Level</w:t>
      </w:r>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5177CD">
      <w:pPr>
        <w:rPr>
          <w:rFonts w:ascii="Arial" w:hAnsi="Arial" w:cs="Arial"/>
        </w:rPr>
      </w:pPr>
      <w:r w:rsidRPr="00F46D5E">
        <w:rPr>
          <w:rFonts w:ascii="Arial" w:hAnsi="Arial" w:cs="Arial"/>
          <w:highlight w:val="yellow"/>
        </w:rPr>
        <w:t xml:space="preserve">For more information about NYSITELL, see </w:t>
      </w:r>
      <w:hyperlink r:id="rId60"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8" w:name="_Toc494894032"/>
      <w:bookmarkStart w:id="379" w:name="_Toc496274221"/>
      <w:r w:rsidRPr="000E16CD">
        <w:t>Foreign Exchange Students</w:t>
      </w:r>
      <w:bookmarkEnd w:id="329"/>
      <w:bookmarkEnd w:id="364"/>
      <w:bookmarkEnd w:id="378"/>
      <w:bookmarkEnd w:id="379"/>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80" w:name="_Toc290554783"/>
      <w:bookmarkStart w:id="381" w:name="_Toc335294149"/>
      <w:bookmarkStart w:id="382" w:name="_Toc494894033"/>
      <w:bookmarkStart w:id="383" w:name="_Toc496274222"/>
      <w:r w:rsidRPr="000E16CD">
        <w:t xml:space="preserve">Free </w:t>
      </w:r>
      <w:r w:rsidR="008928EB">
        <w:t>and</w:t>
      </w:r>
      <w:r w:rsidRPr="000E16CD">
        <w:t xml:space="preserve"> Reduced-Price Lunch Students</w:t>
      </w:r>
      <w:bookmarkEnd w:id="380"/>
      <w:bookmarkEnd w:id="381"/>
      <w:bookmarkEnd w:id="382"/>
      <w:bookmarkEnd w:id="383"/>
    </w:p>
    <w:p w14:paraId="32681E0A" w14:textId="77777777" w:rsidR="002E39A8" w:rsidRPr="000E16CD"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77777777" w:rsidR="002E39A8" w:rsidRPr="000E16CD" w:rsidRDefault="002E39A8" w:rsidP="002E39A8">
      <w:pPr>
        <w:pStyle w:val="Body"/>
      </w:pPr>
      <w:r w:rsidRPr="000E16CD">
        <w:t>Students may be reported as qualifying for a FREE lunch if they:</w:t>
      </w:r>
    </w:p>
    <w:p w14:paraId="26BFF2F2" w14:textId="47218B56" w:rsidR="00AA69C2" w:rsidRPr="000E16CD" w:rsidRDefault="00AA69C2" w:rsidP="00AA69C2">
      <w:pPr>
        <w:pStyle w:val="Body"/>
        <w:numPr>
          <w:ilvl w:val="0"/>
          <w:numId w:val="75"/>
        </w:numPr>
        <w:ind w:left="1080"/>
      </w:pPr>
      <w:bookmarkStart w:id="384" w:name="_Toc290554842"/>
      <w:bookmarkStart w:id="385" w:name="_Toc335294151"/>
      <w:bookmarkStart w:id="386" w:name="_Toc290554818"/>
      <w:bookmarkStart w:id="387" w:name="_Toc290554768"/>
      <w:bookmarkStart w:id="388"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AA69C2">
      <w:pPr>
        <w:pStyle w:val="ListParagraph"/>
        <w:numPr>
          <w:ilvl w:val="0"/>
          <w:numId w:val="75"/>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AA69C2">
      <w:pPr>
        <w:pStyle w:val="Body"/>
        <w:numPr>
          <w:ilvl w:val="0"/>
          <w:numId w:val="75"/>
        </w:numPr>
        <w:ind w:left="1080"/>
      </w:pPr>
      <w:r w:rsidRPr="000E16CD">
        <w:t>are documented as</w:t>
      </w:r>
      <w:r>
        <w:t>:</w:t>
      </w:r>
      <w:r w:rsidRPr="000E16CD">
        <w:t xml:space="preserve"> </w:t>
      </w:r>
    </w:p>
    <w:p w14:paraId="1305B5BA" w14:textId="77777777" w:rsidR="00AA69C2" w:rsidRPr="00211581" w:rsidRDefault="00AA69C2" w:rsidP="00AA69C2">
      <w:pPr>
        <w:pStyle w:val="Body"/>
        <w:numPr>
          <w:ilvl w:val="1"/>
          <w:numId w:val="75"/>
        </w:numPr>
      </w:pPr>
      <w:r w:rsidRPr="00211581">
        <w:t>homeless-identified by the Homeless Liaison</w:t>
      </w:r>
    </w:p>
    <w:p w14:paraId="5D196E32" w14:textId="77777777" w:rsidR="00AA69C2" w:rsidRPr="00211581" w:rsidRDefault="00AA69C2" w:rsidP="00AA69C2">
      <w:pPr>
        <w:pStyle w:val="Body"/>
        <w:numPr>
          <w:ilvl w:val="1"/>
          <w:numId w:val="75"/>
        </w:numPr>
      </w:pPr>
      <w:r w:rsidRPr="00211581">
        <w:t>foster-certified directly by State/local foster agency</w:t>
      </w:r>
    </w:p>
    <w:p w14:paraId="33A554E6" w14:textId="77777777" w:rsidR="00AA69C2" w:rsidRPr="00211581" w:rsidRDefault="00AA69C2" w:rsidP="00AA69C2">
      <w:pPr>
        <w:pStyle w:val="Body"/>
        <w:numPr>
          <w:ilvl w:val="1"/>
          <w:numId w:val="75"/>
        </w:numPr>
      </w:pPr>
      <w:r w:rsidRPr="00211581">
        <w:t>migrant-identified by Migrant Outreach Education Program Coordinator</w:t>
      </w:r>
    </w:p>
    <w:p w14:paraId="68B6C223" w14:textId="77777777" w:rsidR="00AA69C2" w:rsidRPr="000E16CD" w:rsidRDefault="00AA69C2" w:rsidP="00AA69C2">
      <w:pPr>
        <w:pStyle w:val="Body"/>
        <w:numPr>
          <w:ilvl w:val="0"/>
          <w:numId w:val="75"/>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AA69C2">
      <w:pPr>
        <w:pStyle w:val="Body"/>
        <w:numPr>
          <w:ilvl w:val="0"/>
          <w:numId w:val="75"/>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AA69C2">
      <w:pPr>
        <w:pStyle w:val="Body"/>
        <w:numPr>
          <w:ilvl w:val="0"/>
          <w:numId w:val="75"/>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AA69C2">
      <w:pPr>
        <w:pStyle w:val="Body"/>
        <w:numPr>
          <w:ilvl w:val="0"/>
          <w:numId w:val="75"/>
        </w:numPr>
        <w:ind w:left="1080"/>
      </w:pPr>
      <w:r w:rsidRPr="000E16CD">
        <w:t>are documented to be in a Food Distribution Program on Indian Reservations (FDPIR).</w:t>
      </w:r>
    </w:p>
    <w:p w14:paraId="5D1BF352" w14:textId="77777777" w:rsidR="00AA69C2" w:rsidRDefault="00AA69C2" w:rsidP="00AA69C2">
      <w:pPr>
        <w:pStyle w:val="Body"/>
        <w:ind w:firstLine="0"/>
      </w:pPr>
      <w:r w:rsidRPr="000E16CD">
        <w:t xml:space="preserve">Students may be reported as qualifying for a </w:t>
      </w:r>
      <w:r>
        <w:t>reduced-price</w:t>
      </w:r>
      <w:r w:rsidRPr="000E16CD">
        <w:t xml:space="preserve"> lunch only if they</w:t>
      </w:r>
      <w:r>
        <w:t>:</w:t>
      </w:r>
    </w:p>
    <w:p w14:paraId="1452848E" w14:textId="77777777" w:rsidR="00AA69C2" w:rsidRDefault="00AA69C2" w:rsidP="00AA69C2">
      <w:pPr>
        <w:pStyle w:val="Body"/>
        <w:numPr>
          <w:ilvl w:val="0"/>
          <w:numId w:val="105"/>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AA69C2">
      <w:pPr>
        <w:pStyle w:val="Body"/>
        <w:numPr>
          <w:ilvl w:val="0"/>
          <w:numId w:val="105"/>
        </w:numPr>
      </w:pPr>
      <w:r w:rsidRPr="000E16CD">
        <w:t>have a reported family income of 131 to 185 percent, inclusive, of the federal poverty level as determined using the federal income guidelines established for the current school year.</w:t>
      </w:r>
    </w:p>
    <w:p w14:paraId="618D4074" w14:textId="77777777" w:rsidR="00AA69C2" w:rsidRPr="000E16CD" w:rsidRDefault="00AA69C2" w:rsidP="00AA69C2">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77777777"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If you have previous year eligibility determinations for students in schools participating in CEP, you may use that eligibility during the 30-day carryover period for BEDS reporting.    </w:t>
      </w:r>
    </w:p>
    <w:p w14:paraId="689B55AF" w14:textId="47A2B708" w:rsidR="00AA69C2" w:rsidRDefault="00AA69C2" w:rsidP="00AA69C2">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Include students whose participation is </w:t>
      </w:r>
      <w:r w:rsidR="001E6286" w:rsidRPr="000E16CD">
        <w:t>because of</w:t>
      </w:r>
      <w:r w:rsidRPr="000E16CD">
        <w:t xml:space="preserve"> the 30-day carryover provision.</w:t>
      </w:r>
    </w:p>
    <w:p w14:paraId="2A330E6A" w14:textId="77777777" w:rsidR="00AA69C2" w:rsidRDefault="00AA69C2" w:rsidP="00AA69C2">
      <w:pPr>
        <w:pStyle w:val="BodyText"/>
      </w:pPr>
    </w:p>
    <w:p w14:paraId="03BCCB4F" w14:textId="6D04958D" w:rsidR="00AA69C2" w:rsidRPr="00974834" w:rsidRDefault="00AA69C2" w:rsidP="00AA69C2">
      <w:pPr>
        <w:pStyle w:val="BodyText"/>
        <w:rPr>
          <w:rFonts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and up to six eligibility type codes associated with a student’s free or reduced-price lunch record.</w:t>
      </w:r>
    </w:p>
    <w:p w14:paraId="598B45DE" w14:textId="77777777" w:rsidR="002E39A8" w:rsidRPr="000E16CD" w:rsidRDefault="002E39A8" w:rsidP="00EA1142">
      <w:pPr>
        <w:pStyle w:val="Heading2"/>
      </w:pPr>
      <w:bookmarkStart w:id="389" w:name="_Toc494894034"/>
      <w:bookmarkStart w:id="390" w:name="_Toc496274223"/>
      <w:r w:rsidRPr="000E16CD">
        <w:t>Graduates</w:t>
      </w:r>
      <w:bookmarkEnd w:id="384"/>
      <w:bookmarkEnd w:id="385"/>
      <w:bookmarkEnd w:id="389"/>
      <w:bookmarkEnd w:id="390"/>
    </w:p>
    <w:p w14:paraId="4F043D33" w14:textId="77777777"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Student_Lite Table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School_Entry/Exit Table. </w:t>
      </w:r>
    </w:p>
    <w:p w14:paraId="70ACA86A" w14:textId="77777777" w:rsidR="00303F4B" w:rsidRPr="000E16CD" w:rsidRDefault="00303F4B" w:rsidP="00303F4B">
      <w:pPr>
        <w:rPr>
          <w:rFonts w:ascii="Arial" w:hAnsi="Arial" w:cs="Arial"/>
        </w:rPr>
      </w:pPr>
    </w:p>
    <w:p w14:paraId="2AC5D103" w14:textId="77777777" w:rsidR="00303F4B" w:rsidRPr="000E16CD" w:rsidRDefault="00303F4B" w:rsidP="00303F4B">
      <w:pPr>
        <w:ind w:firstLine="720"/>
        <w:rPr>
          <w:rFonts w:ascii="Arial" w:hAnsi="Arial" w:cs="Arial"/>
        </w:rPr>
      </w:pPr>
      <w:r w:rsidRPr="008F5D0C">
        <w:rPr>
          <w:rFonts w:ascii="Arial" w:hAnsi="Arial" w:cs="Arial"/>
        </w:rPr>
        <w:t>Beginning wi</w:t>
      </w:r>
      <w:r w:rsidR="002A39EA" w:rsidRPr="008F5D0C">
        <w:rPr>
          <w:rFonts w:ascii="Arial" w:hAnsi="Arial" w:cs="Arial"/>
        </w:rPr>
        <w:t>th the 2015-</w:t>
      </w:r>
      <w:r w:rsidRPr="008F5D0C">
        <w:rPr>
          <w:rFonts w:ascii="Arial" w:hAnsi="Arial" w:cs="Arial"/>
        </w:rPr>
        <w:t>16 school year, all students who were awarded Regents diplomas, Career Development &amp; Occupational Studies Commencement Credentials</w:t>
      </w:r>
      <w:r w:rsidR="002A39EA" w:rsidRPr="008F5D0C">
        <w:rPr>
          <w:rFonts w:ascii="Arial" w:hAnsi="Arial" w:cs="Arial"/>
        </w:rPr>
        <w:t>,</w:t>
      </w:r>
      <w:r w:rsidRPr="008F5D0C">
        <w:rPr>
          <w:rFonts w:ascii="Arial" w:hAnsi="Arial" w:cs="Arial"/>
        </w:rPr>
        <w:t xml:space="preserve"> and/or Skills &amp; Achievement Commencement Credentials must be reported in SIRS; nonpublic schools will no longer report graduate counts on the Graduation Report for Nonpublic Schools</w:t>
      </w:r>
      <w:r w:rsidR="002A39EA" w:rsidRPr="008F5D0C">
        <w:rPr>
          <w:rFonts w:ascii="Arial" w:hAnsi="Arial" w:cs="Arial"/>
        </w:rPr>
        <w:t xml:space="preserve"> form</w:t>
      </w:r>
      <w:r w:rsidRPr="008F5D0C">
        <w:rPr>
          <w:rFonts w:ascii="Arial" w:hAnsi="Arial" w:cs="Arial"/>
        </w:rPr>
        <w:t>.</w:t>
      </w:r>
      <w:r w:rsidRPr="000E16CD">
        <w:rPr>
          <w:rFonts w:ascii="Arial" w:hAnsi="Arial" w:cs="Arial"/>
        </w:rPr>
        <w:t xml:space="preserve"> </w:t>
      </w:r>
    </w:p>
    <w:p w14:paraId="01F02627" w14:textId="77777777" w:rsidR="00AC266D" w:rsidRPr="000E16CD" w:rsidRDefault="00AC266D" w:rsidP="00AC266D">
      <w:pPr>
        <w:pStyle w:val="Heading2"/>
      </w:pPr>
      <w:bookmarkStart w:id="391" w:name="_Toc290554817"/>
      <w:bookmarkStart w:id="392" w:name="_Toc335294150"/>
      <w:bookmarkStart w:id="393" w:name="_Toc494894035"/>
      <w:bookmarkStart w:id="394" w:name="_Toc335294152"/>
      <w:bookmarkStart w:id="395" w:name="_Toc496274224"/>
      <w:r w:rsidRPr="000E16CD">
        <w:t>High School Equivalency (HSE) Students</w:t>
      </w:r>
      <w:bookmarkEnd w:id="391"/>
      <w:bookmarkEnd w:id="392"/>
      <w:bookmarkEnd w:id="393"/>
      <w:bookmarkEnd w:id="395"/>
    </w:p>
    <w:p w14:paraId="74F45346" w14:textId="77777777"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6" w:name="_Toc465337438"/>
      <w:bookmarkStart w:id="397" w:name="_Toc465681272"/>
      <w:bookmarkStart w:id="398" w:name="_Toc465682049"/>
      <w:bookmarkStart w:id="399" w:name="_Toc465682422"/>
      <w:bookmarkStart w:id="400" w:name="_Toc465694347"/>
      <w:bookmarkStart w:id="401" w:name="_Toc465928352"/>
      <w:bookmarkStart w:id="402" w:name="_Toc465928882"/>
      <w:bookmarkStart w:id="403" w:name="_Toc467058625"/>
      <w:bookmarkStart w:id="404" w:name="_Toc468456864"/>
      <w:bookmarkStart w:id="405"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6"/>
      <w:bookmarkEnd w:id="397"/>
      <w:bookmarkEnd w:id="398"/>
      <w:bookmarkEnd w:id="399"/>
      <w:bookmarkEnd w:id="400"/>
      <w:bookmarkEnd w:id="401"/>
      <w:bookmarkEnd w:id="402"/>
      <w:bookmarkEnd w:id="403"/>
      <w:bookmarkEnd w:id="404"/>
      <w:bookmarkEnd w:id="405"/>
      <w:r w:rsidRPr="004A6D67">
        <w:rPr>
          <w:rFonts w:ascii="Arial" w:hAnsi="Arial" w:cs="Arial"/>
        </w:rPr>
        <w:t xml:space="preserve"> </w:t>
      </w:r>
    </w:p>
    <w:p w14:paraId="443D5283" w14:textId="77777777" w:rsidR="002E39A8" w:rsidRPr="000E16CD" w:rsidRDefault="002E39A8" w:rsidP="00EA1142">
      <w:pPr>
        <w:pStyle w:val="Heading2"/>
      </w:pPr>
      <w:bookmarkStart w:id="406" w:name="_Toc494894036"/>
      <w:bookmarkStart w:id="407" w:name="_Toc496274225"/>
      <w:r w:rsidRPr="000E16CD">
        <w:t>Home-</w:t>
      </w:r>
      <w:r w:rsidR="004358CB">
        <w:t>S</w:t>
      </w:r>
      <w:r w:rsidRPr="000E16CD">
        <w:t>chooled Students</w:t>
      </w:r>
      <w:bookmarkEnd w:id="386"/>
      <w:bookmarkEnd w:id="394"/>
      <w:bookmarkEnd w:id="406"/>
      <w:bookmarkEnd w:id="407"/>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8" w:name="_Toc290554819"/>
      <w:bookmarkStart w:id="409"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8"/>
      <w:bookmarkEnd w:id="409"/>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0" w:name="_Toc290554843"/>
      <w:bookmarkStart w:id="411" w:name="_Toc335294154"/>
      <w:bookmarkStart w:id="412" w:name="_Toc494894037"/>
      <w:bookmarkStart w:id="413" w:name="_Toc290554769"/>
      <w:bookmarkStart w:id="414" w:name="_Toc290554833"/>
      <w:bookmarkStart w:id="415" w:name="_Toc496274226"/>
      <w:bookmarkEnd w:id="387"/>
      <w:r w:rsidRPr="000E16CD">
        <w:t>Homeless Students</w:t>
      </w:r>
      <w:bookmarkEnd w:id="410"/>
      <w:bookmarkEnd w:id="411"/>
      <w:bookmarkEnd w:id="412"/>
      <w:bookmarkEnd w:id="415"/>
    </w:p>
    <w:p w14:paraId="6FDE1712" w14:textId="1C5CC142" w:rsidR="002E39A8" w:rsidRDefault="002E39A8" w:rsidP="002E39A8">
      <w:pPr>
        <w:pStyle w:val="Body"/>
      </w:pPr>
      <w:r w:rsidRPr="000E16CD">
        <w:t>Homeless students must be reported with a Homeless Indicator and a Homeless Primary Nighttime Residence code in the Student_Lite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Programs_Fact table.</w:t>
      </w:r>
    </w:p>
    <w:p w14:paraId="3627F9E3" w14:textId="15140F0C" w:rsidR="008379BA" w:rsidRPr="002F3A26" w:rsidRDefault="008379BA" w:rsidP="008379BA">
      <w:pPr>
        <w:ind w:firstLine="720"/>
        <w:rPr>
          <w:rFonts w:ascii="Arial" w:hAnsi="Arial" w:cs="Arial"/>
        </w:rPr>
      </w:pPr>
      <w:r w:rsidRPr="002F3A26">
        <w:rPr>
          <w:rFonts w:ascii="Arial" w:hAnsi="Arial" w:cs="Arial"/>
        </w:rPr>
        <w:t>NOTE:  Effective December 10, 2016, under the</w:t>
      </w:r>
      <w:r w:rsidR="002741E5" w:rsidRPr="002F3A26">
        <w:rPr>
          <w:rFonts w:ascii="Arial" w:hAnsi="Arial" w:cs="Arial"/>
        </w:rPr>
        <w:t xml:space="preserve"> </w:t>
      </w:r>
      <w:r w:rsidRPr="002F3A26">
        <w:rPr>
          <w:rFonts w:ascii="Arial" w:hAnsi="Arial" w:cs="Arial"/>
        </w:rPr>
        <w:t xml:space="preserve">Every Student Succeeds Act (ESSA), students awaiting foster care placement are no longer considered homeless.  </w:t>
      </w:r>
    </w:p>
    <w:p w14:paraId="36AA461E" w14:textId="77777777" w:rsidR="00000D92" w:rsidRPr="002F3A26" w:rsidRDefault="00000D92" w:rsidP="00000D92">
      <w:pPr>
        <w:pStyle w:val="Heading2"/>
      </w:pPr>
      <w:bookmarkStart w:id="416" w:name="_Toc446424452"/>
      <w:bookmarkStart w:id="417" w:name="_Toc494894038"/>
      <w:bookmarkStart w:id="418" w:name="_Toc290554844"/>
      <w:bookmarkStart w:id="419" w:name="_Toc335294155"/>
      <w:bookmarkStart w:id="420" w:name="_Toc496274227"/>
      <w:r w:rsidRPr="002F3A26">
        <w:t>Immigrant Students</w:t>
      </w:r>
      <w:bookmarkEnd w:id="416"/>
      <w:bookmarkEnd w:id="417"/>
      <w:bookmarkEnd w:id="420"/>
    </w:p>
    <w:p w14:paraId="3D50BFC5" w14:textId="77777777" w:rsidR="00374BB1" w:rsidRPr="000E16CD" w:rsidRDefault="00374BB1" w:rsidP="00374BB1">
      <w:pPr>
        <w:pStyle w:val="Body"/>
      </w:pPr>
      <w:bookmarkStart w:id="421" w:name="_Toc335294156"/>
      <w:bookmarkEnd w:id="418"/>
      <w:bookmarkEnd w:id="419"/>
      <w:r w:rsidRPr="002F3A26">
        <w:t xml:space="preserve">Immigrant students must be reported with </w:t>
      </w:r>
      <w:r w:rsidRPr="002F3A26">
        <w:rPr>
          <w:u w:val="single"/>
        </w:rPr>
        <w:t>Program Service Code</w:t>
      </w:r>
      <w:r w:rsidRPr="002F3A26">
        <w:t xml:space="preserve"> 8282 — Immigrant Children and Youth Status in the Programs_Fact table as well as a Home Language Description, Student’s Place of Birth, Date of Entry into United States, and Country of Origin in the Student_Lite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for the purpose of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77777777" w:rsidR="00FD0B2C" w:rsidRPr="000E16CD" w:rsidRDefault="00FD0B2C" w:rsidP="00635F6E">
      <w:pPr>
        <w:pStyle w:val="Heading2"/>
      </w:pPr>
      <w:bookmarkStart w:id="422" w:name="_Toc494894039"/>
      <w:bookmarkStart w:id="423" w:name="_Toc496274228"/>
      <w:r w:rsidRPr="000E16CD">
        <w:t>Job Corp Program Students</w:t>
      </w:r>
      <w:bookmarkEnd w:id="422"/>
      <w:bookmarkEnd w:id="423"/>
    </w:p>
    <w:p w14:paraId="0568A871" w14:textId="77777777" w:rsidR="00FD0B2C" w:rsidRPr="000E16CD" w:rsidRDefault="00FD0B2C" w:rsidP="00FD0B2C">
      <w:pPr>
        <w:pStyle w:val="Body"/>
      </w:pPr>
      <w:r w:rsidRPr="000E16CD">
        <w:t xml:space="preserve">Students in Job Corp Programs on the list of approved AHSEP programs (see </w:t>
      </w:r>
      <w:hyperlink r:id="rId61"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4" w:name="_Toc335294159"/>
      <w:bookmarkStart w:id="425" w:name="_Toc494894040"/>
      <w:bookmarkStart w:id="426" w:name="_Toc290554846"/>
      <w:bookmarkStart w:id="427" w:name="_Toc290554847"/>
      <w:bookmarkStart w:id="428" w:name="_Toc290554788"/>
      <w:bookmarkStart w:id="429" w:name="_Toc290554773"/>
      <w:bookmarkStart w:id="430" w:name="_Toc496274229"/>
      <w:bookmarkEnd w:id="413"/>
      <w:bookmarkEnd w:id="414"/>
      <w:bookmarkEnd w:id="421"/>
      <w:r w:rsidRPr="000E16CD">
        <w:t>Long-Term Absent Students</w:t>
      </w:r>
      <w:bookmarkEnd w:id="424"/>
      <w:bookmarkEnd w:id="425"/>
      <w:bookmarkEnd w:id="430"/>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1" w:name="_Toc335294160"/>
      <w:bookmarkStart w:id="432" w:name="_Toc494894041"/>
      <w:bookmarkStart w:id="433" w:name="_Toc496274230"/>
      <w:r w:rsidRPr="000E16CD">
        <w:t>Migrant Students</w:t>
      </w:r>
      <w:bookmarkEnd w:id="426"/>
      <w:bookmarkEnd w:id="431"/>
      <w:bookmarkEnd w:id="432"/>
      <w:bookmarkEnd w:id="433"/>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4" w:name="_Toc335294161"/>
      <w:bookmarkStart w:id="435" w:name="_Toc494894042"/>
      <w:bookmarkStart w:id="436" w:name="_Toc496274231"/>
      <w:r w:rsidRPr="000E16CD">
        <w:t>Neglected/Delinquent Students</w:t>
      </w:r>
      <w:bookmarkEnd w:id="427"/>
      <w:bookmarkEnd w:id="434"/>
      <w:bookmarkEnd w:id="435"/>
      <w:bookmarkEnd w:id="436"/>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7" w:name="_Toc335294162"/>
      <w:bookmarkStart w:id="438" w:name="_Toc494894043"/>
      <w:bookmarkStart w:id="439" w:name="_Toc496274232"/>
      <w:r w:rsidRPr="000E16CD">
        <w:t>New York State Alternate Assessment (NYSAA)</w:t>
      </w:r>
      <w:bookmarkEnd w:id="437"/>
      <w:bookmarkEnd w:id="438"/>
      <w:bookmarkEnd w:id="439"/>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0" w:name="_Toc335294132"/>
      <w:bookmarkStart w:id="441" w:name="_Toc494894044"/>
      <w:bookmarkStart w:id="442" w:name="_Toc335294163"/>
      <w:bookmarkStart w:id="443" w:name="_Toc496274233"/>
      <w:r w:rsidRPr="000E16CD">
        <w:t>Nonpublic School Students</w:t>
      </w:r>
      <w:bookmarkEnd w:id="440"/>
      <w:bookmarkEnd w:id="441"/>
      <w:bookmarkEnd w:id="443"/>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2"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4" w:name="_Toc494894045"/>
      <w:bookmarkStart w:id="445" w:name="_Toc496274234"/>
      <w:r w:rsidRPr="000E16CD">
        <w:t>Online Schools</w:t>
      </w:r>
      <w:bookmarkEnd w:id="428"/>
      <w:bookmarkEnd w:id="442"/>
      <w:bookmarkEnd w:id="444"/>
      <w:bookmarkEnd w:id="445"/>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6" w:name="_Toc290554822"/>
      <w:bookmarkStart w:id="447" w:name="_Toc335294164"/>
      <w:bookmarkStart w:id="448" w:name="_Toc494894046"/>
      <w:bookmarkStart w:id="449" w:name="_Toc290554820"/>
      <w:bookmarkStart w:id="450" w:name="_Toc496274235"/>
      <w:r w:rsidRPr="000E16CD">
        <w:t>Postsecondary Students</w:t>
      </w:r>
      <w:bookmarkEnd w:id="446"/>
      <w:bookmarkEnd w:id="447"/>
      <w:bookmarkEnd w:id="448"/>
      <w:bookmarkEnd w:id="450"/>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1"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2" w:name="_Toc494894047"/>
      <w:bookmarkStart w:id="453" w:name="_Toc496274236"/>
      <w:r w:rsidRPr="009F5F4F">
        <w:t>Preschool/Prekindergarten/Universal Pre-K</w:t>
      </w:r>
      <w:bookmarkEnd w:id="449"/>
      <w:bookmarkEnd w:id="451"/>
      <w:bookmarkEnd w:id="452"/>
      <w:bookmarkEnd w:id="453"/>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other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Olds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Olds (3PK)</w:t>
      </w:r>
      <w:r w:rsidR="00363229">
        <w:rPr>
          <w:rFonts w:ascii="Arial" w:hAnsi="Arial" w:cs="Arial"/>
        </w:rPr>
        <w:t xml:space="preserve">, </w:t>
      </w:r>
      <w:r w:rsidR="00363229" w:rsidRPr="00363229">
        <w:rPr>
          <w:rFonts w:ascii="Arial" w:hAnsi="Arial" w:cs="Arial"/>
          <w:highlight w:val="yellow"/>
        </w:rPr>
        <w:t>or Additional Grants for Expanded Pre-K for 3 &amp; 4 Year Olds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t>for 3 &amp; 4 Year Olds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Additional Grants for Expanded Pre-K for 3 &amp; 4 Year Olds</w:t>
      </w:r>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4" w:name="_Toc290554789"/>
      <w:bookmarkStart w:id="455"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Expanded Pre-K for 3 &amp; 4 Year Olds (EPK)</w:t>
      </w:r>
      <w:r>
        <w:rPr>
          <w:rFonts w:ascii="Arial" w:hAnsi="Arial" w:cs="Arial"/>
        </w:rPr>
        <w:t xml:space="preserve">, </w:t>
      </w:r>
      <w:r w:rsidRPr="00363229">
        <w:rPr>
          <w:rFonts w:ascii="Arial" w:hAnsi="Arial" w:cs="Arial"/>
          <w:highlight w:val="yellow"/>
        </w:rPr>
        <w:t>Prekindergarten for Three Year Olds (3PK), or Additional Grants for the Expanded Pre-K for 3 &amp; 4 Year Olds (EPK2) grants;</w:t>
      </w:r>
    </w:p>
    <w:p w14:paraId="1E739A09" w14:textId="7C0039FB"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Expanded Pre-K for 3 &amp; 4 Year Olds (EPK), Prekindergarten for Three Year Olds (3PK), Additional Grants for Expanded Pre-K for 3 &amp; 4 Year Olds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1F75BA">
      <w:pPr>
        <w:numPr>
          <w:ilvl w:val="0"/>
          <w:numId w:val="72"/>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6" w:name="_Toc494894048"/>
      <w:bookmarkStart w:id="457" w:name="_Toc496274237"/>
      <w:r w:rsidRPr="002F3A26">
        <w:t>P-Tech Programs</w:t>
      </w:r>
      <w:bookmarkEnd w:id="456"/>
      <w:bookmarkEnd w:id="457"/>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r w:rsidR="00305F3F" w:rsidRPr="002F3A26">
        <w:rPr>
          <w:rFonts w:ascii="Arial" w:hAnsi="Arial" w:cs="Arial"/>
        </w:rPr>
        <w:t>Associate’s</w:t>
      </w:r>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8" w:name="_Toc494894049"/>
      <w:bookmarkStart w:id="459" w:name="_Toc496274238"/>
      <w:r w:rsidRPr="002F3A26">
        <w:t>Racial/Ethnic Groups</w:t>
      </w:r>
      <w:bookmarkEnd w:id="454"/>
      <w:bookmarkEnd w:id="455"/>
      <w:bookmarkEnd w:id="458"/>
      <w:bookmarkEnd w:id="459"/>
    </w:p>
    <w:p w14:paraId="2D274DFD" w14:textId="77777777" w:rsidR="00023BE5" w:rsidRPr="000E16CD" w:rsidRDefault="00023BE5" w:rsidP="00023BE5">
      <w:pPr>
        <w:pStyle w:val="Body"/>
      </w:pPr>
      <w:bookmarkStart w:id="460"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1" w:name="_Toc494894050"/>
      <w:bookmarkStart w:id="462" w:name="_Toc496274239"/>
      <w:r w:rsidRPr="000E16CD">
        <w:t>Repeaters</w:t>
      </w:r>
      <w:bookmarkEnd w:id="429"/>
      <w:bookmarkEnd w:id="460"/>
      <w:bookmarkEnd w:id="461"/>
      <w:bookmarkEnd w:id="462"/>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3" w:name="_Toc335294169"/>
      <w:bookmarkStart w:id="464" w:name="_Toc494894051"/>
      <w:bookmarkStart w:id="465" w:name="_Toc290554790"/>
      <w:bookmarkStart w:id="466" w:name="_Toc496274240"/>
      <w:bookmarkEnd w:id="388"/>
      <w:r w:rsidRPr="000E16CD">
        <w:t>Safety Net Options</w:t>
      </w:r>
      <w:bookmarkEnd w:id="463"/>
      <w:bookmarkEnd w:id="464"/>
      <w:bookmarkEnd w:id="466"/>
    </w:p>
    <w:p w14:paraId="7177F040" w14:textId="77777777"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8111AF">
        <w:t>2</w:t>
      </w:r>
      <w:r w:rsidRPr="000E16CD">
        <w:t>–1</w:t>
      </w:r>
      <w:r w:rsidR="008111AF">
        <w:t>3</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8111AF">
        <w:t>2</w:t>
      </w:r>
      <w:r w:rsidRPr="000E16CD">
        <w:t xml:space="preserve"> and thereafter.</w:t>
      </w:r>
    </w:p>
    <w:p w14:paraId="2148CBE0" w14:textId="7777777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8111AF">
        <w:rPr>
          <w:lang w:val="en"/>
        </w:rPr>
        <w:t>2</w:t>
      </w:r>
      <w:r w:rsidRPr="000E16CD">
        <w:rPr>
          <w:lang w:val="en"/>
        </w:rPr>
        <w:t>. Students with disabilities in grade 8 during the 201</w:t>
      </w:r>
      <w:r w:rsidR="008111AF">
        <w:rPr>
          <w:lang w:val="en"/>
        </w:rPr>
        <w:t>1</w:t>
      </w:r>
      <w:r w:rsidRPr="000E16CD">
        <w:rPr>
          <w:lang w:val="en"/>
        </w:rPr>
        <w:t>–1</w:t>
      </w:r>
      <w:r w:rsidR="008111AF">
        <w:rPr>
          <w:lang w:val="en"/>
        </w:rPr>
        <w:t>2</w:t>
      </w:r>
      <w:r w:rsidRPr="000E16CD">
        <w:rPr>
          <w:lang w:val="en"/>
        </w:rPr>
        <w:t xml:space="preserve"> school year who entered grade 9 in September 201</w:t>
      </w:r>
      <w:r w:rsidR="008111AF">
        <w:rPr>
          <w:lang w:val="en"/>
        </w:rPr>
        <w:t>2</w:t>
      </w:r>
      <w:r w:rsidRPr="000E16CD">
        <w:rPr>
          <w:lang w:val="en"/>
        </w:rPr>
        <w:t>, but who attended summer school or received extended school year/12-month special education services in July and August of 201</w:t>
      </w:r>
      <w:r w:rsidR="008111AF">
        <w:rPr>
          <w:lang w:val="en"/>
        </w:rPr>
        <w:t>2</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3"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4"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5"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2B291F15" w14:textId="77777777" w:rsidR="00B7350B" w:rsidRPr="002F3A26" w:rsidRDefault="00B7350B" w:rsidP="00B7350B">
      <w:pPr>
        <w:pStyle w:val="Heading2"/>
      </w:pPr>
      <w:bookmarkStart w:id="467" w:name="_Toc494894052"/>
      <w:bookmarkStart w:id="468" w:name="_Toc335294137"/>
      <w:bookmarkStart w:id="469" w:name="_Toc290554785"/>
      <w:bookmarkStart w:id="470" w:name="_Toc335294131"/>
      <w:bookmarkStart w:id="471" w:name="_Toc290554766"/>
      <w:bookmarkStart w:id="472" w:name="_Toc335294170"/>
      <w:bookmarkStart w:id="473" w:name="_Toc496274241"/>
      <w:r w:rsidRPr="002F3A26">
        <w:t>Seal of Biliteracy</w:t>
      </w:r>
      <w:bookmarkEnd w:id="467"/>
      <w:bookmarkEnd w:id="473"/>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4" w:name="_Toc494894053"/>
      <w:bookmarkStart w:id="475" w:name="_Toc496274242"/>
      <w:r w:rsidRPr="000E16CD">
        <w:t>Secondary-Level Students</w:t>
      </w:r>
      <w:bookmarkEnd w:id="468"/>
      <w:bookmarkEnd w:id="474"/>
      <w:bookmarkEnd w:id="47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6"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9"/>
      <w:bookmarkEnd w:id="476"/>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7" w:name="_Toc290554784"/>
      <w:bookmarkStart w:id="478" w:name="_Toc335294139"/>
    </w:p>
    <w:p w14:paraId="106EB79D" w14:textId="77777777"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7"/>
      <w:bookmarkEnd w:id="47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9" w:name="_Toc461195095"/>
      <w:bookmarkStart w:id="480" w:name="_Toc494894054"/>
      <w:bookmarkStart w:id="481" w:name="_Toc496274243"/>
      <w:bookmarkEnd w:id="470"/>
      <w:bookmarkEnd w:id="471"/>
      <w:r w:rsidRPr="000E16CD">
        <w:t>Students Over 21 Years of Age</w:t>
      </w:r>
      <w:bookmarkEnd w:id="479"/>
      <w:bookmarkEnd w:id="480"/>
      <w:bookmarkEnd w:id="48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2" w:name="_Toc494894055"/>
      <w:bookmarkStart w:id="483" w:name="_Toc496274244"/>
      <w:r w:rsidRPr="000E16CD">
        <w:t>Students with Disabilities</w:t>
      </w:r>
      <w:bookmarkEnd w:id="465"/>
      <w:bookmarkEnd w:id="472"/>
      <w:bookmarkEnd w:id="482"/>
      <w:bookmarkEnd w:id="483"/>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6"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4" w:name="_Toc335294171"/>
      <w:bookmarkStart w:id="485"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4"/>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6" w:name="_Toc290554824"/>
      <w:bookmarkStart w:id="487" w:name="_Toc290554791"/>
      <w:bookmarkEnd w:id="48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7"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8" w:name="_Toc335294172"/>
      <w:bookmarkStart w:id="489" w:name="_Toc494894056"/>
      <w:bookmarkStart w:id="490" w:name="_Toc496274245"/>
      <w:r w:rsidRPr="000E16CD">
        <w:t xml:space="preserve">Summer School </w:t>
      </w:r>
      <w:bookmarkEnd w:id="486"/>
      <w:r w:rsidRPr="000E16CD">
        <w:t>Students</w:t>
      </w:r>
      <w:bookmarkEnd w:id="488"/>
      <w:bookmarkEnd w:id="489"/>
      <w:bookmarkEnd w:id="49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1" w:name="OLE_LINK17"/>
      <w:bookmarkStart w:id="492" w:name="OLE_LINK18"/>
      <w:r w:rsidRPr="000E16CD">
        <w:t>Use the following to determine the BEDS code to use when reporting these students:</w:t>
      </w:r>
      <w:bookmarkEnd w:id="491"/>
      <w:bookmarkEnd w:id="492"/>
      <w:r w:rsidRPr="000E16CD">
        <w:t xml:space="preserve"> </w:t>
      </w:r>
    </w:p>
    <w:p w14:paraId="37C58E43" w14:textId="77777777"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1F75BA">
      <w:pPr>
        <w:pStyle w:val="Body"/>
        <w:numPr>
          <w:ilvl w:val="0"/>
          <w:numId w:val="9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1F75BA">
      <w:pPr>
        <w:pStyle w:val="Body"/>
        <w:numPr>
          <w:ilvl w:val="0"/>
          <w:numId w:val="9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1F75BA">
      <w:pPr>
        <w:pStyle w:val="Body"/>
        <w:numPr>
          <w:ilvl w:val="0"/>
          <w:numId w:val="9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5F81CC8C" w14:textId="77777777" w:rsidR="002E39A8" w:rsidRPr="000E16CD" w:rsidRDefault="002E39A8" w:rsidP="00635F6E">
      <w:pPr>
        <w:pStyle w:val="Heading2"/>
      </w:pPr>
      <w:bookmarkStart w:id="493" w:name="_Toc290554837"/>
      <w:bookmarkStart w:id="494" w:name="_Toc335294173"/>
      <w:bookmarkStart w:id="495" w:name="_Toc494894057"/>
      <w:bookmarkStart w:id="496" w:name="_Toc496274246"/>
      <w:r w:rsidRPr="000E16CD">
        <w:t>Supplemental Educational Services under NCLB</w:t>
      </w:r>
      <w:bookmarkEnd w:id="493"/>
      <w:bookmarkEnd w:id="494"/>
      <w:bookmarkEnd w:id="495"/>
      <w:bookmarkEnd w:id="496"/>
    </w:p>
    <w:p w14:paraId="11910502" w14:textId="77777777" w:rsidR="002E39A8" w:rsidRPr="000E16CD" w:rsidRDefault="002E39A8" w:rsidP="002E39A8">
      <w:pPr>
        <w:pStyle w:val="Body"/>
      </w:pPr>
      <w:r w:rsidRPr="000E16CD">
        <w:t>Each student who received supplemental education</w:t>
      </w:r>
      <w:r w:rsidR="00B801FA" w:rsidRPr="000E16CD">
        <w:t>al</w:t>
      </w:r>
      <w:r w:rsidRPr="000E16CD">
        <w:t xml:space="preserve"> services under this provision of NCLB in the current school year must be reported with </w:t>
      </w:r>
      <w:r w:rsidRPr="000E16CD">
        <w:rPr>
          <w:u w:val="single"/>
        </w:rPr>
        <w:t>Program Service Code</w:t>
      </w:r>
      <w:r w:rsidRPr="000E16CD">
        <w:t xml:space="preserve"> 5533 — </w:t>
      </w:r>
      <w:r w:rsidRPr="000E16CD">
        <w:rPr>
          <w:i/>
        </w:rPr>
        <w:t>Supplemental Educational Services for Schools in Improvement Status under Title I</w:t>
      </w:r>
      <w:r w:rsidRPr="000E16CD">
        <w:t xml:space="preserve"> for the current school year.</w:t>
      </w:r>
    </w:p>
    <w:p w14:paraId="0379D1A8" w14:textId="77777777" w:rsidR="002E39A8" w:rsidRPr="000E16CD" w:rsidRDefault="002E39A8" w:rsidP="00635F6E">
      <w:pPr>
        <w:pStyle w:val="Heading2"/>
      </w:pPr>
      <w:bookmarkStart w:id="497" w:name="_Toc335294174"/>
      <w:bookmarkStart w:id="498" w:name="_Toc494894058"/>
      <w:bookmarkStart w:id="499" w:name="_Toc496274247"/>
      <w:r w:rsidRPr="000E16CD">
        <w:t>Suspended Students</w:t>
      </w:r>
      <w:bookmarkEnd w:id="487"/>
      <w:bookmarkEnd w:id="497"/>
      <w:bookmarkEnd w:id="498"/>
      <w:bookmarkEnd w:id="499"/>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500" w:name="_Toc335294175"/>
      <w:bookmarkStart w:id="501" w:name="_Toc494894059"/>
      <w:bookmarkStart w:id="502" w:name="_Toc290554826"/>
      <w:bookmarkStart w:id="503" w:name="_Toc290554767"/>
      <w:bookmarkStart w:id="504" w:name="_Toc496274248"/>
    </w:p>
    <w:p w14:paraId="1C3A98C9" w14:textId="77777777" w:rsidR="00F60802" w:rsidRDefault="00F60802" w:rsidP="00F60802">
      <w:pPr>
        <w:pStyle w:val="Heading2"/>
        <w:spacing w:before="0" w:after="0"/>
      </w:pPr>
    </w:p>
    <w:p w14:paraId="717C4794" w14:textId="11B65DD6" w:rsidR="002E39A8" w:rsidRPr="000E16CD" w:rsidRDefault="002E39A8" w:rsidP="00F60802">
      <w:pPr>
        <w:pStyle w:val="Heading2"/>
        <w:spacing w:before="0" w:after="0"/>
      </w:pPr>
      <w:r w:rsidRPr="000E16CD">
        <w:t>Transfer Students</w:t>
      </w:r>
      <w:bookmarkEnd w:id="500"/>
      <w:bookmarkEnd w:id="501"/>
      <w:bookmarkEnd w:id="504"/>
    </w:p>
    <w:p w14:paraId="47D2DBD3" w14:textId="77777777" w:rsidR="004C7FAF" w:rsidRPr="000E16CD" w:rsidRDefault="004C7FAF" w:rsidP="004C7FAF">
      <w:pPr>
        <w:rPr>
          <w:rFonts w:ascii="Arial" w:hAnsi="Arial" w:cs="Arial"/>
          <w:b/>
        </w:rPr>
      </w:pPr>
      <w:bookmarkStart w:id="505" w:name="_Toc335294176"/>
      <w:bookmarkStart w:id="506"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5"/>
    </w:p>
    <w:bookmarkEnd w:id="506"/>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7BB5755A" w14:textId="77777777" w:rsidR="002E39A8" w:rsidRPr="000E16CD" w:rsidRDefault="002E39A8" w:rsidP="004C7FAF">
      <w:pPr>
        <w:rPr>
          <w:rFonts w:ascii="Arial" w:hAnsi="Arial" w:cs="Arial"/>
          <w:b/>
        </w:rPr>
      </w:pPr>
      <w:bookmarkStart w:id="507" w:name="_Toc335294177"/>
      <w:r w:rsidRPr="000E16CD">
        <w:rPr>
          <w:rFonts w:ascii="Arial" w:hAnsi="Arial" w:cs="Arial"/>
          <w:b/>
        </w:rPr>
        <w:t>Transfers to Another School in This District or an Out-Of-District Placement</w:t>
      </w:r>
      <w:bookmarkEnd w:id="502"/>
      <w:bookmarkEnd w:id="507"/>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8" w:name="_Toc290554827"/>
      <w:bookmarkStart w:id="509" w:name="_Toc335294178"/>
    </w:p>
    <w:p w14:paraId="536FDC9D" w14:textId="0E3E1CC7" w:rsidR="002E39A8" w:rsidRPr="000E16CD" w:rsidRDefault="002E39A8" w:rsidP="004C7FAF">
      <w:pPr>
        <w:rPr>
          <w:rFonts w:ascii="Arial" w:hAnsi="Arial" w:cs="Arial"/>
          <w:b/>
        </w:rPr>
      </w:pPr>
      <w:r w:rsidRPr="000E16CD">
        <w:rPr>
          <w:rFonts w:ascii="Arial" w:hAnsi="Arial" w:cs="Arial"/>
          <w:b/>
        </w:rPr>
        <w:t>Transfers under NCLB</w:t>
      </w:r>
      <w:bookmarkEnd w:id="508"/>
      <w:bookmarkEnd w:id="509"/>
    </w:p>
    <w:p w14:paraId="056F568B" w14:textId="77777777" w:rsidR="002E39A8" w:rsidRPr="000E16CD" w:rsidRDefault="002E39A8" w:rsidP="002E39A8">
      <w:pPr>
        <w:pStyle w:val="Body"/>
      </w:pPr>
      <w:r w:rsidRPr="000E16CD">
        <w:t xml:space="preserve">Students who applied to transfer to and, if applicable, were provided the option to transfer to another district school, using an NCLB-mandated public school choice option must be reported with the appropriate NCLB Transfer Option Program Service code. See “Program Service Codes and Descriptions” in </w:t>
      </w:r>
      <w:r w:rsidR="007157DA" w:rsidRPr="000E16CD">
        <w:t xml:space="preserve">Chapter </w:t>
      </w:r>
      <w:r w:rsidR="00E20000" w:rsidRPr="000E16CD">
        <w:t>5</w:t>
      </w:r>
      <w:r w:rsidR="007157DA" w:rsidRPr="000E16CD">
        <w:t>: Codes and Descriptions.</w:t>
      </w:r>
    </w:p>
    <w:p w14:paraId="1B57CE5E" w14:textId="77777777"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NCLB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14:paraId="1294A4A6" w14:textId="77777777"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is in need of improvement under Title I under the NCLB choice provision.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77777777" w:rsidR="00F94344" w:rsidRPr="000E16CD" w:rsidRDefault="00F94344" w:rsidP="00F94344">
      <w:pPr>
        <w:pStyle w:val="Heading2"/>
      </w:pPr>
      <w:bookmarkStart w:id="510" w:name="_Toc494894060"/>
      <w:bookmarkStart w:id="511" w:name="_Toc496274249"/>
      <w:r w:rsidRPr="000E16CD">
        <w:t>Transgender Students</w:t>
      </w:r>
      <w:bookmarkEnd w:id="510"/>
      <w:bookmarkEnd w:id="511"/>
    </w:p>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8"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12" w:name="_Toc335294179"/>
      <w:bookmarkStart w:id="513" w:name="_Toc494894061"/>
      <w:bookmarkStart w:id="514" w:name="_Toc496274250"/>
      <w:r w:rsidRPr="000E16CD">
        <w:t>Ungraded Students</w:t>
      </w:r>
      <w:bookmarkEnd w:id="503"/>
      <w:bookmarkEnd w:id="512"/>
      <w:bookmarkEnd w:id="513"/>
      <w:bookmarkEnd w:id="514"/>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9"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7AC7354"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5" w:name="_Toc290554794"/>
      <w:bookmarkStart w:id="516" w:name="_Toc335294180"/>
      <w:bookmarkStart w:id="517" w:name="_Toc494894062"/>
      <w:bookmarkStart w:id="518" w:name="_Toc290554828"/>
      <w:bookmarkStart w:id="519" w:name="_Toc335294181"/>
      <w:bookmarkStart w:id="520" w:name="_Toc496274251"/>
      <w:r w:rsidRPr="00211581">
        <w:t>“Validity Rules”: Reporting Students with Valid or Invalid Scores</w:t>
      </w:r>
      <w:bookmarkEnd w:id="515"/>
      <w:bookmarkEnd w:id="516"/>
      <w:bookmarkEnd w:id="517"/>
      <w:bookmarkEnd w:id="520"/>
    </w:p>
    <w:p w14:paraId="36F4F8D0" w14:textId="77777777" w:rsidR="00CB3A20" w:rsidRPr="00A422CB" w:rsidRDefault="00CB3A20" w:rsidP="00A422CB">
      <w:pPr>
        <w:pStyle w:val="Heading3"/>
        <w:rPr>
          <w:u w:val="single"/>
        </w:rPr>
      </w:pPr>
      <w:bookmarkStart w:id="521" w:name="_Toc494894063"/>
      <w:bookmarkStart w:id="522" w:name="_Toc185393116"/>
      <w:bookmarkStart w:id="523" w:name="_Toc496274252"/>
      <w:r w:rsidRPr="00A422CB">
        <w:rPr>
          <w:u w:val="single"/>
        </w:rPr>
        <w:t>New York State Testing Program (NYSTP) Assessments in ELA and Mathematics</w:t>
      </w:r>
      <w:bookmarkEnd w:id="521"/>
      <w:bookmarkEnd w:id="523"/>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2"/>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54C6709C" w:rsidR="00CB3A20" w:rsidRPr="00211581"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of “99” indicating no valid score, whether or not there are any response records. For example, if a student is marked as absent yet answered at least one question on the test, the standard achieved code/performance level of “99” overrides the partial score calculated by the questions answered. These students will be counted as not tested in verification reports and for accountability calculations. </w:t>
      </w:r>
    </w:p>
    <w:p w14:paraId="77EFC9D2" w14:textId="77777777" w:rsidR="00CB3A20" w:rsidRPr="00211581" w:rsidRDefault="00CB3A20" w:rsidP="00CB3A20">
      <w:pPr>
        <w:pStyle w:val="ListBullet"/>
      </w:pPr>
    </w:p>
    <w:p w14:paraId="451E8715" w14:textId="77777777"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“99” indicating 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24"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As long as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70"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CB3A20">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CB3A20">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77777777"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test, or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7777777"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24"/>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71"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1F75BA">
      <w:pPr>
        <w:pStyle w:val="ListParagraph"/>
        <w:numPr>
          <w:ilvl w:val="0"/>
          <w:numId w:val="9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1F75BA">
      <w:pPr>
        <w:pStyle w:val="ListParagraph"/>
        <w:numPr>
          <w:ilvl w:val="1"/>
          <w:numId w:val="99"/>
        </w:numPr>
        <w:autoSpaceDE w:val="0"/>
        <w:autoSpaceDN w:val="0"/>
        <w:adjustRightInd w:val="0"/>
        <w:spacing w:after="200" w:line="276" w:lineRule="auto"/>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1F75BA">
      <w:pPr>
        <w:numPr>
          <w:ilvl w:val="1"/>
          <w:numId w:val="99"/>
        </w:numPr>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7ADF08D5" w14:textId="77777777" w:rsidR="00CB3A20" w:rsidRPr="00211581" w:rsidRDefault="00CB3A20" w:rsidP="00CB3A20">
      <w:pPr>
        <w:pStyle w:val="ListParagraph"/>
        <w:autoSpaceDE w:val="0"/>
        <w:autoSpaceDN w:val="0"/>
        <w:adjustRightInd w:val="0"/>
        <w:ind w:left="1440"/>
        <w:rPr>
          <w:rFonts w:ascii="Arial" w:hAnsi="Arial" w:cs="Arial"/>
        </w:rPr>
      </w:pPr>
    </w:p>
    <w:p w14:paraId="5962CF16" w14:textId="77777777" w:rsidR="00CB3A20" w:rsidRPr="00211581" w:rsidRDefault="00CB3A20" w:rsidP="001F75BA">
      <w:pPr>
        <w:pStyle w:val="ListParagraph"/>
        <w:numPr>
          <w:ilvl w:val="0"/>
          <w:numId w:val="9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1F75BA">
      <w:pPr>
        <w:pStyle w:val="ListParagraph"/>
        <w:numPr>
          <w:ilvl w:val="1"/>
          <w:numId w:val="100"/>
        </w:numPr>
        <w:autoSpaceDE w:val="0"/>
        <w:autoSpaceDN w:val="0"/>
        <w:adjustRightInd w:val="0"/>
        <w:spacing w:after="200" w:line="276" w:lineRule="auto"/>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CB3A20">
      <w:pPr>
        <w:pStyle w:val="ListParagraph"/>
        <w:autoSpaceDE w:val="0"/>
        <w:autoSpaceDN w:val="0"/>
        <w:adjustRightInd w:val="0"/>
        <w:ind w:left="1440" w:hanging="360"/>
        <w:rPr>
          <w:rFonts w:ascii="Arial" w:hAnsi="Arial" w:cs="Arial"/>
        </w:rPr>
      </w:pPr>
    </w:p>
    <w:p w14:paraId="529A633C" w14:textId="273D4F84" w:rsidR="00CB3A20" w:rsidRPr="00211581" w:rsidRDefault="00CB3A20" w:rsidP="001F75BA">
      <w:pPr>
        <w:pStyle w:val="ListParagraph"/>
        <w:numPr>
          <w:ilvl w:val="2"/>
          <w:numId w:val="100"/>
        </w:numPr>
        <w:autoSpaceDE w:val="0"/>
        <w:autoSpaceDN w:val="0"/>
        <w:adjustRightInd w:val="0"/>
        <w:spacing w:after="200" w:line="276" w:lineRule="auto"/>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CB3A20">
      <w:pPr>
        <w:pStyle w:val="ListParagraph"/>
        <w:autoSpaceDE w:val="0"/>
        <w:autoSpaceDN w:val="0"/>
        <w:adjustRightInd w:val="0"/>
        <w:ind w:left="360"/>
        <w:rPr>
          <w:rFonts w:ascii="Arial" w:hAnsi="Arial" w:cs="Arial"/>
        </w:rPr>
      </w:pPr>
    </w:p>
    <w:p w14:paraId="6E7F5F71"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77777777" w:rsidR="00091109" w:rsidRDefault="00CB3A20" w:rsidP="00CB3A20">
      <w:pPr>
        <w:pStyle w:val="ListBullet"/>
      </w:pPr>
      <w:r w:rsidRPr="00211581">
        <w:rPr>
          <w:b/>
          <w:i/>
        </w:rPr>
        <w:t>Determining a Valid Overall Scale Score for Students in Kindergarten:</w:t>
      </w:r>
      <w:r w:rsidRPr="00211581">
        <w:t xml:space="preserve"> </w:t>
      </w:r>
    </w:p>
    <w:p w14:paraId="3B85E94E" w14:textId="77777777" w:rsidR="00091109" w:rsidRDefault="00091109" w:rsidP="00CB3A20">
      <w:pPr>
        <w:pStyle w:val="ListBullet"/>
      </w:pPr>
    </w:p>
    <w:p w14:paraId="1B541EFE" w14:textId="77777777" w:rsidR="00CB3A20" w:rsidRPr="00211581" w:rsidRDefault="00CB3A20" w:rsidP="00CB3A20">
      <w:pPr>
        <w:pStyle w:val="ListBullet"/>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0535BEF5" w14:textId="77777777" w:rsidR="00CB3A20" w:rsidRPr="00211581" w:rsidRDefault="00CB3A20" w:rsidP="00CB3A20">
      <w:pPr>
        <w:pStyle w:val="ListBullet"/>
      </w:pPr>
    </w:p>
    <w:p w14:paraId="79EB77D2" w14:textId="77777777" w:rsidR="00C559CD" w:rsidRPr="001F7D18"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7DEDE09A" w14:textId="77777777" w:rsidR="00EE3905" w:rsidRDefault="00EE3905" w:rsidP="00C559CD">
      <w:pPr>
        <w:autoSpaceDE w:val="0"/>
        <w:autoSpaceDN w:val="0"/>
        <w:adjustRightInd w:val="0"/>
        <w:spacing w:after="200" w:line="276" w:lineRule="auto"/>
        <w:ind w:firstLine="450"/>
        <w:rPr>
          <w:rFonts w:ascii="Arial" w:hAnsi="Arial" w:cs="Arial"/>
        </w:rPr>
      </w:pPr>
    </w:p>
    <w:p w14:paraId="27EF2D4D" w14:textId="77777777" w:rsidR="00EE3905" w:rsidRDefault="00EE3905" w:rsidP="00C559CD">
      <w:pPr>
        <w:autoSpaceDE w:val="0"/>
        <w:autoSpaceDN w:val="0"/>
        <w:adjustRightInd w:val="0"/>
        <w:spacing w:after="200" w:line="276" w:lineRule="auto"/>
        <w:ind w:firstLine="450"/>
        <w:rPr>
          <w:rFonts w:ascii="Arial" w:hAnsi="Arial" w:cs="Arial"/>
        </w:rPr>
      </w:pPr>
    </w:p>
    <w:p w14:paraId="5960A3AE" w14:textId="3CC335AE" w:rsidR="00CB3A20" w:rsidRPr="00211581"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Listening:</w:t>
      </w:r>
    </w:p>
    <w:p w14:paraId="6B7435BB"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Speaking:</w:t>
      </w:r>
    </w:p>
    <w:p w14:paraId="423F126D" w14:textId="77777777" w:rsidR="00C559CD" w:rsidRPr="001F7D18" w:rsidRDefault="00CB3A20" w:rsidP="00C559CD">
      <w:pPr>
        <w:pStyle w:val="ListParagraph"/>
        <w:numPr>
          <w:ilvl w:val="2"/>
          <w:numId w:val="94"/>
        </w:numPr>
        <w:autoSpaceDE w:val="0"/>
        <w:autoSpaceDN w:val="0"/>
        <w:adjustRightInd w:val="0"/>
        <w:spacing w:after="200" w:line="276" w:lineRule="auto"/>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C559CD">
        <w:rPr>
          <w:rFonts w:ascii="Arial" w:hAnsi="Arial" w:cs="Arial"/>
        </w:rPr>
        <w:t>Reading:</w:t>
      </w:r>
    </w:p>
    <w:p w14:paraId="4D9A572D"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Writing:</w:t>
      </w:r>
    </w:p>
    <w:p w14:paraId="2298F0B5" w14:textId="77777777" w:rsidR="00CB3A20" w:rsidRPr="00211581" w:rsidRDefault="00CB3A20" w:rsidP="001F75BA">
      <w:pPr>
        <w:pStyle w:val="ListParagraph"/>
        <w:numPr>
          <w:ilvl w:val="2"/>
          <w:numId w:val="94"/>
        </w:numPr>
        <w:autoSpaceDE w:val="0"/>
        <w:autoSpaceDN w:val="0"/>
        <w:adjustRightInd w:val="0"/>
        <w:spacing w:after="200" w:line="276" w:lineRule="auto"/>
        <w:ind w:left="1260"/>
        <w:rPr>
          <w:rFonts w:ascii="Arial" w:hAnsi="Arial" w:cs="Arial"/>
        </w:rPr>
      </w:pPr>
      <w:r w:rsidRPr="00211581">
        <w:rPr>
          <w:rFonts w:ascii="Arial" w:hAnsi="Arial" w:cs="Arial"/>
        </w:rPr>
        <w:t>One or more constructed-response scores were recorded. Note: A score of “A” is considered valid score.</w:t>
      </w:r>
    </w:p>
    <w:p w14:paraId="60571523" w14:textId="77777777"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1F75BA">
      <w:pPr>
        <w:pStyle w:val="ListParagraph"/>
        <w:numPr>
          <w:ilvl w:val="0"/>
          <w:numId w:val="96"/>
        </w:numPr>
        <w:autoSpaceDE w:val="0"/>
        <w:autoSpaceDN w:val="0"/>
        <w:adjustRightInd w:val="0"/>
        <w:spacing w:after="200" w:line="276" w:lineRule="auto"/>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CB3A20">
      <w:pPr>
        <w:pStyle w:val="ListParagraph"/>
        <w:autoSpaceDE w:val="0"/>
        <w:autoSpaceDN w:val="0"/>
        <w:adjustRightInd w:val="0"/>
        <w:ind w:left="792"/>
        <w:rPr>
          <w:rFonts w:ascii="Arial" w:hAnsi="Arial" w:cs="Arial"/>
        </w:rPr>
      </w:pPr>
    </w:p>
    <w:p w14:paraId="06B3C00F" w14:textId="77777777" w:rsidR="00C559CD" w:rsidRPr="001F7D18" w:rsidRDefault="00CB3A20" w:rsidP="001F7D18">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C559CD">
      <w:pPr>
        <w:pStyle w:val="ListParagraph"/>
        <w:autoSpaceDE w:val="0"/>
        <w:autoSpaceDN w:val="0"/>
        <w:adjustRightInd w:val="0"/>
        <w:spacing w:after="200" w:line="276" w:lineRule="auto"/>
        <w:ind w:left="792"/>
        <w:rPr>
          <w:rFonts w:ascii="Arial" w:hAnsi="Arial" w:cs="Arial"/>
        </w:rPr>
      </w:pPr>
    </w:p>
    <w:p w14:paraId="60F8ADEC" w14:textId="77777777" w:rsidR="00C559CD" w:rsidRPr="001F7D18" w:rsidRDefault="00CB3A20" w:rsidP="00C559CD">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1F7D18">
      <w:pPr>
        <w:pStyle w:val="ListParagraph"/>
        <w:autoSpaceDE w:val="0"/>
        <w:autoSpaceDN w:val="0"/>
        <w:adjustRightInd w:val="0"/>
        <w:spacing w:after="200" w:line="276" w:lineRule="auto"/>
        <w:ind w:left="792"/>
        <w:rPr>
          <w:rFonts w:ascii="Arial" w:hAnsi="Arial" w:cs="Arial"/>
        </w:rPr>
      </w:pPr>
    </w:p>
    <w:p w14:paraId="72BB1E35" w14:textId="77777777" w:rsidR="00CB3A20" w:rsidRPr="00211581" w:rsidRDefault="00CB3A20" w:rsidP="001F75BA">
      <w:pPr>
        <w:pStyle w:val="ListParagraph"/>
        <w:numPr>
          <w:ilvl w:val="0"/>
          <w:numId w:val="96"/>
        </w:numPr>
        <w:autoSpaceDE w:val="0"/>
        <w:autoSpaceDN w:val="0"/>
        <w:adjustRightInd w:val="0"/>
        <w:spacing w:after="200" w:line="276" w:lineRule="auto"/>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295CB795" w14:textId="77777777"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22DCDC19" w14:textId="77777777" w:rsidR="002A743F" w:rsidRDefault="002A743F" w:rsidP="00CB3A20">
      <w:pPr>
        <w:autoSpaceDE w:val="0"/>
        <w:autoSpaceDN w:val="0"/>
        <w:adjustRightInd w:val="0"/>
        <w:rPr>
          <w:rFonts w:ascii="Arial" w:hAnsi="Arial" w:cs="Arial"/>
          <w:b/>
          <w:u w:val="single"/>
        </w:rPr>
      </w:pPr>
    </w:p>
    <w:p w14:paraId="473B952F" w14:textId="77777777" w:rsidR="002A743F" w:rsidRDefault="002A743F" w:rsidP="00CB3A20">
      <w:pPr>
        <w:autoSpaceDE w:val="0"/>
        <w:autoSpaceDN w:val="0"/>
        <w:adjustRightInd w:val="0"/>
        <w:rPr>
          <w:rFonts w:ascii="Arial" w:hAnsi="Arial" w:cs="Arial"/>
          <w:b/>
          <w:u w:val="single"/>
        </w:rPr>
      </w:pPr>
    </w:p>
    <w:p w14:paraId="5030A873" w14:textId="77777777" w:rsidR="002A743F" w:rsidRDefault="002A743F" w:rsidP="00CB3A20">
      <w:pPr>
        <w:autoSpaceDE w:val="0"/>
        <w:autoSpaceDN w:val="0"/>
        <w:adjustRightInd w:val="0"/>
        <w:rPr>
          <w:rFonts w:ascii="Arial" w:hAnsi="Arial" w:cs="Arial"/>
          <w:b/>
          <w:u w:val="single"/>
        </w:rPr>
      </w:pPr>
    </w:p>
    <w:p w14:paraId="65AD7B5F" w14:textId="2AC4850A"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1F75BA">
      <w:pPr>
        <w:pStyle w:val="ListParagraph"/>
        <w:numPr>
          <w:ilvl w:val="0"/>
          <w:numId w:val="78"/>
        </w:numPr>
        <w:autoSpaceDE w:val="0"/>
        <w:autoSpaceDN w:val="0"/>
        <w:spacing w:after="200" w:line="276" w:lineRule="auto"/>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1F75BA">
      <w:pPr>
        <w:pStyle w:val="ListParagraph"/>
        <w:numPr>
          <w:ilvl w:val="0"/>
          <w:numId w:val="10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654C2">
      <w:pPr>
        <w:pStyle w:val="ListParagraph"/>
        <w:numPr>
          <w:ilvl w:val="0"/>
          <w:numId w:val="10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1F75BA">
      <w:pPr>
        <w:pStyle w:val="ListParagraph"/>
        <w:numPr>
          <w:ilvl w:val="0"/>
          <w:numId w:val="10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654C2">
      <w:pPr>
        <w:numPr>
          <w:ilvl w:val="0"/>
          <w:numId w:val="106"/>
        </w:numPr>
        <w:autoSpaceDE w:val="0"/>
        <w:autoSpaceDN w:val="0"/>
        <w:adjustRightInd w:val="0"/>
        <w:spacing w:line="276" w:lineRule="auto"/>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4654C2">
      <w:pPr>
        <w:numPr>
          <w:ilvl w:val="1"/>
          <w:numId w:val="106"/>
        </w:numPr>
        <w:autoSpaceDE w:val="0"/>
        <w:autoSpaceDN w:val="0"/>
        <w:adjustRightInd w:val="0"/>
        <w:spacing w:line="276" w:lineRule="auto"/>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1F75BA">
      <w:pPr>
        <w:numPr>
          <w:ilvl w:val="0"/>
          <w:numId w:val="103"/>
        </w:numPr>
        <w:autoSpaceDE w:val="0"/>
        <w:autoSpaceDN w:val="0"/>
        <w:adjustRightInd w:val="0"/>
        <w:spacing w:line="276" w:lineRule="auto"/>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CB3A20">
      <w:pPr>
        <w:autoSpaceDE w:val="0"/>
        <w:autoSpaceDN w:val="0"/>
        <w:adjustRightInd w:val="0"/>
        <w:ind w:left="2520"/>
        <w:rPr>
          <w:rFonts w:ascii="Arial" w:hAnsi="Arial" w:cs="Arial"/>
          <w:color w:val="000000"/>
        </w:rPr>
      </w:pPr>
    </w:p>
    <w:p w14:paraId="77A86055"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1F75BA">
      <w:pPr>
        <w:numPr>
          <w:ilvl w:val="1"/>
          <w:numId w:val="102"/>
        </w:numPr>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1F75BA">
      <w:pPr>
        <w:numPr>
          <w:ilvl w:val="2"/>
          <w:numId w:val="102"/>
        </w:numPr>
        <w:spacing w:line="276" w:lineRule="auto"/>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11E02CD3"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1C17D078"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56D602AF" w14:textId="77777777" w:rsidR="00CB3A20" w:rsidRPr="00211581" w:rsidRDefault="00CB3A20" w:rsidP="00CB3A20">
      <w:pPr>
        <w:pStyle w:val="ListBullet"/>
      </w:pPr>
    </w:p>
    <w:p w14:paraId="6B31D62D" w14:textId="77777777"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2"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77777777"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03579B49" w14:textId="77777777" w:rsidR="00CB3A20" w:rsidRPr="00211581" w:rsidRDefault="00CB3A20" w:rsidP="00CB3A20">
      <w:pPr>
        <w:pStyle w:val="ListBullet"/>
      </w:pP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CB3A20">
      <w:pPr>
        <w:pStyle w:val="ListBullet"/>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1F75BA">
      <w:pPr>
        <w:pStyle w:val="BodyTextIndent2"/>
        <w:numPr>
          <w:ilvl w:val="0"/>
          <w:numId w:val="66"/>
        </w:numPr>
        <w:spacing w:before="40" w:after="40"/>
        <w:jc w:val="both"/>
        <w:rPr>
          <w:sz w:val="24"/>
        </w:rPr>
      </w:pPr>
      <w:r w:rsidRPr="00211581">
        <w:rPr>
          <w:sz w:val="24"/>
        </w:rPr>
        <w:t>sign the declaration on the answer sheet or answer booklet;</w:t>
      </w:r>
    </w:p>
    <w:p w14:paraId="2C2210CD" w14:textId="77777777" w:rsidR="00CB3A20" w:rsidRPr="00211581" w:rsidRDefault="00CB3A20" w:rsidP="001F75BA">
      <w:pPr>
        <w:pStyle w:val="BodyTextIndent2"/>
        <w:numPr>
          <w:ilvl w:val="0"/>
          <w:numId w:val="66"/>
        </w:numPr>
        <w:spacing w:before="40" w:after="40"/>
        <w:jc w:val="both"/>
        <w:rPr>
          <w:sz w:val="24"/>
        </w:rPr>
      </w:pPr>
      <w:r w:rsidRPr="00211581">
        <w:rPr>
          <w:sz w:val="24"/>
        </w:rPr>
        <w:t>be present prior to the Uniform Statewide Admission Deadline (USAD); and</w:t>
      </w:r>
    </w:p>
    <w:p w14:paraId="31EB60AA" w14:textId="77777777" w:rsidR="00CB3A20" w:rsidRPr="00211581" w:rsidRDefault="00CB3A20" w:rsidP="001F75BA">
      <w:pPr>
        <w:pStyle w:val="BodyTextIndent2"/>
        <w:numPr>
          <w:ilvl w:val="0"/>
          <w:numId w:val="66"/>
        </w:numPr>
        <w:spacing w:before="40" w:after="4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77777777" w:rsidR="00CB3A20" w:rsidRPr="00211581" w:rsidRDefault="00CB3A20" w:rsidP="00CB3A20">
      <w:pPr>
        <w:pStyle w:val="ListBullet"/>
        <w:ind w:firstLine="720"/>
      </w:pPr>
      <w:r w:rsidRPr="00211581">
        <w:t>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be so they can make an informed choice about having the exam count or not.</w:t>
      </w:r>
    </w:p>
    <w:p w14:paraId="358EFB26" w14:textId="1F22B47D" w:rsidR="00CB3A20" w:rsidRPr="00CB3A20" w:rsidRDefault="00CB3A20" w:rsidP="00CB3A20">
      <w:pPr>
        <w:pStyle w:val="Heading2"/>
        <w:rPr>
          <w:b w:val="0"/>
        </w:rPr>
      </w:pPr>
      <w:r w:rsidRPr="00211581">
        <w:rPr>
          <w:b w:val="0"/>
          <w:i/>
        </w:rPr>
        <w:tab/>
      </w:r>
      <w:bookmarkStart w:id="525" w:name="_Toc473285186"/>
      <w:bookmarkStart w:id="526" w:name="_Toc474506923"/>
      <w:bookmarkStart w:id="527" w:name="_Toc475092285"/>
      <w:bookmarkStart w:id="528" w:name="_Toc475707973"/>
      <w:bookmarkStart w:id="529" w:name="_Toc478116658"/>
      <w:bookmarkStart w:id="530" w:name="_Toc481758178"/>
      <w:bookmarkStart w:id="531" w:name="_Toc485366714"/>
      <w:bookmarkStart w:id="532" w:name="_Toc491444587"/>
      <w:bookmarkStart w:id="533" w:name="_Toc491444692"/>
      <w:bookmarkStart w:id="534" w:name="_Toc491776133"/>
      <w:bookmarkStart w:id="535" w:name="_Toc493852980"/>
      <w:bookmarkStart w:id="536" w:name="_Toc494894064"/>
      <w:bookmarkStart w:id="537" w:name="_Toc495057317"/>
      <w:bookmarkStart w:id="538" w:name="_Toc496100810"/>
      <w:bookmarkStart w:id="539" w:name="_Toc496263893"/>
      <w:bookmarkStart w:id="540" w:name="_Toc496274253"/>
      <w:r w:rsidRPr="00211581">
        <w:rPr>
          <w:i/>
          <w:sz w:val="24"/>
          <w:szCs w:val="24"/>
        </w:rPr>
        <w:t>Cheating, Communications Device Use, Administrative Error, and Medically Excused</w:t>
      </w:r>
      <w:r w:rsidRPr="00211581">
        <w:rPr>
          <w:b w:val="0"/>
          <w:i/>
          <w:sz w:val="24"/>
          <w:szCs w:val="24"/>
        </w:rPr>
        <w:t xml:space="preserve">: </w:t>
      </w:r>
      <w:r w:rsidRPr="00211581">
        <w:rPr>
          <w:b w:val="0"/>
          <w:sz w:val="24"/>
          <w:szCs w:val="24"/>
        </w:rPr>
        <w:t xml:space="preserve">Principals are responsible for reviewing the facts, allowing for due process, and making the determination if a student has committed fraud on or used a communications device during a Regents exam. If the principal </w:t>
      </w:r>
      <w:r w:rsidR="002A2A0D" w:rsidRPr="00211581">
        <w:rPr>
          <w:b w:val="0"/>
          <w:sz w:val="24"/>
          <w:szCs w:val="24"/>
        </w:rPr>
        <w:t>decides</w:t>
      </w:r>
      <w:r w:rsidRPr="00211581">
        <w:rPr>
          <w:b w:val="0"/>
          <w:sz w:val="24"/>
          <w:szCs w:val="24"/>
        </w:rPr>
        <w:t xml:space="preserve"> that a student committed fraud or used a communications device during a Regents exam, the exam is nullified and the student is not allowed to receive a score. For all other “administrative errors,” the principal must notify the New York State Education Department’s Office of Assessment Policy, Development and Administration in writing about the details of what occurred. See the </w:t>
      </w:r>
      <w:r w:rsidRPr="00211581">
        <w:rPr>
          <w:b w:val="0"/>
          <w:i/>
          <w:sz w:val="24"/>
          <w:szCs w:val="24"/>
        </w:rPr>
        <w:t xml:space="preserve">School Administrator’s Manual, Secondary Level Examinations </w:t>
      </w:r>
      <w:r w:rsidRPr="00211581">
        <w:rPr>
          <w:b w:val="0"/>
          <w:sz w:val="24"/>
          <w:szCs w:val="24"/>
        </w:rPr>
        <w:t xml:space="preserve">on the Web at </w:t>
      </w:r>
      <w:hyperlink r:id="rId73" w:history="1">
        <w:r w:rsidRPr="00211581">
          <w:rPr>
            <w:rStyle w:val="Hyperlink"/>
            <w:b w:val="0"/>
            <w:sz w:val="24"/>
            <w:szCs w:val="24"/>
          </w:rPr>
          <w:t>http://www.p12.nysed.gov/assessment/manuals/home.html</w:t>
        </w:r>
      </w:hyperlink>
      <w:r w:rsidRPr="00211581">
        <w:rPr>
          <w:b w:val="0"/>
          <w:sz w:val="24"/>
          <w:szCs w:val="24"/>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4945A5BD" w14:textId="77777777" w:rsidR="002E39A8" w:rsidRPr="000E16CD" w:rsidRDefault="002E39A8" w:rsidP="00CB3A20">
      <w:pPr>
        <w:pStyle w:val="Heading2"/>
      </w:pPr>
      <w:bookmarkStart w:id="541" w:name="_Toc496274254"/>
      <w:r w:rsidRPr="000E16CD">
        <w:t>Walk-in "Enrollments”</w:t>
      </w:r>
      <w:bookmarkEnd w:id="518"/>
      <w:bookmarkEnd w:id="519"/>
      <w:bookmarkEnd w:id="541"/>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for the purpose of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4"/>
    </w:p>
    <w:p w14:paraId="23BD81EF" w14:textId="77777777" w:rsidR="001A2A44" w:rsidRPr="000E16CD" w:rsidRDefault="00256E8C" w:rsidP="001C637F">
      <w:pPr>
        <w:pStyle w:val="Heading1"/>
        <w:rPr>
          <w:u w:val="single"/>
        </w:rPr>
      </w:pPr>
      <w:bookmarkStart w:id="542" w:name="_Toc178653421"/>
      <w:bookmarkStart w:id="543" w:name="_Toc179863467"/>
      <w:bookmarkStart w:id="544" w:name="_Toc290554811"/>
      <w:bookmarkStart w:id="545" w:name="_Toc178653419"/>
      <w:bookmarkStart w:id="546" w:name="_Toc179863465"/>
      <w:bookmarkStart w:id="547" w:name="_Toc290554795"/>
      <w:r w:rsidRPr="000E16CD">
        <w:rPr>
          <w:u w:val="single"/>
        </w:rPr>
        <w:br w:type="page"/>
      </w:r>
      <w:bookmarkStart w:id="548" w:name="_Toc496274255"/>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48"/>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4"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5"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6"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7"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(ePMF)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8"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Teacher Access and Authorization (TAA) system at </w:t>
      </w:r>
      <w:hyperlink r:id="rId79"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80"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659FBD4F"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 xml:space="preserve">to view their data. NYSED will no longer be distributing Non-teaching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ePMF and new staff data requirements, see: </w:t>
      </w:r>
      <w:hyperlink r:id="rId81"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2"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3"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EngageNY at: </w:t>
      </w:r>
      <w:hyperlink r:id="rId84"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5"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a number of areas related to educator quality and professional development.</w:t>
      </w:r>
    </w:p>
    <w:p w14:paraId="5F25C7F5" w14:textId="04255E31"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his template is not year-based and therefore staff present in the L2RPT report is based on that person having a valid Staff Snapshot record for the current School Year.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6"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B506A9">
      <w:pPr>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B77CC2">
      <w:pPr>
        <w:pStyle w:val="ListParagraph"/>
        <w:ind w:left="0"/>
        <w:rPr>
          <w:rFonts w:ascii="Arial" w:hAnsi="Arial" w:cs="Arial"/>
          <w:highlight w:val="yellow"/>
        </w:rPr>
      </w:pPr>
    </w:p>
    <w:p w14:paraId="2D7062D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B77CC2">
      <w:pPr>
        <w:pStyle w:val="ListParagraph"/>
        <w:ind w:left="0"/>
        <w:rPr>
          <w:rFonts w:ascii="Arial" w:hAnsi="Arial" w:cs="Arial"/>
          <w:highlight w:val="yellow"/>
        </w:rPr>
      </w:pPr>
    </w:p>
    <w:p w14:paraId="0FD596B1" w14:textId="5DFB6C81"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B77CC2">
      <w:pPr>
        <w:pStyle w:val="ListParagraph"/>
        <w:ind w:left="0"/>
        <w:rPr>
          <w:rFonts w:ascii="Arial" w:hAnsi="Arial" w:cs="Arial"/>
          <w:highlight w:val="yellow"/>
        </w:rPr>
      </w:pPr>
    </w:p>
    <w:p w14:paraId="475AFAF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B77CC2">
      <w:pPr>
        <w:pStyle w:val="ListParagraph"/>
        <w:ind w:left="0"/>
        <w:rPr>
          <w:rFonts w:ascii="Arial" w:hAnsi="Arial" w:cs="Arial"/>
          <w:highlight w:val="yellow"/>
        </w:rPr>
      </w:pPr>
    </w:p>
    <w:p w14:paraId="3F4FD89C"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B506A9">
      <w:pPr>
        <w:pStyle w:val="ListParagraph"/>
        <w:rPr>
          <w:rFonts w:ascii="Arial" w:hAnsi="Arial" w:cs="Arial"/>
          <w:highlight w:val="yellow"/>
        </w:rPr>
      </w:pPr>
    </w:p>
    <w:p w14:paraId="58BF9B07" w14:textId="77777777" w:rsidR="0085370E" w:rsidRPr="004211B3" w:rsidRDefault="0085370E" w:rsidP="0085370E">
      <w:pPr>
        <w:autoSpaceDE w:val="0"/>
        <w:autoSpaceDN w:val="0"/>
        <w:adjustRightInd w:val="0"/>
        <w:rPr>
          <w:rFonts w:ascii="Arial" w:hAnsi="Arial" w:cs="Arial"/>
          <w:b/>
        </w:rPr>
      </w:pPr>
      <w:r w:rsidRPr="004F1D2B">
        <w:rPr>
          <w:rFonts w:ascii="Arial" w:hAnsi="Arial" w:cs="Arial"/>
          <w:b/>
          <w:highlight w:val="yellow"/>
        </w:rPr>
        <w:t>Note:</w:t>
      </w:r>
    </w:p>
    <w:p w14:paraId="258A3A3C" w14:textId="756903B1" w:rsidR="00B506A9" w:rsidRPr="00B4335B" w:rsidRDefault="00B506A9" w:rsidP="0085370E">
      <w:pPr>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6530C94E" w14:textId="77777777" w:rsidR="00DC3340" w:rsidRDefault="00DC3340" w:rsidP="00D151B4">
      <w:pPr>
        <w:rPr>
          <w:rFonts w:ascii="Arial" w:hAnsi="Arial" w:cs="Arial"/>
          <w:b/>
          <w:sz w:val="28"/>
          <w:szCs w:val="28"/>
        </w:rPr>
      </w:pPr>
    </w:p>
    <w:p w14:paraId="7DF1C1F2" w14:textId="77777777" w:rsidR="00DC3340" w:rsidRDefault="00DC3340" w:rsidP="00D151B4">
      <w:pPr>
        <w:rPr>
          <w:rFonts w:ascii="Arial" w:hAnsi="Arial" w:cs="Arial"/>
          <w:b/>
          <w:sz w:val="28"/>
          <w:szCs w:val="28"/>
        </w:rPr>
      </w:pPr>
    </w:p>
    <w:p w14:paraId="1402DA0C" w14:textId="77777777" w:rsidR="00DC3340" w:rsidRDefault="00DC3340" w:rsidP="00D151B4">
      <w:pPr>
        <w:rPr>
          <w:rFonts w:ascii="Arial" w:hAnsi="Arial" w:cs="Arial"/>
          <w:b/>
          <w:sz w:val="28"/>
          <w:szCs w:val="28"/>
        </w:rPr>
      </w:pPr>
    </w:p>
    <w:p w14:paraId="42E8C55F" w14:textId="15E1D707" w:rsidR="00D151B4" w:rsidRPr="002F3A26" w:rsidRDefault="00D151B4" w:rsidP="00D151B4">
      <w:pPr>
        <w:rPr>
          <w:rFonts w:ascii="Arial" w:hAnsi="Arial" w:cs="Arial"/>
          <w:b/>
          <w:sz w:val="28"/>
          <w:szCs w:val="28"/>
        </w:rPr>
      </w:pPr>
      <w:r w:rsidRPr="002F3A26">
        <w:rPr>
          <w:rFonts w:ascii="Arial" w:hAnsi="Arial" w:cs="Arial"/>
          <w:b/>
          <w:sz w:val="28"/>
          <w:szCs w:val="28"/>
        </w:rPr>
        <w:t xml:space="preserve">Course Instructor Assignment Template </w:t>
      </w:r>
    </w:p>
    <w:p w14:paraId="0AD19E6C" w14:textId="77777777" w:rsidR="00B77CC2" w:rsidRDefault="00B77CC2" w:rsidP="009F78D3">
      <w:pPr>
        <w:autoSpaceDE w:val="0"/>
        <w:autoSpaceDN w:val="0"/>
        <w:adjustRightInd w:val="0"/>
        <w:ind w:firstLine="720"/>
        <w:rPr>
          <w:rFonts w:ascii="Arial" w:hAnsi="Arial" w:cs="Arial"/>
        </w:rPr>
      </w:pPr>
    </w:p>
    <w:p w14:paraId="55AE21C6" w14:textId="64415EA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r w:rsidR="00514D36" w:rsidRPr="00B506A9">
        <w:rPr>
          <w:rFonts w:ascii="Arial" w:hAnsi="Arial" w:cs="Arial"/>
          <w:highlight w:val="yellow"/>
        </w:rPr>
        <w:t xml:space="preserve">in </w:t>
      </w:r>
      <w:r w:rsidR="00B506A9" w:rsidRPr="00B506A9">
        <w:rPr>
          <w:rFonts w:ascii="Arial" w:hAnsi="Arial" w:cs="Arial"/>
          <w:highlight w:val="yellow"/>
        </w:rPr>
        <w:t>the near future</w:t>
      </w:r>
      <w:r w:rsidRPr="002F3A26">
        <w:rPr>
          <w:rFonts w:ascii="Arial" w:hAnsi="Arial" w:cs="Arial"/>
        </w:rPr>
        <w:t xml:space="preserve">.  The Staff Student Course template will still collect course information used solely for APPR purposes. </w:t>
      </w:r>
    </w:p>
    <w:p w14:paraId="145281B9" w14:textId="77777777" w:rsidR="00D151B4" w:rsidRPr="002F3A26" w:rsidRDefault="00D151B4" w:rsidP="00D151B4">
      <w:pPr>
        <w:autoSpaceDE w:val="0"/>
        <w:autoSpaceDN w:val="0"/>
        <w:adjustRightInd w:val="0"/>
        <w:rPr>
          <w:rFonts w:ascii="Arial" w:hAnsi="Arial" w:cs="Arial"/>
        </w:rPr>
      </w:pP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49"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7"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49"/>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5829E223" w14:textId="77777777" w:rsidR="00B10F83" w:rsidRDefault="00B10F83" w:rsidP="00D151B4">
      <w:pPr>
        <w:rPr>
          <w:rFonts w:ascii="Arial" w:hAnsi="Arial" w:cs="Arial"/>
          <w:b/>
          <w:sz w:val="28"/>
          <w:szCs w:val="28"/>
        </w:rPr>
      </w:pPr>
    </w:p>
    <w:p w14:paraId="4A28D33A" w14:textId="77777777" w:rsidR="00B10F83" w:rsidRDefault="00B10F83" w:rsidP="00D151B4">
      <w:pPr>
        <w:rPr>
          <w:rFonts w:ascii="Arial" w:hAnsi="Arial" w:cs="Arial"/>
          <w:b/>
          <w:sz w:val="28"/>
          <w:szCs w:val="28"/>
        </w:rPr>
      </w:pPr>
    </w:p>
    <w:p w14:paraId="560B6950" w14:textId="77777777" w:rsidR="00B10F83" w:rsidRDefault="00B10F83" w:rsidP="00D151B4">
      <w:pPr>
        <w:rPr>
          <w:rFonts w:ascii="Arial" w:hAnsi="Arial" w:cs="Arial"/>
          <w:b/>
          <w:sz w:val="28"/>
          <w:szCs w:val="28"/>
        </w:rPr>
      </w:pPr>
    </w:p>
    <w:p w14:paraId="5A4629D5" w14:textId="2ABDFFCF" w:rsidR="00D151B4" w:rsidRPr="0024440A" w:rsidRDefault="00D151B4" w:rsidP="00D151B4">
      <w:pPr>
        <w:rPr>
          <w:rFonts w:ascii="Arial" w:hAnsi="Arial" w:cs="Arial"/>
          <w:b/>
          <w:sz w:val="28"/>
          <w:szCs w:val="28"/>
        </w:rPr>
      </w:pPr>
      <w:r w:rsidRPr="0024440A">
        <w:rPr>
          <w:rFonts w:ascii="Arial" w:hAnsi="Arial" w:cs="Arial"/>
          <w:b/>
          <w:sz w:val="28"/>
          <w:szCs w:val="28"/>
        </w:rPr>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8"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CA81A75"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9"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of/or in addition to grade-specific math tests (acceleration in other subjects in middle schools are not as common). The purposes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90"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277ACBF8" w14:textId="77777777" w:rsidR="00D151B4" w:rsidRPr="00F82D03" w:rsidRDefault="00D151B4" w:rsidP="009F78D3">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sidR="00C53963">
        <w:rPr>
          <w:rFonts w:ascii="Arial" w:hAnsi="Arial" w:cs="Arial"/>
        </w:rPr>
        <w:t>-</w:t>
      </w:r>
      <w:r w:rsidRPr="00F82D03">
        <w:rPr>
          <w:rFonts w:ascii="Arial" w:hAnsi="Arial" w:cs="Arial"/>
        </w:rPr>
        <w:t xml:space="preserve">d. It includes the Overall Evaluation rating categories (Highly Effective, Effective, Developing, or Ineffective) and rating points.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0B8ACE52"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rating data must also submit staff tenure data.</w:t>
      </w:r>
    </w:p>
    <w:p w14:paraId="5640C56D" w14:textId="77777777" w:rsidR="000465F8" w:rsidRPr="000465F8" w:rsidRDefault="000465F8" w:rsidP="000465F8">
      <w:pPr>
        <w:rPr>
          <w:rFonts w:ascii="Arial" w:hAnsi="Arial" w:cs="Arial"/>
          <w:highlight w:val="yellow"/>
        </w:rPr>
      </w:pPr>
    </w:p>
    <w:p w14:paraId="0DE2BD5F" w14:textId="77777777"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91" w:history="1">
        <w:r w:rsidRPr="000465F8">
          <w:rPr>
            <w:rStyle w:val="Hyperlink"/>
            <w:rFonts w:ascii="Arial" w:hAnsi="Arial" w:cs="Arial"/>
            <w:highlight w:val="yellow"/>
          </w:rPr>
          <w:t>Resources for Closeout of 2016-17 APPR</w:t>
        </w:r>
      </w:hyperlink>
      <w:r w:rsidRPr="000465F8">
        <w:rPr>
          <w:rFonts w:ascii="Arial" w:hAnsi="Arial" w:cs="Arial"/>
          <w:highlight w:val="yellow"/>
        </w:rPr>
        <w:t xml:space="preserve"> page on EngageNY (the 2017-18 page will be added in spring 2018).</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92"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Students who earned credit through a make-up credit program (i.e., by re-taking the course, attending summer school, taking the course online, etc.) must be reported as such in the Credit Recovery Code field. The record must indicate whether or not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50" w:name="_Toc496274256"/>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50"/>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1339CC">
      <w:pPr>
        <w:pStyle w:val="BodyText"/>
        <w:numPr>
          <w:ilvl w:val="0"/>
          <w:numId w:val="10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Course</w:t>
      </w:r>
    </w:p>
    <w:p w14:paraId="4C40DA24"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Staff</w:t>
      </w:r>
    </w:p>
    <w:p w14:paraId="0A88C891"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w:t>
      </w:r>
    </w:p>
    <w:p w14:paraId="3C8311A8"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 Program Participation</w:t>
      </w:r>
    </w:p>
    <w:p w14:paraId="0B492F9A" w14:textId="77777777"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93" w:history="1">
        <w:r w:rsidR="009E4AA9" w:rsidRPr="001E78D0">
          <w:rPr>
            <w:rStyle w:val="Hyperlink"/>
          </w:rPr>
          <w:t>http://www.p12.nysed.gov/irs/vendors/</w:t>
        </w:r>
      </w:hyperlink>
      <w:r w:rsidRPr="000E16CD">
        <w:t>, must be used to report these data elements:</w:t>
      </w:r>
    </w:p>
    <w:p w14:paraId="11B3EB0F" w14:textId="77777777"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14:paraId="3B2B4789" w14:textId="77777777" w:rsidTr="005575E4">
        <w:trPr>
          <w:trHeight w:val="4833"/>
        </w:trPr>
        <w:tc>
          <w:tcPr>
            <w:tcW w:w="5148" w:type="dxa"/>
            <w:shd w:val="clear" w:color="auto" w:fill="auto"/>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shd w:val="clear" w:color="auto" w:fill="auto"/>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6434CFBE" w14:textId="77777777" w:rsidR="000E102F" w:rsidRPr="002F3A26" w:rsidRDefault="000E102F" w:rsidP="000E102F">
            <w:pPr>
              <w:rPr>
                <w:rFonts w:ascii="Arial" w:hAnsi="Arial" w:cs="Arial"/>
              </w:rPr>
            </w:pPr>
            <w:r w:rsidRPr="002F3A26">
              <w:rPr>
                <w:rFonts w:ascii="Arial" w:hAnsi="Arial" w:cs="Arial"/>
              </w:rPr>
              <w:t>Student Credit GPA</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51" w:name="_Toc299524422"/>
      <w:bookmarkEnd w:id="542"/>
      <w:bookmarkEnd w:id="543"/>
      <w:bookmarkEnd w:id="544"/>
      <w:bookmarkEnd w:id="545"/>
      <w:bookmarkEnd w:id="546"/>
      <w:bookmarkEnd w:id="547"/>
      <w:r w:rsidRPr="000E16CD">
        <w:rPr>
          <w:rFonts w:ascii="Arial" w:hAnsi="Arial" w:cs="Arial"/>
          <w:b/>
          <w:sz w:val="28"/>
          <w:szCs w:val="28"/>
        </w:rPr>
        <w:br w:type="page"/>
      </w:r>
      <w:r w:rsidR="001C637F" w:rsidRPr="000E16CD">
        <w:rPr>
          <w:rFonts w:ascii="Arial" w:hAnsi="Arial" w:cs="Arial"/>
          <w:b/>
          <w:sz w:val="28"/>
          <w:szCs w:val="28"/>
        </w:rPr>
        <w:t>Data Element Definitions</w:t>
      </w:r>
      <w:bookmarkEnd w:id="551"/>
    </w:p>
    <w:p w14:paraId="00491D82" w14:textId="77777777"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eScholar templates available at </w:t>
      </w:r>
      <w:hyperlink r:id="rId94" w:history="1">
        <w:r w:rsidR="007624D1" w:rsidRPr="000E16CD">
          <w:rPr>
            <w:rStyle w:val="Hyperlink"/>
          </w:rPr>
          <w:t>http://www.p12.nysed.gov/irs/vendors/home.html</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69F96197" w14:textId="77777777"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1F21D8BD" w14:textId="77777777" w:rsidR="00CB35A4" w:rsidRPr="000E16CD" w:rsidRDefault="00CB35A4" w:rsidP="001C637F">
      <w:pPr>
        <w:rPr>
          <w:rFonts w:ascii="Arial" w:hAnsi="Arial" w:cs="Arial"/>
          <w:b/>
          <w:bCs/>
          <w:iCs/>
        </w:rPr>
      </w:pPr>
    </w:p>
    <w:p w14:paraId="7084A04D" w14:textId="77777777"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5"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05A6BED6" w14:textId="77777777" w:rsidR="000E321A" w:rsidRPr="002F3A26" w:rsidRDefault="000E321A" w:rsidP="000E321A">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make an effort to report hourly employees with the amount expected to be paid for the year (annualize the hourly salary if possible). Do not include salaries paid for private school work. </w:t>
      </w:r>
    </w:p>
    <w:p w14:paraId="68F3DE19" w14:textId="77777777" w:rsidR="000E321A" w:rsidRDefault="000E321A" w:rsidP="000E321A">
      <w:pPr>
        <w:rPr>
          <w:rFonts w:ascii="Arial" w:hAnsi="Arial" w:cs="Arial"/>
          <w:bCs/>
          <w:iCs/>
        </w:rPr>
      </w:pP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5B1219E2" w14:textId="77777777"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5B1B1A32"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2F3A26">
        <w:rPr>
          <w:rFonts w:ascii="Arial" w:hAnsi="Arial" w:cs="Arial"/>
          <w:b/>
          <w:bCs/>
          <w:u w:val="single"/>
        </w:rPr>
        <w:t>will</w:t>
      </w:r>
      <w:r w:rsidR="004476F6" w:rsidRPr="002F3A26">
        <w:rPr>
          <w:rFonts w:ascii="Arial" w:hAnsi="Arial" w:cs="Arial"/>
          <w:bCs/>
        </w:rPr>
        <w:t xml:space="preserve"> 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52" w:name="OLE_LINK11"/>
      <w:bookmarkStart w:id="553"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52"/>
    <w:bookmarkEnd w:id="553"/>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r w:rsidR="002B0821">
        <w:rPr>
          <w:rFonts w:ascii="Arial" w:hAnsi="Arial" w:cs="Arial"/>
          <w:bCs/>
        </w:rPr>
        <w:t xml:space="preserve"> </w:t>
      </w:r>
      <w:r w:rsidR="00C07494">
        <w:rPr>
          <w:rFonts w:ascii="Arial" w:hAnsi="Arial" w:cs="Arial"/>
          <w:bCs/>
          <w:highlight w:val="yellow"/>
        </w:rPr>
        <w:t>Beginning in 2017-18,</w:t>
      </w:r>
      <w:r w:rsidR="002B0821" w:rsidRPr="002B0821">
        <w:rPr>
          <w:rFonts w:ascii="Arial" w:hAnsi="Arial" w:cs="Arial"/>
          <w:bCs/>
          <w:highlight w:val="yellow"/>
        </w:rPr>
        <w:t xml:space="preserve"> a day calendar </w:t>
      </w:r>
      <w:r w:rsidR="00C07494">
        <w:rPr>
          <w:rFonts w:ascii="Arial" w:hAnsi="Arial" w:cs="Arial"/>
          <w:bCs/>
          <w:highlight w:val="yellow"/>
        </w:rPr>
        <w:t xml:space="preserve">must be submitted </w:t>
      </w:r>
      <w:r w:rsidR="002B0821" w:rsidRPr="002B0821">
        <w:rPr>
          <w:rFonts w:ascii="Arial" w:hAnsi="Arial" w:cs="Arial"/>
          <w:bCs/>
          <w:highlight w:val="yellow"/>
        </w:rPr>
        <w:t>for each BOCES program type/location where attendance is being reported. Day Calendar Template, Field 2.</w:t>
      </w:r>
    </w:p>
    <w:p w14:paraId="4BFE45D2" w14:textId="77777777"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6"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6D37774C" w14:textId="77777777" w:rsidR="000E321A" w:rsidRPr="002F3A26" w:rsidRDefault="000E321A" w:rsidP="000E321A">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the ePMF forms will capture the certification exemptions as the official source. Following the Out of Certification reports posted to the NYSED Business Portal, charter schools should apply the exemption to those that are out of certification.  </w:t>
      </w:r>
      <w:r w:rsidR="000E495A"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sidR="000E495A">
        <w:rPr>
          <w:rFonts w:ascii="Arial" w:hAnsi="Arial" w:cs="Arial"/>
          <w:bCs/>
          <w:iCs/>
        </w:rPr>
        <w:t xml:space="preserve">. </w:t>
      </w:r>
      <w:r w:rsidRPr="002F3A26">
        <w:rPr>
          <w:rFonts w:ascii="Arial" w:hAnsi="Arial" w:cs="Arial"/>
          <w:bCs/>
          <w:iCs/>
        </w:rPr>
        <w:t xml:space="preserve">Staff Snapshot Template, Field 112.  </w:t>
      </w:r>
    </w:p>
    <w:p w14:paraId="03E87FF2" w14:textId="77777777" w:rsidR="00286C49" w:rsidRPr="002F3A26" w:rsidRDefault="00286C49" w:rsidP="001C637F">
      <w:pPr>
        <w:rPr>
          <w:rFonts w:ascii="Arial" w:hAnsi="Arial" w:cs="Arial"/>
          <w:b/>
          <w:bCs/>
          <w:iCs/>
        </w:rPr>
      </w:pPr>
    </w:p>
    <w:p w14:paraId="09811898" w14:textId="77777777" w:rsidR="001C637F" w:rsidRPr="002F3A26" w:rsidRDefault="001C637F" w:rsidP="001C637F">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933B1B4" w14:textId="77777777" w:rsidR="001C637F" w:rsidRPr="000E16CD" w:rsidRDefault="00A363E2" w:rsidP="001C637F">
      <w:pPr>
        <w:rPr>
          <w:rFonts w:ascii="Arial" w:hAnsi="Arial" w:cs="Arial"/>
        </w:rPr>
      </w:pPr>
      <w:r w:rsidRPr="000E16CD">
        <w:rPr>
          <w:rFonts w:ascii="Arial" w:hAnsi="Arial" w:cs="Arial"/>
          <w:b/>
          <w:bCs/>
          <w:iCs/>
        </w:rPr>
        <w:t>C</w:t>
      </w:r>
      <w:r w:rsidR="001C637F" w:rsidRPr="000E16CD">
        <w:rPr>
          <w:rFonts w:ascii="Arial" w:hAnsi="Arial" w:cs="Arial"/>
          <w:b/>
          <w:bCs/>
          <w:iCs/>
        </w:rPr>
        <w:t>ountry of Origin</w:t>
      </w:r>
      <w:r w:rsidR="001C637F" w:rsidRPr="000E16CD">
        <w:rPr>
          <w:rFonts w:ascii="Arial" w:hAnsi="Arial" w:cs="Arial"/>
          <w:b/>
        </w:rPr>
        <w:t>:</w:t>
      </w:r>
      <w:r w:rsidR="001C637F" w:rsidRPr="000E16CD">
        <w:rPr>
          <w:rFonts w:ascii="Arial" w:hAnsi="Arial" w:cs="Arial"/>
        </w:rPr>
        <w:t xml:space="preserve">  Description of the country fro</w:t>
      </w:r>
      <w:r w:rsidR="00D00037" w:rsidRPr="000E16CD">
        <w:rPr>
          <w:rFonts w:ascii="Arial" w:hAnsi="Arial" w:cs="Arial"/>
        </w:rPr>
        <w:t>m which the student emigrated</w:t>
      </w:r>
      <w:r w:rsidR="001C637F" w:rsidRPr="000E16CD">
        <w:rPr>
          <w:rFonts w:ascii="Arial" w:hAnsi="Arial" w:cs="Arial"/>
        </w:rPr>
        <w:t>. See Country of Origin Codes and Descriptions in</w:t>
      </w:r>
      <w:r w:rsidR="001C637F" w:rsidRPr="000E16CD">
        <w:rPr>
          <w:rFonts w:ascii="Arial" w:hAnsi="Arial" w:cs="Arial"/>
          <w:i/>
        </w:rPr>
        <w:t xml:space="preserve"> </w:t>
      </w:r>
      <w:r w:rsidR="00E20000" w:rsidRPr="000E16CD">
        <w:rPr>
          <w:rFonts w:ascii="Arial" w:hAnsi="Arial" w:cs="Arial"/>
        </w:rPr>
        <w:t>Chapter 5</w:t>
      </w:r>
      <w:r w:rsidR="007157DA" w:rsidRPr="000E16CD">
        <w:rPr>
          <w:rFonts w:ascii="Arial" w:hAnsi="Arial" w:cs="Arial"/>
        </w:rPr>
        <w:t>: Codes and Descriptions.</w:t>
      </w:r>
      <w:r w:rsidR="001C637F" w:rsidRPr="000E16CD">
        <w:rPr>
          <w:rFonts w:ascii="Arial" w:hAnsi="Arial" w:cs="Arial"/>
        </w:rPr>
        <w:t xml:space="preserve"> Student Lite Template, Field 40.</w:t>
      </w:r>
    </w:p>
    <w:p w14:paraId="5F353030" w14:textId="77777777" w:rsidR="001C637F" w:rsidRPr="000E16CD" w:rsidRDefault="001C637F" w:rsidP="001C637F">
      <w:pPr>
        <w:rPr>
          <w:rFonts w:ascii="Arial" w:hAnsi="Arial" w:cs="Arial"/>
          <w:b/>
          <w:bCs/>
          <w:iCs/>
        </w:rPr>
      </w:pPr>
    </w:p>
    <w:p w14:paraId="16868D90" w14:textId="77777777" w:rsidR="00937FD3" w:rsidRPr="002F3A26" w:rsidRDefault="00937FD3" w:rsidP="00937FD3">
      <w:pPr>
        <w:rPr>
          <w:rFonts w:ascii="Arial" w:hAnsi="Arial" w:cs="Arial"/>
          <w:bCs/>
          <w:iCs/>
        </w:rPr>
      </w:pPr>
      <w:r w:rsidRPr="00292916">
        <w:rPr>
          <w:rFonts w:ascii="Arial" w:hAnsi="Arial" w:cs="Arial"/>
          <w:b/>
          <w:bCs/>
          <w:iCs/>
        </w:rPr>
        <w:t xml:space="preserve">Course Code: </w:t>
      </w:r>
      <w:r w:rsidRPr="00292916">
        <w:rPr>
          <w:rFonts w:ascii="Arial" w:hAnsi="Arial" w:cs="Arial"/>
          <w:bCs/>
          <w:iCs/>
        </w:rPr>
        <w:t>Local course code that uniquely identifies the course.  The local course code must be mapped to a State course code.</w:t>
      </w:r>
      <w:r w:rsidRPr="00292916">
        <w:t xml:space="preserve"> </w:t>
      </w:r>
      <w:r w:rsidRPr="00292916">
        <w:rPr>
          <w:rFonts w:ascii="Arial" w:hAnsi="Arial" w:cs="Arial"/>
          <w:bCs/>
          <w:iCs/>
        </w:rPr>
        <w:t>If the course culminates in a State assessment, please use the subset of State Course Codes for courses leading to a State exam</w:t>
      </w:r>
      <w:r w:rsidRPr="002F3A26">
        <w:rPr>
          <w:rFonts w:ascii="Arial" w:hAnsi="Arial" w:cs="Arial"/>
          <w:bCs/>
          <w:iCs/>
        </w:rPr>
        <w:t>.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7" w:history="1">
        <w:r w:rsidRPr="002F3A26">
          <w:rPr>
            <w:rStyle w:val="Hyperlink"/>
            <w:rFonts w:ascii="Arial" w:hAnsi="Arial" w:cs="Arial"/>
            <w:bCs/>
            <w:iCs/>
          </w:rPr>
          <w:t>http://www.p12.nysed.gov/irs/courseCatalog/home.html</w:t>
        </w:r>
      </w:hyperlink>
      <w:r w:rsidRPr="002F3A26">
        <w:rPr>
          <w:rFonts w:ascii="Arial" w:hAnsi="Arial" w:cs="Arial"/>
          <w:bCs/>
          <w:iCs/>
        </w:rPr>
        <w:t xml:space="preserve">. Staff Student Course Template, Field 8; Student Class Entry Exit, Field 3; Course Instructor Assignment, Field 4.  </w:t>
      </w:r>
    </w:p>
    <w:p w14:paraId="42F184E9" w14:textId="77777777" w:rsidR="001C637F" w:rsidRPr="002F3A26" w:rsidRDefault="001C637F"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77777777"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8"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9"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4B6769B6" w14:textId="77777777"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4802B3EB" w14:textId="77777777"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14:paraId="2ABD20E7" w14:textId="77777777" w:rsidR="00D6798E" w:rsidRDefault="00D6798E" w:rsidP="00EA17C3">
      <w:pPr>
        <w:pStyle w:val="Body"/>
        <w:rPr>
          <w:rFonts w:cs="Arial"/>
          <w:szCs w:val="24"/>
        </w:rPr>
      </w:pPr>
    </w:p>
    <w:p w14:paraId="34A4124A" w14:textId="77777777" w:rsidR="00D6798E" w:rsidRDefault="00D6798E" w:rsidP="00EA17C3">
      <w:pPr>
        <w:pStyle w:val="Body"/>
        <w:rPr>
          <w:rFonts w:cs="Arial"/>
          <w:szCs w:val="24"/>
        </w:rPr>
      </w:pPr>
    </w:p>
    <w:p w14:paraId="155E6898" w14:textId="77777777" w:rsidR="00D6798E" w:rsidRDefault="00D6798E" w:rsidP="00EA17C3">
      <w:pPr>
        <w:pStyle w:val="Body"/>
        <w:rPr>
          <w:rFonts w:cs="Arial"/>
          <w:szCs w:val="24"/>
        </w:rPr>
      </w:pPr>
    </w:p>
    <w:p w14:paraId="61DF3C2D" w14:textId="77777777"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14:paraId="7A062EEA" w14:textId="77777777" w:rsidTr="00474AE8">
        <w:trPr>
          <w:trHeight w:val="755"/>
          <w:jc w:val="center"/>
        </w:trPr>
        <w:tc>
          <w:tcPr>
            <w:tcW w:w="774" w:type="dxa"/>
            <w:tcBorders>
              <w:top w:val="nil"/>
              <w:left w:val="nil"/>
              <w:bottom w:val="single" w:sz="4" w:space="0" w:color="auto"/>
            </w:tcBorders>
            <w:shd w:val="clear" w:color="auto" w:fill="auto"/>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474AE8">
        <w:trPr>
          <w:cantSplit/>
          <w:trHeight w:val="1349"/>
          <w:jc w:val="center"/>
        </w:trPr>
        <w:tc>
          <w:tcPr>
            <w:tcW w:w="774" w:type="dxa"/>
            <w:shd w:val="clear" w:color="auto" w:fill="D9D9D9"/>
            <w:textDirection w:val="btLr"/>
            <w:vAlign w:val="cente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474AE8">
        <w:trPr>
          <w:cantSplit/>
          <w:trHeight w:val="1790"/>
          <w:jc w:val="center"/>
        </w:trPr>
        <w:tc>
          <w:tcPr>
            <w:tcW w:w="774" w:type="dxa"/>
            <w:shd w:val="clear" w:color="auto" w:fill="D9D9D9"/>
            <w:textDirection w:val="btLr"/>
            <w:vAlign w:val="cente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474AE8">
        <w:trPr>
          <w:cantSplit/>
          <w:trHeight w:val="1970"/>
          <w:jc w:val="center"/>
        </w:trPr>
        <w:tc>
          <w:tcPr>
            <w:tcW w:w="774" w:type="dxa"/>
            <w:shd w:val="clear" w:color="auto" w:fill="D9D9D9"/>
            <w:textDirection w:val="btLr"/>
            <w:vAlign w:val="cente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001D62E6" w14:textId="77777777"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0267BE24" w14:textId="77777777" w:rsidR="00FA77CF" w:rsidRPr="000E16CD" w:rsidRDefault="00FA77CF" w:rsidP="001C637F">
      <w:pPr>
        <w:rPr>
          <w:rFonts w:ascii="Arial" w:hAnsi="Arial" w:cs="Arial"/>
          <w:b/>
          <w:bCs/>
          <w:iCs/>
        </w:rPr>
      </w:pPr>
    </w:p>
    <w:p w14:paraId="60F6217A" w14:textId="77777777" w:rsidR="004E19E9" w:rsidRPr="000E16CD" w:rsidRDefault="004E19E9" w:rsidP="001C637F">
      <w:pPr>
        <w:rPr>
          <w:rFonts w:ascii="Arial" w:hAnsi="Arial" w:cs="Arial"/>
          <w:b/>
          <w:bCs/>
          <w:iCs/>
        </w:rPr>
      </w:pPr>
      <w:r w:rsidRPr="000E16CD">
        <w:rPr>
          <w:rFonts w:ascii="Arial" w:hAnsi="Arial" w:cs="Arial"/>
          <w:b/>
          <w:bCs/>
          <w:iCs/>
        </w:rPr>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14:paraId="5D6F2896" w14:textId="77777777" w:rsidR="004E19E9" w:rsidRPr="000E16CD" w:rsidRDefault="004E19E9" w:rsidP="001C637F">
      <w:pPr>
        <w:rPr>
          <w:rFonts w:ascii="Arial" w:hAnsi="Arial" w:cs="Arial"/>
          <w:b/>
          <w:bCs/>
          <w:iCs/>
        </w:rPr>
      </w:pPr>
    </w:p>
    <w:p w14:paraId="0C74F643" w14:textId="77777777"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14:paraId="7E180DCD" w14:textId="77777777" w:rsidR="004B1AC0" w:rsidRPr="000E16CD" w:rsidRDefault="004B1AC0"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6BCB577D" w14:textId="77777777" w:rsidR="001C637F" w:rsidRPr="000E16CD" w:rsidRDefault="001C637F" w:rsidP="001C637F">
      <w:pPr>
        <w:rPr>
          <w:rFonts w:ascii="Arial" w:hAnsi="Arial" w:cs="Arial"/>
          <w:b/>
          <w:bCs/>
          <w:iCs/>
        </w:rPr>
      </w:pPr>
    </w:p>
    <w:p w14:paraId="72E858B5" w14:textId="77777777" w:rsidR="001C637F" w:rsidRPr="000E16CD" w:rsidRDefault="001C637F" w:rsidP="001C637F">
      <w:pPr>
        <w:rPr>
          <w:rFonts w:ascii="Arial" w:hAnsi="Arial" w:cs="Arial"/>
        </w:rPr>
      </w:pPr>
      <w:r w:rsidRPr="000E16CD">
        <w:rPr>
          <w:rFonts w:ascii="Arial" w:hAnsi="Arial" w:cs="Arial"/>
          <w:b/>
          <w:bCs/>
          <w:iCs/>
        </w:rPr>
        <w:t>Date of Entry into United States</w:t>
      </w:r>
      <w:r w:rsidRPr="000E16CD">
        <w:rPr>
          <w:rFonts w:ascii="Arial" w:hAnsi="Arial" w:cs="Arial"/>
          <w:b/>
        </w:rPr>
        <w:t>:</w:t>
      </w:r>
      <w:r w:rsidRPr="000E16CD">
        <w:rPr>
          <w:rFonts w:ascii="Arial" w:hAnsi="Arial" w:cs="Arial"/>
        </w:rPr>
        <w:t xml:space="preserve">  Date the student immigrated to the United States</w:t>
      </w:r>
      <w:r w:rsidR="00771964" w:rsidRPr="000E16CD">
        <w:rPr>
          <w:rFonts w:ascii="Arial" w:hAnsi="Arial" w:cs="Arial"/>
        </w:rPr>
        <w:t xml:space="preserve"> for the first time</w:t>
      </w:r>
      <w:r w:rsidRPr="000E16CD">
        <w:rPr>
          <w:rFonts w:ascii="Arial" w:hAnsi="Arial" w:cs="Arial"/>
        </w:rPr>
        <w:t>. Student Lite Template, Field 38.</w:t>
      </w:r>
    </w:p>
    <w:p w14:paraId="56A01329" w14:textId="77777777" w:rsidR="006820F2" w:rsidRPr="000E16CD" w:rsidRDefault="006820F2" w:rsidP="001C637F">
      <w:pPr>
        <w:pStyle w:val="Body"/>
        <w:ind w:firstLine="0"/>
        <w:rPr>
          <w:bCs/>
          <w:iCs/>
        </w:rPr>
      </w:pPr>
      <w:r w:rsidRPr="000E16CD">
        <w:rPr>
          <w:b/>
          <w:bCs/>
          <w:iCs/>
        </w:rPr>
        <w:t xml:space="preserve">Day Type: </w:t>
      </w:r>
      <w:r w:rsidR="002569E9" w:rsidRPr="000E16CD">
        <w:rPr>
          <w:rFonts w:cs="Arial"/>
        </w:rPr>
        <w:t xml:space="preserve">Type of day in the day calendar, designating whether or not the date is an instructional day or non-instructional day. </w:t>
      </w:r>
      <w:r w:rsidR="00297422" w:rsidRPr="000E16CD">
        <w:rPr>
          <w:rFonts w:cs="Arial"/>
          <w:bCs/>
          <w:iCs/>
        </w:rPr>
        <w:t xml:space="preserve">See Day Type Codes and Descriptions in Chapter 5: Codes and Descriptions. </w:t>
      </w:r>
      <w:r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77777777" w:rsidR="001C637F" w:rsidRPr="000E16CD" w:rsidRDefault="001C637F" w:rsidP="001C637F">
      <w:pPr>
        <w:pStyle w:val="Body"/>
        <w:ind w:firstLine="0"/>
      </w:pPr>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Student Credit GPA Template, Field 1</w:t>
      </w:r>
      <w:r w:rsidR="00354CA7" w:rsidRPr="002F3A26">
        <w:rPr>
          <w:rFonts w:cs="Arial"/>
        </w:rPr>
        <w:t>; 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0919887" w14:textId="073FC35E" w:rsidR="00696309" w:rsidRPr="00744594" w:rsidRDefault="00696309" w:rsidP="00696309">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77777777"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520E5C">
        <w:t>8</w:t>
      </w:r>
      <w:r w:rsidRPr="000E16CD">
        <w:t>, since the status of students is to be reported as of August 31, 201</w:t>
      </w:r>
      <w:r w:rsidR="00520E5C">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100"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77777777"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101"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343AE2B4" w14:textId="77777777"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102"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217E822" w14:textId="77777777" w:rsidR="001C637F" w:rsidRPr="000E16CD" w:rsidRDefault="001C637F" w:rsidP="001C637F">
      <w:pPr>
        <w:rPr>
          <w:rFonts w:ascii="Arial" w:hAnsi="Arial" w:cs="Arial"/>
          <w:b/>
          <w:bCs/>
          <w:iCs/>
        </w:rPr>
      </w:pPr>
    </w:p>
    <w:p w14:paraId="7A314AE5" w14:textId="77777777"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696309">
        <w:rPr>
          <w:rFonts w:ascii="Arial" w:hAnsi="Arial" w:cs="Arial"/>
          <w:b/>
          <w:bCs/>
          <w:iCs/>
          <w:highlight w:val="yellow"/>
        </w:rPr>
        <w:t xml:space="preserve">Free </w:t>
      </w:r>
      <w:r w:rsidR="008928EB">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624D4">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77777777"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2D9875CB" w14:textId="57FC04B2" w:rsidR="001C637F" w:rsidRPr="000E16CD" w:rsidRDefault="001C637F" w:rsidP="001C637F">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 xml:space="preserve">Template, Field 8; School Entry/Exit Template, Field 8.  </w:t>
      </w:r>
    </w:p>
    <w:p w14:paraId="4CEBB161" w14:textId="77777777" w:rsidR="001C637F" w:rsidRPr="000E16CD" w:rsidRDefault="001C637F" w:rsidP="001C637F">
      <w:pPr>
        <w:rPr>
          <w:bCs/>
        </w:rPr>
      </w:pPr>
    </w:p>
    <w:p w14:paraId="0900BEC4" w14:textId="77777777" w:rsidR="000E495A" w:rsidRPr="000E495A" w:rsidRDefault="000E495A" w:rsidP="000E495A">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7CA32796" w14:textId="77777777" w:rsidR="000E495A" w:rsidRPr="000E495A" w:rsidRDefault="000E495A" w:rsidP="000E495A">
      <w:pPr>
        <w:rPr>
          <w:rFonts w:ascii="Arial" w:hAnsi="Arial" w:cs="Arial"/>
          <w:highlight w:val="yellow"/>
        </w:rPr>
      </w:pPr>
    </w:p>
    <w:p w14:paraId="4CA342CD" w14:textId="77777777" w:rsidR="00A64790" w:rsidRPr="000E16CD" w:rsidRDefault="00A64790" w:rsidP="00A64790">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his must be the 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E849449" w14:textId="77777777"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7F397BC6" w14:textId="41948437" w:rsidR="00AD1778" w:rsidRPr="002F3A26" w:rsidRDefault="00AD1778" w:rsidP="00AD1778">
      <w:pPr>
        <w:rPr>
          <w:rFonts w:ascii="Arial" w:hAnsi="Arial" w:cs="Arial"/>
        </w:rPr>
      </w:pPr>
      <w:r w:rsidRPr="002F3A26">
        <w:rPr>
          <w:rFonts w:ascii="Arial" w:hAnsi="Arial" w:cs="Arial"/>
        </w:rPr>
        <w:t xml:space="preserve">NOTE:  Effective December 10, 2016, under the Every Student Succeeds Act (ESSA), students awaiting foster care placement are no longer considered homeless.  </w:t>
      </w:r>
    </w:p>
    <w:p w14:paraId="5B4E512A" w14:textId="77777777" w:rsidR="001C637F" w:rsidRPr="002F3A26" w:rsidRDefault="001C637F" w:rsidP="001C637F">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w:t>
      </w:r>
      <w:r w:rsidR="00771964" w:rsidRPr="002F3A26">
        <w:rPr>
          <w:rFonts w:ascii="Arial" w:hAnsi="Arial" w:cs="Arial"/>
        </w:rPr>
        <w:t>ust be reviewed and populated, as</w:t>
      </w:r>
      <w:r w:rsidRPr="002F3A26">
        <w:rPr>
          <w:rFonts w:ascii="Arial" w:hAnsi="Arial" w:cs="Arial"/>
        </w:rPr>
        <w:t xml:space="preserve"> applicable. Student Lite Template, Field 47.</w:t>
      </w:r>
    </w:p>
    <w:p w14:paraId="668CAA5F" w14:textId="77777777" w:rsidR="001C637F" w:rsidRPr="002F3A26" w:rsidRDefault="001C637F" w:rsidP="001C637F">
      <w:pPr>
        <w:rPr>
          <w:rFonts w:ascii="Arial" w:hAnsi="Arial" w:cs="Arial"/>
          <w:b/>
          <w:bCs/>
          <w:iCs/>
        </w:rPr>
      </w:pPr>
    </w:p>
    <w:p w14:paraId="3D70F0DA" w14:textId="77777777"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202E054E" w14:textId="701FC5A9" w:rsidR="004B55D4" w:rsidRPr="000E16CD" w:rsidRDefault="004B55D4" w:rsidP="004B55D4">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208E4EE4" w14:textId="77777777" w:rsidR="001C637F" w:rsidRPr="000E16CD" w:rsidRDefault="001C637F" w:rsidP="001C637F">
      <w:pPr>
        <w:rPr>
          <w:rFonts w:ascii="Arial" w:hAnsi="Arial" w:cs="Arial"/>
        </w:rPr>
      </w:pPr>
    </w:p>
    <w:p w14:paraId="0E75343B" w14:textId="77777777" w:rsidR="001C637F" w:rsidRPr="000E16CD" w:rsidRDefault="001C637F" w:rsidP="001C637F">
      <w:pPr>
        <w:rPr>
          <w:rFonts w:ascii="Arial" w:hAnsi="Arial" w:cs="Arial"/>
          <w:bCs/>
        </w:rPr>
      </w:pPr>
      <w:r w:rsidRPr="000E16CD">
        <w:rPr>
          <w:rFonts w:ascii="Arial" w:hAnsi="Arial" w:cs="Arial"/>
          <w:b/>
          <w:bCs/>
          <w:iCs/>
        </w:rPr>
        <w:t>Immunization Date for First Polio Vaccination</w:t>
      </w:r>
      <w:r w:rsidRPr="000E16CD">
        <w:rPr>
          <w:rFonts w:ascii="Arial" w:hAnsi="Arial" w:cs="Arial"/>
          <w:b/>
        </w:rPr>
        <w:t>:</w:t>
      </w:r>
      <w:r w:rsidRPr="000E16CD">
        <w:rPr>
          <w:rFonts w:ascii="Arial" w:hAnsi="Arial" w:cs="Arial"/>
        </w:rPr>
        <w:t xml:space="preserve">  Date the student was first immunized against poliomyelitis</w:t>
      </w:r>
      <w:r w:rsidRPr="000E16CD">
        <w:rPr>
          <w:rFonts w:ascii="Arial" w:hAnsi="Arial" w:cs="Arial"/>
          <w:bCs/>
        </w:rPr>
        <w:t>, regardless of whether the immunization was provided orally (OPV) or intravenously (IPV).  See</w:t>
      </w:r>
      <w:r w:rsidR="00076EC9" w:rsidRPr="000E16CD">
        <w:rPr>
          <w:rFonts w:ascii="Arial" w:hAnsi="Arial" w:cs="Arial"/>
          <w:bCs/>
        </w:rPr>
        <w:t xml:space="preserve"> New York code of regulations</w:t>
      </w:r>
      <w:r w:rsidRPr="000E16CD">
        <w:rPr>
          <w:rFonts w:ascii="Arial" w:hAnsi="Arial" w:cs="Arial"/>
          <w:bCs/>
        </w:rPr>
        <w:t xml:space="preserve"> 10 NYCRR 66</w:t>
      </w:r>
      <w:r w:rsidR="00076EC9" w:rsidRPr="000E16CD">
        <w:rPr>
          <w:rFonts w:ascii="Arial" w:hAnsi="Arial" w:cs="Arial"/>
          <w:bCs/>
        </w:rPr>
        <w:t xml:space="preserve"> at </w:t>
      </w:r>
      <w:hyperlink r:id="rId103" w:history="1">
        <w:r w:rsidR="00076EC9" w:rsidRPr="000E16CD">
          <w:rPr>
            <w:rStyle w:val="Hyperlink"/>
            <w:rFonts w:ascii="Arial" w:hAnsi="Arial" w:cs="Arial"/>
            <w:bCs/>
          </w:rPr>
          <w:t>http://www.p12.nysed.gov/sss/documents/IMMUNIZATIONGUIDELINESFORSCHOOLS.pdf</w:t>
        </w:r>
      </w:hyperlink>
      <w:r w:rsidRPr="000E16CD">
        <w:rPr>
          <w:rFonts w:ascii="Arial" w:hAnsi="Arial" w:cs="Arial"/>
          <w:bCs/>
        </w:rPr>
        <w:t>.</w:t>
      </w:r>
      <w:r w:rsidRPr="000E16CD">
        <w:rPr>
          <w:rFonts w:ascii="Arial" w:hAnsi="Arial" w:cs="Arial"/>
        </w:rPr>
        <w:t xml:space="preserve"> Student Lite Template, Field 28.</w:t>
      </w:r>
    </w:p>
    <w:p w14:paraId="41618623" w14:textId="77777777" w:rsidR="001C637F" w:rsidRPr="000E16CD" w:rsidRDefault="001C637F" w:rsidP="001C637F">
      <w:pPr>
        <w:rPr>
          <w:rFonts w:ascii="Arial" w:hAnsi="Arial" w:cs="Arial"/>
          <w:b/>
          <w:bCs/>
          <w:iCs/>
        </w:rPr>
      </w:pPr>
    </w:p>
    <w:p w14:paraId="5563CA39" w14:textId="77777777"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77777777"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104"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77777777"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Percent allocation of responsibility a teacher has for a particular student’s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6D75DD45" w14:textId="77777777"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5DFC0D8" w14:textId="77777777" w:rsidR="0048143C" w:rsidRDefault="0048143C" w:rsidP="0048143C">
      <w:pPr>
        <w:pStyle w:val="Default"/>
        <w:rPr>
          <w:sz w:val="23"/>
          <w:szCs w:val="23"/>
        </w:rPr>
      </w:pP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5B03FB26" w14:textId="77777777"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105"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14:paraId="42C6C37C" w14:textId="77777777" w:rsidR="001C637F" w:rsidRPr="000E16CD" w:rsidRDefault="001C637F" w:rsidP="001C637F">
      <w:pPr>
        <w:rPr>
          <w:rFonts w:ascii="Arial" w:hAnsi="Arial" w:cs="Arial"/>
          <w:b/>
          <w:bCs/>
          <w:iCs/>
        </w:rPr>
      </w:pPr>
    </w:p>
    <w:p w14:paraId="5E464E5A" w14:textId="77777777"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106"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A81A496"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77777777"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of students to which the “Day Type” for a particular date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C6EA4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Student Credit GPA Template, Field 6</w:t>
      </w:r>
      <w:r w:rsidR="00557748" w:rsidRPr="002F3A26">
        <w:rPr>
          <w:rFonts w:ascii="Arial" w:hAnsi="Arial" w:cs="Arial"/>
          <w:bCs/>
        </w:rPr>
        <w:t>; 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54" w:name="_Hlk479843185"/>
      <w:r w:rsidR="005311D1" w:rsidRPr="002F3A26">
        <w:rPr>
          <w:rFonts w:ascii="Arial" w:hAnsi="Arial" w:cs="Arial"/>
        </w:rPr>
        <w:t>For State reporting, use “NA.”</w:t>
      </w:r>
      <w:bookmarkEnd w:id="554"/>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77777777"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If the child’s third birthday is ON August 31, 201</w:t>
      </w:r>
      <w:r w:rsidR="002F493A">
        <w:rPr>
          <w:rFonts w:ascii="Arial" w:hAnsi="Arial" w:cs="Arial"/>
        </w:rPr>
        <w:t>8</w:t>
      </w:r>
      <w:r w:rsidRPr="000E16CD">
        <w:rPr>
          <w:rFonts w:ascii="Arial" w:hAnsi="Arial" w:cs="Arial"/>
        </w:rPr>
        <w:t>, the Number of Days is “1” for the following scenarios:</w:t>
      </w:r>
    </w:p>
    <w:p w14:paraId="7905A941"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2F493A">
        <w:rPr>
          <w:rFonts w:ascii="Arial" w:hAnsi="Arial" w:cs="Arial"/>
        </w:rPr>
        <w:t>8</w:t>
      </w:r>
      <w:r w:rsidRPr="000E16CD">
        <w:rPr>
          <w:rFonts w:ascii="Arial" w:hAnsi="Arial" w:cs="Arial"/>
        </w:rPr>
        <w:t>; or</w:t>
      </w:r>
    </w:p>
    <w:p w14:paraId="693B14F4"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370F4A">
        <w:rPr>
          <w:rFonts w:ascii="Arial" w:hAnsi="Arial" w:cs="Arial"/>
        </w:rPr>
        <w:t>8</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10320FF4" w14:textId="77777777"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14:paraId="6B9ACF8A" w14:textId="77777777" w:rsidR="007D5C6C" w:rsidRPr="000E16CD" w:rsidRDefault="007D5C6C" w:rsidP="001C637F">
      <w:pPr>
        <w:rPr>
          <w:rFonts w:ascii="Arial" w:hAnsi="Arial" w:cs="Arial"/>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7777777" w:rsidR="00A64790" w:rsidRPr="000E16CD" w:rsidRDefault="00A64790" w:rsidP="00A64790">
      <w:pPr>
        <w:rPr>
          <w:rFonts w:ascii="Arial" w:hAnsi="Arial" w:cs="Arial"/>
          <w:bCs/>
        </w:rPr>
      </w:pPr>
      <w:bookmarkStart w:id="555"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p>
    <w:bookmarkEnd w:id="555"/>
    <w:p w14:paraId="5A4B3EA5" w14:textId="77777777" w:rsidR="00A64790" w:rsidRDefault="00A64790" w:rsidP="001C637F">
      <w:pPr>
        <w:rPr>
          <w:rFonts w:ascii="Arial" w:hAnsi="Arial" w:cs="Arial"/>
          <w:b/>
          <w:bCs/>
          <w:iCs/>
        </w:rPr>
      </w:pPr>
    </w:p>
    <w:p w14:paraId="5F19A9CC" w14:textId="5BDA21B0"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14:paraId="7693E061" w14:textId="77777777" w:rsidR="001C637F" w:rsidRPr="000E16CD" w:rsidRDefault="001C637F" w:rsidP="001C637F">
      <w:pPr>
        <w:rPr>
          <w:rFonts w:ascii="Arial" w:hAnsi="Arial" w:cs="Arial"/>
        </w:rPr>
      </w:pPr>
    </w:p>
    <w:p w14:paraId="2213F14F" w14:textId="77777777"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0E16CD" w:rsidRDefault="001C637F" w:rsidP="001C637F">
      <w:pPr>
        <w:rPr>
          <w:rFonts w:ascii="Arial" w:hAnsi="Arial" w:cs="Arial"/>
          <w:b/>
          <w:bCs/>
          <w:iCs/>
        </w:rPr>
      </w:pPr>
    </w:p>
    <w:p w14:paraId="65FFB21D" w14:textId="24C56BC5" w:rsidR="000E495A" w:rsidRPr="004211B3" w:rsidRDefault="000E495A" w:rsidP="000E495A">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7"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1D60F840" w14:textId="77777777" w:rsidR="000E495A" w:rsidRDefault="000E495A" w:rsidP="000E495A">
      <w:pPr>
        <w:rPr>
          <w:rFonts w:ascii="Arial" w:hAnsi="Arial" w:cs="Arial"/>
          <w:bCs/>
          <w:iCs/>
        </w:rPr>
      </w:pPr>
      <w:r w:rsidRPr="004211B3">
        <w:rPr>
          <w:rFonts w:ascii="Arial" w:hAnsi="Arial" w:cs="Arial"/>
          <w:bCs/>
          <w:iCs/>
          <w:highlight w:val="yellow"/>
        </w:rPr>
        <w:t>Course Instructor Assignment, Field 16.</w:t>
      </w:r>
    </w:p>
    <w:p w14:paraId="2C207070" w14:textId="77777777" w:rsidR="000E495A" w:rsidRDefault="000E495A" w:rsidP="000E495A">
      <w:pPr>
        <w:rPr>
          <w:rFonts w:ascii="Arial" w:hAnsi="Arial" w:cs="Arial"/>
          <w:bCs/>
          <w:iCs/>
        </w:rPr>
      </w:pPr>
    </w:p>
    <w:p w14:paraId="73865393" w14:textId="309CB0B0" w:rsidR="000E495A" w:rsidRDefault="000E495A" w:rsidP="000E495A">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77777777"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3B631C">
        <w:rPr>
          <w:rFonts w:ascii="Arial" w:hAnsi="Arial" w:cs="Arial"/>
        </w:rPr>
        <w:t>4</w:t>
      </w:r>
      <w:r w:rsidR="00E45CCB" w:rsidRPr="000E16CD">
        <w:rPr>
          <w:rFonts w:ascii="Arial" w:hAnsi="Arial" w:cs="Arial"/>
        </w:rPr>
        <w:t>, 201</w:t>
      </w:r>
      <w:r w:rsidR="00305F3F">
        <w:rPr>
          <w:rFonts w:ascii="Arial" w:hAnsi="Arial" w:cs="Arial"/>
        </w:rPr>
        <w:t>7</w:t>
      </w:r>
      <w:r w:rsidRPr="000E16CD">
        <w:rPr>
          <w:rFonts w:ascii="Arial" w:hAnsi="Arial" w:cs="Arial"/>
        </w:rPr>
        <w:t xml:space="preserve"> </w:t>
      </w:r>
      <w:r w:rsidRPr="000E16CD">
        <w:rPr>
          <w:rFonts w:ascii="Arial" w:hAnsi="Arial" w:cs="Arial"/>
          <w:bCs/>
        </w:rPr>
        <w:t xml:space="preserve">snapshot date and also at any time during the school year in the end of year special-education snapshot. See Preschool Students with Disabilities Primary Service Codes at </w:t>
      </w:r>
      <w:hyperlink r:id="rId108"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72FBAFEA" w14:textId="77777777" w:rsidR="001C637F" w:rsidRPr="000E16CD" w:rsidRDefault="001C637F" w:rsidP="001C637F">
      <w:pPr>
        <w:rPr>
          <w:rFonts w:ascii="Arial" w:hAnsi="Arial" w:cs="Arial"/>
          <w:bCs/>
          <w:iCs/>
        </w:rPr>
      </w:pPr>
    </w:p>
    <w:p w14:paraId="3C988EDB" w14:textId="77777777"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43AD424C" w14:textId="77777777" w:rsidR="001C637F" w:rsidRPr="000E16CD" w:rsidRDefault="001C637F" w:rsidP="001F75BA">
      <w:pPr>
        <w:numPr>
          <w:ilvl w:val="0"/>
          <w:numId w:val="36"/>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68D5362C" w14:textId="77777777" w:rsidR="001C637F" w:rsidRPr="000E16CD" w:rsidRDefault="001C637F" w:rsidP="001F75BA">
      <w:pPr>
        <w:numPr>
          <w:ilvl w:val="0"/>
          <w:numId w:val="36"/>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568C2AA6" w14:textId="7777777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5560D566" w14:textId="77777777"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77777777"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board, or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77777777"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9"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0E16CD" w:rsidRDefault="001C637F" w:rsidP="001C637F">
      <w:pPr>
        <w:rPr>
          <w:rFonts w:ascii="Arial" w:hAnsi="Arial" w:cs="Arial"/>
          <w:b/>
          <w:bCs/>
          <w:i/>
          <w:iCs/>
          <w:u w:val="single"/>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363E17FC"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1F75BA">
      <w:pPr>
        <w:numPr>
          <w:ilvl w:val="0"/>
          <w:numId w:val="35"/>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1F75BA">
      <w:pPr>
        <w:numPr>
          <w:ilvl w:val="0"/>
          <w:numId w:val="35"/>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1F75BA">
      <w:pPr>
        <w:numPr>
          <w:ilvl w:val="0"/>
          <w:numId w:val="35"/>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1F75BA">
      <w:pPr>
        <w:numPr>
          <w:ilvl w:val="0"/>
          <w:numId w:val="35"/>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1F75BA">
      <w:pPr>
        <w:numPr>
          <w:ilvl w:val="0"/>
          <w:numId w:val="35"/>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7777777"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10"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11"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56"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77777777"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7777777"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77777777"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14:paraId="065C89CB" w14:textId="77777777" w:rsidR="001C637F" w:rsidRPr="000E16CD" w:rsidRDefault="001C637F" w:rsidP="001C637F">
      <w:pPr>
        <w:rPr>
          <w:rFonts w:ascii="Arial" w:hAnsi="Arial" w:cs="Arial"/>
          <w:b/>
          <w:bCs/>
          <w:iCs/>
        </w:rPr>
      </w:pPr>
    </w:p>
    <w:p w14:paraId="271EE619" w14:textId="7777777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305F3F">
        <w:rPr>
          <w:rFonts w:ascii="Arial" w:hAnsi="Arial" w:cs="Arial"/>
          <w:szCs w:val="16"/>
        </w:rPr>
        <w:t>8</w:t>
      </w:r>
      <w:r w:rsidRPr="000E16CD">
        <w:rPr>
          <w:rFonts w:ascii="Arial" w:hAnsi="Arial" w:cs="Arial"/>
          <w:szCs w:val="16"/>
        </w:rPr>
        <w:t>-06-30 for academic school year 201</w:t>
      </w:r>
      <w:r w:rsidR="00305F3F">
        <w:rPr>
          <w:rFonts w:ascii="Arial" w:hAnsi="Arial" w:cs="Arial"/>
          <w:szCs w:val="16"/>
        </w:rPr>
        <w:t>7</w:t>
      </w:r>
      <w:r w:rsidRPr="000E16CD">
        <w:rPr>
          <w:rFonts w:ascii="Arial" w:hAnsi="Arial" w:cs="Arial"/>
          <w:szCs w:val="16"/>
        </w:rPr>
        <w:t>–1</w:t>
      </w:r>
      <w:r w:rsidR="00305F3F">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9EE6050" w14:textId="77777777" w:rsidR="009727E4" w:rsidRPr="00B20C86" w:rsidRDefault="009727E4" w:rsidP="009727E4">
      <w:pPr>
        <w:rPr>
          <w:rFonts w:ascii="Arial" w:hAnsi="Arial" w:cs="Arial"/>
          <w:b/>
          <w:bCs/>
          <w:iCs/>
        </w:rPr>
      </w:pPr>
    </w:p>
    <w:p w14:paraId="38F194F6" w14:textId="77777777"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777777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370F4A">
        <w:rPr>
          <w:rFonts w:ascii="Arial" w:hAnsi="Arial" w:cs="Arial"/>
          <w:bCs/>
        </w:rPr>
        <w:t>7</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370F4A">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370F4A">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1C288897" w14:textId="77777777" w:rsidR="001C637F" w:rsidRPr="000E16CD" w:rsidRDefault="001C637F" w:rsidP="001C637F">
      <w:pPr>
        <w:rPr>
          <w:rFonts w:ascii="Arial" w:hAnsi="Arial" w:cs="Arial"/>
          <w:bCs/>
          <w:iCs/>
        </w:rPr>
      </w:pPr>
    </w:p>
    <w:p w14:paraId="5A0CD32F" w14:textId="77777777" w:rsidR="001C637F" w:rsidRPr="000E16CD" w:rsidRDefault="001C637F" w:rsidP="001C637F">
      <w:pPr>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77777777"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12"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20D36D89" w14:textId="77777777"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14:paraId="6A1DEBD8" w14:textId="77777777" w:rsidR="007C14DF" w:rsidRPr="000E16CD" w:rsidRDefault="007C14D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739800E5" w14:textId="77777777" w:rsidR="001C637F" w:rsidRPr="000E16CD" w:rsidRDefault="001C637F" w:rsidP="001C637F">
      <w:pPr>
        <w:rPr>
          <w:rFonts w:ascii="Arial" w:hAnsi="Arial" w:cs="Arial"/>
          <w:b/>
          <w:bCs/>
          <w:iCs/>
        </w:rPr>
      </w:pPr>
    </w:p>
    <w:p w14:paraId="296748B4" w14:textId="77777777"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7A5CF070" w14:textId="77777777" w:rsidR="00FA77CF" w:rsidRPr="000E16CD" w:rsidRDefault="00FA77CF" w:rsidP="001C637F">
      <w:pPr>
        <w:rPr>
          <w:rFonts w:ascii="Arial" w:hAnsi="Arial" w:cs="Arial"/>
          <w:b/>
          <w:bCs/>
          <w:iCs/>
        </w:rPr>
      </w:pPr>
    </w:p>
    <w:p w14:paraId="5A80EABA" w14:textId="77777777"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77777777" w:rsidR="00157975" w:rsidRPr="000E16CD" w:rsidRDefault="001C637F" w:rsidP="00157975">
      <w:pPr>
        <w:rPr>
          <w:rFonts w:ascii="Arial" w:hAnsi="Arial" w:cs="Arial"/>
        </w:rPr>
      </w:pPr>
      <w:r w:rsidRPr="000E16CD">
        <w:rPr>
          <w:rFonts w:ascii="Arial" w:hAnsi="Arial" w:cs="Arial"/>
          <w:b/>
          <w:bCs/>
          <w:iCs/>
        </w:rPr>
        <w:t>Student’s First Name</w:t>
      </w:r>
      <w:r w:rsidRPr="000E16CD">
        <w:rPr>
          <w:rFonts w:ascii="Arial" w:hAnsi="Arial" w:cs="Arial"/>
          <w:b/>
        </w:rPr>
        <w:t xml:space="preserve">:  </w:t>
      </w:r>
      <w:r w:rsidR="00157975"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“NoFirstName” in this field or “NoLastName” in the last name field. Student Lite Template, Field 6.</w:t>
      </w:r>
    </w:p>
    <w:p w14:paraId="6190B0E3" w14:textId="63A55344" w:rsidR="001C637F" w:rsidRPr="000E16CD" w:rsidRDefault="001C637F" w:rsidP="001C637F">
      <w:pPr>
        <w:rPr>
          <w:rFonts w:ascii="Arial" w:hAnsi="Arial" w:cs="Arial"/>
          <w:iCs/>
        </w:rPr>
      </w:pPr>
    </w:p>
    <w:p w14:paraId="06DEDAE5" w14:textId="77777777"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2E804248" w14:textId="77777777" w:rsidR="001C637F" w:rsidRPr="000E16CD" w:rsidRDefault="001C637F" w:rsidP="001C637F">
      <w:pPr>
        <w:rPr>
          <w:rFonts w:ascii="Arial" w:hAnsi="Arial" w:cs="Arial"/>
          <w:iCs/>
        </w:rPr>
      </w:pPr>
    </w:p>
    <w:p w14:paraId="097B9BC0" w14:textId="77777777"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7B58A7F5" w14:textId="034DBAE8" w:rsidR="001C637F" w:rsidRDefault="00157975" w:rsidP="00157975">
      <w:pPr>
        <w:rPr>
          <w:rFonts w:ascii="Arial" w:hAnsi="Arial" w:cs="Arial"/>
        </w:rPr>
      </w:pPr>
      <w:r w:rsidRPr="000E16CD">
        <w:rPr>
          <w:rFonts w:ascii="Arial" w:hAnsi="Arial" w:cs="Arial"/>
        </w:rPr>
        <w:t xml:space="preserve">Local districts may determine their own policies and procedures for obtaining the student’s last name. For students who have only one name, use either “NoFirstName” in the first name field or “NoLastName” in this field. Student Lite Template, Field 5.  </w:t>
      </w:r>
    </w:p>
    <w:p w14:paraId="58080C3A" w14:textId="77777777" w:rsidR="00157975" w:rsidRPr="000E16CD" w:rsidRDefault="00157975" w:rsidP="00157975">
      <w:pPr>
        <w:rPr>
          <w:rFonts w:ascii="Arial" w:hAnsi="Arial" w:cs="Arial"/>
          <w:b/>
          <w:bCs/>
          <w:iCs/>
        </w:rPr>
      </w:pPr>
    </w:p>
    <w:p w14:paraId="133066A1" w14:textId="77777777"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6"/>
    <w:p w14:paraId="42DDF572" w14:textId="77777777" w:rsidR="001C637F" w:rsidRPr="000E16CD" w:rsidRDefault="001C637F" w:rsidP="001C637F">
      <w:pPr>
        <w:rPr>
          <w:rFonts w:ascii="Arial" w:hAnsi="Arial" w:cs="Arial"/>
          <w:iCs/>
        </w:rPr>
      </w:pPr>
    </w:p>
    <w:p w14:paraId="581DF0C7" w14:textId="77777777"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0364E995"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rPr>
        <w:t xml:space="preserve">For additional information concerning the ePMF and new staff data requirements, see </w:t>
      </w:r>
      <w:hyperlink r:id="rId113"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7777777"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2F3A26">
        <w:rPr>
          <w:rFonts w:ascii="Arial" w:hAnsi="Arial" w:cs="Arial"/>
        </w:rPr>
        <w:t>Course Instructor Assignment, Field 7; Student Class Entry Exit, Field 24.</w:t>
      </w:r>
    </w:p>
    <w:p w14:paraId="0A407882" w14:textId="77777777" w:rsidR="001C637F" w:rsidRPr="000E16CD" w:rsidRDefault="001C637F" w:rsidP="001C637F">
      <w:pPr>
        <w:rPr>
          <w:rFonts w:ascii="Arial" w:hAnsi="Arial" w:cs="Arial"/>
          <w:bCs/>
          <w:iCs/>
        </w:rPr>
      </w:pPr>
    </w:p>
    <w:p w14:paraId="665BBA0A" w14:textId="77777777"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77777777"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7777777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5BC2E72" w14:textId="77777777" w:rsidR="001161D6" w:rsidRPr="002F3A26" w:rsidRDefault="001161D6" w:rsidP="001C637F">
      <w:pPr>
        <w:rPr>
          <w:rFonts w:ascii="Arial" w:hAnsi="Arial" w:cs="Arial"/>
          <w:b/>
          <w:bCs/>
          <w:iCs/>
        </w:rPr>
      </w:pPr>
    </w:p>
    <w:p w14:paraId="0F4E9F0A" w14:textId="77777777"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7777777"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305F3F">
        <w:rPr>
          <w:rFonts w:ascii="Arial" w:hAnsi="Arial" w:cs="Arial"/>
          <w:bCs/>
          <w:iCs/>
        </w:rPr>
        <w:t>7</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48CFCF3" w14:textId="77777777" w:rsidR="00A83E19" w:rsidRPr="000E16CD" w:rsidRDefault="003A694A" w:rsidP="00A83E19">
      <w:pPr>
        <w:rPr>
          <w:rFonts w:ascii="Arial" w:hAnsi="Arial" w:cs="Arial"/>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2F3A26">
        <w:rPr>
          <w:rFonts w:ascii="Arial" w:hAnsi="Arial" w:cs="Arial"/>
          <w:bCs/>
          <w:u w:val="single"/>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14:paraId="4FD0AED9" w14:textId="77777777"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14:paraId="2FE87699" w14:textId="77777777" w:rsidTr="00062C75">
        <w:trPr>
          <w:cantSplit/>
          <w:tblHeader/>
          <w:jc w:val="center"/>
        </w:trPr>
        <w:tc>
          <w:tcPr>
            <w:tcW w:w="4140" w:type="dxa"/>
            <w:shd w:val="clear" w:color="auto" w:fill="D9D9D9"/>
            <w:vAlign w:val="center"/>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062C75">
        <w:trPr>
          <w:cantSplit/>
          <w:jc w:val="center"/>
        </w:trPr>
        <w:tc>
          <w:tcPr>
            <w:tcW w:w="4140" w:type="dxa"/>
            <w:vAlign w:val="center"/>
          </w:tcPr>
          <w:p w14:paraId="041A9803"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8</w:t>
            </w:r>
          </w:p>
        </w:tc>
        <w:tc>
          <w:tcPr>
            <w:tcW w:w="2296" w:type="dxa"/>
            <w:vAlign w:val="center"/>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062C75">
        <w:trPr>
          <w:cantSplit/>
          <w:jc w:val="center"/>
        </w:trPr>
        <w:tc>
          <w:tcPr>
            <w:tcW w:w="4140" w:type="dxa"/>
            <w:vAlign w:val="center"/>
          </w:tcPr>
          <w:p w14:paraId="5596C26A"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7</w:t>
            </w:r>
          </w:p>
        </w:tc>
        <w:tc>
          <w:tcPr>
            <w:tcW w:w="2296" w:type="dxa"/>
            <w:vAlign w:val="center"/>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062C75">
        <w:trPr>
          <w:cantSplit/>
          <w:jc w:val="center"/>
        </w:trPr>
        <w:tc>
          <w:tcPr>
            <w:tcW w:w="4140" w:type="dxa"/>
            <w:vAlign w:val="center"/>
          </w:tcPr>
          <w:p w14:paraId="2A6E9425"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6</w:t>
            </w:r>
          </w:p>
        </w:tc>
        <w:tc>
          <w:tcPr>
            <w:tcW w:w="2296" w:type="dxa"/>
            <w:vAlign w:val="center"/>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062C75">
        <w:trPr>
          <w:cantSplit/>
          <w:jc w:val="center"/>
        </w:trPr>
        <w:tc>
          <w:tcPr>
            <w:tcW w:w="4140" w:type="dxa"/>
            <w:vAlign w:val="center"/>
          </w:tcPr>
          <w:p w14:paraId="03DA153F"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5</w:t>
            </w:r>
          </w:p>
        </w:tc>
        <w:tc>
          <w:tcPr>
            <w:tcW w:w="2296" w:type="dxa"/>
            <w:vAlign w:val="center"/>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062C75">
        <w:trPr>
          <w:cantSplit/>
          <w:jc w:val="center"/>
        </w:trPr>
        <w:tc>
          <w:tcPr>
            <w:tcW w:w="4140" w:type="dxa"/>
            <w:vAlign w:val="center"/>
          </w:tcPr>
          <w:p w14:paraId="5B24CFF1"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4</w:t>
            </w:r>
          </w:p>
        </w:tc>
        <w:tc>
          <w:tcPr>
            <w:tcW w:w="2296" w:type="dxa"/>
            <w:vAlign w:val="center"/>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062C75">
        <w:trPr>
          <w:cantSplit/>
          <w:jc w:val="center"/>
        </w:trPr>
        <w:tc>
          <w:tcPr>
            <w:tcW w:w="4140" w:type="dxa"/>
            <w:vAlign w:val="center"/>
          </w:tcPr>
          <w:p w14:paraId="3E7BC097"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3</w:t>
            </w:r>
          </w:p>
        </w:tc>
        <w:tc>
          <w:tcPr>
            <w:tcW w:w="2296" w:type="dxa"/>
            <w:vAlign w:val="center"/>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062C75">
        <w:trPr>
          <w:cantSplit/>
          <w:jc w:val="center"/>
        </w:trPr>
        <w:tc>
          <w:tcPr>
            <w:tcW w:w="4140" w:type="dxa"/>
            <w:vAlign w:val="center"/>
          </w:tcPr>
          <w:p w14:paraId="293B756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2</w:t>
            </w:r>
          </w:p>
        </w:tc>
        <w:tc>
          <w:tcPr>
            <w:tcW w:w="2296" w:type="dxa"/>
            <w:vAlign w:val="center"/>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062C75">
        <w:trPr>
          <w:cantSplit/>
          <w:jc w:val="center"/>
        </w:trPr>
        <w:tc>
          <w:tcPr>
            <w:tcW w:w="4140" w:type="dxa"/>
            <w:vAlign w:val="center"/>
          </w:tcPr>
          <w:p w14:paraId="4C7B5B9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p>
        </w:tc>
        <w:tc>
          <w:tcPr>
            <w:tcW w:w="2296" w:type="dxa"/>
            <w:vAlign w:val="center"/>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062C75">
        <w:trPr>
          <w:cantSplit/>
          <w:jc w:val="center"/>
        </w:trPr>
        <w:tc>
          <w:tcPr>
            <w:tcW w:w="4140" w:type="dxa"/>
            <w:vAlign w:val="center"/>
          </w:tcPr>
          <w:p w14:paraId="4C3D50C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10</w:t>
            </w:r>
          </w:p>
        </w:tc>
        <w:tc>
          <w:tcPr>
            <w:tcW w:w="2296" w:type="dxa"/>
            <w:vAlign w:val="center"/>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062C75">
        <w:trPr>
          <w:cantSplit/>
          <w:jc w:val="center"/>
        </w:trPr>
        <w:tc>
          <w:tcPr>
            <w:tcW w:w="4140" w:type="dxa"/>
            <w:vAlign w:val="center"/>
          </w:tcPr>
          <w:p w14:paraId="097D8ACD"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9</w:t>
            </w:r>
          </w:p>
        </w:tc>
        <w:tc>
          <w:tcPr>
            <w:tcW w:w="2296" w:type="dxa"/>
            <w:vAlign w:val="center"/>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062C75">
        <w:trPr>
          <w:cantSplit/>
          <w:jc w:val="center"/>
        </w:trPr>
        <w:tc>
          <w:tcPr>
            <w:tcW w:w="4140" w:type="dxa"/>
            <w:vAlign w:val="center"/>
          </w:tcPr>
          <w:p w14:paraId="31A17CA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8</w:t>
            </w:r>
          </w:p>
        </w:tc>
        <w:tc>
          <w:tcPr>
            <w:tcW w:w="2296" w:type="dxa"/>
            <w:vAlign w:val="center"/>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062C75">
        <w:trPr>
          <w:cantSplit/>
          <w:jc w:val="center"/>
        </w:trPr>
        <w:tc>
          <w:tcPr>
            <w:tcW w:w="4140" w:type="dxa"/>
            <w:vAlign w:val="center"/>
          </w:tcPr>
          <w:p w14:paraId="68A064A4"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7</w:t>
            </w:r>
          </w:p>
        </w:tc>
        <w:tc>
          <w:tcPr>
            <w:tcW w:w="2296" w:type="dxa"/>
            <w:vAlign w:val="center"/>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062C75">
        <w:trPr>
          <w:cantSplit/>
          <w:jc w:val="center"/>
        </w:trPr>
        <w:tc>
          <w:tcPr>
            <w:tcW w:w="4140" w:type="dxa"/>
            <w:vAlign w:val="center"/>
          </w:tcPr>
          <w:p w14:paraId="686476F9"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6</w:t>
            </w:r>
          </w:p>
        </w:tc>
        <w:tc>
          <w:tcPr>
            <w:tcW w:w="2296" w:type="dxa"/>
            <w:vAlign w:val="center"/>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57" w:name="_Toc290554861"/>
      <w:bookmarkStart w:id="558" w:name="Appendix1"/>
      <w:bookmarkStart w:id="559" w:name="_Toc178653434"/>
      <w:bookmarkStart w:id="560"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0E16CD" w:rsidRDefault="00256E8C" w:rsidP="009B669B">
      <w:pPr>
        <w:pStyle w:val="Heading1"/>
        <w:rPr>
          <w:u w:val="single"/>
        </w:rPr>
      </w:pPr>
      <w:r w:rsidRPr="000E16CD">
        <w:rPr>
          <w:u w:val="single"/>
        </w:rPr>
        <w:br w:type="page"/>
      </w:r>
      <w:bookmarkStart w:id="561" w:name="_Toc496274257"/>
      <w:r w:rsidR="00424CE7" w:rsidRPr="000E16CD">
        <w:rPr>
          <w:u w:val="single"/>
        </w:rPr>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562" w:name="_Toc335315432"/>
      <w:bookmarkStart w:id="563" w:name="_Toc290554871"/>
      <w:bookmarkEnd w:id="561"/>
    </w:p>
    <w:p w14:paraId="6CA316A0" w14:textId="77777777" w:rsidR="009B669B" w:rsidRPr="000E16CD" w:rsidRDefault="009B669B" w:rsidP="009B669B">
      <w:pPr>
        <w:pStyle w:val="Heading2"/>
        <w:jc w:val="center"/>
      </w:pPr>
      <w:bookmarkStart w:id="564" w:name="_Toc496274258"/>
      <w:r w:rsidRPr="000E16CD">
        <w:t>Accommodation Codes and Descriptions</w:t>
      </w:r>
      <w:bookmarkEnd w:id="562"/>
      <w:bookmarkEnd w:id="564"/>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5" w:name="_Toc335315433"/>
      <w:r w:rsidRPr="000E16CD">
        <w:br w:type="page"/>
      </w:r>
      <w:bookmarkStart w:id="566" w:name="_Toc496274259"/>
      <w:r w:rsidR="009B669B" w:rsidRPr="000E16CD">
        <w:t>Assessment Language Codes</w:t>
      </w:r>
      <w:bookmarkEnd w:id="563"/>
      <w:r w:rsidR="009B669B" w:rsidRPr="000E16CD">
        <w:t xml:space="preserve"> and Descriptions</w:t>
      </w:r>
      <w:bookmarkEnd w:id="565"/>
      <w:bookmarkEnd w:id="566"/>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67" w:name="_Toc178653445"/>
      <w:bookmarkStart w:id="568" w:name="_Toc179863491"/>
      <w:bookmarkStart w:id="569" w:name="_Toc290554870"/>
      <w:bookmarkStart w:id="570" w:name="_Toc335315434"/>
      <w:r w:rsidRPr="000E16CD">
        <w:br w:type="page"/>
      </w:r>
      <w:bookmarkStart w:id="571" w:name="_Toc496274260"/>
      <w:r w:rsidR="009B669B" w:rsidRPr="000E16CD">
        <w:t xml:space="preserve">Assessment Measure </w:t>
      </w:r>
      <w:bookmarkEnd w:id="567"/>
      <w:bookmarkEnd w:id="568"/>
      <w:r w:rsidR="007B2ACD" w:rsidRPr="000E16CD">
        <w:t xml:space="preserve">Standard </w:t>
      </w:r>
      <w:r w:rsidR="009B669B" w:rsidRPr="000E16CD">
        <w:t>Codes</w:t>
      </w:r>
      <w:bookmarkEnd w:id="569"/>
      <w:r w:rsidR="009B669B" w:rsidRPr="000E16CD">
        <w:t xml:space="preserve"> and Descriptions</w:t>
      </w:r>
      <w:bookmarkEnd w:id="570"/>
      <w:bookmarkEnd w:id="571"/>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4"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5"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he 00199 assessment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6"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73675E" w:rsidP="009B669B">
      <w:pPr>
        <w:rPr>
          <w:rFonts w:ascii="Arial" w:hAnsi="Arial" w:cs="Arial"/>
          <w:bCs/>
          <w:iCs/>
        </w:rPr>
      </w:pPr>
      <w:hyperlink r:id="rId117"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8"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9"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ED19C2" w:rsidRPr="000E16CD" w14:paraId="491C2148" w14:textId="77777777" w:rsidTr="00775808">
        <w:trPr>
          <w:cantSplit/>
          <w:trHeight w:val="350"/>
          <w:jc w:val="center"/>
        </w:trPr>
        <w:tc>
          <w:tcPr>
            <w:tcW w:w="3480" w:type="dxa"/>
            <w:vAlign w:val="center"/>
          </w:tcPr>
          <w:p w14:paraId="6203C2B2" w14:textId="77777777" w:rsidR="00ED19C2" w:rsidRPr="000E16CD" w:rsidRDefault="00ED19C2" w:rsidP="008044F7">
            <w:pPr>
              <w:rPr>
                <w:rFonts w:ascii="Bookman Old Style" w:hAnsi="Bookman Old Style" w:cs="Arial"/>
                <w:sz w:val="22"/>
                <w:szCs w:val="22"/>
              </w:rPr>
            </w:pPr>
          </w:p>
        </w:tc>
        <w:tc>
          <w:tcPr>
            <w:tcW w:w="3175" w:type="dxa"/>
            <w:vAlign w:val="center"/>
          </w:tcPr>
          <w:p w14:paraId="45510227" w14:textId="77777777" w:rsidR="00ED19C2" w:rsidRPr="000E16CD" w:rsidRDefault="00ED19C2" w:rsidP="008044F7">
            <w:pPr>
              <w:rPr>
                <w:rFonts w:ascii="Bookman Old Style" w:hAnsi="Bookman Old Style" w:cs="Arial"/>
                <w:sz w:val="22"/>
                <w:szCs w:val="22"/>
              </w:rPr>
            </w:pPr>
          </w:p>
        </w:tc>
        <w:tc>
          <w:tcPr>
            <w:tcW w:w="1503" w:type="dxa"/>
            <w:vAlign w:val="center"/>
          </w:tcPr>
          <w:p w14:paraId="4FCC63B0" w14:textId="77777777" w:rsidR="00ED19C2" w:rsidRPr="000E16CD" w:rsidRDefault="00ED19C2" w:rsidP="008044F7">
            <w:pPr>
              <w:jc w:val="center"/>
              <w:rPr>
                <w:rFonts w:ascii="Bookman Old Style" w:hAnsi="Bookman Old Style" w:cs="Arial"/>
                <w:sz w:val="22"/>
                <w:szCs w:val="22"/>
              </w:rPr>
            </w:pPr>
          </w:p>
        </w:tc>
        <w:tc>
          <w:tcPr>
            <w:tcW w:w="1007" w:type="dxa"/>
            <w:vAlign w:val="center"/>
          </w:tcPr>
          <w:p w14:paraId="6F1948C0" w14:textId="77777777" w:rsidR="00ED19C2" w:rsidRPr="000E16CD" w:rsidRDefault="00ED19C2" w:rsidP="009B669B">
            <w:pPr>
              <w:jc w:val="center"/>
              <w:rPr>
                <w:rFonts w:ascii="Bookman Old Style" w:hAnsi="Bookman Old Style" w:cs="Arial"/>
                <w:sz w:val="22"/>
                <w:szCs w:val="22"/>
              </w:rPr>
            </w:pPr>
          </w:p>
        </w:tc>
        <w:tc>
          <w:tcPr>
            <w:tcW w:w="1411" w:type="dxa"/>
            <w:vAlign w:val="center"/>
          </w:tcPr>
          <w:p w14:paraId="3808EA95" w14:textId="77777777" w:rsidR="00ED19C2" w:rsidRPr="000E16CD" w:rsidRDefault="00ED19C2" w:rsidP="008044F7">
            <w:pPr>
              <w:jc w:val="center"/>
              <w:rPr>
                <w:rFonts w:ascii="Bookman Old Style" w:hAnsi="Bookman Old Style" w:cs="Arial"/>
                <w:bCs/>
                <w:sz w:val="22"/>
                <w:szCs w:val="22"/>
              </w:rPr>
            </w:pP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6CD97BD" w14:textId="77777777" w:rsidTr="00492E8E">
        <w:trPr>
          <w:cantSplit/>
          <w:jc w:val="center"/>
        </w:trPr>
        <w:tc>
          <w:tcPr>
            <w:tcW w:w="10576" w:type="dxa"/>
            <w:gridSpan w:val="5"/>
            <w:shd w:val="clear" w:color="auto" w:fill="D9D9D9"/>
            <w:vAlign w:val="center"/>
          </w:tcPr>
          <w:p w14:paraId="7369A436"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596034" w:rsidRPr="000E16CD" w14:paraId="2C4A8944" w14:textId="77777777" w:rsidTr="00F1717C">
        <w:trPr>
          <w:cantSplit/>
          <w:jc w:val="center"/>
        </w:trPr>
        <w:tc>
          <w:tcPr>
            <w:tcW w:w="3480" w:type="dxa"/>
            <w:vAlign w:val="center"/>
          </w:tcPr>
          <w:p w14:paraId="08430BB3"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285B86F" w14:textId="77777777" w:rsidTr="00F1717C">
        <w:trPr>
          <w:cantSplit/>
          <w:jc w:val="center"/>
        </w:trPr>
        <w:tc>
          <w:tcPr>
            <w:tcW w:w="3480" w:type="dxa"/>
            <w:vAlign w:val="center"/>
          </w:tcPr>
          <w:p w14:paraId="4280CC8C" w14:textId="77777777"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596034" w:rsidRPr="000E16CD" w:rsidRDefault="00596034" w:rsidP="00246B98">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D5B4490" w14:textId="77777777" w:rsidTr="00F1717C">
        <w:trPr>
          <w:cantSplit/>
          <w:jc w:val="center"/>
        </w:trPr>
        <w:tc>
          <w:tcPr>
            <w:tcW w:w="3480" w:type="dxa"/>
            <w:vAlign w:val="center"/>
          </w:tcPr>
          <w:p w14:paraId="2F0136CB" w14:textId="77777777" w:rsidR="00596034" w:rsidRPr="000E16CD" w:rsidRDefault="00596034" w:rsidP="00184DD0">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BA8E6C1" w14:textId="77777777" w:rsidTr="00F1717C">
        <w:trPr>
          <w:cantSplit/>
          <w:jc w:val="center"/>
        </w:trPr>
        <w:tc>
          <w:tcPr>
            <w:tcW w:w="3480" w:type="dxa"/>
            <w:vAlign w:val="center"/>
          </w:tcPr>
          <w:p w14:paraId="116223F4"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C960A99" w14:textId="77777777" w:rsidTr="00F1717C">
        <w:trPr>
          <w:cantSplit/>
          <w:jc w:val="center"/>
        </w:trPr>
        <w:tc>
          <w:tcPr>
            <w:tcW w:w="3480" w:type="dxa"/>
            <w:vAlign w:val="center"/>
          </w:tcPr>
          <w:p w14:paraId="79A96209"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B630803" w14:textId="77777777" w:rsidTr="00F1717C">
        <w:trPr>
          <w:cantSplit/>
          <w:jc w:val="center"/>
        </w:trPr>
        <w:tc>
          <w:tcPr>
            <w:tcW w:w="3480" w:type="dxa"/>
            <w:vAlign w:val="center"/>
          </w:tcPr>
          <w:p w14:paraId="2321970E"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596034" w:rsidRPr="000E16CD" w:rsidRDefault="00596034" w:rsidP="00831F8B">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596034" w:rsidRPr="000E16CD" w:rsidRDefault="00596034" w:rsidP="00831F8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7BA062D" w14:textId="77777777" w:rsidTr="00F1717C">
        <w:trPr>
          <w:cantSplit/>
          <w:jc w:val="center"/>
        </w:trPr>
        <w:tc>
          <w:tcPr>
            <w:tcW w:w="3480" w:type="dxa"/>
            <w:vAlign w:val="center"/>
          </w:tcPr>
          <w:p w14:paraId="613731DB" w14:textId="77777777"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5A997B4" w14:textId="77777777" w:rsidTr="00F1717C">
        <w:trPr>
          <w:cantSplit/>
          <w:jc w:val="center"/>
        </w:trPr>
        <w:tc>
          <w:tcPr>
            <w:tcW w:w="3480" w:type="dxa"/>
            <w:vAlign w:val="center"/>
          </w:tcPr>
          <w:p w14:paraId="768BCD27" w14:textId="77777777" w:rsidR="00596034" w:rsidRPr="000E16CD" w:rsidRDefault="00596034" w:rsidP="009B669B">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596034" w:rsidRPr="000E16CD" w:rsidRDefault="00596034" w:rsidP="00184DD0">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596034" w:rsidRPr="000E16CD" w:rsidRDefault="00596034" w:rsidP="00246B98">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273210" w14:textId="77777777" w:rsidTr="00F1717C">
        <w:trPr>
          <w:cantSplit/>
          <w:jc w:val="center"/>
        </w:trPr>
        <w:tc>
          <w:tcPr>
            <w:tcW w:w="3480" w:type="dxa"/>
            <w:vAlign w:val="center"/>
          </w:tcPr>
          <w:p w14:paraId="362DC2C3" w14:textId="77777777"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596034" w:rsidRPr="000E16CD" w:rsidRDefault="00596034" w:rsidP="00B40F1E">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596034" w:rsidRPr="000E16CD" w:rsidRDefault="00596034" w:rsidP="00B40F1E">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CA4E37" w:rsidRPr="000E16CD" w14:paraId="645FFBF6" w14:textId="77777777" w:rsidTr="00F1717C">
        <w:trPr>
          <w:cantSplit/>
          <w:jc w:val="center"/>
        </w:trPr>
        <w:tc>
          <w:tcPr>
            <w:tcW w:w="3480" w:type="dxa"/>
            <w:vAlign w:val="center"/>
          </w:tcPr>
          <w:p w14:paraId="58B88633" w14:textId="77777777" w:rsidR="00CA4E37" w:rsidRPr="002F3A26" w:rsidRDefault="00CA4E37" w:rsidP="005A5FE2">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CA4E37" w:rsidRPr="002F3A26" w:rsidRDefault="00CA4E37" w:rsidP="005A5FE2">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CA4E37" w:rsidRPr="000E16CD" w14:paraId="313E535E" w14:textId="77777777" w:rsidTr="00F1717C">
        <w:trPr>
          <w:cantSplit/>
          <w:jc w:val="center"/>
        </w:trPr>
        <w:tc>
          <w:tcPr>
            <w:tcW w:w="3480" w:type="dxa"/>
            <w:vAlign w:val="center"/>
          </w:tcPr>
          <w:p w14:paraId="51520467" w14:textId="77777777" w:rsidR="00CA4E37" w:rsidRPr="002F3A26" w:rsidRDefault="00CA4E37" w:rsidP="00FE34E2">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CA4E37" w:rsidRPr="002F3A26" w:rsidRDefault="00CA4E37" w:rsidP="00B40F1E">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CA4E37" w:rsidRPr="002F3A26" w:rsidRDefault="00CA4E37" w:rsidP="00B40F1E">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CA4E37" w:rsidRPr="002F3A26" w:rsidRDefault="00CA4E37" w:rsidP="00B40F1E">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CA4E37" w:rsidRPr="002F3A26" w:rsidRDefault="00CA4E37" w:rsidP="00B40F1E">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CA4E37" w:rsidRPr="000E16CD" w14:paraId="15AC5ABE" w14:textId="77777777" w:rsidTr="00F1717C">
        <w:trPr>
          <w:cantSplit/>
          <w:jc w:val="center"/>
        </w:trPr>
        <w:tc>
          <w:tcPr>
            <w:tcW w:w="3480" w:type="dxa"/>
            <w:vAlign w:val="center"/>
          </w:tcPr>
          <w:p w14:paraId="3F1111AB" w14:textId="77777777" w:rsidR="00CA4E37" w:rsidRPr="002F3A26" w:rsidRDefault="00CA4E37" w:rsidP="005A5FE2">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CA4E37" w:rsidRPr="002F3A26" w:rsidRDefault="00CA4E37" w:rsidP="005A5FE2">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CA4E37" w:rsidRPr="002F3A26" w:rsidRDefault="00CA4E37" w:rsidP="005A5FE2">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CA4E37" w:rsidRPr="000E16CD" w14:paraId="1C24EF5F" w14:textId="77777777" w:rsidTr="00F1717C">
        <w:trPr>
          <w:cantSplit/>
          <w:jc w:val="center"/>
        </w:trPr>
        <w:tc>
          <w:tcPr>
            <w:tcW w:w="3480" w:type="dxa"/>
            <w:vAlign w:val="center"/>
          </w:tcPr>
          <w:p w14:paraId="1021F5E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3EE7D6DA" w14:textId="77777777" w:rsidTr="00F1717C">
        <w:trPr>
          <w:cantSplit/>
          <w:jc w:val="center"/>
        </w:trPr>
        <w:tc>
          <w:tcPr>
            <w:tcW w:w="3480" w:type="dxa"/>
            <w:vAlign w:val="center"/>
          </w:tcPr>
          <w:p w14:paraId="4FFFDC2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7DB2843" w14:textId="77777777" w:rsidTr="00F1717C">
        <w:trPr>
          <w:cantSplit/>
          <w:jc w:val="center"/>
        </w:trPr>
        <w:tc>
          <w:tcPr>
            <w:tcW w:w="3480" w:type="dxa"/>
            <w:vAlign w:val="center"/>
          </w:tcPr>
          <w:p w14:paraId="5F2A355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BDB7E13" w14:textId="77777777" w:rsidTr="00F1717C">
        <w:trPr>
          <w:cantSplit/>
          <w:jc w:val="center"/>
        </w:trPr>
        <w:tc>
          <w:tcPr>
            <w:tcW w:w="3480" w:type="dxa"/>
            <w:vAlign w:val="center"/>
          </w:tcPr>
          <w:p w14:paraId="0DA485F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175" w:type="dxa"/>
            <w:vAlign w:val="center"/>
          </w:tcPr>
          <w:p w14:paraId="7BB3C5E4"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503" w:type="dxa"/>
            <w:vAlign w:val="center"/>
          </w:tcPr>
          <w:p w14:paraId="3ABBBD6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4F74F96D" w14:textId="77777777" w:rsidTr="00F1717C">
        <w:trPr>
          <w:cantSplit/>
          <w:jc w:val="center"/>
        </w:trPr>
        <w:tc>
          <w:tcPr>
            <w:tcW w:w="3480" w:type="dxa"/>
            <w:vAlign w:val="center"/>
          </w:tcPr>
          <w:p w14:paraId="0E80741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Set/Chemistry -  Jun</w:t>
            </w:r>
          </w:p>
        </w:tc>
        <w:tc>
          <w:tcPr>
            <w:tcW w:w="1503" w:type="dxa"/>
            <w:vAlign w:val="center"/>
          </w:tcPr>
          <w:p w14:paraId="288BFAD6"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03E2919" w14:textId="77777777" w:rsidTr="00F1717C">
        <w:trPr>
          <w:cantSplit/>
          <w:jc w:val="center"/>
        </w:trPr>
        <w:tc>
          <w:tcPr>
            <w:tcW w:w="3480" w:type="dxa"/>
            <w:vAlign w:val="center"/>
          </w:tcPr>
          <w:p w14:paraId="5591AD2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Set/Chemistry -  Aug</w:t>
            </w:r>
          </w:p>
        </w:tc>
        <w:tc>
          <w:tcPr>
            <w:tcW w:w="1503" w:type="dxa"/>
            <w:vAlign w:val="center"/>
          </w:tcPr>
          <w:p w14:paraId="630D542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0260DCA1" w14:textId="77777777" w:rsidTr="00F1717C">
        <w:trPr>
          <w:cantSplit/>
          <w:jc w:val="center"/>
        </w:trPr>
        <w:tc>
          <w:tcPr>
            <w:tcW w:w="3480" w:type="dxa"/>
            <w:vAlign w:val="center"/>
          </w:tcPr>
          <w:p w14:paraId="7BBB95A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503" w:type="dxa"/>
            <w:vAlign w:val="center"/>
          </w:tcPr>
          <w:p w14:paraId="0446C69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73C5401A" w14:textId="77777777" w:rsidTr="00F1717C">
        <w:trPr>
          <w:cantSplit/>
          <w:jc w:val="center"/>
        </w:trPr>
        <w:tc>
          <w:tcPr>
            <w:tcW w:w="3480" w:type="dxa"/>
            <w:vAlign w:val="center"/>
          </w:tcPr>
          <w:p w14:paraId="58FCB94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503" w:type="dxa"/>
            <w:vAlign w:val="center"/>
          </w:tcPr>
          <w:p w14:paraId="03CEE78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C776E0A" w14:textId="77777777" w:rsidTr="00F1717C">
        <w:trPr>
          <w:cantSplit/>
          <w:jc w:val="center"/>
        </w:trPr>
        <w:tc>
          <w:tcPr>
            <w:tcW w:w="3480" w:type="dxa"/>
            <w:vAlign w:val="center"/>
          </w:tcPr>
          <w:p w14:paraId="71391B2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503" w:type="dxa"/>
            <w:vAlign w:val="center"/>
          </w:tcPr>
          <w:p w14:paraId="72D9A17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35B933AA" w14:textId="77777777" w:rsidTr="00F1717C">
        <w:trPr>
          <w:cantSplit/>
          <w:jc w:val="center"/>
        </w:trPr>
        <w:tc>
          <w:tcPr>
            <w:tcW w:w="3480" w:type="dxa"/>
            <w:vAlign w:val="center"/>
          </w:tcPr>
          <w:p w14:paraId="6CC54FFE"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503" w:type="dxa"/>
            <w:vAlign w:val="center"/>
          </w:tcPr>
          <w:p w14:paraId="14A02D3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0B1AC7A4" w14:textId="77777777" w:rsidTr="00F1717C">
        <w:trPr>
          <w:cantSplit/>
          <w:jc w:val="center"/>
        </w:trPr>
        <w:tc>
          <w:tcPr>
            <w:tcW w:w="3480" w:type="dxa"/>
            <w:vAlign w:val="center"/>
          </w:tcPr>
          <w:p w14:paraId="1CFFC67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503" w:type="dxa"/>
            <w:vAlign w:val="center"/>
          </w:tcPr>
          <w:p w14:paraId="3443DF6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CA4E37" w:rsidRPr="000E16CD" w:rsidRDefault="00CA4E37" w:rsidP="00246B98">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6443A602" w14:textId="77777777" w:rsidTr="00F1717C">
        <w:trPr>
          <w:cantSplit/>
          <w:jc w:val="center"/>
        </w:trPr>
        <w:tc>
          <w:tcPr>
            <w:tcW w:w="3480" w:type="dxa"/>
            <w:vAlign w:val="center"/>
          </w:tcPr>
          <w:p w14:paraId="1D699EA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CA4E37" w:rsidRPr="000E16CD" w14:paraId="568F3123" w14:textId="77777777" w:rsidTr="00F1717C">
        <w:trPr>
          <w:cantSplit/>
          <w:jc w:val="center"/>
        </w:trPr>
        <w:tc>
          <w:tcPr>
            <w:tcW w:w="3480" w:type="dxa"/>
            <w:vAlign w:val="center"/>
          </w:tcPr>
          <w:p w14:paraId="12447FA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&amp;</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CA4E37" w:rsidRPr="000E16CD" w14:paraId="690CC5AB" w14:textId="77777777" w:rsidTr="00F1717C">
        <w:trPr>
          <w:cantSplit/>
          <w:jc w:val="center"/>
        </w:trPr>
        <w:tc>
          <w:tcPr>
            <w:tcW w:w="3480" w:type="dxa"/>
            <w:vAlign w:val="center"/>
          </w:tcPr>
          <w:p w14:paraId="4E5CDEF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&amp;</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B36B84" w:rsidRPr="000E16CD" w14:paraId="2DE5F626" w14:textId="77777777" w:rsidTr="00F1717C">
        <w:trPr>
          <w:cantSplit/>
          <w:jc w:val="center"/>
        </w:trPr>
        <w:tc>
          <w:tcPr>
            <w:tcW w:w="3480" w:type="dxa"/>
            <w:vAlign w:val="center"/>
          </w:tcPr>
          <w:p w14:paraId="2A082290" w14:textId="77777777" w:rsidR="00B36B84" w:rsidRPr="00B36B84" w:rsidRDefault="00B36B84" w:rsidP="009B669B">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p>
        </w:tc>
        <w:tc>
          <w:tcPr>
            <w:tcW w:w="3175" w:type="dxa"/>
            <w:vAlign w:val="center"/>
          </w:tcPr>
          <w:p w14:paraId="1522C84E" w14:textId="799D0B50" w:rsidR="00B36B84" w:rsidRPr="00B36B84" w:rsidRDefault="00B36B84" w:rsidP="009B669B">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 xml:space="preserve">Regents – </w:t>
            </w:r>
            <w:r w:rsidR="00A64790">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B36B84" w:rsidRPr="00B36B84" w:rsidRDefault="00A64790" w:rsidP="009B669B">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B36B84" w:rsidRPr="00B36B84" w:rsidRDefault="00B36B84" w:rsidP="009B669B">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B36B84" w:rsidRPr="00B36B84" w:rsidRDefault="00B36B84" w:rsidP="009B669B">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CA4E37" w:rsidRPr="000E16CD" w14:paraId="7D103E6B" w14:textId="77777777" w:rsidTr="00F1717C">
        <w:trPr>
          <w:cantSplit/>
          <w:jc w:val="center"/>
        </w:trPr>
        <w:tc>
          <w:tcPr>
            <w:tcW w:w="3480" w:type="dxa"/>
            <w:vAlign w:val="center"/>
          </w:tcPr>
          <w:p w14:paraId="6A20D4D0"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US History</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&amp;</w:t>
            </w:r>
            <w:r w:rsidR="00560ABC">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B36B84" w:rsidRPr="000E16CD" w14:paraId="20AEF774" w14:textId="77777777" w:rsidTr="00F1717C">
        <w:trPr>
          <w:cantSplit/>
          <w:jc w:val="center"/>
        </w:trPr>
        <w:tc>
          <w:tcPr>
            <w:tcW w:w="3480" w:type="dxa"/>
            <w:vAlign w:val="center"/>
          </w:tcPr>
          <w:p w14:paraId="73377A51" w14:textId="77777777" w:rsidR="00B36B84" w:rsidRPr="00B36B84" w:rsidRDefault="00B36B84" w:rsidP="009B669B">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p>
        </w:tc>
        <w:tc>
          <w:tcPr>
            <w:tcW w:w="3175" w:type="dxa"/>
            <w:vAlign w:val="center"/>
          </w:tcPr>
          <w:p w14:paraId="325C618C" w14:textId="1ED95669" w:rsidR="00B36B84" w:rsidRPr="00B36B84" w:rsidRDefault="00B36B84" w:rsidP="009B669B">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 xml:space="preserve">Regents – </w:t>
            </w:r>
            <w:r w:rsidR="00A64790">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B36B84" w:rsidRPr="00B36B84" w:rsidRDefault="00A64790" w:rsidP="009B669B">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00B36B84"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B36B84" w:rsidRPr="00B36B84" w:rsidRDefault="00B36B84" w:rsidP="009B669B">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B36B84" w:rsidRPr="00B36B84" w:rsidRDefault="00B36B84" w:rsidP="009B669B">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CA4E37" w:rsidRPr="000E16CD" w14:paraId="48AB9D56" w14:textId="77777777" w:rsidTr="00F1717C">
        <w:trPr>
          <w:cantSplit/>
          <w:jc w:val="center"/>
        </w:trPr>
        <w:tc>
          <w:tcPr>
            <w:tcW w:w="3480" w:type="dxa"/>
            <w:vAlign w:val="center"/>
          </w:tcPr>
          <w:p w14:paraId="7357E37F"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CA4E37" w:rsidRPr="000E16CD" w:rsidRDefault="00A64790" w:rsidP="009B669B">
            <w:pPr>
              <w:jc w:val="center"/>
              <w:rPr>
                <w:rFonts w:ascii="Bookman Old Style" w:hAnsi="Bookman Old Style" w:cs="Arial"/>
                <w:sz w:val="22"/>
                <w:szCs w:val="22"/>
              </w:rPr>
            </w:pPr>
            <w:r>
              <w:rPr>
                <w:rFonts w:ascii="Bookman Old Style" w:hAnsi="Bookman Old Style" w:cs="Arial"/>
                <w:bCs/>
                <w:sz w:val="22"/>
                <w:szCs w:val="22"/>
              </w:rPr>
              <w:t>Global</w:t>
            </w:r>
            <w:r w:rsidR="00CA4E37" w:rsidRPr="000E16CD">
              <w:rPr>
                <w:rFonts w:ascii="Bookman Old Style" w:hAnsi="Bookman Old Style" w:cs="Arial"/>
                <w:bCs/>
                <w:sz w:val="22"/>
                <w:szCs w:val="22"/>
              </w:rPr>
              <w:t xml:space="preserve"> Studies</w:t>
            </w:r>
          </w:p>
        </w:tc>
        <w:tc>
          <w:tcPr>
            <w:tcW w:w="1007" w:type="dxa"/>
            <w:vAlign w:val="center"/>
          </w:tcPr>
          <w:p w14:paraId="4B3E718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6F239165" w14:textId="77777777" w:rsidTr="00F1717C">
        <w:trPr>
          <w:cantSplit/>
          <w:jc w:val="center"/>
        </w:trPr>
        <w:tc>
          <w:tcPr>
            <w:tcW w:w="3480" w:type="dxa"/>
            <w:vAlign w:val="center"/>
          </w:tcPr>
          <w:p w14:paraId="7ABFCAC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CA4E37" w:rsidRPr="000E16CD" w:rsidRDefault="00A64790" w:rsidP="009B669B">
            <w:pPr>
              <w:jc w:val="center"/>
              <w:rPr>
                <w:rFonts w:ascii="Bookman Old Style" w:hAnsi="Bookman Old Style" w:cs="Arial"/>
                <w:sz w:val="22"/>
                <w:szCs w:val="22"/>
              </w:rPr>
            </w:pPr>
            <w:r>
              <w:rPr>
                <w:rFonts w:ascii="Bookman Old Style" w:hAnsi="Bookman Old Style" w:cs="Arial"/>
                <w:bCs/>
                <w:sz w:val="22"/>
                <w:szCs w:val="22"/>
              </w:rPr>
              <w:t>Global</w:t>
            </w:r>
            <w:r w:rsidR="00CA4E37" w:rsidRPr="000E16CD">
              <w:rPr>
                <w:rFonts w:ascii="Bookman Old Style" w:hAnsi="Bookman Old Style" w:cs="Arial"/>
                <w:bCs/>
                <w:sz w:val="22"/>
                <w:szCs w:val="22"/>
              </w:rPr>
              <w:t xml:space="preserve"> Studies</w:t>
            </w:r>
          </w:p>
        </w:tc>
        <w:tc>
          <w:tcPr>
            <w:tcW w:w="1007" w:type="dxa"/>
            <w:vAlign w:val="center"/>
          </w:tcPr>
          <w:p w14:paraId="1DC61EA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34FFF6CF" w14:textId="77777777" w:rsidTr="00F1717C">
        <w:trPr>
          <w:cantSplit/>
          <w:jc w:val="center"/>
        </w:trPr>
        <w:tc>
          <w:tcPr>
            <w:tcW w:w="3480" w:type="dxa"/>
            <w:vAlign w:val="center"/>
          </w:tcPr>
          <w:p w14:paraId="428DB93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CA4E37" w:rsidRPr="000E16CD" w:rsidRDefault="00A64790" w:rsidP="009B669B">
            <w:pPr>
              <w:jc w:val="center"/>
              <w:rPr>
                <w:rFonts w:ascii="Bookman Old Style" w:hAnsi="Bookman Old Style" w:cs="Arial"/>
                <w:sz w:val="22"/>
                <w:szCs w:val="22"/>
              </w:rPr>
            </w:pPr>
            <w:r>
              <w:rPr>
                <w:rFonts w:ascii="Bookman Old Style" w:hAnsi="Bookman Old Style" w:cs="Arial"/>
                <w:bCs/>
                <w:sz w:val="22"/>
                <w:szCs w:val="22"/>
              </w:rPr>
              <w:t>Global</w:t>
            </w:r>
            <w:r w:rsidR="00CA4E37" w:rsidRPr="000E16CD">
              <w:rPr>
                <w:rFonts w:ascii="Bookman Old Style" w:hAnsi="Bookman Old Style" w:cs="Arial"/>
                <w:bCs/>
                <w:sz w:val="22"/>
                <w:szCs w:val="22"/>
              </w:rPr>
              <w:t xml:space="preserve"> Studies</w:t>
            </w:r>
          </w:p>
        </w:tc>
        <w:tc>
          <w:tcPr>
            <w:tcW w:w="1007" w:type="dxa"/>
            <w:vAlign w:val="center"/>
          </w:tcPr>
          <w:p w14:paraId="1BC945A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34DAEC72" w14:textId="77777777" w:rsidTr="00F1717C">
        <w:trPr>
          <w:cantSplit/>
          <w:jc w:val="center"/>
        </w:trPr>
        <w:tc>
          <w:tcPr>
            <w:tcW w:w="3480" w:type="dxa"/>
            <w:vAlign w:val="center"/>
          </w:tcPr>
          <w:p w14:paraId="5AAC3A7D"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CA4E37" w:rsidRPr="000E16CD" w:rsidRDefault="00A64790" w:rsidP="009B669B">
            <w:pPr>
              <w:jc w:val="center"/>
              <w:rPr>
                <w:rFonts w:ascii="Bookman Old Style" w:hAnsi="Bookman Old Style" w:cs="Arial"/>
                <w:bCs/>
                <w:sz w:val="22"/>
                <w:szCs w:val="22"/>
              </w:rPr>
            </w:pPr>
            <w:r>
              <w:rPr>
                <w:rFonts w:ascii="Bookman Old Style" w:hAnsi="Bookman Old Style" w:cs="Arial"/>
                <w:bCs/>
                <w:sz w:val="22"/>
                <w:szCs w:val="22"/>
              </w:rPr>
              <w:t>Global</w:t>
            </w:r>
            <w:r w:rsidR="00CA4E37" w:rsidRPr="000E16CD">
              <w:rPr>
                <w:rFonts w:ascii="Bookman Old Style" w:hAnsi="Bookman Old Style" w:cs="Arial"/>
                <w:bCs/>
                <w:sz w:val="22"/>
                <w:szCs w:val="22"/>
              </w:rPr>
              <w:t xml:space="preserve"> Studies</w:t>
            </w:r>
          </w:p>
        </w:tc>
        <w:tc>
          <w:tcPr>
            <w:tcW w:w="1007" w:type="dxa"/>
            <w:vAlign w:val="center"/>
          </w:tcPr>
          <w:p w14:paraId="025595E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CA4E37" w:rsidRPr="000E16CD" w14:paraId="1B44C624" w14:textId="77777777" w:rsidTr="00492E8E">
        <w:trPr>
          <w:cantSplit/>
          <w:jc w:val="center"/>
        </w:trPr>
        <w:tc>
          <w:tcPr>
            <w:tcW w:w="10576" w:type="dxa"/>
            <w:gridSpan w:val="5"/>
            <w:shd w:val="clear" w:color="auto" w:fill="D9D9D9"/>
            <w:vAlign w:val="center"/>
          </w:tcPr>
          <w:p w14:paraId="4DADAFF9"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CA4E37" w:rsidRPr="000E16CD" w14:paraId="3837DDA4" w14:textId="77777777" w:rsidTr="00F1717C">
        <w:trPr>
          <w:cantSplit/>
          <w:jc w:val="center"/>
        </w:trPr>
        <w:tc>
          <w:tcPr>
            <w:tcW w:w="3480" w:type="dxa"/>
            <w:vAlign w:val="center"/>
          </w:tcPr>
          <w:p w14:paraId="38720F0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7226D67D" w14:textId="77777777" w:rsidTr="00F1717C">
        <w:trPr>
          <w:cantSplit/>
          <w:jc w:val="center"/>
        </w:trPr>
        <w:tc>
          <w:tcPr>
            <w:tcW w:w="3480" w:type="dxa"/>
            <w:vAlign w:val="center"/>
          </w:tcPr>
          <w:p w14:paraId="523EBD3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June</w:t>
            </w:r>
          </w:p>
        </w:tc>
        <w:tc>
          <w:tcPr>
            <w:tcW w:w="3175" w:type="dxa"/>
            <w:vAlign w:val="center"/>
          </w:tcPr>
          <w:p w14:paraId="4BEE8CC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77AFB237" w14:textId="77777777" w:rsidTr="00F1717C">
        <w:trPr>
          <w:cantSplit/>
          <w:jc w:val="center"/>
        </w:trPr>
        <w:tc>
          <w:tcPr>
            <w:tcW w:w="3480" w:type="dxa"/>
            <w:vAlign w:val="center"/>
          </w:tcPr>
          <w:p w14:paraId="56FF751E"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00FFE614" w14:textId="77777777" w:rsidTr="00F1717C">
        <w:trPr>
          <w:cantSplit/>
          <w:jc w:val="center"/>
        </w:trPr>
        <w:tc>
          <w:tcPr>
            <w:tcW w:w="3480" w:type="dxa"/>
            <w:vAlign w:val="center"/>
          </w:tcPr>
          <w:p w14:paraId="2A54D30E"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60C5E5BC" w14:textId="77777777" w:rsidTr="00F1717C">
        <w:trPr>
          <w:cantSplit/>
          <w:jc w:val="center"/>
        </w:trPr>
        <w:tc>
          <w:tcPr>
            <w:tcW w:w="3480" w:type="dxa"/>
            <w:vAlign w:val="center"/>
          </w:tcPr>
          <w:p w14:paraId="742A4E60"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3A45CB02" w14:textId="77777777" w:rsidTr="00F1717C">
        <w:trPr>
          <w:cantSplit/>
          <w:jc w:val="center"/>
        </w:trPr>
        <w:tc>
          <w:tcPr>
            <w:tcW w:w="3480" w:type="dxa"/>
            <w:vAlign w:val="center"/>
          </w:tcPr>
          <w:p w14:paraId="230B4E9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66935378" w14:textId="77777777" w:rsidTr="00F1717C">
        <w:trPr>
          <w:cantSplit/>
          <w:jc w:val="center"/>
        </w:trPr>
        <w:tc>
          <w:tcPr>
            <w:tcW w:w="3480" w:type="dxa"/>
            <w:vAlign w:val="center"/>
          </w:tcPr>
          <w:p w14:paraId="2289ED5C"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56E2A920" w14:textId="77777777" w:rsidTr="00F1717C">
        <w:trPr>
          <w:cantSplit/>
          <w:jc w:val="center"/>
        </w:trPr>
        <w:tc>
          <w:tcPr>
            <w:tcW w:w="3480" w:type="dxa"/>
            <w:vAlign w:val="center"/>
          </w:tcPr>
          <w:p w14:paraId="3CF6014E"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1C3E13D0" w14:textId="77777777" w:rsidTr="00F1717C">
        <w:trPr>
          <w:cantSplit/>
          <w:jc w:val="center"/>
        </w:trPr>
        <w:tc>
          <w:tcPr>
            <w:tcW w:w="3480" w:type="dxa"/>
            <w:vAlign w:val="center"/>
          </w:tcPr>
          <w:p w14:paraId="507F0B8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4A72235E" w14:textId="77777777" w:rsidTr="00F1717C">
        <w:trPr>
          <w:cantSplit/>
          <w:jc w:val="center"/>
        </w:trPr>
        <w:tc>
          <w:tcPr>
            <w:tcW w:w="3480" w:type="dxa"/>
            <w:vAlign w:val="center"/>
          </w:tcPr>
          <w:p w14:paraId="148AD79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4E57126C" w14:textId="77777777" w:rsidTr="00F1717C">
        <w:trPr>
          <w:cantSplit/>
          <w:jc w:val="center"/>
        </w:trPr>
        <w:tc>
          <w:tcPr>
            <w:tcW w:w="3480" w:type="dxa"/>
            <w:vAlign w:val="center"/>
          </w:tcPr>
          <w:p w14:paraId="17C39DBD"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782B65FC" w14:textId="77777777" w:rsidTr="00F1717C">
        <w:trPr>
          <w:cantSplit/>
          <w:jc w:val="center"/>
        </w:trPr>
        <w:tc>
          <w:tcPr>
            <w:tcW w:w="3480" w:type="dxa"/>
            <w:vAlign w:val="center"/>
          </w:tcPr>
          <w:p w14:paraId="7D6AA71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1C31A767" w14:textId="77777777" w:rsidTr="00F1717C">
        <w:trPr>
          <w:cantSplit/>
          <w:jc w:val="center"/>
        </w:trPr>
        <w:tc>
          <w:tcPr>
            <w:tcW w:w="3480" w:type="dxa"/>
            <w:vAlign w:val="center"/>
          </w:tcPr>
          <w:p w14:paraId="33F46FA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3C87D42E" w14:textId="77777777" w:rsidTr="00F1717C">
        <w:trPr>
          <w:cantSplit/>
          <w:jc w:val="center"/>
        </w:trPr>
        <w:tc>
          <w:tcPr>
            <w:tcW w:w="3480" w:type="dxa"/>
            <w:vAlign w:val="center"/>
          </w:tcPr>
          <w:p w14:paraId="37EFD28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5CD41140" w14:textId="77777777" w:rsidTr="00F1717C">
        <w:trPr>
          <w:cantSplit/>
          <w:jc w:val="center"/>
        </w:trPr>
        <w:tc>
          <w:tcPr>
            <w:tcW w:w="3480" w:type="dxa"/>
            <w:vAlign w:val="center"/>
          </w:tcPr>
          <w:p w14:paraId="41E3B9B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3582B8F3" w14:textId="77777777" w:rsidTr="00F1717C">
        <w:trPr>
          <w:cantSplit/>
          <w:jc w:val="center"/>
        </w:trPr>
        <w:tc>
          <w:tcPr>
            <w:tcW w:w="3480" w:type="dxa"/>
            <w:vAlign w:val="center"/>
          </w:tcPr>
          <w:p w14:paraId="4EA6BD4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081999E5" w14:textId="77777777" w:rsidTr="00F1717C">
        <w:trPr>
          <w:cantSplit/>
          <w:jc w:val="center"/>
        </w:trPr>
        <w:tc>
          <w:tcPr>
            <w:tcW w:w="3480" w:type="dxa"/>
            <w:vAlign w:val="center"/>
          </w:tcPr>
          <w:p w14:paraId="72FE15A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CA4E37" w:rsidRPr="000E16CD" w14:paraId="7F39545A" w14:textId="77777777" w:rsidTr="00F1717C">
        <w:trPr>
          <w:cantSplit/>
          <w:jc w:val="center"/>
        </w:trPr>
        <w:tc>
          <w:tcPr>
            <w:tcW w:w="3480" w:type="dxa"/>
            <w:vAlign w:val="center"/>
          </w:tcPr>
          <w:p w14:paraId="5931A67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CA4E37" w:rsidRPr="000E16CD" w14:paraId="47653079" w14:textId="77777777" w:rsidTr="00492E8E">
        <w:trPr>
          <w:cantSplit/>
          <w:trHeight w:val="1178"/>
          <w:jc w:val="center"/>
        </w:trPr>
        <w:tc>
          <w:tcPr>
            <w:tcW w:w="10576" w:type="dxa"/>
            <w:gridSpan w:val="5"/>
            <w:shd w:val="clear" w:color="auto" w:fill="auto"/>
          </w:tcPr>
          <w:p w14:paraId="55660F48"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CA4E37" w:rsidRPr="000E16CD" w14:paraId="553135D5" w14:textId="77777777" w:rsidTr="00492E8E">
        <w:trPr>
          <w:cantSplit/>
          <w:jc w:val="center"/>
        </w:trPr>
        <w:tc>
          <w:tcPr>
            <w:tcW w:w="10576" w:type="dxa"/>
            <w:gridSpan w:val="5"/>
            <w:shd w:val="clear" w:color="auto" w:fill="D9D9D9"/>
            <w:vAlign w:val="center"/>
          </w:tcPr>
          <w:p w14:paraId="6903E33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sidR="00DD5733">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CA4E37" w:rsidRPr="000E16CD" w14:paraId="2862B30A" w14:textId="77777777" w:rsidTr="00775808">
        <w:trPr>
          <w:cantSplit/>
          <w:jc w:val="center"/>
        </w:trPr>
        <w:tc>
          <w:tcPr>
            <w:tcW w:w="3480" w:type="dxa"/>
            <w:vAlign w:val="center"/>
          </w:tcPr>
          <w:p w14:paraId="5BEB1FB1" w14:textId="77777777" w:rsidR="00CA4E37" w:rsidRPr="000E16CD" w:rsidRDefault="00DD5733" w:rsidP="00DD5733">
            <w:pPr>
              <w:rPr>
                <w:rFonts w:ascii="Bookman Old Style" w:hAnsi="Bookman Old Style" w:cs="Arial"/>
                <w:bCs/>
                <w:sz w:val="22"/>
                <w:szCs w:val="22"/>
              </w:rPr>
            </w:pPr>
            <w:r>
              <w:rPr>
                <w:rFonts w:ascii="Bookman Old Style" w:hAnsi="Bookman Old Style" w:cs="Arial"/>
                <w:bCs/>
                <w:sz w:val="22"/>
                <w:szCs w:val="22"/>
              </w:rPr>
              <w:t xml:space="preserve">CTE </w:t>
            </w:r>
            <w:r w:rsidR="00CA4E37" w:rsidRPr="000E16CD">
              <w:rPr>
                <w:rFonts w:ascii="Bookman Old Style" w:hAnsi="Bookman Old Style" w:cs="Arial"/>
                <w:bCs/>
                <w:sz w:val="22"/>
                <w:szCs w:val="22"/>
              </w:rPr>
              <w:t>Skills Assessment</w:t>
            </w:r>
          </w:p>
        </w:tc>
        <w:tc>
          <w:tcPr>
            <w:tcW w:w="3175" w:type="dxa"/>
            <w:vAlign w:val="center"/>
          </w:tcPr>
          <w:p w14:paraId="662BB80B" w14:textId="77777777" w:rsidR="00CA4E37" w:rsidRPr="000E16CD" w:rsidRDefault="00CA4E37" w:rsidP="00CF2B94">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sidR="00934C1B">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CA4E37" w:rsidRPr="000E16CD" w:rsidRDefault="00CA4E37" w:rsidP="00CF2B94">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934C1B" w:rsidRPr="000E16CD" w14:paraId="1BE2ED57" w14:textId="77777777" w:rsidTr="00775808">
        <w:trPr>
          <w:cantSplit/>
          <w:jc w:val="center"/>
        </w:trPr>
        <w:tc>
          <w:tcPr>
            <w:tcW w:w="3480" w:type="dxa"/>
            <w:vAlign w:val="center"/>
          </w:tcPr>
          <w:p w14:paraId="4334331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14F39343" w14:textId="77777777" w:rsidTr="00775808">
        <w:trPr>
          <w:cantSplit/>
          <w:jc w:val="center"/>
        </w:trPr>
        <w:tc>
          <w:tcPr>
            <w:tcW w:w="3480" w:type="dxa"/>
            <w:vAlign w:val="center"/>
          </w:tcPr>
          <w:p w14:paraId="6BB7F01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3175" w:type="dxa"/>
            <w:vAlign w:val="center"/>
          </w:tcPr>
          <w:p w14:paraId="0A82286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706D891B" w14:textId="77777777" w:rsidTr="00775808">
        <w:trPr>
          <w:cantSplit/>
          <w:jc w:val="center"/>
        </w:trPr>
        <w:tc>
          <w:tcPr>
            <w:tcW w:w="3480" w:type="dxa"/>
            <w:vAlign w:val="center"/>
          </w:tcPr>
          <w:p w14:paraId="5F652D2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1BEE7AA6" w14:textId="77777777" w:rsidTr="00775808">
        <w:trPr>
          <w:cantSplit/>
          <w:jc w:val="center"/>
        </w:trPr>
        <w:tc>
          <w:tcPr>
            <w:tcW w:w="3480" w:type="dxa"/>
            <w:vAlign w:val="center"/>
          </w:tcPr>
          <w:p w14:paraId="3531C1CD"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72948360" w14:textId="77777777" w:rsidTr="00775808">
        <w:trPr>
          <w:cantSplit/>
          <w:jc w:val="center"/>
        </w:trPr>
        <w:tc>
          <w:tcPr>
            <w:tcW w:w="3480" w:type="dxa"/>
            <w:vAlign w:val="center"/>
          </w:tcPr>
          <w:p w14:paraId="26E3EC1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934C1B" w:rsidRPr="000E16CD" w:rsidRDefault="00934C1B" w:rsidP="00934C1B">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40367ECD" w14:textId="77777777" w:rsidTr="00775808">
        <w:trPr>
          <w:cantSplit/>
          <w:jc w:val="center"/>
        </w:trPr>
        <w:tc>
          <w:tcPr>
            <w:tcW w:w="3480" w:type="dxa"/>
            <w:vAlign w:val="center"/>
          </w:tcPr>
          <w:p w14:paraId="4680E59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5313EEA3" w14:textId="77777777" w:rsidTr="00775808">
        <w:trPr>
          <w:cantSplit/>
          <w:jc w:val="center"/>
        </w:trPr>
        <w:tc>
          <w:tcPr>
            <w:tcW w:w="3480" w:type="dxa"/>
            <w:vAlign w:val="center"/>
          </w:tcPr>
          <w:p w14:paraId="05AB4FD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6580A4F7" w14:textId="77777777" w:rsidTr="00775808">
        <w:trPr>
          <w:cantSplit/>
          <w:jc w:val="center"/>
        </w:trPr>
        <w:tc>
          <w:tcPr>
            <w:tcW w:w="3480" w:type="dxa"/>
            <w:vAlign w:val="center"/>
          </w:tcPr>
          <w:p w14:paraId="3EB6D6A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3A1DDCC5" w14:textId="77777777" w:rsidTr="00775808">
        <w:trPr>
          <w:cantSplit/>
          <w:jc w:val="center"/>
        </w:trPr>
        <w:tc>
          <w:tcPr>
            <w:tcW w:w="3480" w:type="dxa"/>
            <w:vAlign w:val="center"/>
          </w:tcPr>
          <w:p w14:paraId="1345937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4BEE6CA8" w14:textId="77777777" w:rsidTr="00775808">
        <w:trPr>
          <w:cantSplit/>
          <w:jc w:val="center"/>
        </w:trPr>
        <w:tc>
          <w:tcPr>
            <w:tcW w:w="3480" w:type="dxa"/>
            <w:vAlign w:val="center"/>
          </w:tcPr>
          <w:p w14:paraId="26AB5586"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37ACD61F" w14:textId="77777777" w:rsidTr="00775808">
        <w:trPr>
          <w:cantSplit/>
          <w:jc w:val="center"/>
        </w:trPr>
        <w:tc>
          <w:tcPr>
            <w:tcW w:w="3480" w:type="dxa"/>
            <w:vAlign w:val="center"/>
          </w:tcPr>
          <w:p w14:paraId="14CB3A55"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6B127D1D" w14:textId="77777777" w:rsidTr="00775808">
        <w:trPr>
          <w:cantSplit/>
          <w:jc w:val="center"/>
        </w:trPr>
        <w:tc>
          <w:tcPr>
            <w:tcW w:w="3480" w:type="dxa"/>
            <w:vAlign w:val="center"/>
          </w:tcPr>
          <w:p w14:paraId="7C9F2E6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3175" w:type="dxa"/>
            <w:vAlign w:val="center"/>
          </w:tcPr>
          <w:p w14:paraId="01C47978"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1503" w:type="dxa"/>
          </w:tcPr>
          <w:p w14:paraId="6974A5DE" w14:textId="6017CC99" w:rsidR="00934C1B" w:rsidRPr="000E16CD" w:rsidRDefault="00934C1B" w:rsidP="00934C1B">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53F92EC9" w14:textId="77777777" w:rsidTr="00775808">
        <w:trPr>
          <w:cantSplit/>
          <w:jc w:val="center"/>
        </w:trPr>
        <w:tc>
          <w:tcPr>
            <w:tcW w:w="3480" w:type="dxa"/>
            <w:vAlign w:val="center"/>
          </w:tcPr>
          <w:p w14:paraId="3F56ACA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3EA0061F" w14:textId="77777777" w:rsidTr="00775808">
        <w:trPr>
          <w:cantSplit/>
          <w:jc w:val="center"/>
        </w:trPr>
        <w:tc>
          <w:tcPr>
            <w:tcW w:w="3480" w:type="dxa"/>
            <w:vAlign w:val="center"/>
          </w:tcPr>
          <w:p w14:paraId="1984BE85"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4B905075" w14:textId="77777777" w:rsidTr="00775808">
        <w:trPr>
          <w:cantSplit/>
          <w:jc w:val="center"/>
        </w:trPr>
        <w:tc>
          <w:tcPr>
            <w:tcW w:w="3480" w:type="dxa"/>
            <w:vAlign w:val="center"/>
          </w:tcPr>
          <w:p w14:paraId="1C17BC0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418A6C73" w14:textId="77777777" w:rsidTr="00775808">
        <w:trPr>
          <w:cantSplit/>
          <w:jc w:val="center"/>
        </w:trPr>
        <w:tc>
          <w:tcPr>
            <w:tcW w:w="3480" w:type="dxa"/>
            <w:vAlign w:val="center"/>
          </w:tcPr>
          <w:p w14:paraId="7A6B6E85"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934C1B" w:rsidRPr="000E16CD" w14:paraId="2ED9DBC5" w14:textId="77777777" w:rsidTr="00775808">
        <w:trPr>
          <w:cantSplit/>
          <w:jc w:val="center"/>
        </w:trPr>
        <w:tc>
          <w:tcPr>
            <w:tcW w:w="3480" w:type="dxa"/>
            <w:vAlign w:val="center"/>
          </w:tcPr>
          <w:p w14:paraId="766F425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5CB8DBE6" w14:textId="77777777" w:rsidTr="00775808">
        <w:trPr>
          <w:cantSplit/>
          <w:jc w:val="center"/>
        </w:trPr>
        <w:tc>
          <w:tcPr>
            <w:tcW w:w="3480" w:type="dxa"/>
            <w:vAlign w:val="center"/>
          </w:tcPr>
          <w:p w14:paraId="76D0EFE7"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3175" w:type="dxa"/>
            <w:vAlign w:val="center"/>
          </w:tcPr>
          <w:p w14:paraId="489071D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3A876417" w14:textId="77777777" w:rsidTr="00775808">
        <w:trPr>
          <w:cantSplit/>
          <w:jc w:val="center"/>
        </w:trPr>
        <w:tc>
          <w:tcPr>
            <w:tcW w:w="3480" w:type="dxa"/>
            <w:vAlign w:val="center"/>
          </w:tcPr>
          <w:p w14:paraId="3AD8E723"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7C2C27E8" w14:textId="77777777" w:rsidTr="00775808">
        <w:trPr>
          <w:cantSplit/>
          <w:jc w:val="center"/>
        </w:trPr>
        <w:tc>
          <w:tcPr>
            <w:tcW w:w="3480" w:type="dxa"/>
            <w:vAlign w:val="center"/>
          </w:tcPr>
          <w:p w14:paraId="7717900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3EEF645E" w14:textId="77777777" w:rsidTr="00775808">
        <w:trPr>
          <w:cantSplit/>
          <w:jc w:val="center"/>
        </w:trPr>
        <w:tc>
          <w:tcPr>
            <w:tcW w:w="3480" w:type="dxa"/>
            <w:vAlign w:val="center"/>
          </w:tcPr>
          <w:p w14:paraId="4503DA8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6E0495B6" w14:textId="77777777" w:rsidTr="00775808">
        <w:trPr>
          <w:cantSplit/>
          <w:jc w:val="center"/>
        </w:trPr>
        <w:tc>
          <w:tcPr>
            <w:tcW w:w="3480" w:type="dxa"/>
            <w:vAlign w:val="center"/>
          </w:tcPr>
          <w:p w14:paraId="00EA430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3175" w:type="dxa"/>
            <w:vAlign w:val="center"/>
          </w:tcPr>
          <w:p w14:paraId="3619B44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1503" w:type="dxa"/>
          </w:tcPr>
          <w:p w14:paraId="132556F2" w14:textId="78B89702"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3F36BA17" w14:textId="77777777" w:rsidTr="00775808">
        <w:trPr>
          <w:cantSplit/>
          <w:jc w:val="center"/>
        </w:trPr>
        <w:tc>
          <w:tcPr>
            <w:tcW w:w="3480" w:type="dxa"/>
            <w:vAlign w:val="center"/>
          </w:tcPr>
          <w:p w14:paraId="40F068F8"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7A365F24" w14:textId="77777777" w:rsidTr="00775808">
        <w:trPr>
          <w:cantSplit/>
          <w:jc w:val="center"/>
        </w:trPr>
        <w:tc>
          <w:tcPr>
            <w:tcW w:w="3480" w:type="dxa"/>
            <w:vAlign w:val="center"/>
          </w:tcPr>
          <w:p w14:paraId="318DC8B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2E364B43" w14:textId="77777777" w:rsidTr="00775808">
        <w:trPr>
          <w:cantSplit/>
          <w:jc w:val="center"/>
        </w:trPr>
        <w:tc>
          <w:tcPr>
            <w:tcW w:w="3480" w:type="dxa"/>
            <w:vAlign w:val="center"/>
          </w:tcPr>
          <w:p w14:paraId="12ECEECD"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1580A294" w14:textId="77777777" w:rsidTr="00775808">
        <w:trPr>
          <w:cantSplit/>
          <w:jc w:val="center"/>
        </w:trPr>
        <w:tc>
          <w:tcPr>
            <w:tcW w:w="3480" w:type="dxa"/>
            <w:vAlign w:val="center"/>
          </w:tcPr>
          <w:p w14:paraId="73F20A86"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7C3BE048" w14:textId="77777777" w:rsidTr="00775808">
        <w:trPr>
          <w:cantSplit/>
          <w:jc w:val="center"/>
        </w:trPr>
        <w:tc>
          <w:tcPr>
            <w:tcW w:w="3480" w:type="dxa"/>
            <w:vAlign w:val="center"/>
          </w:tcPr>
          <w:p w14:paraId="02E9BC72"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934C1B" w:rsidRPr="000E16CD" w:rsidRDefault="00934C1B" w:rsidP="00934C1B">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663A4201" w14:textId="77777777" w:rsidTr="00775808">
        <w:trPr>
          <w:cantSplit/>
          <w:jc w:val="center"/>
        </w:trPr>
        <w:tc>
          <w:tcPr>
            <w:tcW w:w="3480" w:type="dxa"/>
            <w:vAlign w:val="center"/>
          </w:tcPr>
          <w:p w14:paraId="20182BC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934C1B" w:rsidRPr="000E16CD" w:rsidRDefault="00934C1B" w:rsidP="00934C1B">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05582E9D" w14:textId="77777777" w:rsidTr="00775808">
        <w:trPr>
          <w:cantSplit/>
          <w:jc w:val="center"/>
        </w:trPr>
        <w:tc>
          <w:tcPr>
            <w:tcW w:w="3480" w:type="dxa"/>
            <w:vAlign w:val="center"/>
          </w:tcPr>
          <w:p w14:paraId="64031DDE"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934C1B" w:rsidRPr="000E16CD" w:rsidRDefault="00934C1B" w:rsidP="00934C1B">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34C1B" w:rsidRPr="000E16CD" w14:paraId="474315B9" w14:textId="77777777" w:rsidTr="00775808">
        <w:trPr>
          <w:cantSplit/>
          <w:jc w:val="center"/>
        </w:trPr>
        <w:tc>
          <w:tcPr>
            <w:tcW w:w="3480" w:type="dxa"/>
            <w:vAlign w:val="center"/>
          </w:tcPr>
          <w:p w14:paraId="230100D9"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934C1B" w:rsidRPr="000E16CD" w:rsidRDefault="00934C1B" w:rsidP="00934C1B">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934C1B" w:rsidRPr="000E16CD" w:rsidRDefault="00934C1B" w:rsidP="00934C1B">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934C1B" w:rsidRPr="000E16CD" w:rsidRDefault="00934C1B" w:rsidP="00934C1B">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934C1B" w:rsidRPr="000E16CD" w:rsidRDefault="00934C1B" w:rsidP="00934C1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14:paraId="234927DA" w14:textId="77777777" w:rsidTr="00492E8E">
        <w:trPr>
          <w:cantSplit/>
          <w:jc w:val="center"/>
        </w:trPr>
        <w:tc>
          <w:tcPr>
            <w:tcW w:w="10576" w:type="dxa"/>
            <w:gridSpan w:val="5"/>
            <w:shd w:val="clear" w:color="auto" w:fill="D9D9D9"/>
            <w:vAlign w:val="center"/>
          </w:tcPr>
          <w:p w14:paraId="73A530A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CA4E37" w:rsidRPr="000E16CD" w14:paraId="5A37C392" w14:textId="77777777" w:rsidTr="00F1717C">
        <w:trPr>
          <w:cantSplit/>
          <w:jc w:val="center"/>
        </w:trPr>
        <w:tc>
          <w:tcPr>
            <w:tcW w:w="3480" w:type="dxa"/>
            <w:vAlign w:val="center"/>
          </w:tcPr>
          <w:p w14:paraId="488AA94A"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A4E37" w:rsidRPr="000E16CD" w14:paraId="191192FF" w14:textId="77777777" w:rsidTr="00F1717C">
        <w:trPr>
          <w:cantSplit/>
          <w:jc w:val="center"/>
        </w:trPr>
        <w:tc>
          <w:tcPr>
            <w:tcW w:w="3480" w:type="dxa"/>
            <w:vAlign w:val="center"/>
          </w:tcPr>
          <w:p w14:paraId="2856AEE1"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6DEFBDE3" w14:textId="77777777" w:rsidTr="00F1717C">
        <w:trPr>
          <w:cantSplit/>
          <w:jc w:val="center"/>
        </w:trPr>
        <w:tc>
          <w:tcPr>
            <w:tcW w:w="3480" w:type="dxa"/>
            <w:vAlign w:val="center"/>
          </w:tcPr>
          <w:p w14:paraId="5240FD1B"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68F9F3DD" w14:textId="77777777" w:rsidTr="00F1717C">
        <w:trPr>
          <w:cantSplit/>
          <w:jc w:val="center"/>
        </w:trPr>
        <w:tc>
          <w:tcPr>
            <w:tcW w:w="3480" w:type="dxa"/>
            <w:vAlign w:val="center"/>
          </w:tcPr>
          <w:p w14:paraId="370A8D0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CA4E37" w:rsidRPr="000E16CD" w14:paraId="33A43FC1" w14:textId="77777777" w:rsidTr="00F1717C">
        <w:trPr>
          <w:cantSplit/>
          <w:jc w:val="center"/>
        </w:trPr>
        <w:tc>
          <w:tcPr>
            <w:tcW w:w="3480" w:type="dxa"/>
            <w:vAlign w:val="center"/>
          </w:tcPr>
          <w:p w14:paraId="580D64A9"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5CFD912C" w14:textId="77777777" w:rsidTr="00F1717C">
        <w:trPr>
          <w:cantSplit/>
          <w:jc w:val="center"/>
        </w:trPr>
        <w:tc>
          <w:tcPr>
            <w:tcW w:w="3480" w:type="dxa"/>
            <w:vAlign w:val="center"/>
          </w:tcPr>
          <w:p w14:paraId="3F2EA582"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175" w:type="dxa"/>
            <w:vAlign w:val="center"/>
          </w:tcPr>
          <w:p w14:paraId="7B90304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6B827195" w14:textId="77777777" w:rsidTr="00F1717C">
        <w:trPr>
          <w:cantSplit/>
          <w:jc w:val="center"/>
        </w:trPr>
        <w:tc>
          <w:tcPr>
            <w:tcW w:w="3480" w:type="dxa"/>
            <w:vAlign w:val="center"/>
          </w:tcPr>
          <w:p w14:paraId="06B71A5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IB Math High Lvl</w:t>
            </w:r>
          </w:p>
        </w:tc>
        <w:tc>
          <w:tcPr>
            <w:tcW w:w="1503" w:type="dxa"/>
            <w:vAlign w:val="center"/>
          </w:tcPr>
          <w:p w14:paraId="1349B61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0BA42A22" w14:textId="77777777" w:rsidTr="00F1717C">
        <w:trPr>
          <w:cantSplit/>
          <w:jc w:val="center"/>
        </w:trPr>
        <w:tc>
          <w:tcPr>
            <w:tcW w:w="3480" w:type="dxa"/>
            <w:vAlign w:val="center"/>
          </w:tcPr>
          <w:p w14:paraId="064C4A55"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7D2FEFAA" w14:textId="77777777" w:rsidTr="00F1717C">
        <w:trPr>
          <w:cantSplit/>
          <w:jc w:val="center"/>
        </w:trPr>
        <w:tc>
          <w:tcPr>
            <w:tcW w:w="3480" w:type="dxa"/>
            <w:vAlign w:val="center"/>
          </w:tcPr>
          <w:p w14:paraId="33F104FD"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503" w:type="dxa"/>
            <w:vAlign w:val="center"/>
          </w:tcPr>
          <w:p w14:paraId="36051D3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4F30AB29" w14:textId="77777777" w:rsidTr="00F1717C">
        <w:trPr>
          <w:cantSplit/>
          <w:jc w:val="center"/>
        </w:trPr>
        <w:tc>
          <w:tcPr>
            <w:tcW w:w="3480" w:type="dxa"/>
            <w:vAlign w:val="center"/>
          </w:tcPr>
          <w:p w14:paraId="330A50A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A4E37" w:rsidRPr="000E16CD" w14:paraId="2E458710" w14:textId="77777777" w:rsidTr="00F1717C">
        <w:trPr>
          <w:cantSplit/>
          <w:jc w:val="center"/>
        </w:trPr>
        <w:tc>
          <w:tcPr>
            <w:tcW w:w="3480" w:type="dxa"/>
            <w:vAlign w:val="center"/>
          </w:tcPr>
          <w:p w14:paraId="192333D7"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4F3098C5" w14:textId="77777777" w:rsidTr="00F1717C">
        <w:trPr>
          <w:cantSplit/>
          <w:jc w:val="center"/>
        </w:trPr>
        <w:tc>
          <w:tcPr>
            <w:tcW w:w="3480" w:type="dxa"/>
            <w:vAlign w:val="center"/>
          </w:tcPr>
          <w:p w14:paraId="3C5B3659"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7A27BEB0" w14:textId="77777777" w:rsidTr="00F1717C">
        <w:trPr>
          <w:cantSplit/>
          <w:jc w:val="center"/>
        </w:trPr>
        <w:tc>
          <w:tcPr>
            <w:tcW w:w="3480" w:type="dxa"/>
            <w:vAlign w:val="center"/>
          </w:tcPr>
          <w:p w14:paraId="1661A7D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A4E37" w:rsidRPr="000E16CD" w14:paraId="64C3B5E6" w14:textId="77777777" w:rsidTr="00F1717C">
        <w:trPr>
          <w:cantSplit/>
          <w:jc w:val="center"/>
        </w:trPr>
        <w:tc>
          <w:tcPr>
            <w:tcW w:w="3480" w:type="dxa"/>
            <w:vAlign w:val="center"/>
          </w:tcPr>
          <w:p w14:paraId="61CB6B4F" w14:textId="77777777" w:rsidR="00CA4E37" w:rsidRPr="000E16CD" w:rsidRDefault="00CA4E37" w:rsidP="009B669B">
            <w:pPr>
              <w:rPr>
                <w:rFonts w:ascii="Bookman Old Style" w:hAnsi="Bookman Old Style" w:cs="Arial"/>
                <w:bCs/>
                <w:sz w:val="22"/>
                <w:szCs w:val="22"/>
              </w:rPr>
            </w:pPr>
            <w:r w:rsidRPr="002F3A26">
              <w:rPr>
                <w:rFonts w:ascii="Bookman Old Style" w:hAnsi="Bookman Old Style" w:cs="Arial"/>
                <w:bCs/>
                <w:sz w:val="22"/>
                <w:szCs w:val="22"/>
              </w:rPr>
              <w:t>SAT Subject Test Biology</w:t>
            </w:r>
            <w:r w:rsidR="00484AB9" w:rsidRPr="002F3A26">
              <w:rPr>
                <w:rFonts w:ascii="Bookman Old Style" w:hAnsi="Bookman Old Style" w:cs="Arial"/>
                <w:bCs/>
                <w:sz w:val="22"/>
                <w:szCs w:val="22"/>
              </w:rPr>
              <w:t>**</w:t>
            </w:r>
          </w:p>
        </w:tc>
        <w:tc>
          <w:tcPr>
            <w:tcW w:w="3175" w:type="dxa"/>
            <w:vAlign w:val="center"/>
          </w:tcPr>
          <w:p w14:paraId="53E0A75D"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1CDEDD1B" w14:textId="77777777" w:rsidTr="00F1717C">
        <w:trPr>
          <w:cantSplit/>
          <w:jc w:val="center"/>
        </w:trPr>
        <w:tc>
          <w:tcPr>
            <w:tcW w:w="3480" w:type="dxa"/>
            <w:vAlign w:val="center"/>
          </w:tcPr>
          <w:p w14:paraId="43262E0B"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32094EEB" w14:textId="77777777" w:rsidTr="00F1717C">
        <w:trPr>
          <w:cantSplit/>
          <w:jc w:val="center"/>
        </w:trPr>
        <w:tc>
          <w:tcPr>
            <w:tcW w:w="3480" w:type="dxa"/>
            <w:vAlign w:val="center"/>
          </w:tcPr>
          <w:p w14:paraId="2CD51B78"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237B2A6B" w14:textId="77777777" w:rsidTr="00F1717C">
        <w:trPr>
          <w:cantSplit/>
          <w:jc w:val="center"/>
        </w:trPr>
        <w:tc>
          <w:tcPr>
            <w:tcW w:w="3480" w:type="dxa"/>
            <w:vAlign w:val="center"/>
          </w:tcPr>
          <w:p w14:paraId="2A254EB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A4E37" w:rsidRPr="000E16CD" w14:paraId="53BD6B7C" w14:textId="77777777" w:rsidTr="00F1717C">
        <w:trPr>
          <w:cantSplit/>
          <w:jc w:val="center"/>
        </w:trPr>
        <w:tc>
          <w:tcPr>
            <w:tcW w:w="3480" w:type="dxa"/>
            <w:vAlign w:val="center"/>
          </w:tcPr>
          <w:p w14:paraId="47171BB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A4E37" w:rsidRPr="000E16CD" w14:paraId="353E4F85" w14:textId="77777777" w:rsidTr="00775808">
        <w:trPr>
          <w:cantSplit/>
          <w:jc w:val="center"/>
        </w:trPr>
        <w:tc>
          <w:tcPr>
            <w:tcW w:w="3480" w:type="dxa"/>
            <w:vAlign w:val="center"/>
          </w:tcPr>
          <w:p w14:paraId="24D14B9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12270800" w14:textId="77777777" w:rsidTr="00492E8E">
        <w:trPr>
          <w:cantSplit/>
          <w:jc w:val="center"/>
        </w:trPr>
        <w:tc>
          <w:tcPr>
            <w:tcW w:w="10576" w:type="dxa"/>
            <w:gridSpan w:val="5"/>
            <w:shd w:val="clear" w:color="auto" w:fill="D9D9D9"/>
            <w:vAlign w:val="center"/>
          </w:tcPr>
          <w:p w14:paraId="327D7610"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CA4E37" w:rsidRPr="000E16CD" w14:paraId="3F19EE54" w14:textId="77777777" w:rsidTr="00F1717C">
        <w:trPr>
          <w:cantSplit/>
          <w:jc w:val="center"/>
        </w:trPr>
        <w:tc>
          <w:tcPr>
            <w:tcW w:w="3480" w:type="dxa"/>
            <w:vAlign w:val="center"/>
          </w:tcPr>
          <w:p w14:paraId="7E6AA6B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6B03B836" w14:textId="77777777" w:rsidTr="00F1717C">
        <w:trPr>
          <w:cantSplit/>
          <w:jc w:val="center"/>
        </w:trPr>
        <w:tc>
          <w:tcPr>
            <w:tcW w:w="3480" w:type="dxa"/>
            <w:vAlign w:val="center"/>
          </w:tcPr>
          <w:p w14:paraId="60D8E6E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573C3ADB" w14:textId="77777777" w:rsidTr="00F1717C">
        <w:trPr>
          <w:cantSplit/>
          <w:jc w:val="center"/>
        </w:trPr>
        <w:tc>
          <w:tcPr>
            <w:tcW w:w="3480" w:type="dxa"/>
            <w:vAlign w:val="center"/>
          </w:tcPr>
          <w:p w14:paraId="08BEE25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05127BEC" w14:textId="77777777" w:rsidTr="00F1717C">
        <w:trPr>
          <w:cantSplit/>
          <w:jc w:val="center"/>
        </w:trPr>
        <w:tc>
          <w:tcPr>
            <w:tcW w:w="3480" w:type="dxa"/>
            <w:vAlign w:val="center"/>
          </w:tcPr>
          <w:p w14:paraId="3CAAD1A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CA4E37" w:rsidRPr="000E16CD" w:rsidRDefault="00CA4E37" w:rsidP="009B669B">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A4E37" w:rsidRPr="000E16CD" w14:paraId="149BDAF9" w14:textId="77777777" w:rsidTr="00F1717C">
        <w:trPr>
          <w:cantSplit/>
          <w:jc w:val="center"/>
        </w:trPr>
        <w:tc>
          <w:tcPr>
            <w:tcW w:w="3480" w:type="dxa"/>
            <w:vAlign w:val="center"/>
          </w:tcPr>
          <w:p w14:paraId="3128B8F1"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CA4E37" w:rsidRPr="000E16CD" w14:paraId="2D3C5E06" w14:textId="77777777" w:rsidTr="00F1717C">
        <w:trPr>
          <w:cantSplit/>
          <w:trHeight w:val="530"/>
          <w:jc w:val="center"/>
        </w:trPr>
        <w:tc>
          <w:tcPr>
            <w:tcW w:w="3480" w:type="dxa"/>
            <w:vAlign w:val="center"/>
          </w:tcPr>
          <w:p w14:paraId="3A2C448B"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CA4E37" w:rsidRPr="000E16CD" w:rsidRDefault="00CA4E37" w:rsidP="009B669B">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CA4E37" w:rsidRPr="000E16CD" w:rsidRDefault="00CA4E37"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CA4E37" w:rsidRPr="000E16CD" w:rsidRDefault="00CA4E37"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F1717C" w:rsidRPr="000E16CD" w14:paraId="0CC9D40B" w14:textId="77777777" w:rsidTr="00DC6334">
        <w:trPr>
          <w:cantSplit/>
          <w:jc w:val="center"/>
        </w:trPr>
        <w:tc>
          <w:tcPr>
            <w:tcW w:w="10576" w:type="dxa"/>
            <w:gridSpan w:val="5"/>
            <w:shd w:val="clear" w:color="auto" w:fill="D9D9D9"/>
            <w:vAlign w:val="center"/>
          </w:tcPr>
          <w:p w14:paraId="66595975" w14:textId="77777777" w:rsidR="00F1717C" w:rsidRPr="000E16CD" w:rsidRDefault="00F1717C" w:rsidP="00DC6334">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2" w:name="_Hlk496096548"/>
            <w:r w:rsidRPr="00E46538">
              <w:rPr>
                <w:rFonts w:ascii="Bookman Old Style" w:hAnsi="Bookman Old Style" w:cs="Arial"/>
                <w:bCs/>
                <w:sz w:val="22"/>
                <w:szCs w:val="22"/>
                <w:highlight w:val="yellow"/>
              </w:rPr>
              <w:t>“CCR” for College and Career Readiness</w:t>
            </w:r>
            <w:bookmarkEnd w:id="572"/>
          </w:p>
        </w:tc>
      </w:tr>
      <w:tr w:rsidR="00F1717C" w:rsidRPr="000E16CD" w14:paraId="51EA157B" w14:textId="77777777" w:rsidTr="00F1717C">
        <w:trPr>
          <w:cantSplit/>
          <w:jc w:val="center"/>
        </w:trPr>
        <w:tc>
          <w:tcPr>
            <w:tcW w:w="10576" w:type="dxa"/>
            <w:gridSpan w:val="5"/>
            <w:shd w:val="clear" w:color="auto" w:fill="auto"/>
            <w:vAlign w:val="center"/>
          </w:tcPr>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F1717C" w:rsidRPr="00756AC2" w14:paraId="00AFD221" w14:textId="77777777" w:rsidTr="00DC6334">
              <w:trPr>
                <w:cantSplit/>
                <w:trHeight w:val="530"/>
                <w:jc w:val="center"/>
              </w:trPr>
              <w:tc>
                <w:tcPr>
                  <w:tcW w:w="3480" w:type="dxa"/>
                  <w:vAlign w:val="center"/>
                </w:tcPr>
                <w:p w14:paraId="61143494" w14:textId="7BC180DA" w:rsidR="00F1717C" w:rsidRPr="00756AC2" w:rsidRDefault="00DC6334" w:rsidP="00F1717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3175" w:type="dxa"/>
                  <w:vAlign w:val="center"/>
                </w:tcPr>
                <w:p w14:paraId="5F320C46" w14:textId="0986AA68" w:rsidR="00F1717C" w:rsidRPr="00756AC2" w:rsidRDefault="00DC6334" w:rsidP="00F1717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F1717C" w:rsidRPr="00756AC2" w:rsidRDefault="00DC6334" w:rsidP="00F1717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F1717C" w:rsidRPr="00756AC2" w:rsidRDefault="00DC6334" w:rsidP="00F1717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F1717C" w:rsidRPr="00756AC2" w:rsidRDefault="00F1717C" w:rsidP="00F1717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D381D53" w14:textId="77777777" w:rsidTr="00DC6334">
              <w:trPr>
                <w:cantSplit/>
                <w:trHeight w:val="530"/>
                <w:jc w:val="center"/>
              </w:trPr>
              <w:tc>
                <w:tcPr>
                  <w:tcW w:w="3480" w:type="dxa"/>
                  <w:vAlign w:val="center"/>
                </w:tcPr>
                <w:p w14:paraId="65CF056D" w14:textId="310C8A0D"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DC6334" w:rsidRPr="00756AC2" w:rsidRDefault="00DC63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99E112A" w14:textId="77777777" w:rsidTr="00DC6334">
              <w:trPr>
                <w:cantSplit/>
                <w:trHeight w:val="530"/>
                <w:jc w:val="center"/>
              </w:trPr>
              <w:tc>
                <w:tcPr>
                  <w:tcW w:w="3480" w:type="dxa"/>
                  <w:vAlign w:val="center"/>
                </w:tcPr>
                <w:p w14:paraId="2BEC8D99" w14:textId="2970F311"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DC6334" w:rsidRPr="00756AC2" w:rsidRDefault="00DC63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1CFD8C8" w14:textId="77777777" w:rsidTr="00DC6334">
              <w:trPr>
                <w:cantSplit/>
                <w:trHeight w:val="530"/>
                <w:jc w:val="center"/>
              </w:trPr>
              <w:tc>
                <w:tcPr>
                  <w:tcW w:w="3480" w:type="dxa"/>
                  <w:vAlign w:val="center"/>
                </w:tcPr>
                <w:p w14:paraId="1393B025" w14:textId="664DEE3E"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DC6334" w:rsidRPr="00756AC2" w:rsidRDefault="00DC63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694EB772" w14:textId="77777777" w:rsidTr="00DC6334">
              <w:trPr>
                <w:cantSplit/>
                <w:trHeight w:val="530"/>
                <w:jc w:val="center"/>
              </w:trPr>
              <w:tc>
                <w:tcPr>
                  <w:tcW w:w="3480" w:type="dxa"/>
                  <w:vAlign w:val="center"/>
                </w:tcPr>
                <w:p w14:paraId="12E5B682" w14:textId="30E66B84"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DC6334" w:rsidRPr="00756AC2" w:rsidRDefault="00DC63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DC6334" w:rsidRPr="00756AC2" w:rsidRDefault="00DC63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DAD2BEE" w14:textId="77777777" w:rsidTr="00DC6334">
              <w:trPr>
                <w:cantSplit/>
                <w:trHeight w:val="530"/>
                <w:jc w:val="center"/>
              </w:trPr>
              <w:tc>
                <w:tcPr>
                  <w:tcW w:w="3480" w:type="dxa"/>
                  <w:vAlign w:val="center"/>
                </w:tcPr>
                <w:p w14:paraId="06F9D011" w14:textId="62F8F0DD"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131D80C3" w14:textId="77777777" w:rsidTr="00DC6334">
              <w:trPr>
                <w:cantSplit/>
                <w:trHeight w:val="530"/>
                <w:jc w:val="center"/>
              </w:trPr>
              <w:tc>
                <w:tcPr>
                  <w:tcW w:w="3480" w:type="dxa"/>
                  <w:vAlign w:val="center"/>
                </w:tcPr>
                <w:p w14:paraId="2F38647A" w14:textId="2F1D65B7"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5B9730E" w14:textId="77777777" w:rsidTr="00DC6334">
              <w:trPr>
                <w:cantSplit/>
                <w:trHeight w:val="530"/>
                <w:jc w:val="center"/>
              </w:trPr>
              <w:tc>
                <w:tcPr>
                  <w:tcW w:w="3480" w:type="dxa"/>
                  <w:vAlign w:val="center"/>
                </w:tcPr>
                <w:p w14:paraId="539117E0" w14:textId="5435C56F"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5E67691" w14:textId="77777777" w:rsidTr="00DC6334">
              <w:trPr>
                <w:cantSplit/>
                <w:trHeight w:val="530"/>
                <w:jc w:val="center"/>
              </w:trPr>
              <w:tc>
                <w:tcPr>
                  <w:tcW w:w="3480" w:type="dxa"/>
                  <w:vAlign w:val="center"/>
                </w:tcPr>
                <w:p w14:paraId="3BDDAAA2" w14:textId="23AE024D"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60760FAB" w14:textId="77777777" w:rsidTr="00DC6334">
              <w:trPr>
                <w:cantSplit/>
                <w:trHeight w:val="530"/>
                <w:jc w:val="center"/>
              </w:trPr>
              <w:tc>
                <w:tcPr>
                  <w:tcW w:w="3480" w:type="dxa"/>
                  <w:vAlign w:val="center"/>
                </w:tcPr>
                <w:p w14:paraId="7C832EA6" w14:textId="3286BDBE"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BF49319" w14:textId="77777777" w:rsidTr="00DC6334">
              <w:trPr>
                <w:cantSplit/>
                <w:trHeight w:val="530"/>
                <w:jc w:val="center"/>
              </w:trPr>
              <w:tc>
                <w:tcPr>
                  <w:tcW w:w="3480" w:type="dxa"/>
                  <w:vAlign w:val="center"/>
                </w:tcPr>
                <w:p w14:paraId="5E2B8FC7" w14:textId="658A8C0A"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A19612C" w14:textId="77777777" w:rsidTr="00DC6334">
              <w:trPr>
                <w:cantSplit/>
                <w:trHeight w:val="530"/>
                <w:jc w:val="center"/>
              </w:trPr>
              <w:tc>
                <w:tcPr>
                  <w:tcW w:w="3480" w:type="dxa"/>
                  <w:vAlign w:val="center"/>
                </w:tcPr>
                <w:p w14:paraId="2D8D56CC" w14:textId="3C764C51"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5B454B3" w14:textId="77777777" w:rsidTr="00DC6334">
              <w:trPr>
                <w:cantSplit/>
                <w:trHeight w:val="530"/>
                <w:jc w:val="center"/>
              </w:trPr>
              <w:tc>
                <w:tcPr>
                  <w:tcW w:w="3480" w:type="dxa"/>
                  <w:vAlign w:val="center"/>
                </w:tcPr>
                <w:p w14:paraId="51074143" w14:textId="19132632"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E46C7FC" w14:textId="77777777" w:rsidTr="00DC6334">
              <w:trPr>
                <w:cantSplit/>
                <w:trHeight w:val="530"/>
                <w:jc w:val="center"/>
              </w:trPr>
              <w:tc>
                <w:tcPr>
                  <w:tcW w:w="3480" w:type="dxa"/>
                  <w:vAlign w:val="center"/>
                </w:tcPr>
                <w:p w14:paraId="425A2325" w14:textId="135AE1EB"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42F008F" w14:textId="77777777" w:rsidTr="00DC6334">
              <w:trPr>
                <w:cantSplit/>
                <w:trHeight w:val="530"/>
                <w:jc w:val="center"/>
              </w:trPr>
              <w:tc>
                <w:tcPr>
                  <w:tcW w:w="3480" w:type="dxa"/>
                  <w:vAlign w:val="center"/>
                </w:tcPr>
                <w:p w14:paraId="08DDC8B7" w14:textId="3DDB85F7"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6E0F13B9" w14:textId="77777777" w:rsidTr="00DC6334">
              <w:trPr>
                <w:cantSplit/>
                <w:trHeight w:val="530"/>
                <w:jc w:val="center"/>
              </w:trPr>
              <w:tc>
                <w:tcPr>
                  <w:tcW w:w="3480" w:type="dxa"/>
                  <w:vAlign w:val="center"/>
                </w:tcPr>
                <w:p w14:paraId="06D201F8" w14:textId="45ACB71D"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9D0EF88" w14:textId="77777777" w:rsidTr="00DC6334">
              <w:trPr>
                <w:cantSplit/>
                <w:trHeight w:val="530"/>
                <w:jc w:val="center"/>
              </w:trPr>
              <w:tc>
                <w:tcPr>
                  <w:tcW w:w="3480" w:type="dxa"/>
                  <w:vAlign w:val="center"/>
                </w:tcPr>
                <w:p w14:paraId="0786D1A3" w14:textId="04F5B5CB"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96D109C" w14:textId="77777777" w:rsidTr="00DC6334">
              <w:trPr>
                <w:cantSplit/>
                <w:trHeight w:val="530"/>
                <w:jc w:val="center"/>
              </w:trPr>
              <w:tc>
                <w:tcPr>
                  <w:tcW w:w="3480" w:type="dxa"/>
                  <w:vAlign w:val="center"/>
                </w:tcPr>
                <w:p w14:paraId="362792FA" w14:textId="1413F4AA"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DC6334" w:rsidRPr="00756AC2" w:rsidRDefault="00CC255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DC6334" w:rsidRPr="00756AC2" w:rsidRDefault="00CC255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D0CBA42" w14:textId="77777777" w:rsidTr="00DC6334">
              <w:trPr>
                <w:cantSplit/>
                <w:trHeight w:val="530"/>
                <w:jc w:val="center"/>
              </w:trPr>
              <w:tc>
                <w:tcPr>
                  <w:tcW w:w="3480" w:type="dxa"/>
                  <w:vAlign w:val="center"/>
                </w:tcPr>
                <w:p w14:paraId="4E46FA70" w14:textId="5A51D84B"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0B7BD15" w14:textId="77777777" w:rsidTr="00DC6334">
              <w:trPr>
                <w:cantSplit/>
                <w:trHeight w:val="530"/>
                <w:jc w:val="center"/>
              </w:trPr>
              <w:tc>
                <w:tcPr>
                  <w:tcW w:w="3480" w:type="dxa"/>
                  <w:vAlign w:val="center"/>
                </w:tcPr>
                <w:p w14:paraId="1AAA6345" w14:textId="53BD2BB0"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8108D11" w14:textId="77777777" w:rsidTr="00DC6334">
              <w:trPr>
                <w:cantSplit/>
                <w:trHeight w:val="530"/>
                <w:jc w:val="center"/>
              </w:trPr>
              <w:tc>
                <w:tcPr>
                  <w:tcW w:w="3480" w:type="dxa"/>
                  <w:vAlign w:val="center"/>
                </w:tcPr>
                <w:p w14:paraId="73141183" w14:textId="2E41193B"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DA0AE00" w14:textId="77777777" w:rsidTr="00DC6334">
              <w:trPr>
                <w:cantSplit/>
                <w:trHeight w:val="530"/>
                <w:jc w:val="center"/>
              </w:trPr>
              <w:tc>
                <w:tcPr>
                  <w:tcW w:w="3480" w:type="dxa"/>
                  <w:vAlign w:val="center"/>
                </w:tcPr>
                <w:p w14:paraId="28CB3D98" w14:textId="2069B5F4"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DC6334" w:rsidRPr="00756AC2" w:rsidRDefault="00476D34"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529BB5A" w14:textId="77777777" w:rsidTr="00DC6334">
              <w:trPr>
                <w:cantSplit/>
                <w:trHeight w:val="530"/>
                <w:jc w:val="center"/>
              </w:trPr>
              <w:tc>
                <w:tcPr>
                  <w:tcW w:w="3480" w:type="dxa"/>
                  <w:vAlign w:val="center"/>
                </w:tcPr>
                <w:p w14:paraId="51209AEE" w14:textId="437E3293"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DC6334" w:rsidRPr="00756AC2" w:rsidRDefault="00476D34"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69ED19B9" w14:textId="77777777" w:rsidTr="00DC6334">
              <w:trPr>
                <w:cantSplit/>
                <w:trHeight w:val="530"/>
                <w:jc w:val="center"/>
              </w:trPr>
              <w:tc>
                <w:tcPr>
                  <w:tcW w:w="3480" w:type="dxa"/>
                  <w:vAlign w:val="center"/>
                </w:tcPr>
                <w:p w14:paraId="3E6C74BF" w14:textId="45AB29A6"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3175" w:type="dxa"/>
                  <w:vAlign w:val="center"/>
                </w:tcPr>
                <w:p w14:paraId="61C7A2D8" w14:textId="140D923C"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37F458D" w14:textId="77777777" w:rsidTr="00DC6334">
              <w:trPr>
                <w:cantSplit/>
                <w:trHeight w:val="530"/>
                <w:jc w:val="center"/>
              </w:trPr>
              <w:tc>
                <w:tcPr>
                  <w:tcW w:w="3480" w:type="dxa"/>
                  <w:vAlign w:val="center"/>
                </w:tcPr>
                <w:p w14:paraId="7DBF810A" w14:textId="30D11FE8"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18FC882" w14:textId="77777777" w:rsidTr="00DC6334">
              <w:trPr>
                <w:cantSplit/>
                <w:trHeight w:val="530"/>
                <w:jc w:val="center"/>
              </w:trPr>
              <w:tc>
                <w:tcPr>
                  <w:tcW w:w="3480" w:type="dxa"/>
                  <w:vAlign w:val="center"/>
                </w:tcPr>
                <w:p w14:paraId="23088E6C" w14:textId="2E8FF593"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2522667" w14:textId="77777777" w:rsidTr="00DC6334">
              <w:trPr>
                <w:cantSplit/>
                <w:trHeight w:val="530"/>
                <w:jc w:val="center"/>
              </w:trPr>
              <w:tc>
                <w:tcPr>
                  <w:tcW w:w="3480" w:type="dxa"/>
                  <w:vAlign w:val="center"/>
                </w:tcPr>
                <w:p w14:paraId="3D09B665" w14:textId="3DDC8E39"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6640F6E" w14:textId="77777777" w:rsidTr="00DC6334">
              <w:trPr>
                <w:cantSplit/>
                <w:trHeight w:val="530"/>
                <w:jc w:val="center"/>
              </w:trPr>
              <w:tc>
                <w:tcPr>
                  <w:tcW w:w="3480" w:type="dxa"/>
                  <w:vAlign w:val="center"/>
                </w:tcPr>
                <w:p w14:paraId="46BA375C" w14:textId="114511DB"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FAB3FF5" w14:textId="77777777" w:rsidTr="00DC6334">
              <w:trPr>
                <w:cantSplit/>
                <w:trHeight w:val="530"/>
                <w:jc w:val="center"/>
              </w:trPr>
              <w:tc>
                <w:tcPr>
                  <w:tcW w:w="3480" w:type="dxa"/>
                  <w:vAlign w:val="center"/>
                </w:tcPr>
                <w:p w14:paraId="78D7D233" w14:textId="1A45D104"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41C047F" w14:textId="77777777" w:rsidTr="00DC6334">
              <w:trPr>
                <w:cantSplit/>
                <w:trHeight w:val="530"/>
                <w:jc w:val="center"/>
              </w:trPr>
              <w:tc>
                <w:tcPr>
                  <w:tcW w:w="3480" w:type="dxa"/>
                  <w:vAlign w:val="center"/>
                </w:tcPr>
                <w:p w14:paraId="684084C6" w14:textId="769233B9"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DC6334" w:rsidRPr="00756AC2" w:rsidRDefault="008870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DC6334" w:rsidRPr="00756AC2" w:rsidRDefault="008870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DC6334" w:rsidRPr="00756AC2" w:rsidRDefault="008870F8"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20486CE" w14:textId="77777777" w:rsidTr="00DC6334">
              <w:trPr>
                <w:cantSplit/>
                <w:trHeight w:val="530"/>
                <w:jc w:val="center"/>
              </w:trPr>
              <w:tc>
                <w:tcPr>
                  <w:tcW w:w="3480" w:type="dxa"/>
                  <w:vAlign w:val="center"/>
                </w:tcPr>
                <w:p w14:paraId="77434ADA" w14:textId="370ADBB1"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166E0C2C" w14:textId="77777777" w:rsidTr="00DC6334">
              <w:trPr>
                <w:cantSplit/>
                <w:trHeight w:val="530"/>
                <w:jc w:val="center"/>
              </w:trPr>
              <w:tc>
                <w:tcPr>
                  <w:tcW w:w="3480" w:type="dxa"/>
                  <w:vAlign w:val="center"/>
                </w:tcPr>
                <w:p w14:paraId="3571BEF1" w14:textId="7D0B8655"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C0D90A4" w14:textId="77777777" w:rsidTr="00DC6334">
              <w:trPr>
                <w:cantSplit/>
                <w:trHeight w:val="530"/>
                <w:jc w:val="center"/>
              </w:trPr>
              <w:tc>
                <w:tcPr>
                  <w:tcW w:w="3480" w:type="dxa"/>
                  <w:vAlign w:val="center"/>
                </w:tcPr>
                <w:p w14:paraId="07402F79" w14:textId="6C51667E"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5CCE4BB" w14:textId="77777777" w:rsidTr="00DC6334">
              <w:trPr>
                <w:cantSplit/>
                <w:trHeight w:val="530"/>
                <w:jc w:val="center"/>
              </w:trPr>
              <w:tc>
                <w:tcPr>
                  <w:tcW w:w="3480" w:type="dxa"/>
                  <w:vAlign w:val="center"/>
                </w:tcPr>
                <w:p w14:paraId="091FC45D" w14:textId="2F8C7729"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55A41C5" w14:textId="77777777" w:rsidTr="00DC6334">
              <w:trPr>
                <w:cantSplit/>
                <w:trHeight w:val="530"/>
                <w:jc w:val="center"/>
              </w:trPr>
              <w:tc>
                <w:tcPr>
                  <w:tcW w:w="3480" w:type="dxa"/>
                  <w:vAlign w:val="center"/>
                </w:tcPr>
                <w:p w14:paraId="7E8A4600" w14:textId="27D197AC"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B860D0E" w14:textId="77777777" w:rsidTr="00DC6334">
              <w:trPr>
                <w:cantSplit/>
                <w:trHeight w:val="530"/>
                <w:jc w:val="center"/>
              </w:trPr>
              <w:tc>
                <w:tcPr>
                  <w:tcW w:w="3480" w:type="dxa"/>
                  <w:vAlign w:val="center"/>
                </w:tcPr>
                <w:p w14:paraId="01882A2A" w14:textId="6B0FDCE2"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B53DB5" w:rsidRPr="00756AC2" w14:paraId="1470CA51" w14:textId="77777777" w:rsidTr="00751876">
              <w:trPr>
                <w:cantSplit/>
                <w:trHeight w:val="530"/>
                <w:jc w:val="center"/>
              </w:trPr>
              <w:tc>
                <w:tcPr>
                  <w:tcW w:w="3480" w:type="dxa"/>
                  <w:vAlign w:val="center"/>
                </w:tcPr>
                <w:p w14:paraId="4577B10A" w14:textId="2C0FBBAD"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B53DB5" w:rsidRPr="00756AC2" w:rsidRDefault="00B53DB5" w:rsidP="00B53DB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B53DB5" w:rsidRPr="00756AC2" w14:paraId="46D79C11" w14:textId="77777777" w:rsidTr="00751876">
              <w:trPr>
                <w:cantSplit/>
                <w:trHeight w:val="530"/>
                <w:jc w:val="center"/>
              </w:trPr>
              <w:tc>
                <w:tcPr>
                  <w:tcW w:w="3480" w:type="dxa"/>
                  <w:vAlign w:val="center"/>
                </w:tcPr>
                <w:p w14:paraId="22A0310B" w14:textId="5F17DF07"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B53DB5" w:rsidRPr="00756AC2" w:rsidRDefault="00B53DB5" w:rsidP="00B53DB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B53DB5" w:rsidRPr="00756AC2" w14:paraId="38FF6A7E" w14:textId="77777777" w:rsidTr="00751876">
              <w:trPr>
                <w:cantSplit/>
                <w:trHeight w:val="530"/>
                <w:jc w:val="center"/>
              </w:trPr>
              <w:tc>
                <w:tcPr>
                  <w:tcW w:w="3480" w:type="dxa"/>
                  <w:vAlign w:val="center"/>
                </w:tcPr>
                <w:p w14:paraId="3E863C9D" w14:textId="464DD0D4"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B53DB5" w:rsidRPr="00756AC2" w:rsidRDefault="00B53DB5" w:rsidP="00B53DB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B53DB5" w:rsidRPr="00756AC2" w14:paraId="5D55AD71" w14:textId="77777777" w:rsidTr="00751876">
              <w:trPr>
                <w:cantSplit/>
                <w:trHeight w:val="530"/>
                <w:jc w:val="center"/>
              </w:trPr>
              <w:tc>
                <w:tcPr>
                  <w:tcW w:w="3480" w:type="dxa"/>
                  <w:vAlign w:val="center"/>
                </w:tcPr>
                <w:p w14:paraId="575320B4" w14:textId="068B5EB7"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B53DB5" w:rsidRPr="00756AC2" w:rsidRDefault="00B53DB5" w:rsidP="00B53DB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B53DB5" w:rsidRPr="00756AC2" w:rsidRDefault="00B53DB5" w:rsidP="00B53DB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B53DB5" w:rsidRPr="00756AC2" w:rsidRDefault="00B53DB5" w:rsidP="00B53DB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839420A" w14:textId="77777777" w:rsidTr="00DC6334">
              <w:trPr>
                <w:cantSplit/>
                <w:trHeight w:val="530"/>
                <w:jc w:val="center"/>
              </w:trPr>
              <w:tc>
                <w:tcPr>
                  <w:tcW w:w="3480" w:type="dxa"/>
                  <w:vAlign w:val="center"/>
                </w:tcPr>
                <w:p w14:paraId="157452EE" w14:textId="1324B3DB"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w:t>
                  </w:r>
                  <w:r w:rsidR="00C569F8" w:rsidRPr="00756AC2">
                    <w:rPr>
                      <w:rFonts w:ascii="Bookman Old Style" w:hAnsi="Bookman Old Style" w:cs="Arial"/>
                      <w:bCs/>
                      <w:sz w:val="22"/>
                      <w:szCs w:val="22"/>
                      <w:highlight w:val="yellow"/>
                    </w:rPr>
                    <w:t>2</w:t>
                  </w:r>
                </w:p>
              </w:tc>
              <w:tc>
                <w:tcPr>
                  <w:tcW w:w="1411" w:type="dxa"/>
                </w:tcPr>
                <w:p w14:paraId="225A9600" w14:textId="4E703579"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3742C587" w14:textId="77777777" w:rsidTr="00DC6334">
              <w:trPr>
                <w:cantSplit/>
                <w:trHeight w:val="530"/>
                <w:jc w:val="center"/>
              </w:trPr>
              <w:tc>
                <w:tcPr>
                  <w:tcW w:w="3480" w:type="dxa"/>
                  <w:vAlign w:val="center"/>
                </w:tcPr>
                <w:p w14:paraId="3E67BF3B" w14:textId="52FAE795"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DC6334" w:rsidRPr="00756AC2" w:rsidRDefault="00B53DB5"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w:t>
                  </w:r>
                  <w:r w:rsidR="00C569F8" w:rsidRPr="00756AC2">
                    <w:rPr>
                      <w:rFonts w:ascii="Bookman Old Style" w:hAnsi="Bookman Old Style" w:cs="Arial"/>
                      <w:bCs/>
                      <w:sz w:val="22"/>
                      <w:szCs w:val="22"/>
                      <w:highlight w:val="yellow"/>
                    </w:rPr>
                    <w:t>4</w:t>
                  </w:r>
                </w:p>
              </w:tc>
              <w:tc>
                <w:tcPr>
                  <w:tcW w:w="1411" w:type="dxa"/>
                </w:tcPr>
                <w:p w14:paraId="10661510" w14:textId="41C0378D"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0EF8ACB6" w14:textId="77777777" w:rsidTr="00DC6334">
              <w:trPr>
                <w:cantSplit/>
                <w:trHeight w:val="530"/>
                <w:jc w:val="center"/>
              </w:trPr>
              <w:tc>
                <w:tcPr>
                  <w:tcW w:w="3480" w:type="dxa"/>
                  <w:vAlign w:val="center"/>
                </w:tcPr>
                <w:p w14:paraId="2A85FF9F" w14:textId="3496EFD5"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DC6334" w:rsidRPr="00756AC2" w:rsidRDefault="00B53DB5"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w:t>
                  </w:r>
                  <w:r w:rsidR="00C569F8" w:rsidRPr="00756AC2">
                    <w:rPr>
                      <w:rFonts w:ascii="Bookman Old Style" w:hAnsi="Bookman Old Style" w:cs="Arial"/>
                      <w:bCs/>
                      <w:sz w:val="22"/>
                      <w:szCs w:val="22"/>
                      <w:highlight w:val="yellow"/>
                    </w:rPr>
                    <w:t>16</w:t>
                  </w:r>
                </w:p>
              </w:tc>
              <w:tc>
                <w:tcPr>
                  <w:tcW w:w="1411" w:type="dxa"/>
                </w:tcPr>
                <w:p w14:paraId="5E8427D3" w14:textId="061FF8D6"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3E3805F" w14:textId="77777777" w:rsidTr="00DC6334">
              <w:trPr>
                <w:cantSplit/>
                <w:trHeight w:val="530"/>
                <w:jc w:val="center"/>
              </w:trPr>
              <w:tc>
                <w:tcPr>
                  <w:tcW w:w="3480" w:type="dxa"/>
                  <w:vAlign w:val="center"/>
                </w:tcPr>
                <w:p w14:paraId="144FC8C6" w14:textId="0F7FE0C9"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DC6334" w:rsidRPr="00756AC2" w:rsidRDefault="00C569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w:t>
                  </w:r>
                  <w:r w:rsidR="00C569F8" w:rsidRPr="00756AC2">
                    <w:rPr>
                      <w:rFonts w:ascii="Bookman Old Style" w:hAnsi="Bookman Old Style" w:cs="Arial"/>
                      <w:bCs/>
                      <w:sz w:val="22"/>
                      <w:szCs w:val="22"/>
                      <w:highlight w:val="yellow"/>
                    </w:rPr>
                    <w:t>18</w:t>
                  </w:r>
                </w:p>
              </w:tc>
              <w:tc>
                <w:tcPr>
                  <w:tcW w:w="1411" w:type="dxa"/>
                </w:tcPr>
                <w:p w14:paraId="017D6DA2" w14:textId="1399F0B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72E8ECD7" w14:textId="77777777" w:rsidTr="00DC6334">
              <w:trPr>
                <w:cantSplit/>
                <w:trHeight w:val="530"/>
                <w:jc w:val="center"/>
              </w:trPr>
              <w:tc>
                <w:tcPr>
                  <w:tcW w:w="3480" w:type="dxa"/>
                  <w:vAlign w:val="center"/>
                </w:tcPr>
                <w:p w14:paraId="17CD91BB" w14:textId="7D3B55AB"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DC6334" w:rsidRPr="00756AC2" w:rsidRDefault="00C569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 xml:space="preserve">Computer </w:t>
                  </w:r>
                  <w:r w:rsidR="001705E9" w:rsidRPr="00756AC2">
                    <w:rPr>
                      <w:rFonts w:ascii="Bookman Old Style" w:hAnsi="Bookman Old Style" w:cs="Arial"/>
                      <w:sz w:val="22"/>
                      <w:szCs w:val="22"/>
                      <w:highlight w:val="yellow"/>
                    </w:rPr>
                    <w:t>Science</w:t>
                  </w:r>
                  <w:r w:rsidRPr="00756AC2">
                    <w:rPr>
                      <w:rFonts w:ascii="Bookman Old Style" w:hAnsi="Bookman Old Style" w:cs="Arial"/>
                      <w:sz w:val="22"/>
                      <w:szCs w:val="22"/>
                      <w:highlight w:val="yellow"/>
                    </w:rPr>
                    <w:t>s</w:t>
                  </w:r>
                </w:p>
              </w:tc>
              <w:tc>
                <w:tcPr>
                  <w:tcW w:w="1007" w:type="dxa"/>
                  <w:vAlign w:val="center"/>
                </w:tcPr>
                <w:p w14:paraId="09BB2FD3" w14:textId="04A70290"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w:t>
                  </w:r>
                  <w:r w:rsidR="00C569F8" w:rsidRPr="00756AC2">
                    <w:rPr>
                      <w:rFonts w:ascii="Bookman Old Style" w:hAnsi="Bookman Old Style" w:cs="Arial"/>
                      <w:bCs/>
                      <w:sz w:val="22"/>
                      <w:szCs w:val="22"/>
                      <w:highlight w:val="yellow"/>
                    </w:rPr>
                    <w:t>19</w:t>
                  </w:r>
                </w:p>
              </w:tc>
              <w:tc>
                <w:tcPr>
                  <w:tcW w:w="1411" w:type="dxa"/>
                </w:tcPr>
                <w:p w14:paraId="6D26571D" w14:textId="4B60957D"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0F01378" w14:textId="77777777" w:rsidTr="00DC6334">
              <w:trPr>
                <w:cantSplit/>
                <w:trHeight w:val="530"/>
                <w:jc w:val="center"/>
              </w:trPr>
              <w:tc>
                <w:tcPr>
                  <w:tcW w:w="3480" w:type="dxa"/>
                  <w:vAlign w:val="center"/>
                </w:tcPr>
                <w:p w14:paraId="08139D45" w14:textId="270CBD69"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3175" w:type="dxa"/>
                  <w:vAlign w:val="center"/>
                </w:tcPr>
                <w:p w14:paraId="738509E0" w14:textId="400E251E"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DC6334" w:rsidRPr="00756AC2" w:rsidRDefault="00C569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w:t>
                  </w:r>
                  <w:r w:rsidR="00C569F8" w:rsidRPr="00756AC2">
                    <w:rPr>
                      <w:rFonts w:ascii="Bookman Old Style" w:hAnsi="Bookman Old Style" w:cs="Arial"/>
                      <w:bCs/>
                      <w:sz w:val="22"/>
                      <w:szCs w:val="22"/>
                      <w:highlight w:val="yellow"/>
                    </w:rPr>
                    <w:t>1</w:t>
                  </w:r>
                </w:p>
              </w:tc>
              <w:tc>
                <w:tcPr>
                  <w:tcW w:w="1411" w:type="dxa"/>
                </w:tcPr>
                <w:p w14:paraId="052AAB08" w14:textId="5353AF3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4282D82F" w14:textId="77777777" w:rsidTr="00DC6334">
              <w:trPr>
                <w:cantSplit/>
                <w:trHeight w:val="530"/>
                <w:jc w:val="center"/>
              </w:trPr>
              <w:tc>
                <w:tcPr>
                  <w:tcW w:w="3480" w:type="dxa"/>
                  <w:vAlign w:val="center"/>
                </w:tcPr>
                <w:p w14:paraId="593492C9" w14:textId="45FEE2BA"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DC6334" w:rsidRPr="00756AC2" w:rsidRDefault="00C569F8"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DC6334" w:rsidRPr="00756AC2" w:rsidRDefault="00C569F8"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w:t>
                  </w:r>
                  <w:r w:rsidR="00C569F8" w:rsidRPr="00756AC2">
                    <w:rPr>
                      <w:rFonts w:ascii="Bookman Old Style" w:hAnsi="Bookman Old Style" w:cs="Arial"/>
                      <w:bCs/>
                      <w:sz w:val="22"/>
                      <w:szCs w:val="22"/>
                      <w:highlight w:val="yellow"/>
                    </w:rPr>
                    <w:t>2</w:t>
                  </w:r>
                </w:p>
              </w:tc>
              <w:tc>
                <w:tcPr>
                  <w:tcW w:w="1411" w:type="dxa"/>
                </w:tcPr>
                <w:p w14:paraId="5E24BD66" w14:textId="4C755314"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569F8" w:rsidRPr="00756AC2" w14:paraId="77437428" w14:textId="77777777" w:rsidTr="00751876">
              <w:trPr>
                <w:cantSplit/>
                <w:trHeight w:val="530"/>
                <w:jc w:val="center"/>
              </w:trPr>
              <w:tc>
                <w:tcPr>
                  <w:tcW w:w="3480" w:type="dxa"/>
                  <w:vAlign w:val="center"/>
                </w:tcPr>
                <w:p w14:paraId="1A9B24A8" w14:textId="0A241A40" w:rsidR="00C569F8" w:rsidRPr="00756AC2" w:rsidRDefault="00C569F8" w:rsidP="00C569F8">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C569F8" w:rsidRPr="00756AC2" w:rsidRDefault="00C569F8" w:rsidP="00C569F8">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C569F8" w:rsidRPr="00756AC2" w:rsidRDefault="00C569F8" w:rsidP="00C569F8">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C569F8" w:rsidRPr="00756AC2" w:rsidRDefault="00C569F8" w:rsidP="00C569F8">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C569F8" w:rsidRPr="00756AC2" w:rsidRDefault="00C569F8" w:rsidP="00C569F8">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569F8" w:rsidRPr="00756AC2" w14:paraId="2131B614" w14:textId="77777777" w:rsidTr="00751876">
              <w:trPr>
                <w:cantSplit/>
                <w:trHeight w:val="530"/>
                <w:jc w:val="center"/>
              </w:trPr>
              <w:tc>
                <w:tcPr>
                  <w:tcW w:w="3480" w:type="dxa"/>
                  <w:vAlign w:val="center"/>
                </w:tcPr>
                <w:p w14:paraId="1EE0AD24" w14:textId="46207AD4" w:rsidR="00C569F8" w:rsidRPr="00756AC2" w:rsidRDefault="00C569F8" w:rsidP="00C569F8">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C569F8" w:rsidRPr="00756AC2" w:rsidRDefault="00C569F8" w:rsidP="00C569F8">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C569F8" w:rsidRPr="00756AC2" w:rsidRDefault="00C569F8" w:rsidP="00C569F8">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C569F8" w:rsidRPr="00756AC2" w:rsidRDefault="00C569F8" w:rsidP="00C569F8">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C569F8" w:rsidRPr="00756AC2" w:rsidRDefault="00C569F8" w:rsidP="00C569F8">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5F65168A" w14:textId="77777777" w:rsidTr="00751876">
              <w:trPr>
                <w:cantSplit/>
                <w:trHeight w:val="530"/>
                <w:jc w:val="center"/>
              </w:trPr>
              <w:tc>
                <w:tcPr>
                  <w:tcW w:w="3480" w:type="dxa"/>
                  <w:vAlign w:val="center"/>
                </w:tcPr>
                <w:p w14:paraId="78281C77" w14:textId="51648337" w:rsidR="001705E9" w:rsidRPr="00756AC2" w:rsidRDefault="008F71CA"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1705E9" w:rsidRPr="00756AC2" w:rsidRDefault="008F71CA"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1705E9" w:rsidRPr="00756AC2" w:rsidRDefault="001705E9"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w:t>
                  </w:r>
                  <w:r w:rsidR="008F71CA" w:rsidRPr="00756AC2">
                    <w:rPr>
                      <w:rFonts w:ascii="Bookman Old Style" w:hAnsi="Bookman Old Style" w:cs="Arial"/>
                      <w:bCs/>
                      <w:sz w:val="22"/>
                      <w:szCs w:val="22"/>
                      <w:highlight w:val="yellow"/>
                    </w:rPr>
                    <w:t>5</w:t>
                  </w:r>
                </w:p>
              </w:tc>
              <w:tc>
                <w:tcPr>
                  <w:tcW w:w="1411" w:type="dxa"/>
                </w:tcPr>
                <w:p w14:paraId="4FAA9D65" w14:textId="4EF0C443"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44A2DAFA" w14:textId="77777777" w:rsidTr="00751876">
              <w:trPr>
                <w:cantSplit/>
                <w:trHeight w:val="530"/>
                <w:jc w:val="center"/>
              </w:trPr>
              <w:tc>
                <w:tcPr>
                  <w:tcW w:w="3480" w:type="dxa"/>
                  <w:vAlign w:val="center"/>
                </w:tcPr>
                <w:p w14:paraId="54794D03" w14:textId="17838207" w:rsidR="001705E9" w:rsidRPr="00756AC2" w:rsidRDefault="008F71CA"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1705E9" w:rsidRPr="00756AC2" w:rsidRDefault="008F71CA"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1705E9" w:rsidRPr="00756AC2" w:rsidRDefault="008F71CA"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625D2AC6" w14:textId="77777777" w:rsidTr="00751876">
              <w:trPr>
                <w:cantSplit/>
                <w:trHeight w:val="530"/>
                <w:jc w:val="center"/>
              </w:trPr>
              <w:tc>
                <w:tcPr>
                  <w:tcW w:w="3480" w:type="dxa"/>
                  <w:vAlign w:val="center"/>
                </w:tcPr>
                <w:p w14:paraId="1270A55F" w14:textId="0A11F73B"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5ECC1F62" w14:textId="77777777" w:rsidTr="00751876">
              <w:trPr>
                <w:cantSplit/>
                <w:trHeight w:val="530"/>
                <w:jc w:val="center"/>
              </w:trPr>
              <w:tc>
                <w:tcPr>
                  <w:tcW w:w="3480" w:type="dxa"/>
                  <w:vAlign w:val="center"/>
                </w:tcPr>
                <w:p w14:paraId="257C92BB" w14:textId="59FE478C"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4E2DD646" w14:textId="77777777" w:rsidTr="00751876">
              <w:trPr>
                <w:cantSplit/>
                <w:trHeight w:val="530"/>
                <w:jc w:val="center"/>
              </w:trPr>
              <w:tc>
                <w:tcPr>
                  <w:tcW w:w="3480" w:type="dxa"/>
                  <w:vAlign w:val="center"/>
                </w:tcPr>
                <w:p w14:paraId="756A9494" w14:textId="0DDBB8AA"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4D6F12A3" w14:textId="77777777" w:rsidTr="00751876">
              <w:trPr>
                <w:cantSplit/>
                <w:trHeight w:val="530"/>
                <w:jc w:val="center"/>
              </w:trPr>
              <w:tc>
                <w:tcPr>
                  <w:tcW w:w="3480" w:type="dxa"/>
                  <w:vAlign w:val="center"/>
                </w:tcPr>
                <w:p w14:paraId="6D9CEAEE" w14:textId="3C8316B0"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F71CA" w:rsidRPr="00756AC2" w14:paraId="44BD1431" w14:textId="77777777" w:rsidTr="00751876">
              <w:trPr>
                <w:cantSplit/>
                <w:trHeight w:val="530"/>
                <w:jc w:val="center"/>
              </w:trPr>
              <w:tc>
                <w:tcPr>
                  <w:tcW w:w="3480" w:type="dxa"/>
                  <w:vAlign w:val="center"/>
                </w:tcPr>
                <w:p w14:paraId="296BB288" w14:textId="00782A3F"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F71CA" w:rsidRPr="00756AC2" w:rsidRDefault="008F71CA" w:rsidP="008F71C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F71CA" w:rsidRPr="00756AC2" w:rsidRDefault="008F71CA" w:rsidP="008F71C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F71CA" w:rsidRPr="00756AC2" w:rsidRDefault="008F71CA" w:rsidP="008F71C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4796C747" w14:textId="77777777" w:rsidTr="00751876">
              <w:trPr>
                <w:cantSplit/>
                <w:trHeight w:val="530"/>
                <w:jc w:val="center"/>
              </w:trPr>
              <w:tc>
                <w:tcPr>
                  <w:tcW w:w="3480" w:type="dxa"/>
                  <w:vAlign w:val="center"/>
                </w:tcPr>
                <w:p w14:paraId="46758461" w14:textId="4606CD53"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1705E9" w:rsidRPr="00756AC2" w:rsidRDefault="001705E9"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51C96773" w14:textId="77777777" w:rsidTr="00751876">
              <w:trPr>
                <w:cantSplit/>
                <w:trHeight w:val="530"/>
                <w:jc w:val="center"/>
              </w:trPr>
              <w:tc>
                <w:tcPr>
                  <w:tcW w:w="3480" w:type="dxa"/>
                  <w:vAlign w:val="center"/>
                </w:tcPr>
                <w:p w14:paraId="7A54E6AD" w14:textId="597F1783"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1705E9" w:rsidRPr="00756AC2" w:rsidRDefault="001705E9"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60EC0C30" w14:textId="77777777" w:rsidTr="00751876">
              <w:trPr>
                <w:cantSplit/>
                <w:trHeight w:val="530"/>
                <w:jc w:val="center"/>
              </w:trPr>
              <w:tc>
                <w:tcPr>
                  <w:tcW w:w="3480" w:type="dxa"/>
                  <w:vAlign w:val="center"/>
                </w:tcPr>
                <w:p w14:paraId="48FAA648" w14:textId="369A0DEA"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1705E9" w:rsidRPr="00756AC2" w:rsidRDefault="001705E9"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1705E9" w:rsidRPr="00756AC2" w:rsidRDefault="001705E9"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21806509" w14:textId="77777777" w:rsidTr="00DC6334">
              <w:trPr>
                <w:cantSplit/>
                <w:trHeight w:val="530"/>
                <w:jc w:val="center"/>
              </w:trPr>
              <w:tc>
                <w:tcPr>
                  <w:tcW w:w="3480" w:type="dxa"/>
                  <w:vAlign w:val="center"/>
                </w:tcPr>
                <w:p w14:paraId="580766B3" w14:textId="46B19B93" w:rsidR="00DC6334" w:rsidRPr="00756AC2" w:rsidRDefault="001705E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DC6334" w:rsidRPr="00756AC2" w:rsidRDefault="001705E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DC6334" w:rsidRPr="00756AC2" w:rsidRDefault="001705E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DC6334"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C6334" w:rsidRPr="00756AC2" w14:paraId="5B536BFC" w14:textId="77777777" w:rsidTr="00DC6334">
              <w:trPr>
                <w:cantSplit/>
                <w:trHeight w:val="530"/>
                <w:jc w:val="center"/>
              </w:trPr>
              <w:tc>
                <w:tcPr>
                  <w:tcW w:w="3480" w:type="dxa"/>
                  <w:vAlign w:val="center"/>
                </w:tcPr>
                <w:p w14:paraId="53932A58" w14:textId="487B52AF" w:rsidR="00DC6334" w:rsidRPr="00756AC2" w:rsidRDefault="001705E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DC6334" w:rsidRPr="00756AC2" w:rsidRDefault="001705E9" w:rsidP="00DC6334">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DC6334" w:rsidRPr="00756AC2" w:rsidRDefault="001705E9" w:rsidP="00DC6334">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DC6334" w:rsidRPr="00756AC2" w:rsidRDefault="001705E9"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DC6334" w:rsidRPr="00756AC2" w:rsidRDefault="00DC6334" w:rsidP="00DC6334">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565C6CF5" w14:textId="77777777" w:rsidTr="00751876">
              <w:trPr>
                <w:cantSplit/>
                <w:trHeight w:val="530"/>
                <w:jc w:val="center"/>
              </w:trPr>
              <w:tc>
                <w:tcPr>
                  <w:tcW w:w="3480" w:type="dxa"/>
                  <w:vAlign w:val="center"/>
                </w:tcPr>
                <w:p w14:paraId="163B14EA" w14:textId="7AF687C0"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1E26ECE0" w14:textId="77777777" w:rsidTr="00751876">
              <w:trPr>
                <w:cantSplit/>
                <w:trHeight w:val="530"/>
                <w:jc w:val="center"/>
              </w:trPr>
              <w:tc>
                <w:tcPr>
                  <w:tcW w:w="3480" w:type="dxa"/>
                  <w:vAlign w:val="center"/>
                </w:tcPr>
                <w:p w14:paraId="09224426" w14:textId="3BCC2825"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2DA20898" w14:textId="77777777" w:rsidTr="00751876">
              <w:trPr>
                <w:cantSplit/>
                <w:trHeight w:val="530"/>
                <w:jc w:val="center"/>
              </w:trPr>
              <w:tc>
                <w:tcPr>
                  <w:tcW w:w="3480" w:type="dxa"/>
                  <w:vAlign w:val="center"/>
                </w:tcPr>
                <w:p w14:paraId="5B708FF8" w14:textId="207C0306"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4108C252" w14:textId="77777777" w:rsidTr="00751876">
              <w:trPr>
                <w:cantSplit/>
                <w:trHeight w:val="530"/>
                <w:jc w:val="center"/>
              </w:trPr>
              <w:tc>
                <w:tcPr>
                  <w:tcW w:w="3480" w:type="dxa"/>
                  <w:vAlign w:val="center"/>
                </w:tcPr>
                <w:p w14:paraId="5D1B20FD" w14:textId="64978479"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0239A3" w:rsidRPr="00756AC2" w:rsidRDefault="000239A3"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58C0651E" w14:textId="77777777" w:rsidTr="00DC6334">
              <w:trPr>
                <w:cantSplit/>
                <w:trHeight w:val="530"/>
                <w:jc w:val="center"/>
              </w:trPr>
              <w:tc>
                <w:tcPr>
                  <w:tcW w:w="3480" w:type="dxa"/>
                  <w:vAlign w:val="center"/>
                </w:tcPr>
                <w:p w14:paraId="5B23CD67" w14:textId="00329737" w:rsidR="001705E9" w:rsidRPr="00756AC2" w:rsidRDefault="000239A3"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3175" w:type="dxa"/>
                  <w:vAlign w:val="center"/>
                </w:tcPr>
                <w:p w14:paraId="078BD165" w14:textId="478A6266" w:rsidR="001705E9" w:rsidRPr="00756AC2" w:rsidRDefault="000239A3"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1705E9" w:rsidRPr="00756AC2" w:rsidRDefault="000239A3"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1705E9" w:rsidRPr="00756AC2" w:rsidRDefault="002D0D27"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1705E9" w:rsidRPr="00756AC2" w14:paraId="1D152458" w14:textId="77777777" w:rsidTr="00DC6334">
              <w:trPr>
                <w:cantSplit/>
                <w:trHeight w:val="530"/>
                <w:jc w:val="center"/>
              </w:trPr>
              <w:tc>
                <w:tcPr>
                  <w:tcW w:w="3480" w:type="dxa"/>
                  <w:vAlign w:val="center"/>
                </w:tcPr>
                <w:p w14:paraId="1EA841EE" w14:textId="1127F856" w:rsidR="001705E9" w:rsidRPr="00756AC2" w:rsidRDefault="002D0D27"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1705E9" w:rsidRPr="00756AC2" w:rsidRDefault="002D0D27" w:rsidP="00170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1705E9" w:rsidRPr="00756AC2" w:rsidRDefault="000239A3" w:rsidP="00170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1705E9" w:rsidRPr="00756AC2" w:rsidRDefault="002D0D27"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1705E9" w:rsidRPr="00756AC2" w:rsidRDefault="001705E9" w:rsidP="00170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239A3" w:rsidRPr="00756AC2" w14:paraId="6384A558" w14:textId="77777777" w:rsidTr="00751876">
              <w:trPr>
                <w:cantSplit/>
                <w:trHeight w:val="530"/>
                <w:jc w:val="center"/>
              </w:trPr>
              <w:tc>
                <w:tcPr>
                  <w:tcW w:w="3480" w:type="dxa"/>
                  <w:vAlign w:val="center"/>
                </w:tcPr>
                <w:p w14:paraId="02EC1800" w14:textId="6107D3B1" w:rsidR="000239A3" w:rsidRPr="00756AC2" w:rsidRDefault="002D0D27"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0239A3" w:rsidRPr="00756AC2" w:rsidRDefault="002D0D27" w:rsidP="000239A3">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0239A3" w:rsidRPr="00756AC2" w:rsidRDefault="000239A3" w:rsidP="000239A3">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0239A3" w:rsidRPr="00756AC2" w:rsidRDefault="002D0D27"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0239A3" w:rsidRPr="00756AC2" w:rsidRDefault="000239A3" w:rsidP="000239A3">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663B84C9" w14:textId="77777777" w:rsidTr="00751876">
              <w:trPr>
                <w:cantSplit/>
                <w:trHeight w:val="530"/>
                <w:jc w:val="center"/>
              </w:trPr>
              <w:tc>
                <w:tcPr>
                  <w:tcW w:w="3480" w:type="dxa"/>
                  <w:vAlign w:val="center"/>
                </w:tcPr>
                <w:p w14:paraId="2394235A" w14:textId="03993E69"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630E1AF6" w14:textId="77777777" w:rsidTr="00751876">
              <w:trPr>
                <w:cantSplit/>
                <w:trHeight w:val="530"/>
                <w:jc w:val="center"/>
              </w:trPr>
              <w:tc>
                <w:tcPr>
                  <w:tcW w:w="3480" w:type="dxa"/>
                  <w:vAlign w:val="center"/>
                </w:tcPr>
                <w:p w14:paraId="4AD1F7B9" w14:textId="79B97C14"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4E9232A3" w14:textId="77777777" w:rsidTr="00751876">
              <w:trPr>
                <w:cantSplit/>
                <w:trHeight w:val="530"/>
                <w:jc w:val="center"/>
              </w:trPr>
              <w:tc>
                <w:tcPr>
                  <w:tcW w:w="3480" w:type="dxa"/>
                  <w:vAlign w:val="center"/>
                </w:tcPr>
                <w:p w14:paraId="27F6B9E1" w14:textId="5F23FE8A"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68EA3CA1" w14:textId="77777777" w:rsidTr="00751876">
              <w:trPr>
                <w:cantSplit/>
                <w:trHeight w:val="530"/>
                <w:jc w:val="center"/>
              </w:trPr>
              <w:tc>
                <w:tcPr>
                  <w:tcW w:w="3480" w:type="dxa"/>
                  <w:vAlign w:val="center"/>
                </w:tcPr>
                <w:p w14:paraId="4FCE7CCD" w14:textId="2ACFF3FF"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4A96D7A3" w14:textId="77777777" w:rsidTr="00751876">
              <w:trPr>
                <w:cantSplit/>
                <w:trHeight w:val="530"/>
                <w:jc w:val="center"/>
              </w:trPr>
              <w:tc>
                <w:tcPr>
                  <w:tcW w:w="3480" w:type="dxa"/>
                  <w:vAlign w:val="center"/>
                </w:tcPr>
                <w:p w14:paraId="2D1F4FD7" w14:textId="7C61DF2C"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288FF81C" w14:textId="77777777" w:rsidTr="00751876">
              <w:trPr>
                <w:cantSplit/>
                <w:trHeight w:val="530"/>
                <w:jc w:val="center"/>
              </w:trPr>
              <w:tc>
                <w:tcPr>
                  <w:tcW w:w="3480" w:type="dxa"/>
                  <w:vAlign w:val="center"/>
                </w:tcPr>
                <w:p w14:paraId="62A71B61" w14:textId="2D5D3C25"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088B49CB" w14:textId="77777777" w:rsidTr="00751876">
              <w:trPr>
                <w:cantSplit/>
                <w:trHeight w:val="530"/>
                <w:jc w:val="center"/>
              </w:trPr>
              <w:tc>
                <w:tcPr>
                  <w:tcW w:w="3480" w:type="dxa"/>
                  <w:vAlign w:val="center"/>
                </w:tcPr>
                <w:p w14:paraId="7691C292" w14:textId="101B0915"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2D0D27" w:rsidRPr="00756AC2" w:rsidRDefault="002D0D27"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3F648D22" w14:textId="77777777" w:rsidTr="00751876">
              <w:trPr>
                <w:cantSplit/>
                <w:trHeight w:val="530"/>
                <w:jc w:val="center"/>
              </w:trPr>
              <w:tc>
                <w:tcPr>
                  <w:tcW w:w="3480" w:type="dxa"/>
                  <w:vAlign w:val="center"/>
                </w:tcPr>
                <w:p w14:paraId="7C6A26C9" w14:textId="5D4C5B87"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490CDC6E" w14:textId="77777777" w:rsidTr="00751876">
              <w:trPr>
                <w:cantSplit/>
                <w:trHeight w:val="530"/>
                <w:jc w:val="center"/>
              </w:trPr>
              <w:tc>
                <w:tcPr>
                  <w:tcW w:w="3480" w:type="dxa"/>
                  <w:vAlign w:val="center"/>
                </w:tcPr>
                <w:p w14:paraId="34064E3E" w14:textId="23F82CEA"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E1AE0" w:rsidRPr="00756AC2" w14:paraId="3C3D3F20" w14:textId="77777777" w:rsidTr="00751876">
              <w:trPr>
                <w:cantSplit/>
                <w:trHeight w:val="530"/>
                <w:jc w:val="center"/>
              </w:trPr>
              <w:tc>
                <w:tcPr>
                  <w:tcW w:w="3480" w:type="dxa"/>
                  <w:vAlign w:val="center"/>
                </w:tcPr>
                <w:p w14:paraId="49CD7F1A" w14:textId="29096982" w:rsidR="006E1AE0" w:rsidRPr="00756AC2" w:rsidRDefault="006E1AE0" w:rsidP="006E1AE0">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6E1AE0" w:rsidRPr="00756AC2" w:rsidRDefault="006E1AE0" w:rsidP="006E1AE0">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6E1AE0" w:rsidRPr="00756AC2" w:rsidRDefault="006E1AE0" w:rsidP="006E1AE0">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6E1AE0" w:rsidRPr="00756AC2" w:rsidRDefault="006E1AE0" w:rsidP="006E1AE0">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6E1AE0" w:rsidRPr="00756AC2" w:rsidRDefault="006E1AE0" w:rsidP="006E1AE0">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E1AE0" w:rsidRPr="00756AC2" w14:paraId="7E0CF13E" w14:textId="77777777" w:rsidTr="00751876">
              <w:trPr>
                <w:cantSplit/>
                <w:trHeight w:val="530"/>
                <w:jc w:val="center"/>
              </w:trPr>
              <w:tc>
                <w:tcPr>
                  <w:tcW w:w="3480" w:type="dxa"/>
                  <w:vAlign w:val="center"/>
                </w:tcPr>
                <w:p w14:paraId="47D259BA" w14:textId="38BD076D" w:rsidR="006E1AE0" w:rsidRPr="00756AC2" w:rsidRDefault="006E1AE0" w:rsidP="006E1AE0">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6E1AE0" w:rsidRPr="00756AC2" w:rsidRDefault="006E1AE0" w:rsidP="006E1AE0">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6E1AE0" w:rsidRPr="00756AC2" w:rsidRDefault="006E1AE0" w:rsidP="006E1AE0">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6E1AE0" w:rsidRPr="00756AC2" w:rsidRDefault="006E1AE0" w:rsidP="006E1AE0">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6E1AE0" w:rsidRPr="00756AC2" w:rsidRDefault="006E1AE0" w:rsidP="006E1AE0">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1BAD8A6B" w14:textId="77777777" w:rsidTr="00751876">
              <w:trPr>
                <w:cantSplit/>
                <w:trHeight w:val="530"/>
                <w:jc w:val="center"/>
              </w:trPr>
              <w:tc>
                <w:tcPr>
                  <w:tcW w:w="3480" w:type="dxa"/>
                  <w:vAlign w:val="center"/>
                </w:tcPr>
                <w:p w14:paraId="3C26A8DB" w14:textId="5DB14983"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02C77420" w14:textId="77777777" w:rsidTr="00751876">
              <w:trPr>
                <w:cantSplit/>
                <w:trHeight w:val="530"/>
                <w:jc w:val="center"/>
              </w:trPr>
              <w:tc>
                <w:tcPr>
                  <w:tcW w:w="3480" w:type="dxa"/>
                  <w:vAlign w:val="center"/>
                </w:tcPr>
                <w:p w14:paraId="108F01FC" w14:textId="710AF66C"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7C3EC3D8" w14:textId="77777777" w:rsidTr="00751876">
              <w:trPr>
                <w:cantSplit/>
                <w:trHeight w:val="530"/>
                <w:jc w:val="center"/>
              </w:trPr>
              <w:tc>
                <w:tcPr>
                  <w:tcW w:w="3480" w:type="dxa"/>
                  <w:vAlign w:val="center"/>
                </w:tcPr>
                <w:p w14:paraId="31DEED6A" w14:textId="340F698C"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2D0D27" w:rsidRPr="00756AC2" w14:paraId="07B03514" w14:textId="77777777" w:rsidTr="00751876">
              <w:trPr>
                <w:cantSplit/>
                <w:trHeight w:val="530"/>
                <w:jc w:val="center"/>
              </w:trPr>
              <w:tc>
                <w:tcPr>
                  <w:tcW w:w="3480" w:type="dxa"/>
                  <w:vAlign w:val="center"/>
                </w:tcPr>
                <w:p w14:paraId="5F902696" w14:textId="053CA1A6"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2D0D27" w:rsidRPr="00756AC2" w:rsidRDefault="006E1AE0" w:rsidP="002D0D2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2D0D27" w:rsidRPr="00756AC2" w:rsidRDefault="002D0D27" w:rsidP="002D0D2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2D0D27" w:rsidRPr="00756AC2" w:rsidRDefault="002D0D27" w:rsidP="002D0D2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563DAF7D" w14:textId="77777777" w:rsidTr="00751876">
              <w:trPr>
                <w:cantSplit/>
                <w:trHeight w:val="530"/>
                <w:jc w:val="center"/>
              </w:trPr>
              <w:tc>
                <w:tcPr>
                  <w:tcW w:w="3480" w:type="dxa"/>
                  <w:vAlign w:val="center"/>
                </w:tcPr>
                <w:p w14:paraId="20046724" w14:textId="413D8B14" w:rsidR="00751876" w:rsidRPr="00756AC2" w:rsidRDefault="00751876"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751876" w:rsidRPr="00756AC2" w:rsidRDefault="00751876"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1B94C6CB" w14:textId="77777777" w:rsidTr="00751876">
              <w:trPr>
                <w:cantSplit/>
                <w:trHeight w:val="530"/>
                <w:jc w:val="center"/>
              </w:trPr>
              <w:tc>
                <w:tcPr>
                  <w:tcW w:w="3480" w:type="dxa"/>
                  <w:vAlign w:val="center"/>
                </w:tcPr>
                <w:p w14:paraId="2D1C85F0" w14:textId="12B3644C"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250A09AB" w14:textId="77777777" w:rsidTr="00751876">
              <w:trPr>
                <w:cantSplit/>
                <w:trHeight w:val="530"/>
                <w:jc w:val="center"/>
              </w:trPr>
              <w:tc>
                <w:tcPr>
                  <w:tcW w:w="3480" w:type="dxa"/>
                  <w:vAlign w:val="center"/>
                </w:tcPr>
                <w:p w14:paraId="54DFA2A9" w14:textId="5BC91BD8"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5E48D3F5" w14:textId="77777777" w:rsidTr="00751876">
              <w:trPr>
                <w:cantSplit/>
                <w:trHeight w:val="530"/>
                <w:jc w:val="center"/>
              </w:trPr>
              <w:tc>
                <w:tcPr>
                  <w:tcW w:w="3480" w:type="dxa"/>
                  <w:vAlign w:val="center"/>
                </w:tcPr>
                <w:p w14:paraId="0A60CED7" w14:textId="25473D03"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071414C9" w14:textId="77777777" w:rsidTr="00751876">
              <w:trPr>
                <w:cantSplit/>
                <w:trHeight w:val="530"/>
                <w:jc w:val="center"/>
              </w:trPr>
              <w:tc>
                <w:tcPr>
                  <w:tcW w:w="3480" w:type="dxa"/>
                  <w:vAlign w:val="center"/>
                </w:tcPr>
                <w:p w14:paraId="2C6D2E10" w14:textId="34114A4C"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3175" w:type="dxa"/>
                  <w:vAlign w:val="center"/>
                </w:tcPr>
                <w:p w14:paraId="738CDC79" w14:textId="0D5AD193"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371FEB2B" w14:textId="77777777" w:rsidTr="00744C89">
              <w:trPr>
                <w:cantSplit/>
                <w:trHeight w:val="530"/>
                <w:jc w:val="center"/>
              </w:trPr>
              <w:tc>
                <w:tcPr>
                  <w:tcW w:w="3480" w:type="dxa"/>
                  <w:vAlign w:val="center"/>
                </w:tcPr>
                <w:p w14:paraId="59BC3C4D" w14:textId="7B83F1D6"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21B0FAC9" w14:textId="77777777" w:rsidTr="00744C89">
              <w:trPr>
                <w:cantSplit/>
                <w:trHeight w:val="530"/>
                <w:jc w:val="center"/>
              </w:trPr>
              <w:tc>
                <w:tcPr>
                  <w:tcW w:w="3480" w:type="dxa"/>
                  <w:vAlign w:val="center"/>
                </w:tcPr>
                <w:p w14:paraId="5DBE43A7" w14:textId="60F18DE6"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24B22F60" w14:textId="77777777" w:rsidTr="00744C89">
              <w:trPr>
                <w:cantSplit/>
                <w:trHeight w:val="530"/>
                <w:jc w:val="center"/>
              </w:trPr>
              <w:tc>
                <w:tcPr>
                  <w:tcW w:w="3480" w:type="dxa"/>
                  <w:vAlign w:val="center"/>
                </w:tcPr>
                <w:p w14:paraId="069C9AED" w14:textId="1652B166"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08C97401" w14:textId="77777777" w:rsidTr="00744C89">
              <w:trPr>
                <w:cantSplit/>
                <w:trHeight w:val="530"/>
                <w:jc w:val="center"/>
              </w:trPr>
              <w:tc>
                <w:tcPr>
                  <w:tcW w:w="3480" w:type="dxa"/>
                  <w:vAlign w:val="center"/>
                </w:tcPr>
                <w:p w14:paraId="03747A7E" w14:textId="5C250CF1"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450CB874" w14:textId="77777777" w:rsidTr="00751876">
              <w:trPr>
                <w:cantSplit/>
                <w:trHeight w:val="530"/>
                <w:jc w:val="center"/>
              </w:trPr>
              <w:tc>
                <w:tcPr>
                  <w:tcW w:w="3480" w:type="dxa"/>
                  <w:vAlign w:val="center"/>
                </w:tcPr>
                <w:p w14:paraId="0999A089" w14:textId="061491A3"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751876" w:rsidRPr="00756AC2" w:rsidRDefault="00CA54BC"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19DE9893" w14:textId="77777777" w:rsidTr="00744C89">
              <w:trPr>
                <w:cantSplit/>
                <w:trHeight w:val="530"/>
                <w:jc w:val="center"/>
              </w:trPr>
              <w:tc>
                <w:tcPr>
                  <w:tcW w:w="3480" w:type="dxa"/>
                  <w:vAlign w:val="center"/>
                </w:tcPr>
                <w:p w14:paraId="194B4D7C" w14:textId="518C616F"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CA54BC" w:rsidRPr="00756AC2" w14:paraId="3C91FA61" w14:textId="77777777" w:rsidTr="00744C89">
              <w:trPr>
                <w:cantSplit/>
                <w:trHeight w:val="530"/>
                <w:jc w:val="center"/>
              </w:trPr>
              <w:tc>
                <w:tcPr>
                  <w:tcW w:w="3480" w:type="dxa"/>
                  <w:vAlign w:val="center"/>
                </w:tcPr>
                <w:p w14:paraId="0667BA7D" w14:textId="295C1569"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CA54BC" w:rsidRPr="00756AC2" w:rsidRDefault="00CA54BC" w:rsidP="00CA54B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CA54BC" w:rsidRPr="00756AC2" w:rsidRDefault="00CA54BC" w:rsidP="00CA54B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CA54BC" w:rsidRPr="00756AC2" w:rsidRDefault="00CA54BC" w:rsidP="00CA54B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256753A0" w14:textId="77777777" w:rsidTr="00744C89">
              <w:trPr>
                <w:cantSplit/>
                <w:trHeight w:val="530"/>
                <w:jc w:val="center"/>
              </w:trPr>
              <w:tc>
                <w:tcPr>
                  <w:tcW w:w="3480" w:type="dxa"/>
                  <w:vAlign w:val="center"/>
                </w:tcPr>
                <w:p w14:paraId="5816CCB2" w14:textId="26B630C0"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5F09636E" w14:textId="77777777" w:rsidTr="00744C89">
              <w:trPr>
                <w:cantSplit/>
                <w:trHeight w:val="530"/>
                <w:jc w:val="center"/>
              </w:trPr>
              <w:tc>
                <w:tcPr>
                  <w:tcW w:w="3480" w:type="dxa"/>
                  <w:vAlign w:val="center"/>
                </w:tcPr>
                <w:p w14:paraId="129F2B4E" w14:textId="0DF01BB1"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67882DD0" w14:textId="77777777" w:rsidTr="00744C89">
              <w:trPr>
                <w:cantSplit/>
                <w:trHeight w:val="530"/>
                <w:jc w:val="center"/>
              </w:trPr>
              <w:tc>
                <w:tcPr>
                  <w:tcW w:w="3480" w:type="dxa"/>
                  <w:vAlign w:val="center"/>
                </w:tcPr>
                <w:p w14:paraId="6D6AB9A4" w14:textId="2833C336"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380C5DA3" w14:textId="77777777" w:rsidTr="00744C89">
              <w:trPr>
                <w:cantSplit/>
                <w:trHeight w:val="530"/>
                <w:jc w:val="center"/>
              </w:trPr>
              <w:tc>
                <w:tcPr>
                  <w:tcW w:w="3480" w:type="dxa"/>
                  <w:vAlign w:val="center"/>
                </w:tcPr>
                <w:p w14:paraId="031762DB" w14:textId="634E291A"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6D169D6C" w14:textId="77777777" w:rsidTr="00744C89">
              <w:trPr>
                <w:cantSplit/>
                <w:trHeight w:val="530"/>
                <w:jc w:val="center"/>
              </w:trPr>
              <w:tc>
                <w:tcPr>
                  <w:tcW w:w="3480" w:type="dxa"/>
                </w:tcPr>
                <w:p w14:paraId="3F420942" w14:textId="1445EB3A"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5889CF74" w14:textId="77777777" w:rsidTr="00744C89">
              <w:trPr>
                <w:cantSplit/>
                <w:trHeight w:val="530"/>
                <w:jc w:val="center"/>
              </w:trPr>
              <w:tc>
                <w:tcPr>
                  <w:tcW w:w="3480" w:type="dxa"/>
                </w:tcPr>
                <w:p w14:paraId="1B298D29" w14:textId="793EA8CF"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6B8B0D04" w14:textId="77777777" w:rsidTr="00744C89">
              <w:trPr>
                <w:cantSplit/>
                <w:trHeight w:val="530"/>
                <w:jc w:val="center"/>
              </w:trPr>
              <w:tc>
                <w:tcPr>
                  <w:tcW w:w="3480" w:type="dxa"/>
                  <w:vAlign w:val="center"/>
                </w:tcPr>
                <w:p w14:paraId="503EE264" w14:textId="6F564888"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1727FAA9" w14:textId="77777777" w:rsidTr="00744C89">
              <w:trPr>
                <w:cantSplit/>
                <w:trHeight w:val="530"/>
                <w:jc w:val="center"/>
              </w:trPr>
              <w:tc>
                <w:tcPr>
                  <w:tcW w:w="3480" w:type="dxa"/>
                  <w:vAlign w:val="center"/>
                </w:tcPr>
                <w:p w14:paraId="326D2130" w14:textId="3B043999"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5E253A2B" w14:textId="77777777" w:rsidTr="00744C89">
              <w:trPr>
                <w:cantSplit/>
                <w:trHeight w:val="530"/>
                <w:jc w:val="center"/>
              </w:trPr>
              <w:tc>
                <w:tcPr>
                  <w:tcW w:w="3480" w:type="dxa"/>
                  <w:vAlign w:val="center"/>
                </w:tcPr>
                <w:p w14:paraId="7E5B21C2" w14:textId="7F807556"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40201F2C" w14:textId="77777777" w:rsidTr="00744C89">
              <w:trPr>
                <w:cantSplit/>
                <w:trHeight w:val="530"/>
                <w:jc w:val="center"/>
              </w:trPr>
              <w:tc>
                <w:tcPr>
                  <w:tcW w:w="3480" w:type="dxa"/>
                  <w:vAlign w:val="center"/>
                </w:tcPr>
                <w:p w14:paraId="356CA2CA" w14:textId="45AB25C5"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640F9B" w:rsidRPr="00756AC2" w:rsidRDefault="00640F9B"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25DF5" w:rsidRPr="00756AC2" w14:paraId="130D0B42" w14:textId="77777777" w:rsidTr="00744C89">
              <w:trPr>
                <w:cantSplit/>
                <w:trHeight w:val="530"/>
                <w:jc w:val="center"/>
              </w:trPr>
              <w:tc>
                <w:tcPr>
                  <w:tcW w:w="3480" w:type="dxa"/>
                  <w:vAlign w:val="center"/>
                </w:tcPr>
                <w:p w14:paraId="14C59BE4" w14:textId="21BDB270" w:rsidR="00D25DF5" w:rsidRPr="00756AC2" w:rsidRDefault="00D25DF5"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D25DF5" w:rsidRPr="00756AC2" w:rsidRDefault="00D25DF5"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D25DF5" w:rsidRPr="00756AC2" w:rsidRDefault="00D25DF5" w:rsidP="00D25DF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25DF5" w:rsidRPr="00756AC2" w14:paraId="520482C4" w14:textId="77777777" w:rsidTr="00744C89">
              <w:trPr>
                <w:cantSplit/>
                <w:trHeight w:val="530"/>
                <w:jc w:val="center"/>
              </w:trPr>
              <w:tc>
                <w:tcPr>
                  <w:tcW w:w="3480" w:type="dxa"/>
                  <w:vAlign w:val="center"/>
                </w:tcPr>
                <w:p w14:paraId="68E7C589" w14:textId="5DDB9094" w:rsidR="00D25DF5" w:rsidRPr="00756AC2" w:rsidRDefault="00D25DF5"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D25DF5" w:rsidRPr="00756AC2" w:rsidRDefault="00D25DF5"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D25DF5" w:rsidRPr="00756AC2" w:rsidRDefault="00D25DF5" w:rsidP="00D25DF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7A5FC029" w14:textId="77777777" w:rsidTr="00751876">
              <w:trPr>
                <w:cantSplit/>
                <w:trHeight w:val="530"/>
                <w:jc w:val="center"/>
              </w:trPr>
              <w:tc>
                <w:tcPr>
                  <w:tcW w:w="3480" w:type="dxa"/>
                  <w:vAlign w:val="center"/>
                </w:tcPr>
                <w:p w14:paraId="3CF75DAA" w14:textId="4DD28029"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751876" w:rsidRPr="00756AC2" w:rsidRDefault="00640F9B"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7745C9FE" w14:textId="77777777" w:rsidTr="00751876">
              <w:trPr>
                <w:cantSplit/>
                <w:trHeight w:val="530"/>
                <w:jc w:val="center"/>
              </w:trPr>
              <w:tc>
                <w:tcPr>
                  <w:tcW w:w="3480" w:type="dxa"/>
                  <w:vAlign w:val="center"/>
                </w:tcPr>
                <w:p w14:paraId="74AE1DF7" w14:textId="5A8B0A30"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751876" w:rsidRPr="00756AC2" w:rsidRDefault="00640F9B"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51876" w:rsidRPr="00756AC2" w14:paraId="2B4CD07E" w14:textId="77777777" w:rsidTr="00751876">
              <w:trPr>
                <w:cantSplit/>
                <w:trHeight w:val="530"/>
                <w:jc w:val="center"/>
              </w:trPr>
              <w:tc>
                <w:tcPr>
                  <w:tcW w:w="3480" w:type="dxa"/>
                  <w:vAlign w:val="center"/>
                </w:tcPr>
                <w:p w14:paraId="250BFDE7" w14:textId="6D99B50B"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3175" w:type="dxa"/>
                  <w:vAlign w:val="center"/>
                </w:tcPr>
                <w:p w14:paraId="58185884" w14:textId="1ACE096F" w:rsidR="00751876" w:rsidRPr="00756AC2" w:rsidRDefault="000362F7" w:rsidP="00751876">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751876" w:rsidRPr="00756AC2" w:rsidRDefault="00751876" w:rsidP="00751876">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751876" w:rsidRPr="00756AC2" w:rsidRDefault="00640F9B"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751876" w:rsidRPr="00756AC2" w:rsidRDefault="00751876" w:rsidP="00751876">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797A6C05" w14:textId="77777777" w:rsidTr="00744C89">
              <w:trPr>
                <w:cantSplit/>
                <w:trHeight w:val="530"/>
                <w:jc w:val="center"/>
              </w:trPr>
              <w:tc>
                <w:tcPr>
                  <w:tcW w:w="3480" w:type="dxa"/>
                  <w:vAlign w:val="center"/>
                </w:tcPr>
                <w:p w14:paraId="78D58F0B" w14:textId="0B5D8EF2"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3639CCF3" w14:textId="77777777" w:rsidTr="00744C89">
              <w:trPr>
                <w:cantSplit/>
                <w:trHeight w:val="530"/>
                <w:jc w:val="center"/>
              </w:trPr>
              <w:tc>
                <w:tcPr>
                  <w:tcW w:w="3480" w:type="dxa"/>
                  <w:vAlign w:val="center"/>
                </w:tcPr>
                <w:p w14:paraId="5F51423C" w14:textId="61F9FAAC"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373D88AB" w14:textId="77777777" w:rsidTr="00744C89">
              <w:trPr>
                <w:cantSplit/>
                <w:trHeight w:val="530"/>
                <w:jc w:val="center"/>
              </w:trPr>
              <w:tc>
                <w:tcPr>
                  <w:tcW w:w="3480" w:type="dxa"/>
                  <w:vAlign w:val="center"/>
                </w:tcPr>
                <w:p w14:paraId="455EAD55" w14:textId="45BD2E41"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2A395754" w14:textId="77777777" w:rsidTr="00744C89">
              <w:trPr>
                <w:cantSplit/>
                <w:trHeight w:val="530"/>
                <w:jc w:val="center"/>
              </w:trPr>
              <w:tc>
                <w:tcPr>
                  <w:tcW w:w="3480" w:type="dxa"/>
                  <w:vAlign w:val="center"/>
                </w:tcPr>
                <w:p w14:paraId="50CACBC5" w14:textId="3CF6B8E2"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640F9B" w:rsidRPr="00756AC2" w14:paraId="17A3C6CC" w14:textId="77777777" w:rsidTr="00751876">
              <w:trPr>
                <w:cantSplit/>
                <w:trHeight w:val="530"/>
                <w:jc w:val="center"/>
              </w:trPr>
              <w:tc>
                <w:tcPr>
                  <w:tcW w:w="3480" w:type="dxa"/>
                  <w:vAlign w:val="center"/>
                </w:tcPr>
                <w:p w14:paraId="65983CC4" w14:textId="21EBC9A4" w:rsidR="00640F9B" w:rsidRPr="00756AC2" w:rsidRDefault="00744C89"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640F9B" w:rsidRPr="00756AC2" w:rsidRDefault="00744C89" w:rsidP="00640F9B">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640F9B" w:rsidRPr="00756AC2" w:rsidRDefault="00640F9B" w:rsidP="00640F9B">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640F9B" w:rsidRPr="00756AC2" w:rsidRDefault="00640F9B" w:rsidP="00640F9B">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0A5F5EC2" w14:textId="77777777" w:rsidTr="00744C89">
              <w:trPr>
                <w:cantSplit/>
                <w:trHeight w:val="530"/>
                <w:jc w:val="center"/>
              </w:trPr>
              <w:tc>
                <w:tcPr>
                  <w:tcW w:w="3480" w:type="dxa"/>
                  <w:vAlign w:val="center"/>
                </w:tcPr>
                <w:p w14:paraId="1B1B095C" w14:textId="736932B5"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0E5A2B02" w14:textId="77777777" w:rsidTr="00744C89">
              <w:trPr>
                <w:cantSplit/>
                <w:trHeight w:val="530"/>
                <w:jc w:val="center"/>
              </w:trPr>
              <w:tc>
                <w:tcPr>
                  <w:tcW w:w="3480" w:type="dxa"/>
                  <w:vAlign w:val="center"/>
                </w:tcPr>
                <w:p w14:paraId="00E86849" w14:textId="1A930950"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72E44AF7" w14:textId="77777777" w:rsidTr="00744C89">
              <w:trPr>
                <w:cantSplit/>
                <w:trHeight w:val="530"/>
                <w:jc w:val="center"/>
              </w:trPr>
              <w:tc>
                <w:tcPr>
                  <w:tcW w:w="3480" w:type="dxa"/>
                  <w:vAlign w:val="center"/>
                </w:tcPr>
                <w:p w14:paraId="00622247" w14:textId="21AAB2BA"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58B3E79E" w14:textId="77777777" w:rsidTr="00744C89">
              <w:trPr>
                <w:cantSplit/>
                <w:trHeight w:val="530"/>
                <w:jc w:val="center"/>
              </w:trPr>
              <w:tc>
                <w:tcPr>
                  <w:tcW w:w="3480" w:type="dxa"/>
                  <w:vAlign w:val="center"/>
                </w:tcPr>
                <w:p w14:paraId="6EFE9101" w14:textId="56BF78CB"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78012C5B" w14:textId="77777777" w:rsidTr="00744C89">
              <w:trPr>
                <w:cantSplit/>
                <w:trHeight w:val="530"/>
                <w:jc w:val="center"/>
              </w:trPr>
              <w:tc>
                <w:tcPr>
                  <w:tcW w:w="3480" w:type="dxa"/>
                  <w:vAlign w:val="center"/>
                </w:tcPr>
                <w:p w14:paraId="79BBDEAB" w14:textId="7B6ED284"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3194D9FC" w14:textId="77777777" w:rsidTr="00744C89">
              <w:trPr>
                <w:cantSplit/>
                <w:trHeight w:val="530"/>
                <w:jc w:val="center"/>
              </w:trPr>
              <w:tc>
                <w:tcPr>
                  <w:tcW w:w="3480" w:type="dxa"/>
                  <w:vAlign w:val="center"/>
                </w:tcPr>
                <w:p w14:paraId="4CECD298" w14:textId="700B0F71"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146AE3F1" w14:textId="77777777" w:rsidTr="00744C89">
              <w:trPr>
                <w:cantSplit/>
                <w:trHeight w:val="530"/>
                <w:jc w:val="center"/>
              </w:trPr>
              <w:tc>
                <w:tcPr>
                  <w:tcW w:w="3480" w:type="dxa"/>
                  <w:vAlign w:val="center"/>
                </w:tcPr>
                <w:p w14:paraId="64ECF79B" w14:textId="02B3AD17"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2704AA04" w14:textId="77777777" w:rsidTr="00744C89">
              <w:trPr>
                <w:cantSplit/>
                <w:trHeight w:val="530"/>
                <w:jc w:val="center"/>
              </w:trPr>
              <w:tc>
                <w:tcPr>
                  <w:tcW w:w="3480" w:type="dxa"/>
                  <w:vAlign w:val="center"/>
                </w:tcPr>
                <w:p w14:paraId="420D7333" w14:textId="6950EA10"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44A26328" w14:textId="77777777" w:rsidTr="00744C89">
              <w:trPr>
                <w:cantSplit/>
                <w:trHeight w:val="530"/>
                <w:jc w:val="center"/>
              </w:trPr>
              <w:tc>
                <w:tcPr>
                  <w:tcW w:w="3480" w:type="dxa"/>
                  <w:vAlign w:val="center"/>
                </w:tcPr>
                <w:p w14:paraId="7F8A8D8E" w14:textId="2443E47A"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0D40D5A6" w14:textId="77777777" w:rsidTr="00744C89">
              <w:trPr>
                <w:cantSplit/>
                <w:trHeight w:val="530"/>
                <w:jc w:val="center"/>
              </w:trPr>
              <w:tc>
                <w:tcPr>
                  <w:tcW w:w="3480" w:type="dxa"/>
                  <w:vAlign w:val="center"/>
                </w:tcPr>
                <w:p w14:paraId="0A9562DC" w14:textId="71B8256A"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07D79956" w14:textId="77777777" w:rsidTr="00744C89">
              <w:trPr>
                <w:cantSplit/>
                <w:trHeight w:val="530"/>
                <w:jc w:val="center"/>
              </w:trPr>
              <w:tc>
                <w:tcPr>
                  <w:tcW w:w="3480" w:type="dxa"/>
                  <w:vAlign w:val="center"/>
                </w:tcPr>
                <w:p w14:paraId="115A68E1" w14:textId="2D64DEBE"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44C89" w:rsidRPr="00756AC2" w14:paraId="3BFCA290" w14:textId="77777777" w:rsidTr="00744C89">
              <w:trPr>
                <w:cantSplit/>
                <w:trHeight w:val="530"/>
                <w:jc w:val="center"/>
              </w:trPr>
              <w:tc>
                <w:tcPr>
                  <w:tcW w:w="3480" w:type="dxa"/>
                  <w:vAlign w:val="center"/>
                </w:tcPr>
                <w:p w14:paraId="16D2C026" w14:textId="309D10CE"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744C89" w:rsidRPr="00756AC2" w:rsidRDefault="00744C89" w:rsidP="00744C8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744C89" w:rsidRPr="00756AC2" w:rsidRDefault="00744C89" w:rsidP="00744C8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744C89" w:rsidRPr="00756AC2" w:rsidRDefault="00744C89" w:rsidP="00744C8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0D0AF088" w14:textId="77777777" w:rsidTr="00744C89">
              <w:trPr>
                <w:cantSplit/>
                <w:trHeight w:val="530"/>
                <w:jc w:val="center"/>
              </w:trPr>
              <w:tc>
                <w:tcPr>
                  <w:tcW w:w="3480" w:type="dxa"/>
                  <w:vAlign w:val="center"/>
                </w:tcPr>
                <w:p w14:paraId="05D94494" w14:textId="6E912C93"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5507E758" w14:textId="77777777" w:rsidTr="00744C89">
              <w:trPr>
                <w:cantSplit/>
                <w:trHeight w:val="530"/>
                <w:jc w:val="center"/>
              </w:trPr>
              <w:tc>
                <w:tcPr>
                  <w:tcW w:w="3480" w:type="dxa"/>
                  <w:vAlign w:val="center"/>
                </w:tcPr>
                <w:p w14:paraId="5677F10F" w14:textId="6E562980"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F6F4591" w14:textId="77777777" w:rsidTr="00E53014">
              <w:trPr>
                <w:cantSplit/>
                <w:trHeight w:val="530"/>
                <w:jc w:val="center"/>
              </w:trPr>
              <w:tc>
                <w:tcPr>
                  <w:tcW w:w="3480" w:type="dxa"/>
                  <w:vAlign w:val="center"/>
                </w:tcPr>
                <w:p w14:paraId="41D6DA88" w14:textId="0BF2294B"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245A7CE1" w14:textId="77777777" w:rsidTr="00E53014">
              <w:trPr>
                <w:cantSplit/>
                <w:trHeight w:val="530"/>
                <w:jc w:val="center"/>
              </w:trPr>
              <w:tc>
                <w:tcPr>
                  <w:tcW w:w="3480" w:type="dxa"/>
                  <w:vAlign w:val="center"/>
                </w:tcPr>
                <w:p w14:paraId="033163EE" w14:textId="4429461E"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25DF5" w:rsidRPr="00756AC2" w14:paraId="5857A0ED" w14:textId="77777777" w:rsidTr="00751876">
              <w:trPr>
                <w:cantSplit/>
                <w:trHeight w:val="530"/>
                <w:jc w:val="center"/>
              </w:trPr>
              <w:tc>
                <w:tcPr>
                  <w:tcW w:w="3480" w:type="dxa"/>
                  <w:vAlign w:val="center"/>
                </w:tcPr>
                <w:p w14:paraId="4EC5CD14" w14:textId="7DA2D8A0" w:rsidR="00D25DF5" w:rsidRPr="00756AC2" w:rsidRDefault="00AC3B37"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3175" w:type="dxa"/>
                  <w:vAlign w:val="center"/>
                </w:tcPr>
                <w:p w14:paraId="155947FE" w14:textId="10A850EC" w:rsidR="00D25DF5" w:rsidRPr="00756AC2" w:rsidRDefault="00AC3B37"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D25DF5" w:rsidRPr="00756AC2" w:rsidRDefault="00D25DF5" w:rsidP="00D25DF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75422C68" w14:textId="77777777" w:rsidTr="00E53014">
              <w:trPr>
                <w:cantSplit/>
                <w:trHeight w:val="530"/>
                <w:jc w:val="center"/>
              </w:trPr>
              <w:tc>
                <w:tcPr>
                  <w:tcW w:w="3480" w:type="dxa"/>
                  <w:vAlign w:val="center"/>
                </w:tcPr>
                <w:p w14:paraId="320DBE7E" w14:textId="51030A68"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AE2B136" w14:textId="77777777" w:rsidTr="00E53014">
              <w:trPr>
                <w:cantSplit/>
                <w:trHeight w:val="530"/>
                <w:jc w:val="center"/>
              </w:trPr>
              <w:tc>
                <w:tcPr>
                  <w:tcW w:w="3480" w:type="dxa"/>
                  <w:vAlign w:val="center"/>
                </w:tcPr>
                <w:p w14:paraId="18135774" w14:textId="00D607B1"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D25DF5" w:rsidRPr="00756AC2" w14:paraId="54A9CB63" w14:textId="77777777" w:rsidTr="00744C89">
              <w:trPr>
                <w:cantSplit/>
                <w:trHeight w:val="530"/>
                <w:jc w:val="center"/>
              </w:trPr>
              <w:tc>
                <w:tcPr>
                  <w:tcW w:w="3480" w:type="dxa"/>
                  <w:vAlign w:val="center"/>
                </w:tcPr>
                <w:p w14:paraId="0BBB2CC7" w14:textId="2EBD424E" w:rsidR="00D25DF5" w:rsidRPr="00756AC2" w:rsidRDefault="00AC3B37"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D25DF5" w:rsidRPr="00756AC2" w:rsidRDefault="00AC3B37" w:rsidP="00D25DF5">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D25DF5" w:rsidRPr="00756AC2" w:rsidRDefault="00D25DF5" w:rsidP="00D25DF5">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D25DF5" w:rsidRPr="00756AC2" w:rsidRDefault="00D25DF5" w:rsidP="00D25DF5">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82F2757" w14:textId="77777777" w:rsidTr="00E53014">
              <w:trPr>
                <w:cantSplit/>
                <w:trHeight w:val="530"/>
                <w:jc w:val="center"/>
              </w:trPr>
              <w:tc>
                <w:tcPr>
                  <w:tcW w:w="3480" w:type="dxa"/>
                  <w:vAlign w:val="center"/>
                </w:tcPr>
                <w:p w14:paraId="534A48E6" w14:textId="6ECC4916"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2F850747" w14:textId="77777777" w:rsidTr="00E53014">
              <w:trPr>
                <w:cantSplit/>
                <w:trHeight w:val="530"/>
                <w:jc w:val="center"/>
              </w:trPr>
              <w:tc>
                <w:tcPr>
                  <w:tcW w:w="3480" w:type="dxa"/>
                  <w:vAlign w:val="center"/>
                </w:tcPr>
                <w:p w14:paraId="32109EE0" w14:textId="24467B24"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2407ACC8" w14:textId="77777777" w:rsidTr="00E53014">
              <w:trPr>
                <w:cantSplit/>
                <w:trHeight w:val="530"/>
                <w:jc w:val="center"/>
              </w:trPr>
              <w:tc>
                <w:tcPr>
                  <w:tcW w:w="3480" w:type="dxa"/>
                  <w:vAlign w:val="center"/>
                </w:tcPr>
                <w:p w14:paraId="744B83AF" w14:textId="05B1CF26"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70C40189" w14:textId="77777777" w:rsidTr="00E53014">
              <w:trPr>
                <w:cantSplit/>
                <w:trHeight w:val="530"/>
                <w:jc w:val="center"/>
              </w:trPr>
              <w:tc>
                <w:tcPr>
                  <w:tcW w:w="3480" w:type="dxa"/>
                  <w:vAlign w:val="center"/>
                </w:tcPr>
                <w:p w14:paraId="3DC56028" w14:textId="4BE31127"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04A51748" w14:textId="77777777" w:rsidTr="00744C89">
              <w:trPr>
                <w:cantSplit/>
                <w:trHeight w:val="530"/>
                <w:jc w:val="center"/>
              </w:trPr>
              <w:tc>
                <w:tcPr>
                  <w:tcW w:w="3480" w:type="dxa"/>
                  <w:vAlign w:val="center"/>
                </w:tcPr>
                <w:p w14:paraId="05F4EE9B" w14:textId="046E35B8"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07B95F15" w14:textId="77777777" w:rsidTr="00744C89">
              <w:trPr>
                <w:cantSplit/>
                <w:trHeight w:val="530"/>
                <w:jc w:val="center"/>
              </w:trPr>
              <w:tc>
                <w:tcPr>
                  <w:tcW w:w="3480" w:type="dxa"/>
                  <w:vAlign w:val="center"/>
                </w:tcPr>
                <w:p w14:paraId="05DDF7C7" w14:textId="225B1216"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2BF6CE0" w14:textId="77777777" w:rsidTr="00744C89">
              <w:trPr>
                <w:cantSplit/>
                <w:trHeight w:val="530"/>
                <w:jc w:val="center"/>
              </w:trPr>
              <w:tc>
                <w:tcPr>
                  <w:tcW w:w="3480" w:type="dxa"/>
                  <w:vAlign w:val="center"/>
                </w:tcPr>
                <w:p w14:paraId="34C327BA" w14:textId="46D7FC61"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5B799A4A" w14:textId="77777777" w:rsidTr="00E53014">
              <w:trPr>
                <w:cantSplit/>
                <w:trHeight w:val="530"/>
                <w:jc w:val="center"/>
              </w:trPr>
              <w:tc>
                <w:tcPr>
                  <w:tcW w:w="3480" w:type="dxa"/>
                  <w:vAlign w:val="center"/>
                </w:tcPr>
                <w:p w14:paraId="56E0C35E" w14:textId="1DE83754"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696F7123" w14:textId="77777777" w:rsidTr="00E53014">
              <w:trPr>
                <w:cantSplit/>
                <w:trHeight w:val="530"/>
                <w:jc w:val="center"/>
              </w:trPr>
              <w:tc>
                <w:tcPr>
                  <w:tcW w:w="3480" w:type="dxa"/>
                  <w:vAlign w:val="center"/>
                </w:tcPr>
                <w:p w14:paraId="655574DC" w14:textId="237829E4"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AC3B37" w:rsidRPr="00756AC2" w:rsidRDefault="00AC3B37"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3F32965A" w14:textId="77777777" w:rsidTr="00E53014">
              <w:trPr>
                <w:cantSplit/>
                <w:trHeight w:val="530"/>
                <w:jc w:val="center"/>
              </w:trPr>
              <w:tc>
                <w:tcPr>
                  <w:tcW w:w="3480" w:type="dxa"/>
                  <w:vAlign w:val="center"/>
                </w:tcPr>
                <w:p w14:paraId="5A22E9EF" w14:textId="0DBC8CFA"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50788132" w14:textId="77777777" w:rsidTr="00E53014">
              <w:trPr>
                <w:cantSplit/>
                <w:trHeight w:val="530"/>
                <w:jc w:val="center"/>
              </w:trPr>
              <w:tc>
                <w:tcPr>
                  <w:tcW w:w="3480" w:type="dxa"/>
                  <w:vAlign w:val="center"/>
                </w:tcPr>
                <w:p w14:paraId="08038261" w14:textId="63163D1B"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EECEE7E" w14:textId="77777777" w:rsidTr="00744C89">
              <w:trPr>
                <w:cantSplit/>
                <w:trHeight w:val="530"/>
                <w:jc w:val="center"/>
              </w:trPr>
              <w:tc>
                <w:tcPr>
                  <w:tcW w:w="3480" w:type="dxa"/>
                  <w:vAlign w:val="center"/>
                </w:tcPr>
                <w:p w14:paraId="318E760B" w14:textId="0D943C2C"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0F54C51F" w14:textId="77777777" w:rsidTr="00E53014">
              <w:trPr>
                <w:cantSplit/>
                <w:trHeight w:val="530"/>
                <w:jc w:val="center"/>
              </w:trPr>
              <w:tc>
                <w:tcPr>
                  <w:tcW w:w="3480" w:type="dxa"/>
                  <w:vAlign w:val="center"/>
                </w:tcPr>
                <w:p w14:paraId="5973DBDD" w14:textId="3B1C14C1"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47D7050B" w14:textId="77777777" w:rsidTr="00E53014">
              <w:trPr>
                <w:cantSplit/>
                <w:trHeight w:val="530"/>
                <w:jc w:val="center"/>
              </w:trPr>
              <w:tc>
                <w:tcPr>
                  <w:tcW w:w="3480" w:type="dxa"/>
                  <w:vAlign w:val="center"/>
                </w:tcPr>
                <w:p w14:paraId="5C013A51" w14:textId="46B4989A"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0C323909" w14:textId="77777777" w:rsidTr="00E53014">
              <w:trPr>
                <w:cantSplit/>
                <w:trHeight w:val="530"/>
                <w:jc w:val="center"/>
              </w:trPr>
              <w:tc>
                <w:tcPr>
                  <w:tcW w:w="3480" w:type="dxa"/>
                  <w:vAlign w:val="center"/>
                </w:tcPr>
                <w:p w14:paraId="5B72C48A" w14:textId="56C1D6B1"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59271CB6" w14:textId="77777777" w:rsidTr="00E53014">
              <w:trPr>
                <w:cantSplit/>
                <w:trHeight w:val="530"/>
                <w:jc w:val="center"/>
              </w:trPr>
              <w:tc>
                <w:tcPr>
                  <w:tcW w:w="3480" w:type="dxa"/>
                  <w:vAlign w:val="center"/>
                </w:tcPr>
                <w:p w14:paraId="7D713478" w14:textId="0830039A"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E77B899" w14:textId="77777777" w:rsidTr="00744C89">
              <w:trPr>
                <w:cantSplit/>
                <w:trHeight w:val="530"/>
                <w:jc w:val="center"/>
              </w:trPr>
              <w:tc>
                <w:tcPr>
                  <w:tcW w:w="3480" w:type="dxa"/>
                  <w:vAlign w:val="center"/>
                </w:tcPr>
                <w:p w14:paraId="74777E6C" w14:textId="021406B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F6136C3" w14:textId="77777777" w:rsidTr="00DC6334">
              <w:trPr>
                <w:cantSplit/>
                <w:trHeight w:val="530"/>
                <w:jc w:val="center"/>
              </w:trPr>
              <w:tc>
                <w:tcPr>
                  <w:tcW w:w="3480" w:type="dxa"/>
                  <w:vAlign w:val="center"/>
                </w:tcPr>
                <w:p w14:paraId="47D36EBD" w14:textId="0EC6AB48"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4CA0441D" w14:textId="77777777" w:rsidTr="00DC6334">
              <w:trPr>
                <w:cantSplit/>
                <w:trHeight w:val="530"/>
                <w:jc w:val="center"/>
              </w:trPr>
              <w:tc>
                <w:tcPr>
                  <w:tcW w:w="3480" w:type="dxa"/>
                  <w:vAlign w:val="center"/>
                </w:tcPr>
                <w:p w14:paraId="6C5536BC" w14:textId="11802550"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469E3875" w14:textId="77777777" w:rsidTr="00744C89">
              <w:trPr>
                <w:cantSplit/>
                <w:trHeight w:val="530"/>
                <w:jc w:val="center"/>
              </w:trPr>
              <w:tc>
                <w:tcPr>
                  <w:tcW w:w="3480" w:type="dxa"/>
                  <w:vAlign w:val="center"/>
                </w:tcPr>
                <w:p w14:paraId="578153CC" w14:textId="153D80DB"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3175" w:type="dxa"/>
                  <w:vAlign w:val="center"/>
                </w:tcPr>
                <w:p w14:paraId="17788CBB" w14:textId="1D452203"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49A39BF3" w14:textId="77777777" w:rsidTr="00E53014">
              <w:trPr>
                <w:cantSplit/>
                <w:trHeight w:val="530"/>
                <w:jc w:val="center"/>
              </w:trPr>
              <w:tc>
                <w:tcPr>
                  <w:tcW w:w="3480" w:type="dxa"/>
                  <w:vAlign w:val="center"/>
                </w:tcPr>
                <w:p w14:paraId="2EEA62CF" w14:textId="6BBDD6C4"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18848BEE" w14:textId="77777777" w:rsidTr="00E53014">
              <w:trPr>
                <w:cantSplit/>
                <w:trHeight w:val="530"/>
                <w:jc w:val="center"/>
              </w:trPr>
              <w:tc>
                <w:tcPr>
                  <w:tcW w:w="3480" w:type="dxa"/>
                  <w:vAlign w:val="center"/>
                </w:tcPr>
                <w:p w14:paraId="5058342B" w14:textId="1BC237BC"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0345940" w14:textId="77777777" w:rsidTr="00DC6334">
              <w:trPr>
                <w:cantSplit/>
                <w:trHeight w:val="530"/>
                <w:jc w:val="center"/>
              </w:trPr>
              <w:tc>
                <w:tcPr>
                  <w:tcW w:w="3480" w:type="dxa"/>
                  <w:vAlign w:val="center"/>
                </w:tcPr>
                <w:p w14:paraId="2A875584" w14:textId="70877BE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5DBAA0EC" w14:textId="77777777" w:rsidTr="00E53014">
              <w:trPr>
                <w:cantSplit/>
                <w:trHeight w:val="530"/>
                <w:jc w:val="center"/>
              </w:trPr>
              <w:tc>
                <w:tcPr>
                  <w:tcW w:w="3480" w:type="dxa"/>
                  <w:vAlign w:val="center"/>
                </w:tcPr>
                <w:p w14:paraId="6D89255E" w14:textId="26066387"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41D69914" w14:textId="77777777" w:rsidTr="00E53014">
              <w:trPr>
                <w:cantSplit/>
                <w:trHeight w:val="530"/>
                <w:jc w:val="center"/>
              </w:trPr>
              <w:tc>
                <w:tcPr>
                  <w:tcW w:w="3480" w:type="dxa"/>
                  <w:vAlign w:val="center"/>
                </w:tcPr>
                <w:p w14:paraId="201A6C15" w14:textId="41CCAAED"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3DE9F386" w14:textId="77777777" w:rsidTr="00744C89">
              <w:trPr>
                <w:cantSplit/>
                <w:trHeight w:val="530"/>
                <w:jc w:val="center"/>
              </w:trPr>
              <w:tc>
                <w:tcPr>
                  <w:tcW w:w="3480" w:type="dxa"/>
                  <w:vAlign w:val="center"/>
                </w:tcPr>
                <w:p w14:paraId="54C119C5" w14:textId="6E58362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4AB02B44" w14:textId="77777777" w:rsidTr="00E53014">
              <w:trPr>
                <w:cantSplit/>
                <w:trHeight w:val="530"/>
                <w:jc w:val="center"/>
              </w:trPr>
              <w:tc>
                <w:tcPr>
                  <w:tcW w:w="3480" w:type="dxa"/>
                  <w:vAlign w:val="center"/>
                </w:tcPr>
                <w:p w14:paraId="07465E72" w14:textId="71FF4A43"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5B2E930A" w14:textId="77777777" w:rsidTr="00E53014">
              <w:trPr>
                <w:cantSplit/>
                <w:trHeight w:val="530"/>
                <w:jc w:val="center"/>
              </w:trPr>
              <w:tc>
                <w:tcPr>
                  <w:tcW w:w="3480" w:type="dxa"/>
                  <w:vAlign w:val="center"/>
                </w:tcPr>
                <w:p w14:paraId="0CA58596" w14:textId="4AAC717E"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3822824F" w14:textId="77777777" w:rsidTr="00E53014">
              <w:trPr>
                <w:cantSplit/>
                <w:trHeight w:val="530"/>
                <w:jc w:val="center"/>
              </w:trPr>
              <w:tc>
                <w:tcPr>
                  <w:tcW w:w="3480" w:type="dxa"/>
                  <w:vAlign w:val="center"/>
                </w:tcPr>
                <w:p w14:paraId="55B78A59" w14:textId="4106E0BC"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77B7D" w:rsidRPr="00756AC2" w14:paraId="6D0BF667" w14:textId="77777777" w:rsidTr="00E53014">
              <w:trPr>
                <w:cantSplit/>
                <w:trHeight w:val="530"/>
                <w:jc w:val="center"/>
              </w:trPr>
              <w:tc>
                <w:tcPr>
                  <w:tcW w:w="3480" w:type="dxa"/>
                  <w:vAlign w:val="center"/>
                </w:tcPr>
                <w:p w14:paraId="71FCA54C" w14:textId="096EDBB9"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A77B7D" w:rsidRPr="00756AC2" w:rsidRDefault="00A77B7D" w:rsidP="00A77B7D">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A77B7D" w:rsidRPr="00756AC2" w:rsidRDefault="00A77B7D" w:rsidP="00A77B7D">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A77B7D" w:rsidRPr="00756AC2" w:rsidRDefault="00A77B7D" w:rsidP="00A77B7D">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6D0E03B3" w14:textId="77777777" w:rsidTr="00DC6334">
              <w:trPr>
                <w:cantSplit/>
                <w:trHeight w:val="530"/>
                <w:jc w:val="center"/>
              </w:trPr>
              <w:tc>
                <w:tcPr>
                  <w:tcW w:w="3480" w:type="dxa"/>
                  <w:vAlign w:val="center"/>
                </w:tcPr>
                <w:p w14:paraId="09648985" w14:textId="67973F52"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5DDC5A2D" w14:textId="77777777" w:rsidTr="00DC6334">
              <w:trPr>
                <w:cantSplit/>
                <w:trHeight w:val="530"/>
                <w:jc w:val="center"/>
              </w:trPr>
              <w:tc>
                <w:tcPr>
                  <w:tcW w:w="3480" w:type="dxa"/>
                  <w:vAlign w:val="center"/>
                </w:tcPr>
                <w:p w14:paraId="0FAB2E54" w14:textId="776362A9"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631948A5" w14:textId="77777777" w:rsidTr="00744C89">
              <w:trPr>
                <w:cantSplit/>
                <w:trHeight w:val="530"/>
                <w:jc w:val="center"/>
              </w:trPr>
              <w:tc>
                <w:tcPr>
                  <w:tcW w:w="3480" w:type="dxa"/>
                  <w:vAlign w:val="center"/>
                </w:tcPr>
                <w:p w14:paraId="46104D19" w14:textId="00BA8C2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1429F406" w14:textId="77777777" w:rsidTr="00744C89">
              <w:trPr>
                <w:cantSplit/>
                <w:trHeight w:val="530"/>
                <w:jc w:val="center"/>
              </w:trPr>
              <w:tc>
                <w:tcPr>
                  <w:tcW w:w="3480" w:type="dxa"/>
                  <w:vAlign w:val="center"/>
                </w:tcPr>
                <w:p w14:paraId="35BF52B3" w14:textId="7FACE812"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4F04CC41" w14:textId="77777777" w:rsidTr="00DC6334">
              <w:trPr>
                <w:cantSplit/>
                <w:trHeight w:val="530"/>
                <w:jc w:val="center"/>
              </w:trPr>
              <w:tc>
                <w:tcPr>
                  <w:tcW w:w="3480" w:type="dxa"/>
                  <w:vAlign w:val="center"/>
                </w:tcPr>
                <w:p w14:paraId="1071ABDF" w14:textId="485D4377"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AC3B37" w:rsidRPr="00756AC2" w14:paraId="7393C37F" w14:textId="77777777" w:rsidTr="00DC6334">
              <w:trPr>
                <w:cantSplit/>
                <w:trHeight w:val="530"/>
                <w:jc w:val="center"/>
              </w:trPr>
              <w:tc>
                <w:tcPr>
                  <w:tcW w:w="3480" w:type="dxa"/>
                  <w:vAlign w:val="center"/>
                </w:tcPr>
                <w:p w14:paraId="17017762" w14:textId="24C24975"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AC3B37" w:rsidRPr="00756AC2" w:rsidRDefault="00A77B7D" w:rsidP="00AC3B37">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AC3B37" w:rsidRPr="00756AC2" w:rsidRDefault="00AC3B37" w:rsidP="00AC3B37">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AC3B37" w:rsidRPr="00756AC2" w:rsidRDefault="00AC3B37" w:rsidP="00AC3B37">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18C54EF5" w14:textId="77777777" w:rsidTr="00E53014">
              <w:trPr>
                <w:cantSplit/>
                <w:trHeight w:val="530"/>
                <w:jc w:val="center"/>
              </w:trPr>
              <w:tc>
                <w:tcPr>
                  <w:tcW w:w="3480" w:type="dxa"/>
                </w:tcPr>
                <w:p w14:paraId="41DFFCCD" w14:textId="3722AFBA"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33676991" w14:textId="77777777" w:rsidTr="00744C89">
              <w:trPr>
                <w:cantSplit/>
                <w:trHeight w:val="530"/>
                <w:jc w:val="center"/>
              </w:trPr>
              <w:tc>
                <w:tcPr>
                  <w:tcW w:w="3480" w:type="dxa"/>
                  <w:vAlign w:val="center"/>
                </w:tcPr>
                <w:p w14:paraId="0A2C6682" w14:textId="4294C450"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03630F2D" w14:textId="77777777" w:rsidTr="00E53014">
              <w:trPr>
                <w:cantSplit/>
                <w:trHeight w:val="530"/>
                <w:jc w:val="center"/>
              </w:trPr>
              <w:tc>
                <w:tcPr>
                  <w:tcW w:w="3480" w:type="dxa"/>
                  <w:vAlign w:val="center"/>
                </w:tcPr>
                <w:p w14:paraId="56930964" w14:textId="232CB5B1"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33673AE6" w14:textId="77777777" w:rsidTr="00E53014">
              <w:trPr>
                <w:cantSplit/>
                <w:trHeight w:val="530"/>
                <w:jc w:val="center"/>
              </w:trPr>
              <w:tc>
                <w:tcPr>
                  <w:tcW w:w="3480" w:type="dxa"/>
                  <w:vAlign w:val="center"/>
                </w:tcPr>
                <w:p w14:paraId="23655D97" w14:textId="176B0DC0"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376BD619" w14:textId="77777777" w:rsidTr="00744C89">
              <w:trPr>
                <w:cantSplit/>
                <w:trHeight w:val="530"/>
                <w:jc w:val="center"/>
              </w:trPr>
              <w:tc>
                <w:tcPr>
                  <w:tcW w:w="3480" w:type="dxa"/>
                  <w:vAlign w:val="center"/>
                </w:tcPr>
                <w:p w14:paraId="3057CC2B" w14:textId="2C6F1D3D"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3175" w:type="dxa"/>
                  <w:vAlign w:val="center"/>
                </w:tcPr>
                <w:p w14:paraId="334061FE" w14:textId="6A465D84"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6D7F67E6" w14:textId="77777777" w:rsidTr="00E53014">
              <w:trPr>
                <w:cantSplit/>
                <w:trHeight w:val="530"/>
                <w:jc w:val="center"/>
              </w:trPr>
              <w:tc>
                <w:tcPr>
                  <w:tcW w:w="3480" w:type="dxa"/>
                  <w:vAlign w:val="center"/>
                </w:tcPr>
                <w:p w14:paraId="5CAB5D10" w14:textId="024016BF"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020BBBD7" w14:textId="77777777" w:rsidTr="00E53014">
              <w:trPr>
                <w:cantSplit/>
                <w:trHeight w:val="530"/>
                <w:jc w:val="center"/>
              </w:trPr>
              <w:tc>
                <w:tcPr>
                  <w:tcW w:w="3480" w:type="dxa"/>
                  <w:vAlign w:val="center"/>
                </w:tcPr>
                <w:p w14:paraId="3C2FCC3E" w14:textId="3AC8C7D3"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0A47AB3F" w14:textId="77777777" w:rsidTr="00E53014">
              <w:trPr>
                <w:cantSplit/>
                <w:trHeight w:val="530"/>
                <w:jc w:val="center"/>
              </w:trPr>
              <w:tc>
                <w:tcPr>
                  <w:tcW w:w="3480" w:type="dxa"/>
                  <w:vAlign w:val="center"/>
                </w:tcPr>
                <w:p w14:paraId="1AD11661" w14:textId="563A832F"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1FCAC244" w14:textId="77777777" w:rsidTr="00E53014">
              <w:trPr>
                <w:cantSplit/>
                <w:trHeight w:val="530"/>
                <w:jc w:val="center"/>
              </w:trPr>
              <w:tc>
                <w:tcPr>
                  <w:tcW w:w="3480" w:type="dxa"/>
                  <w:vAlign w:val="center"/>
                </w:tcPr>
                <w:p w14:paraId="5E923C26" w14:textId="3A79D700"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1584F356" w14:textId="77777777" w:rsidTr="00744C89">
              <w:trPr>
                <w:cantSplit/>
                <w:trHeight w:val="530"/>
                <w:jc w:val="center"/>
              </w:trPr>
              <w:tc>
                <w:tcPr>
                  <w:tcW w:w="3480" w:type="dxa"/>
                  <w:vAlign w:val="center"/>
                </w:tcPr>
                <w:p w14:paraId="36B0C553" w14:textId="29BBBB09"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565EC6B8" w14:textId="77777777" w:rsidTr="00744C89">
              <w:trPr>
                <w:cantSplit/>
                <w:trHeight w:val="530"/>
                <w:jc w:val="center"/>
              </w:trPr>
              <w:tc>
                <w:tcPr>
                  <w:tcW w:w="3480" w:type="dxa"/>
                  <w:vAlign w:val="center"/>
                </w:tcPr>
                <w:p w14:paraId="72F730E1" w14:textId="683AFBCE"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563251" w:rsidRPr="00756AC2" w:rsidRDefault="00563251"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035E9" w:rsidRPr="00756AC2" w14:paraId="6CE2C707" w14:textId="77777777" w:rsidTr="00E53014">
              <w:trPr>
                <w:cantSplit/>
                <w:trHeight w:val="530"/>
                <w:jc w:val="center"/>
              </w:trPr>
              <w:tc>
                <w:tcPr>
                  <w:tcW w:w="3480" w:type="dxa"/>
                  <w:vAlign w:val="center"/>
                </w:tcPr>
                <w:p w14:paraId="4926E715" w14:textId="71BF93B2"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7035E9" w:rsidRPr="00756AC2" w:rsidRDefault="007035E9" w:rsidP="00703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035E9" w:rsidRPr="00756AC2" w14:paraId="6FD27B21" w14:textId="77777777" w:rsidTr="00E53014">
              <w:trPr>
                <w:cantSplit/>
                <w:trHeight w:val="530"/>
                <w:jc w:val="center"/>
              </w:trPr>
              <w:tc>
                <w:tcPr>
                  <w:tcW w:w="3480" w:type="dxa"/>
                  <w:vAlign w:val="center"/>
                </w:tcPr>
                <w:p w14:paraId="5B6C080C" w14:textId="6008BA87"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7035E9" w:rsidRPr="00756AC2" w:rsidRDefault="007035E9" w:rsidP="00703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035E9" w:rsidRPr="00756AC2" w14:paraId="469532D1" w14:textId="77777777" w:rsidTr="00E53014">
              <w:trPr>
                <w:cantSplit/>
                <w:trHeight w:val="530"/>
                <w:jc w:val="center"/>
              </w:trPr>
              <w:tc>
                <w:tcPr>
                  <w:tcW w:w="3480" w:type="dxa"/>
                  <w:vAlign w:val="center"/>
                </w:tcPr>
                <w:p w14:paraId="6BFBDDA3" w14:textId="3A58836D"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7035E9" w:rsidRPr="00756AC2" w:rsidRDefault="007035E9" w:rsidP="00703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7035E9" w:rsidRPr="00756AC2" w14:paraId="4B2980C6" w14:textId="77777777" w:rsidTr="00E53014">
              <w:trPr>
                <w:cantSplit/>
                <w:trHeight w:val="530"/>
                <w:jc w:val="center"/>
              </w:trPr>
              <w:tc>
                <w:tcPr>
                  <w:tcW w:w="3480" w:type="dxa"/>
                  <w:vAlign w:val="center"/>
                </w:tcPr>
                <w:p w14:paraId="757EB0AF" w14:textId="6FBCBD93"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7035E9" w:rsidRPr="00756AC2" w:rsidRDefault="007035E9" w:rsidP="007035E9">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7035E9" w:rsidRPr="00756AC2" w:rsidRDefault="007035E9" w:rsidP="007035E9">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7035E9" w:rsidRPr="00756AC2" w:rsidRDefault="007035E9" w:rsidP="007035E9">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E635C" w:rsidRPr="00756AC2" w14:paraId="32BCC5B0" w14:textId="77777777" w:rsidTr="00E53014">
              <w:trPr>
                <w:cantSplit/>
                <w:trHeight w:val="530"/>
                <w:jc w:val="center"/>
              </w:trPr>
              <w:tc>
                <w:tcPr>
                  <w:tcW w:w="3480" w:type="dxa"/>
                  <w:vAlign w:val="center"/>
                </w:tcPr>
                <w:p w14:paraId="649A5542" w14:textId="0DB21557" w:rsidR="000E635C" w:rsidRPr="00756AC2" w:rsidRDefault="000E635C" w:rsidP="000E635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0E635C" w:rsidRPr="00756AC2" w:rsidRDefault="000E635C" w:rsidP="000E635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0E635C" w:rsidRPr="00756AC2" w:rsidRDefault="000E635C" w:rsidP="000E635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0E635C" w:rsidRPr="00756AC2" w:rsidRDefault="000E635C" w:rsidP="000E635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0E635C" w:rsidRPr="00756AC2" w:rsidRDefault="000E635C" w:rsidP="000E635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0E635C" w:rsidRPr="00756AC2" w14:paraId="079A329E" w14:textId="77777777" w:rsidTr="00E53014">
              <w:trPr>
                <w:cantSplit/>
                <w:trHeight w:val="530"/>
                <w:jc w:val="center"/>
              </w:trPr>
              <w:tc>
                <w:tcPr>
                  <w:tcW w:w="3480" w:type="dxa"/>
                  <w:vAlign w:val="center"/>
                </w:tcPr>
                <w:p w14:paraId="03254369" w14:textId="03DFC52F" w:rsidR="000E635C" w:rsidRPr="00756AC2" w:rsidRDefault="000E635C" w:rsidP="000E635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0E635C" w:rsidRPr="00756AC2" w:rsidRDefault="000E635C" w:rsidP="000E635C">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0E635C" w:rsidRPr="00756AC2" w:rsidRDefault="000E635C" w:rsidP="000E635C">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0E635C" w:rsidRPr="00756AC2" w:rsidRDefault="000E635C" w:rsidP="000E635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0E635C" w:rsidRPr="00756AC2" w:rsidRDefault="000E635C" w:rsidP="000E635C">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A264380" w14:textId="77777777" w:rsidTr="00E53014">
              <w:trPr>
                <w:cantSplit/>
                <w:trHeight w:val="530"/>
                <w:jc w:val="center"/>
              </w:trPr>
              <w:tc>
                <w:tcPr>
                  <w:tcW w:w="3480" w:type="dxa"/>
                  <w:vAlign w:val="center"/>
                </w:tcPr>
                <w:p w14:paraId="50E6906E" w14:textId="4ED12D4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55EF6E6" w14:textId="77777777" w:rsidTr="00E53014">
              <w:trPr>
                <w:cantSplit/>
                <w:trHeight w:val="530"/>
                <w:jc w:val="center"/>
              </w:trPr>
              <w:tc>
                <w:tcPr>
                  <w:tcW w:w="3480" w:type="dxa"/>
                  <w:vAlign w:val="center"/>
                </w:tcPr>
                <w:p w14:paraId="25573412" w14:textId="6A27A8CC"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3BE9AC0A" w14:textId="77777777" w:rsidTr="00E53014">
              <w:trPr>
                <w:cantSplit/>
                <w:trHeight w:val="530"/>
                <w:jc w:val="center"/>
              </w:trPr>
              <w:tc>
                <w:tcPr>
                  <w:tcW w:w="3480" w:type="dxa"/>
                  <w:vAlign w:val="center"/>
                </w:tcPr>
                <w:p w14:paraId="3C00E24E" w14:textId="48E7F4F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4D3C4F70" w14:textId="77777777" w:rsidTr="00E53014">
              <w:trPr>
                <w:cantSplit/>
                <w:trHeight w:val="530"/>
                <w:jc w:val="center"/>
              </w:trPr>
              <w:tc>
                <w:tcPr>
                  <w:tcW w:w="3480" w:type="dxa"/>
                  <w:vAlign w:val="center"/>
                </w:tcPr>
                <w:p w14:paraId="79BC84A3" w14:textId="7CCCD96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24D72DA8" w14:textId="77777777" w:rsidTr="00E53014">
              <w:trPr>
                <w:cantSplit/>
                <w:trHeight w:val="530"/>
                <w:jc w:val="center"/>
              </w:trPr>
              <w:tc>
                <w:tcPr>
                  <w:tcW w:w="3480" w:type="dxa"/>
                  <w:vAlign w:val="center"/>
                </w:tcPr>
                <w:p w14:paraId="7D918819" w14:textId="342AB935"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21987B3D" w14:textId="77777777" w:rsidTr="00E53014">
              <w:trPr>
                <w:cantSplit/>
                <w:trHeight w:val="530"/>
                <w:jc w:val="center"/>
              </w:trPr>
              <w:tc>
                <w:tcPr>
                  <w:tcW w:w="3480" w:type="dxa"/>
                  <w:vAlign w:val="center"/>
                </w:tcPr>
                <w:p w14:paraId="6EA84960" w14:textId="5B03B57C"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563251" w:rsidRPr="00756AC2" w14:paraId="793DD8F1" w14:textId="77777777" w:rsidTr="00744C89">
              <w:trPr>
                <w:cantSplit/>
                <w:trHeight w:val="530"/>
                <w:jc w:val="center"/>
              </w:trPr>
              <w:tc>
                <w:tcPr>
                  <w:tcW w:w="3480" w:type="dxa"/>
                  <w:vAlign w:val="center"/>
                </w:tcPr>
                <w:p w14:paraId="364580CE" w14:textId="626C93A8" w:rsidR="00563251" w:rsidRPr="00756AC2" w:rsidRDefault="00832E9F"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3175" w:type="dxa"/>
                  <w:vAlign w:val="center"/>
                </w:tcPr>
                <w:p w14:paraId="236B2C17" w14:textId="54A22DFA" w:rsidR="00563251" w:rsidRPr="00756AC2" w:rsidRDefault="00832E9F" w:rsidP="00563251">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563251" w:rsidRPr="00756AC2" w:rsidRDefault="00563251" w:rsidP="00563251">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563251" w:rsidRPr="00756AC2" w:rsidRDefault="00563251" w:rsidP="00563251">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5E82BE44" w14:textId="77777777" w:rsidTr="00E53014">
              <w:trPr>
                <w:cantSplit/>
                <w:trHeight w:val="530"/>
                <w:jc w:val="center"/>
              </w:trPr>
              <w:tc>
                <w:tcPr>
                  <w:tcW w:w="3480" w:type="dxa"/>
                  <w:vAlign w:val="center"/>
                </w:tcPr>
                <w:p w14:paraId="3C374436" w14:textId="6FBF939E"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EF43FFD" w14:textId="77777777" w:rsidTr="00E53014">
              <w:trPr>
                <w:cantSplit/>
                <w:trHeight w:val="530"/>
                <w:jc w:val="center"/>
              </w:trPr>
              <w:tc>
                <w:tcPr>
                  <w:tcW w:w="3480" w:type="dxa"/>
                  <w:vAlign w:val="center"/>
                </w:tcPr>
                <w:p w14:paraId="78E9E124" w14:textId="06D3C450"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1464B821" w14:textId="77777777" w:rsidTr="00E53014">
              <w:trPr>
                <w:cantSplit/>
                <w:trHeight w:val="530"/>
                <w:jc w:val="center"/>
              </w:trPr>
              <w:tc>
                <w:tcPr>
                  <w:tcW w:w="3480" w:type="dxa"/>
                </w:tcPr>
                <w:p w14:paraId="035E89BF" w14:textId="40B3D2B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E3D6098" w14:textId="77777777" w:rsidTr="00E53014">
              <w:trPr>
                <w:cantSplit/>
                <w:trHeight w:val="530"/>
                <w:jc w:val="center"/>
              </w:trPr>
              <w:tc>
                <w:tcPr>
                  <w:tcW w:w="3480" w:type="dxa"/>
                </w:tcPr>
                <w:p w14:paraId="3A5ABFA7" w14:textId="62982A58"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401AFA49" w14:textId="77777777" w:rsidTr="00E53014">
              <w:trPr>
                <w:cantSplit/>
                <w:trHeight w:val="530"/>
                <w:jc w:val="center"/>
              </w:trPr>
              <w:tc>
                <w:tcPr>
                  <w:tcW w:w="3480" w:type="dxa"/>
                  <w:vAlign w:val="center"/>
                </w:tcPr>
                <w:p w14:paraId="5C17AC96" w14:textId="08B798E5"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5D4014EA" w14:textId="77777777" w:rsidTr="00E53014">
              <w:trPr>
                <w:cantSplit/>
                <w:trHeight w:val="530"/>
                <w:jc w:val="center"/>
              </w:trPr>
              <w:tc>
                <w:tcPr>
                  <w:tcW w:w="3480" w:type="dxa"/>
                  <w:vAlign w:val="center"/>
                </w:tcPr>
                <w:p w14:paraId="72B43347" w14:textId="4562C3B8"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6A9D91C0" w14:textId="77777777" w:rsidTr="00E53014">
              <w:trPr>
                <w:cantSplit/>
                <w:trHeight w:val="530"/>
                <w:jc w:val="center"/>
              </w:trPr>
              <w:tc>
                <w:tcPr>
                  <w:tcW w:w="3480" w:type="dxa"/>
                  <w:vAlign w:val="center"/>
                </w:tcPr>
                <w:p w14:paraId="6E135393" w14:textId="4ADC142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172589E2" w14:textId="77777777" w:rsidTr="00E53014">
              <w:trPr>
                <w:cantSplit/>
                <w:trHeight w:val="530"/>
                <w:jc w:val="center"/>
              </w:trPr>
              <w:tc>
                <w:tcPr>
                  <w:tcW w:w="3480" w:type="dxa"/>
                  <w:vAlign w:val="center"/>
                </w:tcPr>
                <w:p w14:paraId="2C443250" w14:textId="1B72C101"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3BBC44CA" w14:textId="77777777" w:rsidTr="00E53014">
              <w:trPr>
                <w:cantSplit/>
                <w:trHeight w:val="530"/>
                <w:jc w:val="center"/>
              </w:trPr>
              <w:tc>
                <w:tcPr>
                  <w:tcW w:w="3480" w:type="dxa"/>
                  <w:vAlign w:val="center"/>
                </w:tcPr>
                <w:p w14:paraId="1DE45ECD" w14:textId="0FA7CACF"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189C0307" w14:textId="77777777" w:rsidTr="00E53014">
              <w:trPr>
                <w:cantSplit/>
                <w:trHeight w:val="530"/>
                <w:jc w:val="center"/>
              </w:trPr>
              <w:tc>
                <w:tcPr>
                  <w:tcW w:w="3480" w:type="dxa"/>
                  <w:vAlign w:val="center"/>
                </w:tcPr>
                <w:p w14:paraId="72322DC6" w14:textId="6D9791F8"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122CC304" w14:textId="77777777" w:rsidTr="00E53014">
              <w:trPr>
                <w:cantSplit/>
                <w:trHeight w:val="530"/>
                <w:jc w:val="center"/>
              </w:trPr>
              <w:tc>
                <w:tcPr>
                  <w:tcW w:w="3480" w:type="dxa"/>
                  <w:vAlign w:val="center"/>
                </w:tcPr>
                <w:p w14:paraId="02682650" w14:textId="2DFFF702"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35DB08CB" w14:textId="77777777" w:rsidTr="00E53014">
              <w:trPr>
                <w:cantSplit/>
                <w:trHeight w:val="530"/>
                <w:jc w:val="center"/>
              </w:trPr>
              <w:tc>
                <w:tcPr>
                  <w:tcW w:w="3480" w:type="dxa"/>
                  <w:vAlign w:val="center"/>
                </w:tcPr>
                <w:p w14:paraId="19FD1992" w14:textId="58670FF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0B171778" w14:textId="77777777" w:rsidTr="00E53014">
              <w:trPr>
                <w:cantSplit/>
                <w:trHeight w:val="530"/>
                <w:jc w:val="center"/>
              </w:trPr>
              <w:tc>
                <w:tcPr>
                  <w:tcW w:w="3480" w:type="dxa"/>
                  <w:vAlign w:val="center"/>
                </w:tcPr>
                <w:p w14:paraId="51E0E6F3" w14:textId="2497AABB"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32E9F" w:rsidRPr="00756AC2" w14:paraId="5EE30F7F" w14:textId="77777777" w:rsidTr="00E53014">
              <w:trPr>
                <w:cantSplit/>
                <w:trHeight w:val="530"/>
                <w:jc w:val="center"/>
              </w:trPr>
              <w:tc>
                <w:tcPr>
                  <w:tcW w:w="3480" w:type="dxa"/>
                  <w:vAlign w:val="center"/>
                </w:tcPr>
                <w:p w14:paraId="6F5C3B4B" w14:textId="47D74E03"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32E9F" w:rsidRPr="00756AC2" w:rsidRDefault="00832E9F" w:rsidP="00832E9F">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32E9F" w:rsidRPr="00756AC2" w:rsidRDefault="00832E9F" w:rsidP="00832E9F">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32E9F" w:rsidRPr="00756AC2" w:rsidRDefault="00832E9F" w:rsidP="00832E9F">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32E9F" w:rsidRPr="00756AC2" w:rsidRDefault="00832E9F" w:rsidP="00832E9F">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F1717C" w:rsidRPr="00756AC2" w:rsidRDefault="00F1717C" w:rsidP="00DC6334">
            <w:pPr>
              <w:jc w:val="center"/>
              <w:rPr>
                <w:rFonts w:ascii="Bookman Old Style" w:hAnsi="Bookman Old Style" w:cs="Arial"/>
                <w:bCs/>
                <w:sz w:val="22"/>
                <w:szCs w:val="22"/>
              </w:rPr>
            </w:pPr>
          </w:p>
        </w:tc>
      </w:tr>
      <w:tr w:rsidR="00251135"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251135" w:rsidRPr="00251135" w:rsidRDefault="00251135" w:rsidP="00251135">
            <w:pPr>
              <w:jc w:val="center"/>
              <w:rPr>
                <w:rFonts w:ascii="Bookman Old Style" w:hAnsi="Bookman Old Style" w:cs="Arial"/>
                <w:bCs/>
                <w:sz w:val="22"/>
                <w:szCs w:val="22"/>
              </w:rPr>
            </w:pPr>
            <w:r w:rsidRPr="00334726">
              <w:rPr>
                <w:rFonts w:ascii="Bookman Old Style" w:hAnsi="Bookman Old Style" w:cs="Arial"/>
                <w:bCs/>
                <w:sz w:val="22"/>
                <w:szCs w:val="22"/>
                <w:highlight w:val="yellow"/>
              </w:rPr>
              <w:t>Test Group: “ALTLOC” for Alternative Local Assessments</w:t>
            </w:r>
          </w:p>
        </w:tc>
      </w:tr>
      <w:tr w:rsidR="00251135" w:rsidRPr="000E16CD" w14:paraId="4861D769" w14:textId="77777777" w:rsidTr="00F1717C">
        <w:trPr>
          <w:cantSplit/>
          <w:jc w:val="center"/>
        </w:trPr>
        <w:tc>
          <w:tcPr>
            <w:tcW w:w="3480" w:type="dxa"/>
            <w:vAlign w:val="center"/>
          </w:tcPr>
          <w:p w14:paraId="4317B3D0" w14:textId="2D3CE57A" w:rsidR="00251135" w:rsidRPr="00D20560" w:rsidRDefault="00251135" w:rsidP="00AB4D62">
            <w:pPr>
              <w:rPr>
                <w:rFonts w:ascii="Bookman Old Style" w:hAnsi="Bookman Old Style" w:cs="Arial"/>
                <w:bCs/>
                <w:sz w:val="22"/>
                <w:szCs w:val="22"/>
                <w:highlight w:val="yellow"/>
              </w:rPr>
            </w:pPr>
            <w:bookmarkStart w:id="573" w:name="_Toc335315435"/>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251135" w:rsidRPr="00D20560" w:rsidRDefault="00ED7B37" w:rsidP="00AB4D62">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251135" w:rsidRPr="000E16CD" w14:paraId="341ED052" w14:textId="77777777" w:rsidTr="00F1717C">
        <w:trPr>
          <w:cantSplit/>
          <w:jc w:val="center"/>
        </w:trPr>
        <w:tc>
          <w:tcPr>
            <w:tcW w:w="3480" w:type="dxa"/>
            <w:vAlign w:val="center"/>
          </w:tcPr>
          <w:p w14:paraId="6C91AC7C" w14:textId="65C849B4"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251135" w:rsidRPr="00D20560" w:rsidRDefault="00ED7B37" w:rsidP="00AB4D62">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251135" w:rsidRPr="000E16CD" w14:paraId="68E31224" w14:textId="77777777" w:rsidTr="00F1717C">
        <w:trPr>
          <w:cantSplit/>
          <w:jc w:val="center"/>
        </w:trPr>
        <w:tc>
          <w:tcPr>
            <w:tcW w:w="3480" w:type="dxa"/>
            <w:vAlign w:val="center"/>
          </w:tcPr>
          <w:p w14:paraId="13BE4B08" w14:textId="382939F1"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251135" w:rsidRPr="00D20560" w:rsidRDefault="00ED7B37" w:rsidP="00AB4D62">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251135" w:rsidRPr="000E16CD" w14:paraId="527DB95F" w14:textId="77777777" w:rsidTr="00F1717C">
        <w:trPr>
          <w:cantSplit/>
          <w:jc w:val="center"/>
        </w:trPr>
        <w:tc>
          <w:tcPr>
            <w:tcW w:w="3480" w:type="dxa"/>
            <w:vAlign w:val="center"/>
          </w:tcPr>
          <w:p w14:paraId="0D5567DD" w14:textId="2A1350B4"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251135" w:rsidRPr="00D20560" w:rsidRDefault="00251135" w:rsidP="00AB4D62">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251135" w:rsidRPr="00D20560" w:rsidRDefault="00ED7B37" w:rsidP="00AB4D62">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251135" w:rsidRPr="00D20560" w:rsidRDefault="00ED7B37" w:rsidP="00AB4D62">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3A6E56" w:rsidRPr="000E16CD" w14:paraId="5434691F" w14:textId="77777777" w:rsidTr="00F1717C">
        <w:trPr>
          <w:cantSplit/>
          <w:jc w:val="center"/>
        </w:trPr>
        <w:tc>
          <w:tcPr>
            <w:tcW w:w="3480" w:type="dxa"/>
            <w:vAlign w:val="center"/>
          </w:tcPr>
          <w:p w14:paraId="3D6C6A6F" w14:textId="1A57792C" w:rsidR="003A6E56" w:rsidRPr="00D20560" w:rsidRDefault="003A6E56" w:rsidP="00AB4D62">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3175" w:type="dxa"/>
            <w:vAlign w:val="center"/>
          </w:tcPr>
          <w:p w14:paraId="033BE8D0" w14:textId="6DD824AB" w:rsidR="003A6E56" w:rsidRPr="00D20560" w:rsidRDefault="003A6E56" w:rsidP="00AB4D62">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3A6E56" w:rsidRPr="00D20560" w:rsidRDefault="003A6E56" w:rsidP="00AB4D62">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3A6E56" w:rsidRPr="00D20560" w:rsidRDefault="003A6E56" w:rsidP="00AB4D62">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3A6E56" w:rsidRPr="00D20560" w:rsidRDefault="003A6E56" w:rsidP="00AB4D62">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r w:rsidRPr="000E16CD">
        <w:br w:type="page"/>
      </w:r>
      <w:r w:rsidR="000A0E9A" w:rsidRPr="000E16CD">
        <w:t xml:space="preserve"> </w:t>
      </w:r>
      <w:bookmarkStart w:id="574" w:name="_Toc496274261"/>
      <w:r w:rsidR="000A0E9A" w:rsidRPr="000E16CD">
        <w:t>Assignment Codes and Descriptions</w:t>
      </w:r>
      <w:bookmarkEnd w:id="574"/>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5" w:name="_Toc496274262"/>
      <w:r w:rsidR="009B669B" w:rsidRPr="000E16CD">
        <w:t>Assignment Grade Level Codes and Descriptions</w:t>
      </w:r>
      <w:bookmarkEnd w:id="573"/>
      <w:bookmarkEnd w:id="575"/>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76" w:name="_Toc335315436"/>
      <w:bookmarkStart w:id="577"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78" w:name="_Toc496274263"/>
      <w:bookmarkEnd w:id="576"/>
      <w:r w:rsidR="00162419" w:rsidRPr="000E16CD">
        <w:t>BOCES District of Responsibility Codes</w:t>
      </w:r>
      <w:bookmarkEnd w:id="578"/>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79" w:name="_Toc306952788"/>
      <w:bookmarkStart w:id="580" w:name="_Toc335315437"/>
      <w:r w:rsidRPr="000E16CD">
        <w:br w:type="page"/>
      </w:r>
      <w:bookmarkStart w:id="581" w:name="_Toc496274264"/>
      <w:r w:rsidR="00222869" w:rsidRPr="000E16CD">
        <w:t>Career and Technical Education Program</w:t>
      </w:r>
      <w:r w:rsidR="00394536" w:rsidRPr="000E16CD">
        <w:t xml:space="preserve"> Service</w:t>
      </w:r>
      <w:r w:rsidR="00222869" w:rsidRPr="000E16CD">
        <w:t xml:space="preserve"> Codes</w:t>
      </w:r>
      <w:bookmarkEnd w:id="579"/>
      <w:bookmarkEnd w:id="581"/>
    </w:p>
    <w:p w14:paraId="4FE6D8C6" w14:textId="06D3B9EF"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2" w:name="_Toc496274265"/>
      <w:r w:rsidR="00427B46" w:rsidRPr="000E16CD">
        <w:t>Career Path Codes and Descriptions</w:t>
      </w:r>
      <w:bookmarkEnd w:id="582"/>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20"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77777777" w:rsidR="009B669B" w:rsidRPr="000E16CD" w:rsidRDefault="00427B46" w:rsidP="009520CD">
      <w:pPr>
        <w:pStyle w:val="Heading2"/>
        <w:jc w:val="center"/>
      </w:pPr>
      <w:r w:rsidRPr="000E16CD">
        <w:br w:type="page"/>
      </w:r>
      <w:bookmarkStart w:id="583" w:name="_Toc335315439"/>
      <w:bookmarkStart w:id="584" w:name="_Toc496274266"/>
      <w:bookmarkEnd w:id="580"/>
      <w:r w:rsidR="009B669B" w:rsidRPr="000E16CD">
        <w:t>Country of Origin Codes and Descriptions</w:t>
      </w:r>
      <w:bookmarkEnd w:id="577"/>
      <w:bookmarkEnd w:id="583"/>
      <w:bookmarkEnd w:id="584"/>
    </w:p>
    <w:tbl>
      <w:tblPr>
        <w:tblW w:w="6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057"/>
      </w:tblGrid>
      <w:tr w:rsidR="009B669B" w:rsidRPr="000E16CD" w14:paraId="43D5628C" w14:textId="77777777" w:rsidTr="00BD13E8">
        <w:trPr>
          <w:cantSplit/>
          <w:trHeight w:val="259"/>
          <w:tblHeader/>
          <w:jc w:val="center"/>
        </w:trPr>
        <w:tc>
          <w:tcPr>
            <w:tcW w:w="960" w:type="dxa"/>
            <w:shd w:val="clear" w:color="auto" w:fill="D9D9D9"/>
            <w:vAlign w:val="bottom"/>
          </w:tcPr>
          <w:p w14:paraId="261E2733"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5057" w:type="dxa"/>
            <w:shd w:val="clear" w:color="auto" w:fill="D9D9D9"/>
            <w:vAlign w:val="bottom"/>
          </w:tcPr>
          <w:p w14:paraId="6DD29CC7" w14:textId="77777777" w:rsidR="009B669B" w:rsidRPr="000E16CD" w:rsidRDefault="00A029B4"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Country of Origin </w:t>
            </w:r>
            <w:r w:rsidR="009B669B" w:rsidRPr="000E16CD">
              <w:rPr>
                <w:rFonts w:ascii="Bookman Old Style" w:hAnsi="Bookman Old Style" w:cs="Arial"/>
                <w:b/>
                <w:color w:val="000000"/>
                <w:sz w:val="22"/>
                <w:szCs w:val="22"/>
              </w:rPr>
              <w:t>Description</w:t>
            </w:r>
          </w:p>
        </w:tc>
      </w:tr>
      <w:tr w:rsidR="009B669B" w:rsidRPr="000E16CD" w14:paraId="3934E461" w14:textId="77777777" w:rsidTr="00BD13E8">
        <w:trPr>
          <w:cantSplit/>
          <w:trHeight w:val="259"/>
          <w:jc w:val="center"/>
        </w:trPr>
        <w:tc>
          <w:tcPr>
            <w:tcW w:w="960" w:type="dxa"/>
            <w:shd w:val="clear" w:color="auto" w:fill="auto"/>
            <w:vAlign w:val="center"/>
          </w:tcPr>
          <w:p w14:paraId="6C32703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AF</w:t>
            </w:r>
          </w:p>
        </w:tc>
        <w:tc>
          <w:tcPr>
            <w:tcW w:w="5057" w:type="dxa"/>
            <w:shd w:val="clear" w:color="auto" w:fill="auto"/>
            <w:vAlign w:val="center"/>
          </w:tcPr>
          <w:p w14:paraId="6607181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Afghanistan </w:t>
            </w:r>
          </w:p>
        </w:tc>
      </w:tr>
      <w:tr w:rsidR="009B669B" w:rsidRPr="000E16CD" w14:paraId="7097BF40" w14:textId="77777777" w:rsidTr="00BD13E8">
        <w:trPr>
          <w:cantSplit/>
          <w:trHeight w:val="259"/>
          <w:jc w:val="center"/>
        </w:trPr>
        <w:tc>
          <w:tcPr>
            <w:tcW w:w="960" w:type="dxa"/>
            <w:shd w:val="clear" w:color="auto" w:fill="auto"/>
            <w:vAlign w:val="center"/>
          </w:tcPr>
          <w:p w14:paraId="3D2A40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AX</w:t>
            </w:r>
          </w:p>
        </w:tc>
        <w:tc>
          <w:tcPr>
            <w:tcW w:w="5057" w:type="dxa"/>
            <w:shd w:val="clear" w:color="auto" w:fill="auto"/>
            <w:vAlign w:val="center"/>
          </w:tcPr>
          <w:p w14:paraId="19085B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Aland Islands </w:t>
            </w:r>
          </w:p>
        </w:tc>
      </w:tr>
      <w:tr w:rsidR="009B669B" w:rsidRPr="000E16CD" w14:paraId="0DD2BF23" w14:textId="77777777" w:rsidTr="00BD13E8">
        <w:trPr>
          <w:cantSplit/>
          <w:trHeight w:val="259"/>
          <w:jc w:val="center"/>
        </w:trPr>
        <w:tc>
          <w:tcPr>
            <w:tcW w:w="960" w:type="dxa"/>
            <w:shd w:val="clear" w:color="auto" w:fill="auto"/>
            <w:vAlign w:val="center"/>
          </w:tcPr>
          <w:p w14:paraId="0890F9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 </w:t>
            </w:r>
          </w:p>
        </w:tc>
        <w:tc>
          <w:tcPr>
            <w:tcW w:w="5057" w:type="dxa"/>
            <w:shd w:val="clear" w:color="auto" w:fill="auto"/>
            <w:vAlign w:val="center"/>
          </w:tcPr>
          <w:p w14:paraId="3CC2877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Albania </w:t>
            </w:r>
          </w:p>
        </w:tc>
      </w:tr>
      <w:tr w:rsidR="009B669B" w:rsidRPr="000E16CD" w14:paraId="142EB6E4" w14:textId="77777777" w:rsidTr="00BD13E8">
        <w:trPr>
          <w:cantSplit/>
          <w:trHeight w:val="259"/>
          <w:jc w:val="center"/>
        </w:trPr>
        <w:tc>
          <w:tcPr>
            <w:tcW w:w="960" w:type="dxa"/>
            <w:shd w:val="clear" w:color="auto" w:fill="auto"/>
            <w:vAlign w:val="center"/>
          </w:tcPr>
          <w:p w14:paraId="68FB675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DZ</w:t>
            </w:r>
          </w:p>
        </w:tc>
        <w:tc>
          <w:tcPr>
            <w:tcW w:w="5057" w:type="dxa"/>
            <w:shd w:val="clear" w:color="auto" w:fill="auto"/>
            <w:vAlign w:val="center"/>
          </w:tcPr>
          <w:p w14:paraId="0FB7AB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Algeria </w:t>
            </w:r>
          </w:p>
        </w:tc>
      </w:tr>
      <w:tr w:rsidR="009B669B" w:rsidRPr="000E16CD" w14:paraId="69930EB9" w14:textId="77777777" w:rsidTr="00BD13E8">
        <w:trPr>
          <w:cantSplit/>
          <w:trHeight w:val="259"/>
          <w:jc w:val="center"/>
        </w:trPr>
        <w:tc>
          <w:tcPr>
            <w:tcW w:w="960" w:type="dxa"/>
            <w:shd w:val="clear" w:color="auto" w:fill="auto"/>
            <w:vAlign w:val="center"/>
          </w:tcPr>
          <w:p w14:paraId="5F2AFE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AS</w:t>
            </w:r>
          </w:p>
        </w:tc>
        <w:tc>
          <w:tcPr>
            <w:tcW w:w="5057" w:type="dxa"/>
            <w:shd w:val="clear" w:color="auto" w:fill="auto"/>
            <w:vAlign w:val="center"/>
          </w:tcPr>
          <w:p w14:paraId="0F772A01"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American Samoa</w:t>
            </w:r>
          </w:p>
        </w:tc>
      </w:tr>
      <w:tr w:rsidR="009B669B" w:rsidRPr="000E16CD" w14:paraId="18D6EB51" w14:textId="77777777" w:rsidTr="00BD13E8">
        <w:trPr>
          <w:cantSplit/>
          <w:trHeight w:val="259"/>
          <w:jc w:val="center"/>
        </w:trPr>
        <w:tc>
          <w:tcPr>
            <w:tcW w:w="960" w:type="dxa"/>
            <w:shd w:val="clear" w:color="auto" w:fill="auto"/>
            <w:vAlign w:val="center"/>
          </w:tcPr>
          <w:p w14:paraId="49A8CF6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AD</w:t>
            </w:r>
          </w:p>
        </w:tc>
        <w:tc>
          <w:tcPr>
            <w:tcW w:w="5057" w:type="dxa"/>
            <w:shd w:val="clear" w:color="auto" w:fill="auto"/>
            <w:vAlign w:val="center"/>
          </w:tcPr>
          <w:p w14:paraId="6C29C0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Andorra </w:t>
            </w:r>
          </w:p>
        </w:tc>
      </w:tr>
      <w:tr w:rsidR="009B669B" w:rsidRPr="000E16CD" w14:paraId="17997F1B" w14:textId="77777777" w:rsidTr="00BD13E8">
        <w:trPr>
          <w:cantSplit/>
          <w:trHeight w:val="259"/>
          <w:jc w:val="center"/>
        </w:trPr>
        <w:tc>
          <w:tcPr>
            <w:tcW w:w="960" w:type="dxa"/>
            <w:shd w:val="clear" w:color="auto" w:fill="auto"/>
            <w:vAlign w:val="center"/>
          </w:tcPr>
          <w:p w14:paraId="080E50B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AO</w:t>
            </w:r>
          </w:p>
        </w:tc>
        <w:tc>
          <w:tcPr>
            <w:tcW w:w="5057" w:type="dxa"/>
            <w:shd w:val="clear" w:color="auto" w:fill="auto"/>
            <w:vAlign w:val="center"/>
          </w:tcPr>
          <w:p w14:paraId="283BC2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Angola </w:t>
            </w:r>
          </w:p>
        </w:tc>
      </w:tr>
      <w:tr w:rsidR="009B669B" w:rsidRPr="000E16CD" w14:paraId="4B1D1071" w14:textId="77777777" w:rsidTr="00BD13E8">
        <w:trPr>
          <w:cantSplit/>
          <w:trHeight w:val="259"/>
          <w:jc w:val="center"/>
        </w:trPr>
        <w:tc>
          <w:tcPr>
            <w:tcW w:w="960" w:type="dxa"/>
            <w:shd w:val="clear" w:color="auto" w:fill="auto"/>
            <w:vAlign w:val="center"/>
          </w:tcPr>
          <w:p w14:paraId="76ADE9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AI</w:t>
            </w:r>
          </w:p>
        </w:tc>
        <w:tc>
          <w:tcPr>
            <w:tcW w:w="5057" w:type="dxa"/>
            <w:shd w:val="clear" w:color="auto" w:fill="auto"/>
            <w:vAlign w:val="center"/>
          </w:tcPr>
          <w:p w14:paraId="08EB6F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Anguilla </w:t>
            </w:r>
          </w:p>
        </w:tc>
      </w:tr>
      <w:tr w:rsidR="009B669B" w:rsidRPr="000E16CD" w14:paraId="47FA3E87" w14:textId="77777777" w:rsidTr="00BD13E8">
        <w:trPr>
          <w:cantSplit/>
          <w:trHeight w:val="259"/>
          <w:jc w:val="center"/>
        </w:trPr>
        <w:tc>
          <w:tcPr>
            <w:tcW w:w="960" w:type="dxa"/>
            <w:shd w:val="clear" w:color="auto" w:fill="auto"/>
            <w:vAlign w:val="center"/>
          </w:tcPr>
          <w:p w14:paraId="350C92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AQ</w:t>
            </w:r>
          </w:p>
        </w:tc>
        <w:tc>
          <w:tcPr>
            <w:tcW w:w="5057" w:type="dxa"/>
            <w:shd w:val="clear" w:color="auto" w:fill="auto"/>
            <w:vAlign w:val="center"/>
          </w:tcPr>
          <w:p w14:paraId="3E6F1E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Antarctica </w:t>
            </w:r>
          </w:p>
        </w:tc>
      </w:tr>
      <w:tr w:rsidR="009B669B" w:rsidRPr="000E16CD" w14:paraId="31B64A7A" w14:textId="77777777" w:rsidTr="00BD13E8">
        <w:trPr>
          <w:cantSplit/>
          <w:trHeight w:val="259"/>
          <w:jc w:val="center"/>
        </w:trPr>
        <w:tc>
          <w:tcPr>
            <w:tcW w:w="960" w:type="dxa"/>
            <w:shd w:val="clear" w:color="auto" w:fill="auto"/>
            <w:vAlign w:val="center"/>
          </w:tcPr>
          <w:p w14:paraId="663D98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AG</w:t>
            </w:r>
          </w:p>
        </w:tc>
        <w:tc>
          <w:tcPr>
            <w:tcW w:w="5057" w:type="dxa"/>
            <w:shd w:val="clear" w:color="auto" w:fill="auto"/>
            <w:vAlign w:val="center"/>
          </w:tcPr>
          <w:p w14:paraId="63FE66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Antigua and Barbuda </w:t>
            </w:r>
          </w:p>
        </w:tc>
      </w:tr>
      <w:tr w:rsidR="009B669B" w:rsidRPr="000E16CD" w14:paraId="2A9061CA" w14:textId="77777777" w:rsidTr="00BD13E8">
        <w:trPr>
          <w:cantSplit/>
          <w:trHeight w:val="259"/>
          <w:jc w:val="center"/>
        </w:trPr>
        <w:tc>
          <w:tcPr>
            <w:tcW w:w="960" w:type="dxa"/>
            <w:shd w:val="clear" w:color="auto" w:fill="auto"/>
            <w:vAlign w:val="center"/>
          </w:tcPr>
          <w:p w14:paraId="3953EA4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AR</w:t>
            </w:r>
          </w:p>
        </w:tc>
        <w:tc>
          <w:tcPr>
            <w:tcW w:w="5057" w:type="dxa"/>
            <w:shd w:val="clear" w:color="auto" w:fill="auto"/>
            <w:vAlign w:val="center"/>
          </w:tcPr>
          <w:p w14:paraId="6350B72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Argentina </w:t>
            </w:r>
          </w:p>
        </w:tc>
      </w:tr>
      <w:tr w:rsidR="009B669B" w:rsidRPr="000E16CD" w14:paraId="4E3FC03E" w14:textId="77777777" w:rsidTr="00BD13E8">
        <w:trPr>
          <w:cantSplit/>
          <w:trHeight w:val="259"/>
          <w:jc w:val="center"/>
        </w:trPr>
        <w:tc>
          <w:tcPr>
            <w:tcW w:w="960" w:type="dxa"/>
            <w:shd w:val="clear" w:color="auto" w:fill="auto"/>
            <w:vAlign w:val="center"/>
          </w:tcPr>
          <w:p w14:paraId="000442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AM</w:t>
            </w:r>
          </w:p>
        </w:tc>
        <w:tc>
          <w:tcPr>
            <w:tcW w:w="5057" w:type="dxa"/>
            <w:shd w:val="clear" w:color="auto" w:fill="auto"/>
            <w:vAlign w:val="center"/>
          </w:tcPr>
          <w:p w14:paraId="3E75F4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Armenia </w:t>
            </w:r>
          </w:p>
        </w:tc>
      </w:tr>
      <w:tr w:rsidR="009B669B" w:rsidRPr="000E16CD" w14:paraId="2455CFBC" w14:textId="77777777" w:rsidTr="00BD13E8">
        <w:trPr>
          <w:cantSplit/>
          <w:trHeight w:val="259"/>
          <w:jc w:val="center"/>
        </w:trPr>
        <w:tc>
          <w:tcPr>
            <w:tcW w:w="960" w:type="dxa"/>
            <w:shd w:val="clear" w:color="auto" w:fill="auto"/>
            <w:vAlign w:val="center"/>
          </w:tcPr>
          <w:p w14:paraId="7EBED8D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AW</w:t>
            </w:r>
          </w:p>
        </w:tc>
        <w:tc>
          <w:tcPr>
            <w:tcW w:w="5057" w:type="dxa"/>
            <w:shd w:val="clear" w:color="auto" w:fill="auto"/>
            <w:vAlign w:val="center"/>
          </w:tcPr>
          <w:p w14:paraId="7A90E95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Aruba </w:t>
            </w:r>
          </w:p>
        </w:tc>
      </w:tr>
      <w:tr w:rsidR="009B669B" w:rsidRPr="000E16CD" w14:paraId="18C1D567" w14:textId="77777777" w:rsidTr="00BD13E8">
        <w:trPr>
          <w:cantSplit/>
          <w:trHeight w:val="259"/>
          <w:jc w:val="center"/>
        </w:trPr>
        <w:tc>
          <w:tcPr>
            <w:tcW w:w="960" w:type="dxa"/>
            <w:shd w:val="clear" w:color="auto" w:fill="auto"/>
            <w:vAlign w:val="center"/>
          </w:tcPr>
          <w:p w14:paraId="0B0F1A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AU</w:t>
            </w:r>
          </w:p>
        </w:tc>
        <w:tc>
          <w:tcPr>
            <w:tcW w:w="5057" w:type="dxa"/>
            <w:shd w:val="clear" w:color="auto" w:fill="auto"/>
            <w:vAlign w:val="center"/>
          </w:tcPr>
          <w:p w14:paraId="5D6F7AA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Australia </w:t>
            </w:r>
          </w:p>
        </w:tc>
      </w:tr>
      <w:tr w:rsidR="009B669B" w:rsidRPr="000E16CD" w14:paraId="7C9FE0F3" w14:textId="77777777" w:rsidTr="00BD13E8">
        <w:trPr>
          <w:cantSplit/>
          <w:trHeight w:val="259"/>
          <w:jc w:val="center"/>
        </w:trPr>
        <w:tc>
          <w:tcPr>
            <w:tcW w:w="960" w:type="dxa"/>
            <w:shd w:val="clear" w:color="auto" w:fill="auto"/>
            <w:vAlign w:val="center"/>
          </w:tcPr>
          <w:p w14:paraId="5F249D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AT</w:t>
            </w:r>
          </w:p>
        </w:tc>
        <w:tc>
          <w:tcPr>
            <w:tcW w:w="5057" w:type="dxa"/>
            <w:shd w:val="clear" w:color="auto" w:fill="auto"/>
            <w:vAlign w:val="center"/>
          </w:tcPr>
          <w:p w14:paraId="1AC46D4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Austria </w:t>
            </w:r>
          </w:p>
        </w:tc>
      </w:tr>
      <w:tr w:rsidR="009B669B" w:rsidRPr="000E16CD" w14:paraId="1F7F469B" w14:textId="77777777" w:rsidTr="00BD13E8">
        <w:trPr>
          <w:cantSplit/>
          <w:trHeight w:val="259"/>
          <w:jc w:val="center"/>
        </w:trPr>
        <w:tc>
          <w:tcPr>
            <w:tcW w:w="960" w:type="dxa"/>
            <w:shd w:val="clear" w:color="auto" w:fill="auto"/>
            <w:vAlign w:val="center"/>
          </w:tcPr>
          <w:p w14:paraId="1C85CD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AZ</w:t>
            </w:r>
          </w:p>
        </w:tc>
        <w:tc>
          <w:tcPr>
            <w:tcW w:w="5057" w:type="dxa"/>
            <w:shd w:val="clear" w:color="auto" w:fill="auto"/>
            <w:vAlign w:val="center"/>
          </w:tcPr>
          <w:p w14:paraId="54175E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Azerbaijan </w:t>
            </w:r>
          </w:p>
        </w:tc>
      </w:tr>
      <w:tr w:rsidR="009B669B" w:rsidRPr="000E16CD" w14:paraId="04BA7738" w14:textId="77777777" w:rsidTr="00BD13E8">
        <w:trPr>
          <w:cantSplit/>
          <w:trHeight w:val="259"/>
          <w:jc w:val="center"/>
        </w:trPr>
        <w:tc>
          <w:tcPr>
            <w:tcW w:w="960" w:type="dxa"/>
            <w:shd w:val="clear" w:color="auto" w:fill="auto"/>
            <w:vAlign w:val="center"/>
          </w:tcPr>
          <w:p w14:paraId="70C458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BS</w:t>
            </w:r>
          </w:p>
        </w:tc>
        <w:tc>
          <w:tcPr>
            <w:tcW w:w="5057" w:type="dxa"/>
            <w:shd w:val="clear" w:color="auto" w:fill="auto"/>
            <w:vAlign w:val="center"/>
          </w:tcPr>
          <w:p w14:paraId="378F04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Bahamas </w:t>
            </w:r>
          </w:p>
        </w:tc>
      </w:tr>
      <w:tr w:rsidR="009B669B" w:rsidRPr="000E16CD" w14:paraId="18C8B63D" w14:textId="77777777" w:rsidTr="00BD13E8">
        <w:trPr>
          <w:cantSplit/>
          <w:trHeight w:val="259"/>
          <w:jc w:val="center"/>
        </w:trPr>
        <w:tc>
          <w:tcPr>
            <w:tcW w:w="960" w:type="dxa"/>
            <w:shd w:val="clear" w:color="auto" w:fill="auto"/>
            <w:vAlign w:val="center"/>
          </w:tcPr>
          <w:p w14:paraId="007C46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BH</w:t>
            </w:r>
          </w:p>
        </w:tc>
        <w:tc>
          <w:tcPr>
            <w:tcW w:w="5057" w:type="dxa"/>
            <w:shd w:val="clear" w:color="auto" w:fill="auto"/>
            <w:vAlign w:val="center"/>
          </w:tcPr>
          <w:p w14:paraId="3A9C49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Bahrain </w:t>
            </w:r>
          </w:p>
        </w:tc>
      </w:tr>
      <w:tr w:rsidR="009B669B" w:rsidRPr="000E16CD" w14:paraId="5695F780" w14:textId="77777777" w:rsidTr="00BD13E8">
        <w:trPr>
          <w:cantSplit/>
          <w:trHeight w:val="259"/>
          <w:jc w:val="center"/>
        </w:trPr>
        <w:tc>
          <w:tcPr>
            <w:tcW w:w="960" w:type="dxa"/>
            <w:shd w:val="clear" w:color="auto" w:fill="auto"/>
            <w:vAlign w:val="center"/>
          </w:tcPr>
          <w:p w14:paraId="670402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BD</w:t>
            </w:r>
          </w:p>
        </w:tc>
        <w:tc>
          <w:tcPr>
            <w:tcW w:w="5057" w:type="dxa"/>
            <w:shd w:val="clear" w:color="auto" w:fill="auto"/>
            <w:vAlign w:val="center"/>
          </w:tcPr>
          <w:p w14:paraId="1FF009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Bangladesh </w:t>
            </w:r>
          </w:p>
        </w:tc>
      </w:tr>
      <w:tr w:rsidR="009B669B" w:rsidRPr="000E16CD" w14:paraId="0AE8535A" w14:textId="77777777" w:rsidTr="00BD13E8">
        <w:trPr>
          <w:cantSplit/>
          <w:trHeight w:val="259"/>
          <w:jc w:val="center"/>
        </w:trPr>
        <w:tc>
          <w:tcPr>
            <w:tcW w:w="960" w:type="dxa"/>
            <w:shd w:val="clear" w:color="auto" w:fill="auto"/>
            <w:vAlign w:val="center"/>
          </w:tcPr>
          <w:p w14:paraId="5244D3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BB</w:t>
            </w:r>
          </w:p>
        </w:tc>
        <w:tc>
          <w:tcPr>
            <w:tcW w:w="5057" w:type="dxa"/>
            <w:shd w:val="clear" w:color="auto" w:fill="auto"/>
            <w:vAlign w:val="center"/>
          </w:tcPr>
          <w:p w14:paraId="3579561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Barbados </w:t>
            </w:r>
          </w:p>
        </w:tc>
      </w:tr>
      <w:tr w:rsidR="009B669B" w:rsidRPr="000E16CD" w14:paraId="09AFAA28" w14:textId="77777777" w:rsidTr="00BD13E8">
        <w:trPr>
          <w:cantSplit/>
          <w:trHeight w:val="259"/>
          <w:jc w:val="center"/>
        </w:trPr>
        <w:tc>
          <w:tcPr>
            <w:tcW w:w="960" w:type="dxa"/>
            <w:shd w:val="clear" w:color="auto" w:fill="auto"/>
            <w:vAlign w:val="center"/>
          </w:tcPr>
          <w:p w14:paraId="0DD2508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BY</w:t>
            </w:r>
          </w:p>
        </w:tc>
        <w:tc>
          <w:tcPr>
            <w:tcW w:w="5057" w:type="dxa"/>
            <w:shd w:val="clear" w:color="auto" w:fill="auto"/>
            <w:vAlign w:val="center"/>
          </w:tcPr>
          <w:p w14:paraId="5867302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Belarus </w:t>
            </w:r>
          </w:p>
        </w:tc>
      </w:tr>
      <w:tr w:rsidR="009B669B" w:rsidRPr="000E16CD" w14:paraId="6175B610" w14:textId="77777777" w:rsidTr="00BD13E8">
        <w:trPr>
          <w:cantSplit/>
          <w:trHeight w:val="259"/>
          <w:jc w:val="center"/>
        </w:trPr>
        <w:tc>
          <w:tcPr>
            <w:tcW w:w="960" w:type="dxa"/>
            <w:shd w:val="clear" w:color="auto" w:fill="auto"/>
            <w:vAlign w:val="center"/>
          </w:tcPr>
          <w:p w14:paraId="331F6D6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BE</w:t>
            </w:r>
          </w:p>
        </w:tc>
        <w:tc>
          <w:tcPr>
            <w:tcW w:w="5057" w:type="dxa"/>
            <w:shd w:val="clear" w:color="auto" w:fill="auto"/>
            <w:vAlign w:val="center"/>
          </w:tcPr>
          <w:p w14:paraId="57B54D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Belgium </w:t>
            </w:r>
          </w:p>
        </w:tc>
      </w:tr>
      <w:tr w:rsidR="009B669B" w:rsidRPr="000E16CD" w14:paraId="42E0D32A" w14:textId="77777777" w:rsidTr="00BD13E8">
        <w:trPr>
          <w:cantSplit/>
          <w:trHeight w:val="259"/>
          <w:jc w:val="center"/>
        </w:trPr>
        <w:tc>
          <w:tcPr>
            <w:tcW w:w="960" w:type="dxa"/>
            <w:shd w:val="clear" w:color="auto" w:fill="auto"/>
            <w:vAlign w:val="center"/>
          </w:tcPr>
          <w:p w14:paraId="7BD67D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BZ</w:t>
            </w:r>
          </w:p>
        </w:tc>
        <w:tc>
          <w:tcPr>
            <w:tcW w:w="5057" w:type="dxa"/>
            <w:shd w:val="clear" w:color="auto" w:fill="auto"/>
            <w:vAlign w:val="center"/>
          </w:tcPr>
          <w:p w14:paraId="6EA4C9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Belize </w:t>
            </w:r>
          </w:p>
        </w:tc>
      </w:tr>
      <w:tr w:rsidR="009B669B" w:rsidRPr="000E16CD" w14:paraId="430A2591" w14:textId="77777777" w:rsidTr="00BD13E8">
        <w:trPr>
          <w:cantSplit/>
          <w:trHeight w:val="259"/>
          <w:jc w:val="center"/>
        </w:trPr>
        <w:tc>
          <w:tcPr>
            <w:tcW w:w="960" w:type="dxa"/>
            <w:shd w:val="clear" w:color="auto" w:fill="auto"/>
            <w:vAlign w:val="center"/>
          </w:tcPr>
          <w:p w14:paraId="4611CE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BJ</w:t>
            </w:r>
          </w:p>
        </w:tc>
        <w:tc>
          <w:tcPr>
            <w:tcW w:w="5057" w:type="dxa"/>
            <w:shd w:val="clear" w:color="auto" w:fill="auto"/>
            <w:vAlign w:val="center"/>
          </w:tcPr>
          <w:p w14:paraId="3437281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Benin </w:t>
            </w:r>
          </w:p>
        </w:tc>
      </w:tr>
      <w:tr w:rsidR="009B669B" w:rsidRPr="000E16CD" w14:paraId="0E17ACDC" w14:textId="77777777" w:rsidTr="00BD13E8">
        <w:trPr>
          <w:cantSplit/>
          <w:trHeight w:val="259"/>
          <w:jc w:val="center"/>
        </w:trPr>
        <w:tc>
          <w:tcPr>
            <w:tcW w:w="960" w:type="dxa"/>
            <w:shd w:val="clear" w:color="auto" w:fill="auto"/>
            <w:vAlign w:val="center"/>
          </w:tcPr>
          <w:p w14:paraId="775007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BM</w:t>
            </w:r>
          </w:p>
        </w:tc>
        <w:tc>
          <w:tcPr>
            <w:tcW w:w="5057" w:type="dxa"/>
            <w:shd w:val="clear" w:color="auto" w:fill="auto"/>
            <w:vAlign w:val="center"/>
          </w:tcPr>
          <w:p w14:paraId="543847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Bermuda </w:t>
            </w:r>
          </w:p>
        </w:tc>
      </w:tr>
      <w:tr w:rsidR="009B669B" w:rsidRPr="000E16CD" w14:paraId="6F7ED912" w14:textId="77777777" w:rsidTr="00BD13E8">
        <w:trPr>
          <w:cantSplit/>
          <w:trHeight w:val="259"/>
          <w:jc w:val="center"/>
        </w:trPr>
        <w:tc>
          <w:tcPr>
            <w:tcW w:w="960" w:type="dxa"/>
            <w:shd w:val="clear" w:color="auto" w:fill="auto"/>
            <w:vAlign w:val="center"/>
          </w:tcPr>
          <w:p w14:paraId="3D4F2C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BT</w:t>
            </w:r>
          </w:p>
        </w:tc>
        <w:tc>
          <w:tcPr>
            <w:tcW w:w="5057" w:type="dxa"/>
            <w:shd w:val="clear" w:color="auto" w:fill="auto"/>
            <w:vAlign w:val="center"/>
          </w:tcPr>
          <w:p w14:paraId="215C5D9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Bhutan </w:t>
            </w:r>
          </w:p>
        </w:tc>
      </w:tr>
      <w:tr w:rsidR="009B669B" w:rsidRPr="000E16CD" w14:paraId="3F13AD7C" w14:textId="77777777" w:rsidTr="00BD13E8">
        <w:trPr>
          <w:cantSplit/>
          <w:trHeight w:val="259"/>
          <w:jc w:val="center"/>
        </w:trPr>
        <w:tc>
          <w:tcPr>
            <w:tcW w:w="960" w:type="dxa"/>
            <w:shd w:val="clear" w:color="auto" w:fill="auto"/>
            <w:vAlign w:val="center"/>
          </w:tcPr>
          <w:p w14:paraId="705A6D5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BO</w:t>
            </w:r>
          </w:p>
        </w:tc>
        <w:tc>
          <w:tcPr>
            <w:tcW w:w="5057" w:type="dxa"/>
            <w:shd w:val="clear" w:color="auto" w:fill="auto"/>
            <w:vAlign w:val="center"/>
          </w:tcPr>
          <w:p w14:paraId="582283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Bolivia </w:t>
            </w:r>
          </w:p>
        </w:tc>
      </w:tr>
      <w:tr w:rsidR="009B669B" w:rsidRPr="000E16CD" w14:paraId="5B50507B" w14:textId="77777777" w:rsidTr="00BD13E8">
        <w:trPr>
          <w:cantSplit/>
          <w:trHeight w:val="259"/>
          <w:jc w:val="center"/>
        </w:trPr>
        <w:tc>
          <w:tcPr>
            <w:tcW w:w="960" w:type="dxa"/>
            <w:shd w:val="clear" w:color="auto" w:fill="auto"/>
            <w:vAlign w:val="center"/>
          </w:tcPr>
          <w:p w14:paraId="70F354B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BQ</w:t>
            </w:r>
          </w:p>
        </w:tc>
        <w:tc>
          <w:tcPr>
            <w:tcW w:w="5057" w:type="dxa"/>
            <w:shd w:val="clear" w:color="auto" w:fill="auto"/>
            <w:vAlign w:val="center"/>
          </w:tcPr>
          <w:p w14:paraId="42052B06"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Bonaire, Sint Eustatius and Saba</w:t>
            </w:r>
          </w:p>
        </w:tc>
      </w:tr>
      <w:tr w:rsidR="009B669B" w:rsidRPr="000E16CD" w14:paraId="7645375C" w14:textId="77777777" w:rsidTr="00BD13E8">
        <w:trPr>
          <w:cantSplit/>
          <w:trHeight w:val="259"/>
          <w:jc w:val="center"/>
        </w:trPr>
        <w:tc>
          <w:tcPr>
            <w:tcW w:w="960" w:type="dxa"/>
            <w:shd w:val="clear" w:color="auto" w:fill="auto"/>
            <w:vAlign w:val="center"/>
          </w:tcPr>
          <w:p w14:paraId="332C6D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BA</w:t>
            </w:r>
          </w:p>
        </w:tc>
        <w:tc>
          <w:tcPr>
            <w:tcW w:w="5057" w:type="dxa"/>
            <w:shd w:val="clear" w:color="auto" w:fill="auto"/>
            <w:vAlign w:val="center"/>
          </w:tcPr>
          <w:p w14:paraId="4A749A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Bosnia and Herzegovina </w:t>
            </w:r>
          </w:p>
        </w:tc>
      </w:tr>
      <w:tr w:rsidR="009B669B" w:rsidRPr="000E16CD" w14:paraId="77C2A1A3" w14:textId="77777777" w:rsidTr="00BD13E8">
        <w:trPr>
          <w:cantSplit/>
          <w:trHeight w:val="259"/>
          <w:jc w:val="center"/>
        </w:trPr>
        <w:tc>
          <w:tcPr>
            <w:tcW w:w="960" w:type="dxa"/>
            <w:shd w:val="clear" w:color="auto" w:fill="auto"/>
            <w:vAlign w:val="center"/>
          </w:tcPr>
          <w:p w14:paraId="5869AF3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BW</w:t>
            </w:r>
          </w:p>
        </w:tc>
        <w:tc>
          <w:tcPr>
            <w:tcW w:w="5057" w:type="dxa"/>
            <w:shd w:val="clear" w:color="auto" w:fill="auto"/>
            <w:vAlign w:val="center"/>
          </w:tcPr>
          <w:p w14:paraId="6972E4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Botswana </w:t>
            </w:r>
          </w:p>
        </w:tc>
      </w:tr>
      <w:tr w:rsidR="009B669B" w:rsidRPr="000E16CD" w14:paraId="4CD17521" w14:textId="77777777" w:rsidTr="00BD13E8">
        <w:trPr>
          <w:cantSplit/>
          <w:trHeight w:val="259"/>
          <w:jc w:val="center"/>
        </w:trPr>
        <w:tc>
          <w:tcPr>
            <w:tcW w:w="960" w:type="dxa"/>
            <w:shd w:val="clear" w:color="auto" w:fill="auto"/>
            <w:vAlign w:val="center"/>
          </w:tcPr>
          <w:p w14:paraId="00BFE2A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BV</w:t>
            </w:r>
          </w:p>
        </w:tc>
        <w:tc>
          <w:tcPr>
            <w:tcW w:w="5057" w:type="dxa"/>
            <w:shd w:val="clear" w:color="auto" w:fill="auto"/>
            <w:vAlign w:val="center"/>
          </w:tcPr>
          <w:p w14:paraId="5C65EA1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Bouvet Island </w:t>
            </w:r>
          </w:p>
        </w:tc>
      </w:tr>
      <w:tr w:rsidR="009B669B" w:rsidRPr="000E16CD" w14:paraId="04138070" w14:textId="77777777" w:rsidTr="00BD13E8">
        <w:trPr>
          <w:cantSplit/>
          <w:trHeight w:val="259"/>
          <w:jc w:val="center"/>
        </w:trPr>
        <w:tc>
          <w:tcPr>
            <w:tcW w:w="960" w:type="dxa"/>
            <w:shd w:val="clear" w:color="auto" w:fill="auto"/>
            <w:vAlign w:val="center"/>
          </w:tcPr>
          <w:p w14:paraId="1A8747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BR</w:t>
            </w:r>
          </w:p>
        </w:tc>
        <w:tc>
          <w:tcPr>
            <w:tcW w:w="5057" w:type="dxa"/>
            <w:shd w:val="clear" w:color="auto" w:fill="auto"/>
            <w:vAlign w:val="center"/>
          </w:tcPr>
          <w:p w14:paraId="52E05B1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Brazil </w:t>
            </w:r>
          </w:p>
        </w:tc>
      </w:tr>
      <w:tr w:rsidR="009B669B" w:rsidRPr="000E16CD" w14:paraId="732AC880" w14:textId="77777777" w:rsidTr="00BD13E8">
        <w:trPr>
          <w:cantSplit/>
          <w:trHeight w:val="259"/>
          <w:jc w:val="center"/>
        </w:trPr>
        <w:tc>
          <w:tcPr>
            <w:tcW w:w="960" w:type="dxa"/>
            <w:shd w:val="clear" w:color="auto" w:fill="auto"/>
            <w:vAlign w:val="center"/>
          </w:tcPr>
          <w:p w14:paraId="7B32FE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IO</w:t>
            </w:r>
          </w:p>
        </w:tc>
        <w:tc>
          <w:tcPr>
            <w:tcW w:w="5057" w:type="dxa"/>
            <w:shd w:val="clear" w:color="auto" w:fill="auto"/>
            <w:vAlign w:val="center"/>
          </w:tcPr>
          <w:p w14:paraId="6E5CA4C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British Indian Ocean Territory </w:t>
            </w:r>
          </w:p>
        </w:tc>
      </w:tr>
      <w:tr w:rsidR="009B669B" w:rsidRPr="000E16CD" w14:paraId="6CF4870F" w14:textId="77777777" w:rsidTr="00BD13E8">
        <w:trPr>
          <w:cantSplit/>
          <w:trHeight w:val="259"/>
          <w:jc w:val="center"/>
        </w:trPr>
        <w:tc>
          <w:tcPr>
            <w:tcW w:w="960" w:type="dxa"/>
            <w:shd w:val="clear" w:color="auto" w:fill="auto"/>
            <w:vAlign w:val="center"/>
          </w:tcPr>
          <w:p w14:paraId="4B5ABEB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BN</w:t>
            </w:r>
          </w:p>
        </w:tc>
        <w:tc>
          <w:tcPr>
            <w:tcW w:w="5057" w:type="dxa"/>
            <w:shd w:val="clear" w:color="auto" w:fill="auto"/>
            <w:vAlign w:val="center"/>
          </w:tcPr>
          <w:p w14:paraId="7353B28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Brunei Darussalam</w:t>
            </w:r>
          </w:p>
        </w:tc>
      </w:tr>
      <w:tr w:rsidR="009B669B" w:rsidRPr="000E16CD" w14:paraId="5BD5D2AE" w14:textId="77777777" w:rsidTr="00BD13E8">
        <w:trPr>
          <w:cantSplit/>
          <w:trHeight w:val="259"/>
          <w:jc w:val="center"/>
        </w:trPr>
        <w:tc>
          <w:tcPr>
            <w:tcW w:w="960" w:type="dxa"/>
            <w:shd w:val="clear" w:color="auto" w:fill="auto"/>
            <w:vAlign w:val="center"/>
          </w:tcPr>
          <w:p w14:paraId="7BEE36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BG</w:t>
            </w:r>
          </w:p>
        </w:tc>
        <w:tc>
          <w:tcPr>
            <w:tcW w:w="5057" w:type="dxa"/>
            <w:shd w:val="clear" w:color="auto" w:fill="auto"/>
            <w:vAlign w:val="center"/>
          </w:tcPr>
          <w:p w14:paraId="7CA4DD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Bulgaria </w:t>
            </w:r>
          </w:p>
        </w:tc>
      </w:tr>
      <w:tr w:rsidR="009B669B" w:rsidRPr="000E16CD" w14:paraId="47D83085" w14:textId="77777777" w:rsidTr="00BD13E8">
        <w:trPr>
          <w:cantSplit/>
          <w:trHeight w:val="259"/>
          <w:jc w:val="center"/>
        </w:trPr>
        <w:tc>
          <w:tcPr>
            <w:tcW w:w="960" w:type="dxa"/>
            <w:shd w:val="clear" w:color="auto" w:fill="auto"/>
            <w:vAlign w:val="center"/>
          </w:tcPr>
          <w:p w14:paraId="35003B8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BF</w:t>
            </w:r>
          </w:p>
        </w:tc>
        <w:tc>
          <w:tcPr>
            <w:tcW w:w="5057" w:type="dxa"/>
            <w:shd w:val="clear" w:color="auto" w:fill="auto"/>
            <w:vAlign w:val="center"/>
          </w:tcPr>
          <w:p w14:paraId="64F937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Burkina Faso </w:t>
            </w:r>
          </w:p>
        </w:tc>
      </w:tr>
      <w:tr w:rsidR="009B669B" w:rsidRPr="000E16CD" w14:paraId="46CA266D" w14:textId="77777777" w:rsidTr="00BD13E8">
        <w:trPr>
          <w:cantSplit/>
          <w:trHeight w:val="259"/>
          <w:jc w:val="center"/>
        </w:trPr>
        <w:tc>
          <w:tcPr>
            <w:tcW w:w="960" w:type="dxa"/>
            <w:shd w:val="clear" w:color="auto" w:fill="auto"/>
            <w:vAlign w:val="center"/>
          </w:tcPr>
          <w:p w14:paraId="4BCA430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BI</w:t>
            </w:r>
          </w:p>
        </w:tc>
        <w:tc>
          <w:tcPr>
            <w:tcW w:w="5057" w:type="dxa"/>
            <w:shd w:val="clear" w:color="auto" w:fill="auto"/>
            <w:vAlign w:val="center"/>
          </w:tcPr>
          <w:p w14:paraId="2979F57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Burundi </w:t>
            </w:r>
          </w:p>
        </w:tc>
      </w:tr>
      <w:tr w:rsidR="009B669B" w:rsidRPr="000E16CD" w14:paraId="5DEB3778" w14:textId="77777777" w:rsidTr="00BD13E8">
        <w:trPr>
          <w:cantSplit/>
          <w:trHeight w:val="259"/>
          <w:jc w:val="center"/>
        </w:trPr>
        <w:tc>
          <w:tcPr>
            <w:tcW w:w="960" w:type="dxa"/>
            <w:shd w:val="clear" w:color="auto" w:fill="auto"/>
            <w:vAlign w:val="center"/>
          </w:tcPr>
          <w:p w14:paraId="543101C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KH</w:t>
            </w:r>
          </w:p>
        </w:tc>
        <w:tc>
          <w:tcPr>
            <w:tcW w:w="5057" w:type="dxa"/>
            <w:shd w:val="clear" w:color="auto" w:fill="auto"/>
            <w:vAlign w:val="center"/>
          </w:tcPr>
          <w:p w14:paraId="771E3B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Cambodia </w:t>
            </w:r>
          </w:p>
        </w:tc>
      </w:tr>
      <w:tr w:rsidR="009B669B" w:rsidRPr="000E16CD" w14:paraId="50666828" w14:textId="77777777" w:rsidTr="00BD13E8">
        <w:trPr>
          <w:cantSplit/>
          <w:trHeight w:val="259"/>
          <w:jc w:val="center"/>
        </w:trPr>
        <w:tc>
          <w:tcPr>
            <w:tcW w:w="960" w:type="dxa"/>
            <w:shd w:val="clear" w:color="auto" w:fill="auto"/>
            <w:vAlign w:val="center"/>
          </w:tcPr>
          <w:p w14:paraId="23BBDA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CM</w:t>
            </w:r>
          </w:p>
        </w:tc>
        <w:tc>
          <w:tcPr>
            <w:tcW w:w="5057" w:type="dxa"/>
            <w:shd w:val="clear" w:color="auto" w:fill="auto"/>
            <w:vAlign w:val="center"/>
          </w:tcPr>
          <w:p w14:paraId="78BEF2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Cameroon </w:t>
            </w:r>
          </w:p>
        </w:tc>
      </w:tr>
      <w:tr w:rsidR="009B669B" w:rsidRPr="000E16CD" w14:paraId="1E5964EF" w14:textId="77777777" w:rsidTr="00BD13E8">
        <w:trPr>
          <w:cantSplit/>
          <w:trHeight w:val="259"/>
          <w:jc w:val="center"/>
        </w:trPr>
        <w:tc>
          <w:tcPr>
            <w:tcW w:w="960" w:type="dxa"/>
            <w:shd w:val="clear" w:color="auto" w:fill="auto"/>
            <w:vAlign w:val="center"/>
          </w:tcPr>
          <w:p w14:paraId="03B6A16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CA</w:t>
            </w:r>
          </w:p>
        </w:tc>
        <w:tc>
          <w:tcPr>
            <w:tcW w:w="5057" w:type="dxa"/>
            <w:shd w:val="clear" w:color="auto" w:fill="auto"/>
            <w:vAlign w:val="center"/>
          </w:tcPr>
          <w:p w14:paraId="105B6C6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Canada </w:t>
            </w:r>
          </w:p>
        </w:tc>
      </w:tr>
      <w:tr w:rsidR="009B669B" w:rsidRPr="000E16CD" w14:paraId="005DD9A6" w14:textId="77777777" w:rsidTr="00BD13E8">
        <w:trPr>
          <w:cantSplit/>
          <w:trHeight w:val="259"/>
          <w:jc w:val="center"/>
        </w:trPr>
        <w:tc>
          <w:tcPr>
            <w:tcW w:w="960" w:type="dxa"/>
            <w:shd w:val="clear" w:color="auto" w:fill="auto"/>
            <w:vAlign w:val="center"/>
          </w:tcPr>
          <w:p w14:paraId="6681F8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CV</w:t>
            </w:r>
          </w:p>
        </w:tc>
        <w:tc>
          <w:tcPr>
            <w:tcW w:w="5057" w:type="dxa"/>
            <w:shd w:val="clear" w:color="auto" w:fill="auto"/>
            <w:vAlign w:val="center"/>
          </w:tcPr>
          <w:p w14:paraId="231F3C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Cape Verde </w:t>
            </w:r>
          </w:p>
        </w:tc>
      </w:tr>
      <w:tr w:rsidR="009B669B" w:rsidRPr="000E16CD" w14:paraId="725167B9" w14:textId="77777777" w:rsidTr="00BD13E8">
        <w:trPr>
          <w:cantSplit/>
          <w:trHeight w:val="259"/>
          <w:jc w:val="center"/>
        </w:trPr>
        <w:tc>
          <w:tcPr>
            <w:tcW w:w="960" w:type="dxa"/>
            <w:shd w:val="clear" w:color="auto" w:fill="auto"/>
            <w:vAlign w:val="center"/>
          </w:tcPr>
          <w:p w14:paraId="2B7363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KY</w:t>
            </w:r>
          </w:p>
        </w:tc>
        <w:tc>
          <w:tcPr>
            <w:tcW w:w="5057" w:type="dxa"/>
            <w:shd w:val="clear" w:color="auto" w:fill="auto"/>
            <w:vAlign w:val="center"/>
          </w:tcPr>
          <w:p w14:paraId="04C41B2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Cayman Islands </w:t>
            </w:r>
          </w:p>
        </w:tc>
      </w:tr>
      <w:tr w:rsidR="009B669B" w:rsidRPr="000E16CD" w14:paraId="16293775" w14:textId="77777777" w:rsidTr="00BD13E8">
        <w:trPr>
          <w:trHeight w:val="259"/>
          <w:jc w:val="center"/>
        </w:trPr>
        <w:tc>
          <w:tcPr>
            <w:tcW w:w="960" w:type="dxa"/>
            <w:shd w:val="clear" w:color="auto" w:fill="auto"/>
            <w:vAlign w:val="center"/>
          </w:tcPr>
          <w:p w14:paraId="380520E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CF</w:t>
            </w:r>
          </w:p>
        </w:tc>
        <w:tc>
          <w:tcPr>
            <w:tcW w:w="5057" w:type="dxa"/>
            <w:shd w:val="clear" w:color="auto" w:fill="auto"/>
            <w:vAlign w:val="center"/>
          </w:tcPr>
          <w:p w14:paraId="37CB87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African Republic </w:t>
            </w:r>
          </w:p>
        </w:tc>
      </w:tr>
      <w:tr w:rsidR="009B669B" w:rsidRPr="000E16CD" w14:paraId="1E737D9C" w14:textId="77777777" w:rsidTr="00BD13E8">
        <w:trPr>
          <w:trHeight w:val="259"/>
          <w:jc w:val="center"/>
        </w:trPr>
        <w:tc>
          <w:tcPr>
            <w:tcW w:w="960" w:type="dxa"/>
            <w:shd w:val="clear" w:color="auto" w:fill="auto"/>
            <w:vAlign w:val="center"/>
          </w:tcPr>
          <w:p w14:paraId="4641401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TD</w:t>
            </w:r>
          </w:p>
        </w:tc>
        <w:tc>
          <w:tcPr>
            <w:tcW w:w="5057" w:type="dxa"/>
            <w:shd w:val="clear" w:color="auto" w:fill="auto"/>
            <w:vAlign w:val="center"/>
          </w:tcPr>
          <w:p w14:paraId="5045BD1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Chad </w:t>
            </w:r>
          </w:p>
        </w:tc>
      </w:tr>
      <w:tr w:rsidR="009B669B" w:rsidRPr="000E16CD" w14:paraId="667211F6" w14:textId="77777777" w:rsidTr="00BD13E8">
        <w:trPr>
          <w:trHeight w:val="259"/>
          <w:jc w:val="center"/>
        </w:trPr>
        <w:tc>
          <w:tcPr>
            <w:tcW w:w="960" w:type="dxa"/>
            <w:shd w:val="clear" w:color="auto" w:fill="auto"/>
            <w:vAlign w:val="center"/>
          </w:tcPr>
          <w:p w14:paraId="4FA69F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CL</w:t>
            </w:r>
          </w:p>
        </w:tc>
        <w:tc>
          <w:tcPr>
            <w:tcW w:w="5057" w:type="dxa"/>
            <w:shd w:val="clear" w:color="auto" w:fill="auto"/>
            <w:vAlign w:val="center"/>
          </w:tcPr>
          <w:p w14:paraId="4637D1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Chile </w:t>
            </w:r>
          </w:p>
        </w:tc>
      </w:tr>
      <w:tr w:rsidR="009B669B" w:rsidRPr="000E16CD" w14:paraId="41FAA39D" w14:textId="77777777" w:rsidTr="00BD13E8">
        <w:trPr>
          <w:trHeight w:val="259"/>
          <w:jc w:val="center"/>
        </w:trPr>
        <w:tc>
          <w:tcPr>
            <w:tcW w:w="960" w:type="dxa"/>
            <w:shd w:val="clear" w:color="auto" w:fill="auto"/>
            <w:vAlign w:val="center"/>
          </w:tcPr>
          <w:p w14:paraId="4127E9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CN</w:t>
            </w:r>
          </w:p>
        </w:tc>
        <w:tc>
          <w:tcPr>
            <w:tcW w:w="5057" w:type="dxa"/>
            <w:shd w:val="clear" w:color="auto" w:fill="auto"/>
            <w:vAlign w:val="center"/>
          </w:tcPr>
          <w:p w14:paraId="33398D9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China </w:t>
            </w:r>
          </w:p>
        </w:tc>
      </w:tr>
      <w:tr w:rsidR="009B669B" w:rsidRPr="000E16CD" w14:paraId="68A9F755" w14:textId="77777777" w:rsidTr="00BD13E8">
        <w:trPr>
          <w:trHeight w:val="259"/>
          <w:jc w:val="center"/>
        </w:trPr>
        <w:tc>
          <w:tcPr>
            <w:tcW w:w="960" w:type="dxa"/>
            <w:shd w:val="clear" w:color="auto" w:fill="auto"/>
            <w:vAlign w:val="center"/>
          </w:tcPr>
          <w:p w14:paraId="4763A73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CX</w:t>
            </w:r>
          </w:p>
        </w:tc>
        <w:tc>
          <w:tcPr>
            <w:tcW w:w="5057" w:type="dxa"/>
            <w:shd w:val="clear" w:color="auto" w:fill="auto"/>
            <w:vAlign w:val="center"/>
          </w:tcPr>
          <w:p w14:paraId="551383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Christmas Island </w:t>
            </w:r>
          </w:p>
        </w:tc>
      </w:tr>
      <w:tr w:rsidR="009B669B" w:rsidRPr="000E16CD" w14:paraId="2C3BA334" w14:textId="77777777" w:rsidTr="00BD13E8">
        <w:trPr>
          <w:trHeight w:val="259"/>
          <w:jc w:val="center"/>
        </w:trPr>
        <w:tc>
          <w:tcPr>
            <w:tcW w:w="960" w:type="dxa"/>
            <w:shd w:val="clear" w:color="auto" w:fill="auto"/>
            <w:vAlign w:val="center"/>
          </w:tcPr>
          <w:p w14:paraId="5B826C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CC</w:t>
            </w:r>
          </w:p>
        </w:tc>
        <w:tc>
          <w:tcPr>
            <w:tcW w:w="5057" w:type="dxa"/>
            <w:shd w:val="clear" w:color="auto" w:fill="auto"/>
            <w:vAlign w:val="center"/>
          </w:tcPr>
          <w:p w14:paraId="358AE33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Cocos (Keeling) Islands</w:t>
            </w:r>
          </w:p>
        </w:tc>
      </w:tr>
      <w:tr w:rsidR="009B669B" w:rsidRPr="000E16CD" w14:paraId="4B164CDB" w14:textId="77777777" w:rsidTr="00BD13E8">
        <w:trPr>
          <w:trHeight w:val="259"/>
          <w:jc w:val="center"/>
        </w:trPr>
        <w:tc>
          <w:tcPr>
            <w:tcW w:w="960" w:type="dxa"/>
            <w:shd w:val="clear" w:color="auto" w:fill="auto"/>
            <w:vAlign w:val="center"/>
          </w:tcPr>
          <w:p w14:paraId="06F0BCC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w:t>
            </w:r>
          </w:p>
        </w:tc>
        <w:tc>
          <w:tcPr>
            <w:tcW w:w="5057" w:type="dxa"/>
            <w:shd w:val="clear" w:color="auto" w:fill="auto"/>
            <w:vAlign w:val="center"/>
          </w:tcPr>
          <w:p w14:paraId="5C873C0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Colombia </w:t>
            </w:r>
          </w:p>
        </w:tc>
      </w:tr>
      <w:tr w:rsidR="009B669B" w:rsidRPr="000E16CD" w14:paraId="32D4C4C4" w14:textId="77777777" w:rsidTr="00BD13E8">
        <w:trPr>
          <w:trHeight w:val="259"/>
          <w:jc w:val="center"/>
        </w:trPr>
        <w:tc>
          <w:tcPr>
            <w:tcW w:w="960" w:type="dxa"/>
            <w:shd w:val="clear" w:color="auto" w:fill="auto"/>
            <w:vAlign w:val="center"/>
          </w:tcPr>
          <w:p w14:paraId="318F3A8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KM</w:t>
            </w:r>
          </w:p>
        </w:tc>
        <w:tc>
          <w:tcPr>
            <w:tcW w:w="5057" w:type="dxa"/>
            <w:shd w:val="clear" w:color="auto" w:fill="auto"/>
            <w:vAlign w:val="center"/>
          </w:tcPr>
          <w:p w14:paraId="5EC47BF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Comoros </w:t>
            </w:r>
          </w:p>
        </w:tc>
      </w:tr>
      <w:tr w:rsidR="009B669B" w:rsidRPr="000E16CD" w14:paraId="400F0287" w14:textId="77777777" w:rsidTr="00BD13E8">
        <w:trPr>
          <w:trHeight w:val="259"/>
          <w:jc w:val="center"/>
        </w:trPr>
        <w:tc>
          <w:tcPr>
            <w:tcW w:w="960" w:type="dxa"/>
            <w:shd w:val="clear" w:color="auto" w:fill="auto"/>
            <w:vAlign w:val="center"/>
          </w:tcPr>
          <w:p w14:paraId="278D6D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CG</w:t>
            </w:r>
          </w:p>
        </w:tc>
        <w:tc>
          <w:tcPr>
            <w:tcW w:w="5057" w:type="dxa"/>
            <w:shd w:val="clear" w:color="auto" w:fill="auto"/>
            <w:vAlign w:val="center"/>
          </w:tcPr>
          <w:p w14:paraId="77B6EF8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Congo </w:t>
            </w:r>
          </w:p>
        </w:tc>
      </w:tr>
      <w:tr w:rsidR="009B669B" w:rsidRPr="000E16CD" w14:paraId="27FD2A21" w14:textId="77777777" w:rsidTr="00BD13E8">
        <w:trPr>
          <w:trHeight w:val="259"/>
          <w:jc w:val="center"/>
        </w:trPr>
        <w:tc>
          <w:tcPr>
            <w:tcW w:w="960" w:type="dxa"/>
            <w:shd w:val="clear" w:color="auto" w:fill="auto"/>
            <w:vAlign w:val="center"/>
          </w:tcPr>
          <w:p w14:paraId="1AE0C6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CD</w:t>
            </w:r>
          </w:p>
        </w:tc>
        <w:tc>
          <w:tcPr>
            <w:tcW w:w="5057" w:type="dxa"/>
            <w:shd w:val="clear" w:color="auto" w:fill="auto"/>
            <w:vAlign w:val="center"/>
          </w:tcPr>
          <w:p w14:paraId="3C3713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Congo, The Democratic Republic</w:t>
            </w:r>
          </w:p>
        </w:tc>
      </w:tr>
      <w:tr w:rsidR="009B669B" w:rsidRPr="000E16CD" w14:paraId="4BE13A56" w14:textId="77777777" w:rsidTr="00BD13E8">
        <w:trPr>
          <w:trHeight w:val="259"/>
          <w:jc w:val="center"/>
        </w:trPr>
        <w:tc>
          <w:tcPr>
            <w:tcW w:w="960" w:type="dxa"/>
            <w:shd w:val="clear" w:color="auto" w:fill="auto"/>
            <w:vAlign w:val="center"/>
          </w:tcPr>
          <w:p w14:paraId="364600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CK</w:t>
            </w:r>
          </w:p>
        </w:tc>
        <w:tc>
          <w:tcPr>
            <w:tcW w:w="5057" w:type="dxa"/>
            <w:shd w:val="clear" w:color="auto" w:fill="auto"/>
            <w:vAlign w:val="center"/>
          </w:tcPr>
          <w:p w14:paraId="367F475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Cook Islands </w:t>
            </w:r>
          </w:p>
        </w:tc>
      </w:tr>
      <w:tr w:rsidR="009B669B" w:rsidRPr="000E16CD" w14:paraId="075C9E65" w14:textId="77777777" w:rsidTr="00BD13E8">
        <w:trPr>
          <w:trHeight w:val="259"/>
          <w:jc w:val="center"/>
        </w:trPr>
        <w:tc>
          <w:tcPr>
            <w:tcW w:w="960" w:type="dxa"/>
            <w:shd w:val="clear" w:color="auto" w:fill="auto"/>
            <w:vAlign w:val="center"/>
          </w:tcPr>
          <w:p w14:paraId="1A87CBA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CR</w:t>
            </w:r>
          </w:p>
        </w:tc>
        <w:tc>
          <w:tcPr>
            <w:tcW w:w="5057" w:type="dxa"/>
            <w:shd w:val="clear" w:color="auto" w:fill="auto"/>
            <w:vAlign w:val="center"/>
          </w:tcPr>
          <w:p w14:paraId="669BF0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Costa Rica </w:t>
            </w:r>
          </w:p>
        </w:tc>
      </w:tr>
      <w:tr w:rsidR="009B669B" w:rsidRPr="000E16CD" w14:paraId="3C1011C0" w14:textId="77777777" w:rsidTr="00BD13E8">
        <w:trPr>
          <w:trHeight w:val="259"/>
          <w:jc w:val="center"/>
        </w:trPr>
        <w:tc>
          <w:tcPr>
            <w:tcW w:w="960" w:type="dxa"/>
            <w:shd w:val="clear" w:color="auto" w:fill="auto"/>
            <w:vAlign w:val="center"/>
          </w:tcPr>
          <w:p w14:paraId="073545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CI</w:t>
            </w:r>
          </w:p>
        </w:tc>
        <w:tc>
          <w:tcPr>
            <w:tcW w:w="5057" w:type="dxa"/>
            <w:shd w:val="clear" w:color="auto" w:fill="auto"/>
            <w:vAlign w:val="center"/>
          </w:tcPr>
          <w:p w14:paraId="21BF1E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Cote D Ivoire</w:t>
            </w:r>
          </w:p>
        </w:tc>
      </w:tr>
      <w:tr w:rsidR="009B669B" w:rsidRPr="000E16CD" w14:paraId="5CC96DEE" w14:textId="77777777" w:rsidTr="00BD13E8">
        <w:trPr>
          <w:trHeight w:val="259"/>
          <w:jc w:val="center"/>
        </w:trPr>
        <w:tc>
          <w:tcPr>
            <w:tcW w:w="960" w:type="dxa"/>
            <w:shd w:val="clear" w:color="auto" w:fill="auto"/>
            <w:vAlign w:val="center"/>
          </w:tcPr>
          <w:p w14:paraId="4F85CA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HR</w:t>
            </w:r>
          </w:p>
        </w:tc>
        <w:tc>
          <w:tcPr>
            <w:tcW w:w="5057" w:type="dxa"/>
            <w:shd w:val="clear" w:color="auto" w:fill="auto"/>
            <w:vAlign w:val="center"/>
          </w:tcPr>
          <w:p w14:paraId="5AAA92A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Croatia </w:t>
            </w:r>
          </w:p>
        </w:tc>
      </w:tr>
      <w:tr w:rsidR="009B669B" w:rsidRPr="000E16CD" w14:paraId="1752E3CB" w14:textId="77777777" w:rsidTr="00BD13E8">
        <w:trPr>
          <w:trHeight w:val="259"/>
          <w:jc w:val="center"/>
        </w:trPr>
        <w:tc>
          <w:tcPr>
            <w:tcW w:w="960" w:type="dxa"/>
            <w:shd w:val="clear" w:color="auto" w:fill="auto"/>
            <w:vAlign w:val="center"/>
          </w:tcPr>
          <w:p w14:paraId="368B2C1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CU</w:t>
            </w:r>
          </w:p>
        </w:tc>
        <w:tc>
          <w:tcPr>
            <w:tcW w:w="5057" w:type="dxa"/>
            <w:shd w:val="clear" w:color="auto" w:fill="auto"/>
            <w:vAlign w:val="center"/>
          </w:tcPr>
          <w:p w14:paraId="14262B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Cuba </w:t>
            </w:r>
          </w:p>
        </w:tc>
      </w:tr>
      <w:tr w:rsidR="009B669B" w:rsidRPr="000E16CD" w14:paraId="33B21DDC" w14:textId="77777777" w:rsidTr="00BD13E8">
        <w:trPr>
          <w:trHeight w:val="259"/>
          <w:jc w:val="center"/>
        </w:trPr>
        <w:tc>
          <w:tcPr>
            <w:tcW w:w="960" w:type="dxa"/>
            <w:shd w:val="clear" w:color="auto" w:fill="auto"/>
            <w:vAlign w:val="center"/>
          </w:tcPr>
          <w:p w14:paraId="61F9AE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CW</w:t>
            </w:r>
          </w:p>
        </w:tc>
        <w:tc>
          <w:tcPr>
            <w:tcW w:w="5057" w:type="dxa"/>
            <w:shd w:val="clear" w:color="auto" w:fill="auto"/>
            <w:vAlign w:val="center"/>
          </w:tcPr>
          <w:p w14:paraId="4296F141"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Curaçao</w:t>
            </w:r>
          </w:p>
        </w:tc>
      </w:tr>
      <w:tr w:rsidR="009B669B" w:rsidRPr="000E16CD" w14:paraId="5E830005" w14:textId="77777777" w:rsidTr="00BD13E8">
        <w:trPr>
          <w:trHeight w:val="259"/>
          <w:jc w:val="center"/>
        </w:trPr>
        <w:tc>
          <w:tcPr>
            <w:tcW w:w="960" w:type="dxa"/>
            <w:shd w:val="clear" w:color="auto" w:fill="auto"/>
            <w:vAlign w:val="center"/>
          </w:tcPr>
          <w:p w14:paraId="533053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CY</w:t>
            </w:r>
          </w:p>
        </w:tc>
        <w:tc>
          <w:tcPr>
            <w:tcW w:w="5057" w:type="dxa"/>
            <w:shd w:val="clear" w:color="auto" w:fill="auto"/>
            <w:vAlign w:val="center"/>
          </w:tcPr>
          <w:p w14:paraId="7FF469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Cyprus </w:t>
            </w:r>
          </w:p>
        </w:tc>
      </w:tr>
      <w:tr w:rsidR="009B669B" w:rsidRPr="000E16CD" w14:paraId="06F8C9FC" w14:textId="77777777" w:rsidTr="00BD13E8">
        <w:trPr>
          <w:trHeight w:val="259"/>
          <w:jc w:val="center"/>
        </w:trPr>
        <w:tc>
          <w:tcPr>
            <w:tcW w:w="960" w:type="dxa"/>
            <w:shd w:val="clear" w:color="auto" w:fill="auto"/>
            <w:vAlign w:val="center"/>
          </w:tcPr>
          <w:p w14:paraId="62A4B4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CZ</w:t>
            </w:r>
          </w:p>
        </w:tc>
        <w:tc>
          <w:tcPr>
            <w:tcW w:w="5057" w:type="dxa"/>
            <w:shd w:val="clear" w:color="auto" w:fill="auto"/>
            <w:vAlign w:val="center"/>
          </w:tcPr>
          <w:p w14:paraId="63BDE4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Czech Republic </w:t>
            </w:r>
          </w:p>
        </w:tc>
      </w:tr>
      <w:tr w:rsidR="009B669B" w:rsidRPr="000E16CD" w14:paraId="1A2CB77C" w14:textId="77777777" w:rsidTr="00BD13E8">
        <w:trPr>
          <w:trHeight w:val="259"/>
          <w:jc w:val="center"/>
        </w:trPr>
        <w:tc>
          <w:tcPr>
            <w:tcW w:w="960" w:type="dxa"/>
            <w:shd w:val="clear" w:color="auto" w:fill="auto"/>
            <w:vAlign w:val="center"/>
          </w:tcPr>
          <w:p w14:paraId="116985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DK</w:t>
            </w:r>
          </w:p>
        </w:tc>
        <w:tc>
          <w:tcPr>
            <w:tcW w:w="5057" w:type="dxa"/>
            <w:shd w:val="clear" w:color="auto" w:fill="auto"/>
            <w:vAlign w:val="center"/>
          </w:tcPr>
          <w:p w14:paraId="183A93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Denmark </w:t>
            </w:r>
          </w:p>
        </w:tc>
      </w:tr>
      <w:tr w:rsidR="009B669B" w:rsidRPr="000E16CD" w14:paraId="40B3E57E" w14:textId="77777777" w:rsidTr="00BD13E8">
        <w:trPr>
          <w:trHeight w:val="259"/>
          <w:jc w:val="center"/>
        </w:trPr>
        <w:tc>
          <w:tcPr>
            <w:tcW w:w="960" w:type="dxa"/>
            <w:shd w:val="clear" w:color="auto" w:fill="auto"/>
            <w:vAlign w:val="center"/>
          </w:tcPr>
          <w:p w14:paraId="4087C1E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DJ</w:t>
            </w:r>
          </w:p>
        </w:tc>
        <w:tc>
          <w:tcPr>
            <w:tcW w:w="5057" w:type="dxa"/>
            <w:shd w:val="clear" w:color="auto" w:fill="auto"/>
            <w:vAlign w:val="center"/>
          </w:tcPr>
          <w:p w14:paraId="3325803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Djibouti </w:t>
            </w:r>
          </w:p>
        </w:tc>
      </w:tr>
      <w:tr w:rsidR="009B669B" w:rsidRPr="000E16CD" w14:paraId="00ECA01F" w14:textId="77777777" w:rsidTr="00BD13E8">
        <w:trPr>
          <w:trHeight w:val="259"/>
          <w:jc w:val="center"/>
        </w:trPr>
        <w:tc>
          <w:tcPr>
            <w:tcW w:w="960" w:type="dxa"/>
            <w:shd w:val="clear" w:color="auto" w:fill="auto"/>
            <w:vAlign w:val="center"/>
          </w:tcPr>
          <w:p w14:paraId="5077D8C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DM</w:t>
            </w:r>
          </w:p>
        </w:tc>
        <w:tc>
          <w:tcPr>
            <w:tcW w:w="5057" w:type="dxa"/>
            <w:shd w:val="clear" w:color="auto" w:fill="auto"/>
            <w:vAlign w:val="center"/>
          </w:tcPr>
          <w:p w14:paraId="20C356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Dominica </w:t>
            </w:r>
          </w:p>
        </w:tc>
      </w:tr>
      <w:tr w:rsidR="009B669B" w:rsidRPr="000E16CD" w14:paraId="2C0017A6" w14:textId="77777777" w:rsidTr="00BD13E8">
        <w:trPr>
          <w:trHeight w:val="259"/>
          <w:jc w:val="center"/>
        </w:trPr>
        <w:tc>
          <w:tcPr>
            <w:tcW w:w="960" w:type="dxa"/>
            <w:shd w:val="clear" w:color="auto" w:fill="auto"/>
            <w:vAlign w:val="center"/>
          </w:tcPr>
          <w:p w14:paraId="10C77CF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DO</w:t>
            </w:r>
          </w:p>
        </w:tc>
        <w:tc>
          <w:tcPr>
            <w:tcW w:w="5057" w:type="dxa"/>
            <w:shd w:val="clear" w:color="auto" w:fill="auto"/>
            <w:vAlign w:val="center"/>
          </w:tcPr>
          <w:p w14:paraId="5010B51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Dominican Republic </w:t>
            </w:r>
          </w:p>
        </w:tc>
      </w:tr>
      <w:tr w:rsidR="00534702" w:rsidRPr="000E16CD" w14:paraId="37EB76CF" w14:textId="77777777" w:rsidTr="00BD13E8">
        <w:trPr>
          <w:trHeight w:val="259"/>
          <w:jc w:val="center"/>
        </w:trPr>
        <w:tc>
          <w:tcPr>
            <w:tcW w:w="960" w:type="dxa"/>
            <w:shd w:val="clear" w:color="auto" w:fill="auto"/>
            <w:vAlign w:val="center"/>
          </w:tcPr>
          <w:p w14:paraId="1A9806D6" w14:textId="77777777" w:rsidR="00534702" w:rsidRPr="000E16CD" w:rsidRDefault="00534702"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TP</w:t>
            </w:r>
          </w:p>
        </w:tc>
        <w:tc>
          <w:tcPr>
            <w:tcW w:w="5057" w:type="dxa"/>
            <w:shd w:val="clear" w:color="auto" w:fill="auto"/>
            <w:vAlign w:val="center"/>
          </w:tcPr>
          <w:p w14:paraId="554AF6D0" w14:textId="77777777" w:rsidR="00534702" w:rsidRPr="000E16CD" w:rsidRDefault="00534702"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East Timor</w:t>
            </w:r>
          </w:p>
        </w:tc>
      </w:tr>
      <w:tr w:rsidR="009B669B" w:rsidRPr="000E16CD" w14:paraId="6B88C920" w14:textId="77777777" w:rsidTr="00BD13E8">
        <w:trPr>
          <w:trHeight w:val="259"/>
          <w:jc w:val="center"/>
        </w:trPr>
        <w:tc>
          <w:tcPr>
            <w:tcW w:w="960" w:type="dxa"/>
            <w:shd w:val="clear" w:color="auto" w:fill="auto"/>
            <w:vAlign w:val="center"/>
          </w:tcPr>
          <w:p w14:paraId="5F39B69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EC</w:t>
            </w:r>
          </w:p>
        </w:tc>
        <w:tc>
          <w:tcPr>
            <w:tcW w:w="5057" w:type="dxa"/>
            <w:shd w:val="clear" w:color="auto" w:fill="auto"/>
            <w:vAlign w:val="center"/>
          </w:tcPr>
          <w:p w14:paraId="441EC5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Ecuador </w:t>
            </w:r>
          </w:p>
        </w:tc>
      </w:tr>
      <w:tr w:rsidR="009B669B" w:rsidRPr="000E16CD" w14:paraId="211A9521" w14:textId="77777777" w:rsidTr="00BD13E8">
        <w:trPr>
          <w:trHeight w:val="259"/>
          <w:jc w:val="center"/>
        </w:trPr>
        <w:tc>
          <w:tcPr>
            <w:tcW w:w="960" w:type="dxa"/>
            <w:shd w:val="clear" w:color="auto" w:fill="auto"/>
            <w:vAlign w:val="center"/>
          </w:tcPr>
          <w:p w14:paraId="7998CB5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EG</w:t>
            </w:r>
          </w:p>
        </w:tc>
        <w:tc>
          <w:tcPr>
            <w:tcW w:w="5057" w:type="dxa"/>
            <w:shd w:val="clear" w:color="auto" w:fill="auto"/>
            <w:vAlign w:val="center"/>
          </w:tcPr>
          <w:p w14:paraId="75BE504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Egypt </w:t>
            </w:r>
          </w:p>
        </w:tc>
      </w:tr>
      <w:tr w:rsidR="009B669B" w:rsidRPr="000E16CD" w14:paraId="46F44DEE" w14:textId="77777777" w:rsidTr="00BD13E8">
        <w:trPr>
          <w:trHeight w:val="259"/>
          <w:jc w:val="center"/>
        </w:trPr>
        <w:tc>
          <w:tcPr>
            <w:tcW w:w="960" w:type="dxa"/>
            <w:shd w:val="clear" w:color="auto" w:fill="auto"/>
            <w:vAlign w:val="center"/>
          </w:tcPr>
          <w:p w14:paraId="13D7C4A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SV</w:t>
            </w:r>
          </w:p>
        </w:tc>
        <w:tc>
          <w:tcPr>
            <w:tcW w:w="5057" w:type="dxa"/>
            <w:shd w:val="clear" w:color="auto" w:fill="auto"/>
            <w:vAlign w:val="center"/>
          </w:tcPr>
          <w:p w14:paraId="57A0980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 Salvador </w:t>
            </w:r>
          </w:p>
        </w:tc>
      </w:tr>
      <w:tr w:rsidR="009B669B" w:rsidRPr="000E16CD" w14:paraId="0429CF6C" w14:textId="77777777" w:rsidTr="00BD13E8">
        <w:trPr>
          <w:trHeight w:val="259"/>
          <w:jc w:val="center"/>
        </w:trPr>
        <w:tc>
          <w:tcPr>
            <w:tcW w:w="960" w:type="dxa"/>
            <w:shd w:val="clear" w:color="auto" w:fill="auto"/>
            <w:vAlign w:val="center"/>
          </w:tcPr>
          <w:p w14:paraId="255E8F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GQ</w:t>
            </w:r>
          </w:p>
        </w:tc>
        <w:tc>
          <w:tcPr>
            <w:tcW w:w="5057" w:type="dxa"/>
            <w:shd w:val="clear" w:color="auto" w:fill="auto"/>
            <w:vAlign w:val="center"/>
          </w:tcPr>
          <w:p w14:paraId="37A305F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Equatorial Guinea </w:t>
            </w:r>
          </w:p>
        </w:tc>
      </w:tr>
      <w:tr w:rsidR="009B669B" w:rsidRPr="000E16CD" w14:paraId="17DC721E" w14:textId="77777777" w:rsidTr="00BD13E8">
        <w:trPr>
          <w:trHeight w:val="259"/>
          <w:jc w:val="center"/>
        </w:trPr>
        <w:tc>
          <w:tcPr>
            <w:tcW w:w="960" w:type="dxa"/>
            <w:shd w:val="clear" w:color="auto" w:fill="auto"/>
            <w:vAlign w:val="center"/>
          </w:tcPr>
          <w:p w14:paraId="530716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ER</w:t>
            </w:r>
          </w:p>
        </w:tc>
        <w:tc>
          <w:tcPr>
            <w:tcW w:w="5057" w:type="dxa"/>
            <w:shd w:val="clear" w:color="auto" w:fill="auto"/>
            <w:vAlign w:val="center"/>
          </w:tcPr>
          <w:p w14:paraId="51E9F8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Eritrea </w:t>
            </w:r>
          </w:p>
        </w:tc>
      </w:tr>
      <w:tr w:rsidR="009B669B" w:rsidRPr="000E16CD" w14:paraId="18F64803" w14:textId="77777777" w:rsidTr="00BD13E8">
        <w:trPr>
          <w:trHeight w:val="259"/>
          <w:jc w:val="center"/>
        </w:trPr>
        <w:tc>
          <w:tcPr>
            <w:tcW w:w="960" w:type="dxa"/>
            <w:shd w:val="clear" w:color="auto" w:fill="auto"/>
            <w:vAlign w:val="center"/>
          </w:tcPr>
          <w:p w14:paraId="7F12B95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EE</w:t>
            </w:r>
          </w:p>
        </w:tc>
        <w:tc>
          <w:tcPr>
            <w:tcW w:w="5057" w:type="dxa"/>
            <w:shd w:val="clear" w:color="auto" w:fill="auto"/>
            <w:vAlign w:val="center"/>
          </w:tcPr>
          <w:p w14:paraId="0C5E4E8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Estonia </w:t>
            </w:r>
          </w:p>
        </w:tc>
      </w:tr>
      <w:tr w:rsidR="009B669B" w:rsidRPr="000E16CD" w14:paraId="4B90AEE0" w14:textId="77777777" w:rsidTr="00BD13E8">
        <w:trPr>
          <w:trHeight w:val="259"/>
          <w:jc w:val="center"/>
        </w:trPr>
        <w:tc>
          <w:tcPr>
            <w:tcW w:w="960" w:type="dxa"/>
            <w:shd w:val="clear" w:color="auto" w:fill="auto"/>
            <w:vAlign w:val="center"/>
          </w:tcPr>
          <w:p w14:paraId="3B3567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ET</w:t>
            </w:r>
          </w:p>
        </w:tc>
        <w:tc>
          <w:tcPr>
            <w:tcW w:w="5057" w:type="dxa"/>
            <w:shd w:val="clear" w:color="auto" w:fill="auto"/>
            <w:vAlign w:val="center"/>
          </w:tcPr>
          <w:p w14:paraId="0ADC96C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Ethiopia </w:t>
            </w:r>
          </w:p>
        </w:tc>
      </w:tr>
      <w:tr w:rsidR="009B669B" w:rsidRPr="000E16CD" w14:paraId="599440B6" w14:textId="77777777" w:rsidTr="00BD13E8">
        <w:trPr>
          <w:trHeight w:val="259"/>
          <w:jc w:val="center"/>
        </w:trPr>
        <w:tc>
          <w:tcPr>
            <w:tcW w:w="960" w:type="dxa"/>
            <w:shd w:val="clear" w:color="auto" w:fill="auto"/>
            <w:vAlign w:val="center"/>
          </w:tcPr>
          <w:p w14:paraId="0891A0C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FK</w:t>
            </w:r>
          </w:p>
        </w:tc>
        <w:tc>
          <w:tcPr>
            <w:tcW w:w="5057" w:type="dxa"/>
            <w:shd w:val="clear" w:color="auto" w:fill="auto"/>
            <w:vAlign w:val="center"/>
          </w:tcPr>
          <w:p w14:paraId="55D14D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Falkland Islands (Malvinas)</w:t>
            </w:r>
          </w:p>
        </w:tc>
      </w:tr>
      <w:tr w:rsidR="009B669B" w:rsidRPr="000E16CD" w14:paraId="168F077D" w14:textId="77777777" w:rsidTr="00BD13E8">
        <w:trPr>
          <w:trHeight w:val="259"/>
          <w:jc w:val="center"/>
        </w:trPr>
        <w:tc>
          <w:tcPr>
            <w:tcW w:w="960" w:type="dxa"/>
            <w:shd w:val="clear" w:color="auto" w:fill="auto"/>
            <w:vAlign w:val="center"/>
          </w:tcPr>
          <w:p w14:paraId="2783787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FO</w:t>
            </w:r>
          </w:p>
        </w:tc>
        <w:tc>
          <w:tcPr>
            <w:tcW w:w="5057" w:type="dxa"/>
            <w:shd w:val="clear" w:color="auto" w:fill="auto"/>
            <w:vAlign w:val="center"/>
          </w:tcPr>
          <w:p w14:paraId="79B1016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Faroe Islands </w:t>
            </w:r>
          </w:p>
        </w:tc>
      </w:tr>
      <w:tr w:rsidR="009B669B" w:rsidRPr="000E16CD" w14:paraId="54992D3A" w14:textId="77777777" w:rsidTr="00BD13E8">
        <w:trPr>
          <w:trHeight w:val="259"/>
          <w:jc w:val="center"/>
        </w:trPr>
        <w:tc>
          <w:tcPr>
            <w:tcW w:w="960" w:type="dxa"/>
            <w:shd w:val="clear" w:color="auto" w:fill="auto"/>
            <w:vAlign w:val="center"/>
          </w:tcPr>
          <w:p w14:paraId="081EF5B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FJ</w:t>
            </w:r>
          </w:p>
        </w:tc>
        <w:tc>
          <w:tcPr>
            <w:tcW w:w="5057" w:type="dxa"/>
            <w:shd w:val="clear" w:color="auto" w:fill="auto"/>
            <w:vAlign w:val="center"/>
          </w:tcPr>
          <w:p w14:paraId="26C4526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Fiji </w:t>
            </w:r>
          </w:p>
        </w:tc>
      </w:tr>
      <w:tr w:rsidR="009B669B" w:rsidRPr="000E16CD" w14:paraId="46775D65" w14:textId="77777777" w:rsidTr="00BD13E8">
        <w:trPr>
          <w:trHeight w:val="259"/>
          <w:jc w:val="center"/>
        </w:trPr>
        <w:tc>
          <w:tcPr>
            <w:tcW w:w="960" w:type="dxa"/>
            <w:shd w:val="clear" w:color="auto" w:fill="auto"/>
            <w:vAlign w:val="center"/>
          </w:tcPr>
          <w:p w14:paraId="1368E9A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FI</w:t>
            </w:r>
          </w:p>
        </w:tc>
        <w:tc>
          <w:tcPr>
            <w:tcW w:w="5057" w:type="dxa"/>
            <w:shd w:val="clear" w:color="auto" w:fill="auto"/>
            <w:vAlign w:val="center"/>
          </w:tcPr>
          <w:p w14:paraId="3AD9895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Finland </w:t>
            </w:r>
          </w:p>
        </w:tc>
      </w:tr>
      <w:tr w:rsidR="009B669B" w:rsidRPr="000E16CD" w14:paraId="34F62F82" w14:textId="77777777" w:rsidTr="00BD13E8">
        <w:trPr>
          <w:trHeight w:val="259"/>
          <w:jc w:val="center"/>
        </w:trPr>
        <w:tc>
          <w:tcPr>
            <w:tcW w:w="960" w:type="dxa"/>
            <w:shd w:val="clear" w:color="auto" w:fill="auto"/>
            <w:vAlign w:val="center"/>
          </w:tcPr>
          <w:p w14:paraId="6C46D6C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FR</w:t>
            </w:r>
          </w:p>
        </w:tc>
        <w:tc>
          <w:tcPr>
            <w:tcW w:w="5057" w:type="dxa"/>
            <w:shd w:val="clear" w:color="auto" w:fill="auto"/>
            <w:vAlign w:val="center"/>
          </w:tcPr>
          <w:p w14:paraId="74A9E65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France </w:t>
            </w:r>
          </w:p>
        </w:tc>
      </w:tr>
      <w:tr w:rsidR="009B669B" w:rsidRPr="000E16CD" w14:paraId="58873A48" w14:textId="77777777" w:rsidTr="00BD13E8">
        <w:trPr>
          <w:trHeight w:val="259"/>
          <w:jc w:val="center"/>
        </w:trPr>
        <w:tc>
          <w:tcPr>
            <w:tcW w:w="960" w:type="dxa"/>
            <w:shd w:val="clear" w:color="auto" w:fill="auto"/>
            <w:vAlign w:val="center"/>
          </w:tcPr>
          <w:p w14:paraId="638965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GF</w:t>
            </w:r>
          </w:p>
        </w:tc>
        <w:tc>
          <w:tcPr>
            <w:tcW w:w="5057" w:type="dxa"/>
            <w:shd w:val="clear" w:color="auto" w:fill="auto"/>
            <w:vAlign w:val="center"/>
          </w:tcPr>
          <w:p w14:paraId="2919A97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French Guiana </w:t>
            </w:r>
          </w:p>
        </w:tc>
      </w:tr>
      <w:tr w:rsidR="009B669B" w:rsidRPr="000E16CD" w14:paraId="0D5C775E" w14:textId="77777777" w:rsidTr="00BD13E8">
        <w:trPr>
          <w:trHeight w:val="259"/>
          <w:jc w:val="center"/>
        </w:trPr>
        <w:tc>
          <w:tcPr>
            <w:tcW w:w="960" w:type="dxa"/>
            <w:shd w:val="clear" w:color="auto" w:fill="auto"/>
            <w:vAlign w:val="center"/>
          </w:tcPr>
          <w:p w14:paraId="56D3C64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PF</w:t>
            </w:r>
          </w:p>
        </w:tc>
        <w:tc>
          <w:tcPr>
            <w:tcW w:w="5057" w:type="dxa"/>
            <w:shd w:val="clear" w:color="auto" w:fill="auto"/>
            <w:vAlign w:val="center"/>
          </w:tcPr>
          <w:p w14:paraId="15698D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French Polynesia </w:t>
            </w:r>
          </w:p>
        </w:tc>
      </w:tr>
      <w:tr w:rsidR="009B669B" w:rsidRPr="000E16CD" w14:paraId="0A036CC8" w14:textId="77777777" w:rsidTr="00BD13E8">
        <w:trPr>
          <w:trHeight w:val="259"/>
          <w:jc w:val="center"/>
        </w:trPr>
        <w:tc>
          <w:tcPr>
            <w:tcW w:w="960" w:type="dxa"/>
            <w:shd w:val="clear" w:color="auto" w:fill="auto"/>
            <w:vAlign w:val="center"/>
          </w:tcPr>
          <w:p w14:paraId="2F5BFD9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TF</w:t>
            </w:r>
          </w:p>
        </w:tc>
        <w:tc>
          <w:tcPr>
            <w:tcW w:w="5057" w:type="dxa"/>
            <w:shd w:val="clear" w:color="auto" w:fill="auto"/>
            <w:vAlign w:val="center"/>
          </w:tcPr>
          <w:p w14:paraId="771C0BF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French Southern Territories</w:t>
            </w:r>
          </w:p>
        </w:tc>
      </w:tr>
      <w:tr w:rsidR="009B669B" w:rsidRPr="000E16CD" w14:paraId="666B95D0" w14:textId="77777777" w:rsidTr="00BD13E8">
        <w:trPr>
          <w:trHeight w:val="259"/>
          <w:jc w:val="center"/>
        </w:trPr>
        <w:tc>
          <w:tcPr>
            <w:tcW w:w="960" w:type="dxa"/>
            <w:shd w:val="clear" w:color="auto" w:fill="auto"/>
            <w:vAlign w:val="center"/>
          </w:tcPr>
          <w:p w14:paraId="4070DF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c>
          <w:tcPr>
            <w:tcW w:w="5057" w:type="dxa"/>
            <w:shd w:val="clear" w:color="auto" w:fill="auto"/>
            <w:vAlign w:val="center"/>
          </w:tcPr>
          <w:p w14:paraId="4544408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Gabon </w:t>
            </w:r>
          </w:p>
        </w:tc>
      </w:tr>
      <w:tr w:rsidR="009B669B" w:rsidRPr="000E16CD" w14:paraId="2CBA8EF6" w14:textId="77777777" w:rsidTr="00BD13E8">
        <w:trPr>
          <w:trHeight w:val="259"/>
          <w:jc w:val="center"/>
        </w:trPr>
        <w:tc>
          <w:tcPr>
            <w:tcW w:w="960" w:type="dxa"/>
            <w:shd w:val="clear" w:color="auto" w:fill="auto"/>
            <w:vAlign w:val="center"/>
          </w:tcPr>
          <w:p w14:paraId="485F3D8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GM</w:t>
            </w:r>
          </w:p>
        </w:tc>
        <w:tc>
          <w:tcPr>
            <w:tcW w:w="5057" w:type="dxa"/>
            <w:shd w:val="clear" w:color="auto" w:fill="auto"/>
            <w:vAlign w:val="center"/>
          </w:tcPr>
          <w:p w14:paraId="08C9472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Gambia </w:t>
            </w:r>
          </w:p>
        </w:tc>
      </w:tr>
      <w:tr w:rsidR="009B669B" w:rsidRPr="000E16CD" w14:paraId="6216E873" w14:textId="77777777" w:rsidTr="00BD13E8">
        <w:trPr>
          <w:trHeight w:val="259"/>
          <w:jc w:val="center"/>
        </w:trPr>
        <w:tc>
          <w:tcPr>
            <w:tcW w:w="960" w:type="dxa"/>
            <w:shd w:val="clear" w:color="auto" w:fill="auto"/>
            <w:vAlign w:val="center"/>
          </w:tcPr>
          <w:p w14:paraId="0C0B42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GE</w:t>
            </w:r>
          </w:p>
        </w:tc>
        <w:tc>
          <w:tcPr>
            <w:tcW w:w="5057" w:type="dxa"/>
            <w:shd w:val="clear" w:color="auto" w:fill="auto"/>
            <w:vAlign w:val="center"/>
          </w:tcPr>
          <w:p w14:paraId="26FA0E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Georgia </w:t>
            </w:r>
          </w:p>
        </w:tc>
      </w:tr>
      <w:tr w:rsidR="009B669B" w:rsidRPr="000E16CD" w14:paraId="753932BA" w14:textId="77777777" w:rsidTr="00BD13E8">
        <w:trPr>
          <w:trHeight w:val="259"/>
          <w:jc w:val="center"/>
        </w:trPr>
        <w:tc>
          <w:tcPr>
            <w:tcW w:w="960" w:type="dxa"/>
            <w:shd w:val="clear" w:color="auto" w:fill="auto"/>
            <w:vAlign w:val="center"/>
          </w:tcPr>
          <w:p w14:paraId="23E0680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DE</w:t>
            </w:r>
          </w:p>
        </w:tc>
        <w:tc>
          <w:tcPr>
            <w:tcW w:w="5057" w:type="dxa"/>
            <w:shd w:val="clear" w:color="auto" w:fill="auto"/>
            <w:vAlign w:val="center"/>
          </w:tcPr>
          <w:p w14:paraId="7303D61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Germany </w:t>
            </w:r>
          </w:p>
        </w:tc>
      </w:tr>
      <w:tr w:rsidR="009B669B" w:rsidRPr="000E16CD" w14:paraId="67BFDC24" w14:textId="77777777" w:rsidTr="00BD13E8">
        <w:trPr>
          <w:trHeight w:val="259"/>
          <w:jc w:val="center"/>
        </w:trPr>
        <w:tc>
          <w:tcPr>
            <w:tcW w:w="960" w:type="dxa"/>
            <w:shd w:val="clear" w:color="auto" w:fill="auto"/>
            <w:vAlign w:val="center"/>
          </w:tcPr>
          <w:p w14:paraId="2E5C0B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GH</w:t>
            </w:r>
          </w:p>
        </w:tc>
        <w:tc>
          <w:tcPr>
            <w:tcW w:w="5057" w:type="dxa"/>
            <w:shd w:val="clear" w:color="auto" w:fill="auto"/>
            <w:vAlign w:val="center"/>
          </w:tcPr>
          <w:p w14:paraId="1C403F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Ghana </w:t>
            </w:r>
          </w:p>
        </w:tc>
      </w:tr>
      <w:tr w:rsidR="009B669B" w:rsidRPr="000E16CD" w14:paraId="3C22920F" w14:textId="77777777" w:rsidTr="00BD13E8">
        <w:trPr>
          <w:cantSplit/>
          <w:trHeight w:val="259"/>
          <w:jc w:val="center"/>
        </w:trPr>
        <w:tc>
          <w:tcPr>
            <w:tcW w:w="960" w:type="dxa"/>
            <w:shd w:val="clear" w:color="auto" w:fill="auto"/>
            <w:vAlign w:val="center"/>
          </w:tcPr>
          <w:p w14:paraId="466D4C09"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GI</w:t>
            </w:r>
          </w:p>
        </w:tc>
        <w:tc>
          <w:tcPr>
            <w:tcW w:w="5057" w:type="dxa"/>
            <w:shd w:val="clear" w:color="auto" w:fill="auto"/>
            <w:vAlign w:val="center"/>
          </w:tcPr>
          <w:p w14:paraId="6A0AD1E1"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Gibraltar </w:t>
            </w:r>
          </w:p>
        </w:tc>
      </w:tr>
      <w:tr w:rsidR="009B669B" w:rsidRPr="000E16CD" w14:paraId="133AC937" w14:textId="77777777" w:rsidTr="00BD13E8">
        <w:trPr>
          <w:cantSplit/>
          <w:trHeight w:val="259"/>
          <w:jc w:val="center"/>
        </w:trPr>
        <w:tc>
          <w:tcPr>
            <w:tcW w:w="960" w:type="dxa"/>
            <w:shd w:val="clear" w:color="auto" w:fill="auto"/>
            <w:vAlign w:val="center"/>
          </w:tcPr>
          <w:p w14:paraId="154A23D1"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GR</w:t>
            </w:r>
          </w:p>
        </w:tc>
        <w:tc>
          <w:tcPr>
            <w:tcW w:w="5057" w:type="dxa"/>
            <w:shd w:val="clear" w:color="auto" w:fill="auto"/>
            <w:vAlign w:val="center"/>
          </w:tcPr>
          <w:p w14:paraId="584CBEA6"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Greece </w:t>
            </w:r>
          </w:p>
        </w:tc>
      </w:tr>
      <w:tr w:rsidR="009B669B" w:rsidRPr="000E16CD" w14:paraId="4600CCDC" w14:textId="77777777" w:rsidTr="00BD13E8">
        <w:trPr>
          <w:cantSplit/>
          <w:trHeight w:val="259"/>
          <w:jc w:val="center"/>
        </w:trPr>
        <w:tc>
          <w:tcPr>
            <w:tcW w:w="960" w:type="dxa"/>
            <w:shd w:val="clear" w:color="auto" w:fill="auto"/>
            <w:vAlign w:val="center"/>
          </w:tcPr>
          <w:p w14:paraId="5145ED7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GL</w:t>
            </w:r>
          </w:p>
        </w:tc>
        <w:tc>
          <w:tcPr>
            <w:tcW w:w="5057" w:type="dxa"/>
            <w:shd w:val="clear" w:color="auto" w:fill="auto"/>
            <w:vAlign w:val="center"/>
          </w:tcPr>
          <w:p w14:paraId="02B3C7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Greenland </w:t>
            </w:r>
          </w:p>
        </w:tc>
      </w:tr>
      <w:tr w:rsidR="009B669B" w:rsidRPr="000E16CD" w14:paraId="482826D8" w14:textId="77777777" w:rsidTr="00BD13E8">
        <w:trPr>
          <w:cantSplit/>
          <w:trHeight w:val="259"/>
          <w:jc w:val="center"/>
        </w:trPr>
        <w:tc>
          <w:tcPr>
            <w:tcW w:w="960" w:type="dxa"/>
            <w:shd w:val="clear" w:color="auto" w:fill="auto"/>
            <w:vAlign w:val="center"/>
          </w:tcPr>
          <w:p w14:paraId="27BFDB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GD</w:t>
            </w:r>
          </w:p>
        </w:tc>
        <w:tc>
          <w:tcPr>
            <w:tcW w:w="5057" w:type="dxa"/>
            <w:shd w:val="clear" w:color="auto" w:fill="auto"/>
            <w:vAlign w:val="center"/>
          </w:tcPr>
          <w:p w14:paraId="0656B9F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Grenada </w:t>
            </w:r>
          </w:p>
        </w:tc>
      </w:tr>
      <w:tr w:rsidR="009B669B" w:rsidRPr="000E16CD" w14:paraId="74010A8C" w14:textId="77777777" w:rsidTr="00BD13E8">
        <w:trPr>
          <w:cantSplit/>
          <w:trHeight w:val="259"/>
          <w:jc w:val="center"/>
        </w:trPr>
        <w:tc>
          <w:tcPr>
            <w:tcW w:w="960" w:type="dxa"/>
            <w:shd w:val="clear" w:color="auto" w:fill="auto"/>
            <w:vAlign w:val="center"/>
          </w:tcPr>
          <w:p w14:paraId="476713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GP</w:t>
            </w:r>
          </w:p>
        </w:tc>
        <w:tc>
          <w:tcPr>
            <w:tcW w:w="5057" w:type="dxa"/>
            <w:shd w:val="clear" w:color="auto" w:fill="auto"/>
            <w:vAlign w:val="center"/>
          </w:tcPr>
          <w:p w14:paraId="58669F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Guadeloupe </w:t>
            </w:r>
          </w:p>
        </w:tc>
      </w:tr>
      <w:tr w:rsidR="009B669B" w:rsidRPr="000E16CD" w14:paraId="07C7F275" w14:textId="77777777" w:rsidTr="00BD13E8">
        <w:trPr>
          <w:cantSplit/>
          <w:trHeight w:val="259"/>
          <w:jc w:val="center"/>
        </w:trPr>
        <w:tc>
          <w:tcPr>
            <w:tcW w:w="960" w:type="dxa"/>
            <w:shd w:val="clear" w:color="auto" w:fill="auto"/>
            <w:vAlign w:val="center"/>
          </w:tcPr>
          <w:p w14:paraId="66FE87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GU</w:t>
            </w:r>
          </w:p>
        </w:tc>
        <w:tc>
          <w:tcPr>
            <w:tcW w:w="5057" w:type="dxa"/>
            <w:shd w:val="clear" w:color="auto" w:fill="auto"/>
            <w:vAlign w:val="center"/>
          </w:tcPr>
          <w:p w14:paraId="4D8F2695"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Guam</w:t>
            </w:r>
          </w:p>
        </w:tc>
      </w:tr>
      <w:tr w:rsidR="009B669B" w:rsidRPr="000E16CD" w14:paraId="647B1DB1" w14:textId="77777777" w:rsidTr="00BD13E8">
        <w:trPr>
          <w:cantSplit/>
          <w:trHeight w:val="259"/>
          <w:jc w:val="center"/>
        </w:trPr>
        <w:tc>
          <w:tcPr>
            <w:tcW w:w="960" w:type="dxa"/>
            <w:shd w:val="clear" w:color="auto" w:fill="auto"/>
            <w:vAlign w:val="center"/>
          </w:tcPr>
          <w:p w14:paraId="1CAD1B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GT</w:t>
            </w:r>
          </w:p>
        </w:tc>
        <w:tc>
          <w:tcPr>
            <w:tcW w:w="5057" w:type="dxa"/>
            <w:shd w:val="clear" w:color="auto" w:fill="auto"/>
            <w:vAlign w:val="center"/>
          </w:tcPr>
          <w:p w14:paraId="37F8F2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Guatemala </w:t>
            </w:r>
          </w:p>
        </w:tc>
      </w:tr>
      <w:tr w:rsidR="009B669B" w:rsidRPr="000E16CD" w14:paraId="63A0CFD9" w14:textId="77777777" w:rsidTr="00BD13E8">
        <w:trPr>
          <w:cantSplit/>
          <w:trHeight w:val="259"/>
          <w:jc w:val="center"/>
        </w:trPr>
        <w:tc>
          <w:tcPr>
            <w:tcW w:w="960" w:type="dxa"/>
            <w:shd w:val="clear" w:color="auto" w:fill="auto"/>
            <w:vAlign w:val="center"/>
          </w:tcPr>
          <w:p w14:paraId="622EF4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GG</w:t>
            </w:r>
          </w:p>
        </w:tc>
        <w:tc>
          <w:tcPr>
            <w:tcW w:w="5057" w:type="dxa"/>
            <w:shd w:val="clear" w:color="auto" w:fill="auto"/>
            <w:vAlign w:val="center"/>
          </w:tcPr>
          <w:p w14:paraId="3E5F287B"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Guernsey</w:t>
            </w:r>
          </w:p>
        </w:tc>
      </w:tr>
      <w:tr w:rsidR="009B669B" w:rsidRPr="000E16CD" w14:paraId="73FD2C64" w14:textId="77777777" w:rsidTr="00BD13E8">
        <w:trPr>
          <w:cantSplit/>
          <w:trHeight w:val="259"/>
          <w:jc w:val="center"/>
        </w:trPr>
        <w:tc>
          <w:tcPr>
            <w:tcW w:w="960" w:type="dxa"/>
            <w:shd w:val="clear" w:color="auto" w:fill="auto"/>
            <w:vAlign w:val="center"/>
          </w:tcPr>
          <w:p w14:paraId="2B52978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GN</w:t>
            </w:r>
          </w:p>
        </w:tc>
        <w:tc>
          <w:tcPr>
            <w:tcW w:w="5057" w:type="dxa"/>
            <w:shd w:val="clear" w:color="auto" w:fill="auto"/>
            <w:vAlign w:val="center"/>
          </w:tcPr>
          <w:p w14:paraId="1A8B7B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Guinea </w:t>
            </w:r>
          </w:p>
        </w:tc>
      </w:tr>
      <w:tr w:rsidR="009B669B" w:rsidRPr="000E16CD" w14:paraId="59DD43AE" w14:textId="77777777" w:rsidTr="00BD13E8">
        <w:trPr>
          <w:cantSplit/>
          <w:trHeight w:val="259"/>
          <w:jc w:val="center"/>
        </w:trPr>
        <w:tc>
          <w:tcPr>
            <w:tcW w:w="960" w:type="dxa"/>
            <w:shd w:val="clear" w:color="auto" w:fill="auto"/>
            <w:vAlign w:val="center"/>
          </w:tcPr>
          <w:p w14:paraId="529CE3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GW</w:t>
            </w:r>
          </w:p>
        </w:tc>
        <w:tc>
          <w:tcPr>
            <w:tcW w:w="5057" w:type="dxa"/>
            <w:shd w:val="clear" w:color="auto" w:fill="auto"/>
            <w:vAlign w:val="center"/>
          </w:tcPr>
          <w:p w14:paraId="67DB0F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Guinea-Bissau </w:t>
            </w:r>
          </w:p>
        </w:tc>
      </w:tr>
      <w:tr w:rsidR="009B669B" w:rsidRPr="000E16CD" w14:paraId="4A3D3491" w14:textId="77777777" w:rsidTr="00BD13E8">
        <w:trPr>
          <w:cantSplit/>
          <w:trHeight w:val="259"/>
          <w:jc w:val="center"/>
        </w:trPr>
        <w:tc>
          <w:tcPr>
            <w:tcW w:w="960" w:type="dxa"/>
            <w:shd w:val="clear" w:color="auto" w:fill="auto"/>
            <w:vAlign w:val="center"/>
          </w:tcPr>
          <w:p w14:paraId="187A61E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GY</w:t>
            </w:r>
          </w:p>
        </w:tc>
        <w:tc>
          <w:tcPr>
            <w:tcW w:w="5057" w:type="dxa"/>
            <w:shd w:val="clear" w:color="auto" w:fill="auto"/>
            <w:vAlign w:val="center"/>
          </w:tcPr>
          <w:p w14:paraId="2A0984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Guyana </w:t>
            </w:r>
          </w:p>
        </w:tc>
      </w:tr>
      <w:tr w:rsidR="009B669B" w:rsidRPr="000E16CD" w14:paraId="6D5885CD" w14:textId="77777777" w:rsidTr="00BD13E8">
        <w:trPr>
          <w:cantSplit/>
          <w:trHeight w:val="259"/>
          <w:jc w:val="center"/>
        </w:trPr>
        <w:tc>
          <w:tcPr>
            <w:tcW w:w="960" w:type="dxa"/>
            <w:shd w:val="clear" w:color="auto" w:fill="auto"/>
            <w:vAlign w:val="center"/>
          </w:tcPr>
          <w:p w14:paraId="291668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HT</w:t>
            </w:r>
          </w:p>
        </w:tc>
        <w:tc>
          <w:tcPr>
            <w:tcW w:w="5057" w:type="dxa"/>
            <w:shd w:val="clear" w:color="auto" w:fill="auto"/>
            <w:vAlign w:val="center"/>
          </w:tcPr>
          <w:p w14:paraId="5BB5ED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Haiti </w:t>
            </w:r>
          </w:p>
        </w:tc>
      </w:tr>
      <w:tr w:rsidR="009B669B" w:rsidRPr="000E16CD" w14:paraId="184FAC16" w14:textId="77777777" w:rsidTr="00BD13E8">
        <w:trPr>
          <w:cantSplit/>
          <w:trHeight w:val="259"/>
          <w:jc w:val="center"/>
        </w:trPr>
        <w:tc>
          <w:tcPr>
            <w:tcW w:w="960" w:type="dxa"/>
            <w:shd w:val="clear" w:color="auto" w:fill="auto"/>
            <w:vAlign w:val="center"/>
          </w:tcPr>
          <w:p w14:paraId="7811FA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HM</w:t>
            </w:r>
          </w:p>
        </w:tc>
        <w:tc>
          <w:tcPr>
            <w:tcW w:w="5057" w:type="dxa"/>
            <w:shd w:val="clear" w:color="auto" w:fill="auto"/>
            <w:vAlign w:val="center"/>
          </w:tcPr>
          <w:p w14:paraId="64D69CF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Heard Island and McDonald Islands</w:t>
            </w:r>
          </w:p>
        </w:tc>
      </w:tr>
      <w:tr w:rsidR="009B669B" w:rsidRPr="000E16CD" w14:paraId="6161E413" w14:textId="77777777" w:rsidTr="00BD13E8">
        <w:trPr>
          <w:cantSplit/>
          <w:trHeight w:val="259"/>
          <w:jc w:val="center"/>
        </w:trPr>
        <w:tc>
          <w:tcPr>
            <w:tcW w:w="960" w:type="dxa"/>
            <w:shd w:val="clear" w:color="auto" w:fill="auto"/>
            <w:vAlign w:val="center"/>
          </w:tcPr>
          <w:p w14:paraId="438976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VA</w:t>
            </w:r>
          </w:p>
        </w:tc>
        <w:tc>
          <w:tcPr>
            <w:tcW w:w="5057" w:type="dxa"/>
            <w:shd w:val="clear" w:color="auto" w:fill="auto"/>
            <w:vAlign w:val="center"/>
          </w:tcPr>
          <w:p w14:paraId="0B80A5B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Holy See (Vatican City State)</w:t>
            </w:r>
          </w:p>
        </w:tc>
      </w:tr>
      <w:tr w:rsidR="009B669B" w:rsidRPr="000E16CD" w14:paraId="18B64EEE" w14:textId="77777777" w:rsidTr="00BD13E8">
        <w:trPr>
          <w:cantSplit/>
          <w:trHeight w:val="259"/>
          <w:jc w:val="center"/>
        </w:trPr>
        <w:tc>
          <w:tcPr>
            <w:tcW w:w="960" w:type="dxa"/>
            <w:shd w:val="clear" w:color="auto" w:fill="auto"/>
            <w:vAlign w:val="center"/>
          </w:tcPr>
          <w:p w14:paraId="0377862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HN</w:t>
            </w:r>
          </w:p>
        </w:tc>
        <w:tc>
          <w:tcPr>
            <w:tcW w:w="5057" w:type="dxa"/>
            <w:shd w:val="clear" w:color="auto" w:fill="auto"/>
            <w:vAlign w:val="center"/>
          </w:tcPr>
          <w:p w14:paraId="1B61F9B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Honduras </w:t>
            </w:r>
          </w:p>
        </w:tc>
      </w:tr>
      <w:tr w:rsidR="009B669B" w:rsidRPr="000E16CD" w14:paraId="69E923A6" w14:textId="77777777" w:rsidTr="00BD13E8">
        <w:trPr>
          <w:cantSplit/>
          <w:trHeight w:val="259"/>
          <w:jc w:val="center"/>
        </w:trPr>
        <w:tc>
          <w:tcPr>
            <w:tcW w:w="960" w:type="dxa"/>
            <w:shd w:val="clear" w:color="auto" w:fill="auto"/>
            <w:vAlign w:val="center"/>
          </w:tcPr>
          <w:p w14:paraId="24FECB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HK</w:t>
            </w:r>
          </w:p>
        </w:tc>
        <w:tc>
          <w:tcPr>
            <w:tcW w:w="5057" w:type="dxa"/>
            <w:shd w:val="clear" w:color="auto" w:fill="auto"/>
            <w:vAlign w:val="center"/>
          </w:tcPr>
          <w:p w14:paraId="5DD906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Hong Kong </w:t>
            </w:r>
          </w:p>
        </w:tc>
      </w:tr>
      <w:tr w:rsidR="009B669B" w:rsidRPr="000E16CD" w14:paraId="0D0DA38A" w14:textId="77777777" w:rsidTr="00BD13E8">
        <w:trPr>
          <w:cantSplit/>
          <w:trHeight w:val="259"/>
          <w:jc w:val="center"/>
        </w:trPr>
        <w:tc>
          <w:tcPr>
            <w:tcW w:w="960" w:type="dxa"/>
            <w:shd w:val="clear" w:color="auto" w:fill="auto"/>
            <w:vAlign w:val="center"/>
          </w:tcPr>
          <w:p w14:paraId="30098F9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HU</w:t>
            </w:r>
          </w:p>
        </w:tc>
        <w:tc>
          <w:tcPr>
            <w:tcW w:w="5057" w:type="dxa"/>
            <w:shd w:val="clear" w:color="auto" w:fill="auto"/>
            <w:vAlign w:val="center"/>
          </w:tcPr>
          <w:p w14:paraId="79D5759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Hungary </w:t>
            </w:r>
          </w:p>
        </w:tc>
      </w:tr>
      <w:tr w:rsidR="009B669B" w:rsidRPr="000E16CD" w14:paraId="51CB662A" w14:textId="77777777" w:rsidTr="00BD13E8">
        <w:trPr>
          <w:cantSplit/>
          <w:trHeight w:val="259"/>
          <w:jc w:val="center"/>
        </w:trPr>
        <w:tc>
          <w:tcPr>
            <w:tcW w:w="960" w:type="dxa"/>
            <w:shd w:val="clear" w:color="auto" w:fill="auto"/>
            <w:vAlign w:val="center"/>
          </w:tcPr>
          <w:p w14:paraId="5F478B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IS</w:t>
            </w:r>
          </w:p>
        </w:tc>
        <w:tc>
          <w:tcPr>
            <w:tcW w:w="5057" w:type="dxa"/>
            <w:shd w:val="clear" w:color="auto" w:fill="auto"/>
            <w:vAlign w:val="center"/>
          </w:tcPr>
          <w:p w14:paraId="56C8009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Iceland </w:t>
            </w:r>
          </w:p>
        </w:tc>
      </w:tr>
      <w:tr w:rsidR="009B669B" w:rsidRPr="000E16CD" w14:paraId="5809D985" w14:textId="77777777" w:rsidTr="00BD13E8">
        <w:trPr>
          <w:cantSplit/>
          <w:trHeight w:val="259"/>
          <w:jc w:val="center"/>
        </w:trPr>
        <w:tc>
          <w:tcPr>
            <w:tcW w:w="960" w:type="dxa"/>
            <w:shd w:val="clear" w:color="auto" w:fill="auto"/>
            <w:vAlign w:val="center"/>
          </w:tcPr>
          <w:p w14:paraId="031B33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IN</w:t>
            </w:r>
          </w:p>
        </w:tc>
        <w:tc>
          <w:tcPr>
            <w:tcW w:w="5057" w:type="dxa"/>
            <w:shd w:val="clear" w:color="auto" w:fill="auto"/>
            <w:vAlign w:val="center"/>
          </w:tcPr>
          <w:p w14:paraId="459DF6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 </w:t>
            </w:r>
          </w:p>
        </w:tc>
      </w:tr>
      <w:tr w:rsidR="009B669B" w:rsidRPr="000E16CD" w14:paraId="1517F5BE" w14:textId="77777777" w:rsidTr="00BD13E8">
        <w:trPr>
          <w:cantSplit/>
          <w:trHeight w:val="259"/>
          <w:jc w:val="center"/>
        </w:trPr>
        <w:tc>
          <w:tcPr>
            <w:tcW w:w="960" w:type="dxa"/>
            <w:shd w:val="clear" w:color="auto" w:fill="auto"/>
            <w:vAlign w:val="center"/>
          </w:tcPr>
          <w:p w14:paraId="0CEAABE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ID</w:t>
            </w:r>
          </w:p>
        </w:tc>
        <w:tc>
          <w:tcPr>
            <w:tcW w:w="5057" w:type="dxa"/>
            <w:shd w:val="clear" w:color="auto" w:fill="auto"/>
            <w:vAlign w:val="center"/>
          </w:tcPr>
          <w:p w14:paraId="21D21FB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Indonesia </w:t>
            </w:r>
          </w:p>
        </w:tc>
      </w:tr>
      <w:tr w:rsidR="009B669B" w:rsidRPr="000E16CD" w14:paraId="4DDA4F9B" w14:textId="77777777" w:rsidTr="00BD13E8">
        <w:trPr>
          <w:cantSplit/>
          <w:trHeight w:val="259"/>
          <w:jc w:val="center"/>
        </w:trPr>
        <w:tc>
          <w:tcPr>
            <w:tcW w:w="960" w:type="dxa"/>
            <w:shd w:val="clear" w:color="auto" w:fill="auto"/>
            <w:vAlign w:val="center"/>
          </w:tcPr>
          <w:p w14:paraId="533B455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IR</w:t>
            </w:r>
          </w:p>
        </w:tc>
        <w:tc>
          <w:tcPr>
            <w:tcW w:w="5057" w:type="dxa"/>
            <w:shd w:val="clear" w:color="auto" w:fill="auto"/>
            <w:vAlign w:val="center"/>
          </w:tcPr>
          <w:p w14:paraId="23DF70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Iran, Islamic Republic of</w:t>
            </w:r>
          </w:p>
        </w:tc>
      </w:tr>
      <w:tr w:rsidR="009B669B" w:rsidRPr="000E16CD" w14:paraId="3C9630C1" w14:textId="77777777" w:rsidTr="00BD13E8">
        <w:trPr>
          <w:cantSplit/>
          <w:trHeight w:val="259"/>
          <w:jc w:val="center"/>
        </w:trPr>
        <w:tc>
          <w:tcPr>
            <w:tcW w:w="960" w:type="dxa"/>
            <w:shd w:val="clear" w:color="auto" w:fill="auto"/>
            <w:vAlign w:val="center"/>
          </w:tcPr>
          <w:p w14:paraId="4B2CBF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IQ</w:t>
            </w:r>
          </w:p>
        </w:tc>
        <w:tc>
          <w:tcPr>
            <w:tcW w:w="5057" w:type="dxa"/>
            <w:shd w:val="clear" w:color="auto" w:fill="auto"/>
            <w:vAlign w:val="center"/>
          </w:tcPr>
          <w:p w14:paraId="0EBE7B8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Iraq </w:t>
            </w:r>
          </w:p>
        </w:tc>
      </w:tr>
      <w:tr w:rsidR="009B669B" w:rsidRPr="000E16CD" w14:paraId="498BD5A2" w14:textId="77777777" w:rsidTr="00BD13E8">
        <w:trPr>
          <w:cantSplit/>
          <w:trHeight w:val="259"/>
          <w:jc w:val="center"/>
        </w:trPr>
        <w:tc>
          <w:tcPr>
            <w:tcW w:w="960" w:type="dxa"/>
            <w:shd w:val="clear" w:color="auto" w:fill="auto"/>
            <w:vAlign w:val="center"/>
          </w:tcPr>
          <w:p w14:paraId="68D92AD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IE</w:t>
            </w:r>
          </w:p>
        </w:tc>
        <w:tc>
          <w:tcPr>
            <w:tcW w:w="5057" w:type="dxa"/>
            <w:shd w:val="clear" w:color="auto" w:fill="auto"/>
            <w:vAlign w:val="center"/>
          </w:tcPr>
          <w:p w14:paraId="6E4E36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Ireland </w:t>
            </w:r>
          </w:p>
        </w:tc>
      </w:tr>
      <w:tr w:rsidR="009B669B" w:rsidRPr="000E16CD" w14:paraId="2511D3A2" w14:textId="77777777" w:rsidTr="00BD13E8">
        <w:trPr>
          <w:cantSplit/>
          <w:trHeight w:val="259"/>
          <w:jc w:val="center"/>
        </w:trPr>
        <w:tc>
          <w:tcPr>
            <w:tcW w:w="960" w:type="dxa"/>
            <w:shd w:val="clear" w:color="auto" w:fill="auto"/>
            <w:vAlign w:val="center"/>
          </w:tcPr>
          <w:p w14:paraId="148F8B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IM</w:t>
            </w:r>
          </w:p>
        </w:tc>
        <w:tc>
          <w:tcPr>
            <w:tcW w:w="5057" w:type="dxa"/>
            <w:shd w:val="clear" w:color="auto" w:fill="auto"/>
            <w:vAlign w:val="center"/>
          </w:tcPr>
          <w:p w14:paraId="61E4E429"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Isle of Man</w:t>
            </w:r>
          </w:p>
        </w:tc>
      </w:tr>
      <w:tr w:rsidR="009B669B" w:rsidRPr="000E16CD" w14:paraId="24B0FBB5" w14:textId="77777777" w:rsidTr="00BD13E8">
        <w:trPr>
          <w:cantSplit/>
          <w:trHeight w:val="259"/>
          <w:jc w:val="center"/>
        </w:trPr>
        <w:tc>
          <w:tcPr>
            <w:tcW w:w="960" w:type="dxa"/>
            <w:shd w:val="clear" w:color="auto" w:fill="auto"/>
            <w:vAlign w:val="center"/>
          </w:tcPr>
          <w:p w14:paraId="37F0C6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IL</w:t>
            </w:r>
          </w:p>
        </w:tc>
        <w:tc>
          <w:tcPr>
            <w:tcW w:w="5057" w:type="dxa"/>
            <w:shd w:val="clear" w:color="auto" w:fill="auto"/>
            <w:vAlign w:val="center"/>
          </w:tcPr>
          <w:p w14:paraId="2AF8C5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Israel </w:t>
            </w:r>
          </w:p>
        </w:tc>
      </w:tr>
      <w:tr w:rsidR="009B669B" w:rsidRPr="000E16CD" w14:paraId="566E5E75" w14:textId="77777777" w:rsidTr="00BD13E8">
        <w:trPr>
          <w:cantSplit/>
          <w:trHeight w:val="259"/>
          <w:jc w:val="center"/>
        </w:trPr>
        <w:tc>
          <w:tcPr>
            <w:tcW w:w="960" w:type="dxa"/>
            <w:shd w:val="clear" w:color="auto" w:fill="auto"/>
            <w:vAlign w:val="center"/>
          </w:tcPr>
          <w:p w14:paraId="34B5169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IT</w:t>
            </w:r>
          </w:p>
        </w:tc>
        <w:tc>
          <w:tcPr>
            <w:tcW w:w="5057" w:type="dxa"/>
            <w:shd w:val="clear" w:color="auto" w:fill="auto"/>
            <w:vAlign w:val="center"/>
          </w:tcPr>
          <w:p w14:paraId="22313F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Italy </w:t>
            </w:r>
          </w:p>
        </w:tc>
      </w:tr>
      <w:tr w:rsidR="009B669B" w:rsidRPr="000E16CD" w14:paraId="0253702F" w14:textId="77777777" w:rsidTr="00BD13E8">
        <w:trPr>
          <w:cantSplit/>
          <w:trHeight w:val="259"/>
          <w:jc w:val="center"/>
        </w:trPr>
        <w:tc>
          <w:tcPr>
            <w:tcW w:w="960" w:type="dxa"/>
            <w:shd w:val="clear" w:color="auto" w:fill="auto"/>
            <w:vAlign w:val="center"/>
          </w:tcPr>
          <w:p w14:paraId="632A95E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JM</w:t>
            </w:r>
          </w:p>
        </w:tc>
        <w:tc>
          <w:tcPr>
            <w:tcW w:w="5057" w:type="dxa"/>
            <w:shd w:val="clear" w:color="auto" w:fill="auto"/>
            <w:vAlign w:val="center"/>
          </w:tcPr>
          <w:p w14:paraId="73C5B23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Jamaica </w:t>
            </w:r>
          </w:p>
        </w:tc>
      </w:tr>
      <w:tr w:rsidR="009B669B" w:rsidRPr="000E16CD" w14:paraId="78870752" w14:textId="77777777" w:rsidTr="00BD13E8">
        <w:trPr>
          <w:cantSplit/>
          <w:trHeight w:val="259"/>
          <w:jc w:val="center"/>
        </w:trPr>
        <w:tc>
          <w:tcPr>
            <w:tcW w:w="960" w:type="dxa"/>
            <w:shd w:val="clear" w:color="auto" w:fill="auto"/>
            <w:vAlign w:val="center"/>
          </w:tcPr>
          <w:p w14:paraId="56035A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JP</w:t>
            </w:r>
          </w:p>
        </w:tc>
        <w:tc>
          <w:tcPr>
            <w:tcW w:w="5057" w:type="dxa"/>
            <w:shd w:val="clear" w:color="auto" w:fill="auto"/>
            <w:vAlign w:val="center"/>
          </w:tcPr>
          <w:p w14:paraId="59A70C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Japan </w:t>
            </w:r>
          </w:p>
        </w:tc>
      </w:tr>
      <w:tr w:rsidR="009B669B" w:rsidRPr="000E16CD" w14:paraId="7C6ED12E" w14:textId="77777777" w:rsidTr="00BD13E8">
        <w:trPr>
          <w:cantSplit/>
          <w:trHeight w:val="259"/>
          <w:jc w:val="center"/>
        </w:trPr>
        <w:tc>
          <w:tcPr>
            <w:tcW w:w="960" w:type="dxa"/>
            <w:shd w:val="clear" w:color="auto" w:fill="auto"/>
            <w:vAlign w:val="center"/>
          </w:tcPr>
          <w:p w14:paraId="6F30CD7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JE</w:t>
            </w:r>
          </w:p>
        </w:tc>
        <w:tc>
          <w:tcPr>
            <w:tcW w:w="5057" w:type="dxa"/>
            <w:shd w:val="clear" w:color="auto" w:fill="auto"/>
            <w:vAlign w:val="center"/>
          </w:tcPr>
          <w:p w14:paraId="3E4872F4"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Jersey</w:t>
            </w:r>
          </w:p>
        </w:tc>
      </w:tr>
      <w:tr w:rsidR="009B669B" w:rsidRPr="000E16CD" w14:paraId="2EA070D3" w14:textId="77777777" w:rsidTr="00BD13E8">
        <w:trPr>
          <w:cantSplit/>
          <w:trHeight w:val="259"/>
          <w:jc w:val="center"/>
        </w:trPr>
        <w:tc>
          <w:tcPr>
            <w:tcW w:w="960" w:type="dxa"/>
            <w:shd w:val="clear" w:color="auto" w:fill="auto"/>
            <w:vAlign w:val="center"/>
          </w:tcPr>
          <w:p w14:paraId="425BCA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JO</w:t>
            </w:r>
          </w:p>
        </w:tc>
        <w:tc>
          <w:tcPr>
            <w:tcW w:w="5057" w:type="dxa"/>
            <w:shd w:val="clear" w:color="auto" w:fill="auto"/>
            <w:vAlign w:val="center"/>
          </w:tcPr>
          <w:p w14:paraId="5662FD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Jordan </w:t>
            </w:r>
          </w:p>
        </w:tc>
      </w:tr>
      <w:tr w:rsidR="009B669B" w:rsidRPr="000E16CD" w14:paraId="2CE16033" w14:textId="77777777" w:rsidTr="00BD13E8">
        <w:trPr>
          <w:cantSplit/>
          <w:trHeight w:val="259"/>
          <w:jc w:val="center"/>
        </w:trPr>
        <w:tc>
          <w:tcPr>
            <w:tcW w:w="960" w:type="dxa"/>
            <w:shd w:val="clear" w:color="auto" w:fill="auto"/>
            <w:vAlign w:val="center"/>
          </w:tcPr>
          <w:p w14:paraId="5C1513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KZ</w:t>
            </w:r>
          </w:p>
        </w:tc>
        <w:tc>
          <w:tcPr>
            <w:tcW w:w="5057" w:type="dxa"/>
            <w:shd w:val="clear" w:color="auto" w:fill="auto"/>
            <w:vAlign w:val="center"/>
          </w:tcPr>
          <w:p w14:paraId="2FA01F6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Kazakhastan</w:t>
            </w:r>
          </w:p>
        </w:tc>
      </w:tr>
      <w:tr w:rsidR="009B669B" w:rsidRPr="000E16CD" w14:paraId="0B4651AB" w14:textId="77777777" w:rsidTr="00BD13E8">
        <w:trPr>
          <w:cantSplit/>
          <w:trHeight w:val="259"/>
          <w:jc w:val="center"/>
        </w:trPr>
        <w:tc>
          <w:tcPr>
            <w:tcW w:w="960" w:type="dxa"/>
            <w:shd w:val="clear" w:color="auto" w:fill="auto"/>
            <w:vAlign w:val="center"/>
          </w:tcPr>
          <w:p w14:paraId="5D345D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KE</w:t>
            </w:r>
          </w:p>
        </w:tc>
        <w:tc>
          <w:tcPr>
            <w:tcW w:w="5057" w:type="dxa"/>
            <w:shd w:val="clear" w:color="auto" w:fill="auto"/>
            <w:vAlign w:val="center"/>
          </w:tcPr>
          <w:p w14:paraId="3CFB2E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Kenya </w:t>
            </w:r>
          </w:p>
        </w:tc>
      </w:tr>
      <w:tr w:rsidR="009B669B" w:rsidRPr="000E16CD" w14:paraId="126FFFE0" w14:textId="77777777" w:rsidTr="00BD13E8">
        <w:trPr>
          <w:cantSplit/>
          <w:trHeight w:val="259"/>
          <w:jc w:val="center"/>
        </w:trPr>
        <w:tc>
          <w:tcPr>
            <w:tcW w:w="960" w:type="dxa"/>
            <w:shd w:val="clear" w:color="auto" w:fill="auto"/>
            <w:vAlign w:val="center"/>
          </w:tcPr>
          <w:p w14:paraId="23B7B19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KI</w:t>
            </w:r>
          </w:p>
        </w:tc>
        <w:tc>
          <w:tcPr>
            <w:tcW w:w="5057" w:type="dxa"/>
            <w:shd w:val="clear" w:color="auto" w:fill="auto"/>
            <w:vAlign w:val="center"/>
          </w:tcPr>
          <w:p w14:paraId="592599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Kiribati </w:t>
            </w:r>
          </w:p>
        </w:tc>
      </w:tr>
      <w:tr w:rsidR="009B669B" w:rsidRPr="000E16CD" w14:paraId="11035970" w14:textId="77777777" w:rsidTr="00BD13E8">
        <w:trPr>
          <w:cantSplit/>
          <w:trHeight w:val="259"/>
          <w:jc w:val="center"/>
        </w:trPr>
        <w:tc>
          <w:tcPr>
            <w:tcW w:w="960" w:type="dxa"/>
            <w:shd w:val="clear" w:color="auto" w:fill="auto"/>
            <w:vAlign w:val="center"/>
          </w:tcPr>
          <w:p w14:paraId="6DB7DE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KP</w:t>
            </w:r>
          </w:p>
        </w:tc>
        <w:tc>
          <w:tcPr>
            <w:tcW w:w="5057" w:type="dxa"/>
            <w:shd w:val="clear" w:color="auto" w:fill="auto"/>
            <w:vAlign w:val="center"/>
          </w:tcPr>
          <w:p w14:paraId="41CDD8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Korea, Democratic People's Republic of</w:t>
            </w:r>
          </w:p>
        </w:tc>
      </w:tr>
      <w:tr w:rsidR="009B669B" w:rsidRPr="000E16CD" w14:paraId="6605C548" w14:textId="77777777" w:rsidTr="00BD13E8">
        <w:trPr>
          <w:cantSplit/>
          <w:trHeight w:val="259"/>
          <w:jc w:val="center"/>
        </w:trPr>
        <w:tc>
          <w:tcPr>
            <w:tcW w:w="960" w:type="dxa"/>
            <w:shd w:val="clear" w:color="auto" w:fill="auto"/>
            <w:vAlign w:val="center"/>
          </w:tcPr>
          <w:p w14:paraId="488AE8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KR</w:t>
            </w:r>
          </w:p>
        </w:tc>
        <w:tc>
          <w:tcPr>
            <w:tcW w:w="5057" w:type="dxa"/>
            <w:shd w:val="clear" w:color="auto" w:fill="auto"/>
            <w:vAlign w:val="center"/>
          </w:tcPr>
          <w:p w14:paraId="13F9823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Korea, Republic of</w:t>
            </w:r>
          </w:p>
        </w:tc>
      </w:tr>
      <w:tr w:rsidR="009B669B" w:rsidRPr="000E16CD" w14:paraId="1EA8AD2B" w14:textId="77777777" w:rsidTr="00BD13E8">
        <w:trPr>
          <w:cantSplit/>
          <w:trHeight w:val="259"/>
          <w:jc w:val="center"/>
        </w:trPr>
        <w:tc>
          <w:tcPr>
            <w:tcW w:w="960" w:type="dxa"/>
            <w:shd w:val="clear" w:color="auto" w:fill="auto"/>
            <w:vAlign w:val="center"/>
          </w:tcPr>
          <w:p w14:paraId="066E4F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KW</w:t>
            </w:r>
          </w:p>
        </w:tc>
        <w:tc>
          <w:tcPr>
            <w:tcW w:w="5057" w:type="dxa"/>
            <w:shd w:val="clear" w:color="auto" w:fill="auto"/>
            <w:vAlign w:val="center"/>
          </w:tcPr>
          <w:p w14:paraId="50F33E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Kuwait </w:t>
            </w:r>
          </w:p>
        </w:tc>
      </w:tr>
      <w:tr w:rsidR="009B669B" w:rsidRPr="000E16CD" w14:paraId="32D553C6" w14:textId="77777777" w:rsidTr="00BD13E8">
        <w:trPr>
          <w:cantSplit/>
          <w:trHeight w:val="259"/>
          <w:jc w:val="center"/>
        </w:trPr>
        <w:tc>
          <w:tcPr>
            <w:tcW w:w="960" w:type="dxa"/>
            <w:shd w:val="clear" w:color="auto" w:fill="auto"/>
            <w:vAlign w:val="center"/>
          </w:tcPr>
          <w:p w14:paraId="480804C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KG</w:t>
            </w:r>
          </w:p>
        </w:tc>
        <w:tc>
          <w:tcPr>
            <w:tcW w:w="5057" w:type="dxa"/>
            <w:shd w:val="clear" w:color="auto" w:fill="auto"/>
            <w:vAlign w:val="center"/>
          </w:tcPr>
          <w:p w14:paraId="76ABAB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Kyrgyzstan </w:t>
            </w:r>
          </w:p>
        </w:tc>
      </w:tr>
      <w:tr w:rsidR="009B669B" w:rsidRPr="000E16CD" w14:paraId="0174A49C" w14:textId="77777777" w:rsidTr="00BD13E8">
        <w:trPr>
          <w:cantSplit/>
          <w:trHeight w:val="259"/>
          <w:jc w:val="center"/>
        </w:trPr>
        <w:tc>
          <w:tcPr>
            <w:tcW w:w="960" w:type="dxa"/>
            <w:shd w:val="clear" w:color="auto" w:fill="auto"/>
            <w:vAlign w:val="center"/>
          </w:tcPr>
          <w:p w14:paraId="3CFB9C4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LA</w:t>
            </w:r>
          </w:p>
        </w:tc>
        <w:tc>
          <w:tcPr>
            <w:tcW w:w="5057" w:type="dxa"/>
            <w:shd w:val="clear" w:color="auto" w:fill="auto"/>
            <w:vAlign w:val="center"/>
          </w:tcPr>
          <w:p w14:paraId="1BA76F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Lao People's Democratic Republic</w:t>
            </w:r>
          </w:p>
        </w:tc>
      </w:tr>
      <w:tr w:rsidR="009B669B" w:rsidRPr="000E16CD" w14:paraId="60401F94" w14:textId="77777777" w:rsidTr="00BD13E8">
        <w:trPr>
          <w:cantSplit/>
          <w:trHeight w:val="259"/>
          <w:jc w:val="center"/>
        </w:trPr>
        <w:tc>
          <w:tcPr>
            <w:tcW w:w="960" w:type="dxa"/>
            <w:shd w:val="clear" w:color="auto" w:fill="auto"/>
            <w:vAlign w:val="center"/>
          </w:tcPr>
          <w:p w14:paraId="72DB96D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LV </w:t>
            </w:r>
          </w:p>
        </w:tc>
        <w:tc>
          <w:tcPr>
            <w:tcW w:w="5057" w:type="dxa"/>
            <w:shd w:val="clear" w:color="auto" w:fill="auto"/>
            <w:vAlign w:val="center"/>
          </w:tcPr>
          <w:p w14:paraId="6D3689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Latvia </w:t>
            </w:r>
          </w:p>
        </w:tc>
      </w:tr>
      <w:tr w:rsidR="009B669B" w:rsidRPr="000E16CD" w14:paraId="0B3B221F" w14:textId="77777777" w:rsidTr="00BD13E8">
        <w:trPr>
          <w:cantSplit/>
          <w:trHeight w:val="259"/>
          <w:jc w:val="center"/>
        </w:trPr>
        <w:tc>
          <w:tcPr>
            <w:tcW w:w="960" w:type="dxa"/>
            <w:shd w:val="clear" w:color="auto" w:fill="auto"/>
            <w:vAlign w:val="center"/>
          </w:tcPr>
          <w:p w14:paraId="170861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LB</w:t>
            </w:r>
          </w:p>
        </w:tc>
        <w:tc>
          <w:tcPr>
            <w:tcW w:w="5057" w:type="dxa"/>
            <w:shd w:val="clear" w:color="auto" w:fill="auto"/>
            <w:vAlign w:val="center"/>
          </w:tcPr>
          <w:p w14:paraId="379286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Lebanon </w:t>
            </w:r>
          </w:p>
        </w:tc>
      </w:tr>
      <w:tr w:rsidR="009B669B" w:rsidRPr="000E16CD" w14:paraId="6168D3F2" w14:textId="77777777" w:rsidTr="00BD13E8">
        <w:trPr>
          <w:cantSplit/>
          <w:trHeight w:val="259"/>
          <w:jc w:val="center"/>
        </w:trPr>
        <w:tc>
          <w:tcPr>
            <w:tcW w:w="960" w:type="dxa"/>
            <w:shd w:val="clear" w:color="auto" w:fill="auto"/>
            <w:vAlign w:val="center"/>
          </w:tcPr>
          <w:p w14:paraId="7698A6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LS</w:t>
            </w:r>
          </w:p>
        </w:tc>
        <w:tc>
          <w:tcPr>
            <w:tcW w:w="5057" w:type="dxa"/>
            <w:shd w:val="clear" w:color="auto" w:fill="auto"/>
            <w:vAlign w:val="center"/>
          </w:tcPr>
          <w:p w14:paraId="593F032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Lesotho </w:t>
            </w:r>
          </w:p>
        </w:tc>
      </w:tr>
      <w:tr w:rsidR="009B669B" w:rsidRPr="000E16CD" w14:paraId="406E763E" w14:textId="77777777" w:rsidTr="00BD13E8">
        <w:trPr>
          <w:cantSplit/>
          <w:trHeight w:val="259"/>
          <w:jc w:val="center"/>
        </w:trPr>
        <w:tc>
          <w:tcPr>
            <w:tcW w:w="960" w:type="dxa"/>
            <w:shd w:val="clear" w:color="auto" w:fill="auto"/>
            <w:vAlign w:val="center"/>
          </w:tcPr>
          <w:p w14:paraId="0D97D08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LR</w:t>
            </w:r>
          </w:p>
        </w:tc>
        <w:tc>
          <w:tcPr>
            <w:tcW w:w="5057" w:type="dxa"/>
            <w:shd w:val="clear" w:color="auto" w:fill="auto"/>
            <w:vAlign w:val="center"/>
          </w:tcPr>
          <w:p w14:paraId="14273D7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Liberia </w:t>
            </w:r>
          </w:p>
        </w:tc>
      </w:tr>
      <w:tr w:rsidR="009B669B" w:rsidRPr="000E16CD" w14:paraId="0A3FDFFF" w14:textId="77777777" w:rsidTr="00BD13E8">
        <w:trPr>
          <w:cantSplit/>
          <w:trHeight w:val="259"/>
          <w:jc w:val="center"/>
        </w:trPr>
        <w:tc>
          <w:tcPr>
            <w:tcW w:w="960" w:type="dxa"/>
            <w:shd w:val="clear" w:color="auto" w:fill="auto"/>
            <w:vAlign w:val="center"/>
          </w:tcPr>
          <w:p w14:paraId="68BB0B3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LY</w:t>
            </w:r>
          </w:p>
        </w:tc>
        <w:tc>
          <w:tcPr>
            <w:tcW w:w="5057" w:type="dxa"/>
            <w:shd w:val="clear" w:color="auto" w:fill="auto"/>
            <w:vAlign w:val="center"/>
          </w:tcPr>
          <w:p w14:paraId="6AA9AC32"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Libya</w:t>
            </w:r>
          </w:p>
        </w:tc>
      </w:tr>
      <w:tr w:rsidR="009B669B" w:rsidRPr="000E16CD" w14:paraId="3F924810" w14:textId="77777777" w:rsidTr="00BD13E8">
        <w:trPr>
          <w:cantSplit/>
          <w:trHeight w:val="259"/>
          <w:jc w:val="center"/>
        </w:trPr>
        <w:tc>
          <w:tcPr>
            <w:tcW w:w="960" w:type="dxa"/>
            <w:shd w:val="clear" w:color="auto" w:fill="auto"/>
            <w:vAlign w:val="center"/>
          </w:tcPr>
          <w:p w14:paraId="4F80E75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LI</w:t>
            </w:r>
          </w:p>
        </w:tc>
        <w:tc>
          <w:tcPr>
            <w:tcW w:w="5057" w:type="dxa"/>
            <w:shd w:val="clear" w:color="auto" w:fill="auto"/>
            <w:vAlign w:val="center"/>
          </w:tcPr>
          <w:p w14:paraId="1F37ED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Liechtenstein </w:t>
            </w:r>
          </w:p>
        </w:tc>
      </w:tr>
      <w:tr w:rsidR="009B669B" w:rsidRPr="000E16CD" w14:paraId="65CCA50E" w14:textId="77777777" w:rsidTr="00BD13E8">
        <w:trPr>
          <w:cantSplit/>
          <w:trHeight w:val="259"/>
          <w:jc w:val="center"/>
        </w:trPr>
        <w:tc>
          <w:tcPr>
            <w:tcW w:w="960" w:type="dxa"/>
            <w:shd w:val="clear" w:color="auto" w:fill="auto"/>
            <w:vAlign w:val="center"/>
          </w:tcPr>
          <w:p w14:paraId="69E3658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LT</w:t>
            </w:r>
          </w:p>
        </w:tc>
        <w:tc>
          <w:tcPr>
            <w:tcW w:w="5057" w:type="dxa"/>
            <w:shd w:val="clear" w:color="auto" w:fill="auto"/>
            <w:vAlign w:val="center"/>
          </w:tcPr>
          <w:p w14:paraId="53BBC6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Lithuania </w:t>
            </w:r>
          </w:p>
        </w:tc>
      </w:tr>
      <w:tr w:rsidR="009B669B" w:rsidRPr="000E16CD" w14:paraId="54543D4E" w14:textId="77777777" w:rsidTr="00BD13E8">
        <w:trPr>
          <w:cantSplit/>
          <w:trHeight w:val="285"/>
          <w:jc w:val="center"/>
        </w:trPr>
        <w:tc>
          <w:tcPr>
            <w:tcW w:w="960" w:type="dxa"/>
            <w:shd w:val="clear" w:color="auto" w:fill="auto"/>
            <w:vAlign w:val="center"/>
          </w:tcPr>
          <w:p w14:paraId="76E4F4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LU</w:t>
            </w:r>
          </w:p>
        </w:tc>
        <w:tc>
          <w:tcPr>
            <w:tcW w:w="5057" w:type="dxa"/>
            <w:shd w:val="clear" w:color="auto" w:fill="auto"/>
            <w:vAlign w:val="center"/>
          </w:tcPr>
          <w:p w14:paraId="487890B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Luxembourg </w:t>
            </w:r>
          </w:p>
        </w:tc>
      </w:tr>
      <w:tr w:rsidR="009B669B" w:rsidRPr="000E16CD" w14:paraId="00B60A52" w14:textId="77777777" w:rsidTr="00BD13E8">
        <w:trPr>
          <w:cantSplit/>
          <w:trHeight w:val="300"/>
          <w:jc w:val="center"/>
        </w:trPr>
        <w:tc>
          <w:tcPr>
            <w:tcW w:w="960" w:type="dxa"/>
            <w:shd w:val="clear" w:color="auto" w:fill="auto"/>
            <w:vAlign w:val="center"/>
          </w:tcPr>
          <w:p w14:paraId="3EC0B31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MO</w:t>
            </w:r>
          </w:p>
        </w:tc>
        <w:tc>
          <w:tcPr>
            <w:tcW w:w="5057" w:type="dxa"/>
            <w:shd w:val="clear" w:color="auto" w:fill="auto"/>
            <w:vAlign w:val="center"/>
          </w:tcPr>
          <w:p w14:paraId="01A3B72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Macao </w:t>
            </w:r>
          </w:p>
        </w:tc>
      </w:tr>
      <w:tr w:rsidR="009B669B" w:rsidRPr="000E16CD" w14:paraId="683FC3F0" w14:textId="77777777" w:rsidTr="00BD13E8">
        <w:trPr>
          <w:cantSplit/>
          <w:trHeight w:val="300"/>
          <w:jc w:val="center"/>
        </w:trPr>
        <w:tc>
          <w:tcPr>
            <w:tcW w:w="960" w:type="dxa"/>
            <w:shd w:val="clear" w:color="auto" w:fill="auto"/>
            <w:vAlign w:val="center"/>
          </w:tcPr>
          <w:p w14:paraId="62B6934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MK</w:t>
            </w:r>
          </w:p>
        </w:tc>
        <w:tc>
          <w:tcPr>
            <w:tcW w:w="5057" w:type="dxa"/>
            <w:shd w:val="clear" w:color="auto" w:fill="auto"/>
            <w:vAlign w:val="center"/>
          </w:tcPr>
          <w:p w14:paraId="113CE5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Macedonia</w:t>
            </w:r>
            <w:r w:rsidR="003F2C93">
              <w:rPr>
                <w:rFonts w:ascii="Bookman Old Style" w:hAnsi="Bookman Old Style" w:cs="Arial"/>
                <w:color w:val="000000"/>
                <w:sz w:val="22"/>
                <w:szCs w:val="22"/>
              </w:rPr>
              <w:t>, the Former Yugoslav Republic of</w:t>
            </w:r>
            <w:r w:rsidRPr="000E16CD">
              <w:rPr>
                <w:rFonts w:ascii="Bookman Old Style" w:hAnsi="Bookman Old Style" w:cs="Arial"/>
                <w:color w:val="000000"/>
                <w:sz w:val="22"/>
                <w:szCs w:val="22"/>
              </w:rPr>
              <w:t xml:space="preserve"> </w:t>
            </w:r>
          </w:p>
        </w:tc>
      </w:tr>
      <w:tr w:rsidR="009B669B" w:rsidRPr="000E16CD" w14:paraId="6844A2EB" w14:textId="77777777" w:rsidTr="00BD13E8">
        <w:trPr>
          <w:trHeight w:val="300"/>
          <w:jc w:val="center"/>
        </w:trPr>
        <w:tc>
          <w:tcPr>
            <w:tcW w:w="960" w:type="dxa"/>
            <w:shd w:val="clear" w:color="auto" w:fill="auto"/>
            <w:vAlign w:val="center"/>
          </w:tcPr>
          <w:p w14:paraId="714CCD5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MG</w:t>
            </w:r>
          </w:p>
        </w:tc>
        <w:tc>
          <w:tcPr>
            <w:tcW w:w="5057" w:type="dxa"/>
            <w:shd w:val="clear" w:color="auto" w:fill="auto"/>
            <w:vAlign w:val="center"/>
          </w:tcPr>
          <w:p w14:paraId="2A6E65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Madagascar </w:t>
            </w:r>
          </w:p>
        </w:tc>
      </w:tr>
      <w:tr w:rsidR="009B669B" w:rsidRPr="000E16CD" w14:paraId="5F68CEE4" w14:textId="77777777" w:rsidTr="00BD13E8">
        <w:trPr>
          <w:trHeight w:val="255"/>
          <w:jc w:val="center"/>
        </w:trPr>
        <w:tc>
          <w:tcPr>
            <w:tcW w:w="960" w:type="dxa"/>
            <w:shd w:val="clear" w:color="auto" w:fill="auto"/>
            <w:vAlign w:val="center"/>
          </w:tcPr>
          <w:p w14:paraId="2C2B00B7"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MW</w:t>
            </w:r>
          </w:p>
        </w:tc>
        <w:tc>
          <w:tcPr>
            <w:tcW w:w="5057" w:type="dxa"/>
            <w:shd w:val="clear" w:color="auto" w:fill="auto"/>
            <w:vAlign w:val="center"/>
          </w:tcPr>
          <w:p w14:paraId="08C7432D"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Malawi </w:t>
            </w:r>
          </w:p>
        </w:tc>
      </w:tr>
      <w:tr w:rsidR="009B669B" w:rsidRPr="000E16CD" w14:paraId="052C6026" w14:textId="77777777" w:rsidTr="00BD13E8">
        <w:trPr>
          <w:trHeight w:val="300"/>
          <w:jc w:val="center"/>
        </w:trPr>
        <w:tc>
          <w:tcPr>
            <w:tcW w:w="960" w:type="dxa"/>
            <w:shd w:val="clear" w:color="auto" w:fill="auto"/>
            <w:vAlign w:val="center"/>
          </w:tcPr>
          <w:p w14:paraId="52D5EDD9"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MY</w:t>
            </w:r>
          </w:p>
        </w:tc>
        <w:tc>
          <w:tcPr>
            <w:tcW w:w="5057" w:type="dxa"/>
            <w:shd w:val="clear" w:color="auto" w:fill="auto"/>
            <w:vAlign w:val="center"/>
          </w:tcPr>
          <w:p w14:paraId="741282AF"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Malaysia </w:t>
            </w:r>
          </w:p>
        </w:tc>
      </w:tr>
      <w:tr w:rsidR="009B669B" w:rsidRPr="000E16CD" w14:paraId="79B04B40" w14:textId="77777777" w:rsidTr="00BD13E8">
        <w:trPr>
          <w:trHeight w:val="300"/>
          <w:jc w:val="center"/>
        </w:trPr>
        <w:tc>
          <w:tcPr>
            <w:tcW w:w="960" w:type="dxa"/>
            <w:shd w:val="clear" w:color="auto" w:fill="auto"/>
            <w:vAlign w:val="center"/>
          </w:tcPr>
          <w:p w14:paraId="12714C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MV</w:t>
            </w:r>
          </w:p>
        </w:tc>
        <w:tc>
          <w:tcPr>
            <w:tcW w:w="5057" w:type="dxa"/>
            <w:shd w:val="clear" w:color="auto" w:fill="auto"/>
            <w:vAlign w:val="center"/>
          </w:tcPr>
          <w:p w14:paraId="1FA0DFA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Maldives </w:t>
            </w:r>
          </w:p>
        </w:tc>
      </w:tr>
      <w:tr w:rsidR="009B669B" w:rsidRPr="000E16CD" w14:paraId="56CE60EF" w14:textId="77777777" w:rsidTr="00BD13E8">
        <w:trPr>
          <w:trHeight w:val="300"/>
          <w:jc w:val="center"/>
        </w:trPr>
        <w:tc>
          <w:tcPr>
            <w:tcW w:w="960" w:type="dxa"/>
            <w:shd w:val="clear" w:color="auto" w:fill="auto"/>
            <w:vAlign w:val="center"/>
          </w:tcPr>
          <w:p w14:paraId="7B43CAA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ML</w:t>
            </w:r>
          </w:p>
        </w:tc>
        <w:tc>
          <w:tcPr>
            <w:tcW w:w="5057" w:type="dxa"/>
            <w:shd w:val="clear" w:color="auto" w:fill="auto"/>
            <w:vAlign w:val="center"/>
          </w:tcPr>
          <w:p w14:paraId="72C3A6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Mali </w:t>
            </w:r>
          </w:p>
        </w:tc>
      </w:tr>
      <w:tr w:rsidR="009B669B" w:rsidRPr="000E16CD" w14:paraId="1B9C0EEB" w14:textId="77777777" w:rsidTr="00BD13E8">
        <w:trPr>
          <w:trHeight w:val="300"/>
          <w:jc w:val="center"/>
        </w:trPr>
        <w:tc>
          <w:tcPr>
            <w:tcW w:w="960" w:type="dxa"/>
            <w:shd w:val="clear" w:color="auto" w:fill="auto"/>
            <w:vAlign w:val="center"/>
          </w:tcPr>
          <w:p w14:paraId="46698FC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5057" w:type="dxa"/>
            <w:shd w:val="clear" w:color="auto" w:fill="auto"/>
            <w:vAlign w:val="center"/>
          </w:tcPr>
          <w:p w14:paraId="5ABCE4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Malta </w:t>
            </w:r>
          </w:p>
        </w:tc>
      </w:tr>
      <w:tr w:rsidR="009B669B" w:rsidRPr="000E16CD" w14:paraId="339BF207" w14:textId="77777777" w:rsidTr="00BD13E8">
        <w:trPr>
          <w:trHeight w:val="300"/>
          <w:jc w:val="center"/>
        </w:trPr>
        <w:tc>
          <w:tcPr>
            <w:tcW w:w="960" w:type="dxa"/>
            <w:shd w:val="clear" w:color="auto" w:fill="auto"/>
            <w:vAlign w:val="center"/>
          </w:tcPr>
          <w:p w14:paraId="4CF50EB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MH</w:t>
            </w:r>
          </w:p>
        </w:tc>
        <w:tc>
          <w:tcPr>
            <w:tcW w:w="5057" w:type="dxa"/>
            <w:shd w:val="clear" w:color="auto" w:fill="auto"/>
            <w:vAlign w:val="center"/>
          </w:tcPr>
          <w:p w14:paraId="70421E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Marshall Islands </w:t>
            </w:r>
          </w:p>
        </w:tc>
      </w:tr>
      <w:tr w:rsidR="009B669B" w:rsidRPr="000E16CD" w14:paraId="63BE475F" w14:textId="77777777" w:rsidTr="00BD13E8">
        <w:trPr>
          <w:trHeight w:val="300"/>
          <w:jc w:val="center"/>
        </w:trPr>
        <w:tc>
          <w:tcPr>
            <w:tcW w:w="960" w:type="dxa"/>
            <w:shd w:val="clear" w:color="auto" w:fill="auto"/>
            <w:vAlign w:val="center"/>
          </w:tcPr>
          <w:p w14:paraId="00A0BD8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MQ</w:t>
            </w:r>
          </w:p>
        </w:tc>
        <w:tc>
          <w:tcPr>
            <w:tcW w:w="5057" w:type="dxa"/>
            <w:shd w:val="clear" w:color="auto" w:fill="auto"/>
            <w:vAlign w:val="center"/>
          </w:tcPr>
          <w:p w14:paraId="3192B1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Martinique </w:t>
            </w:r>
          </w:p>
        </w:tc>
      </w:tr>
      <w:tr w:rsidR="009B669B" w:rsidRPr="000E16CD" w14:paraId="6A6E0996" w14:textId="77777777" w:rsidTr="00BD13E8">
        <w:trPr>
          <w:trHeight w:val="300"/>
          <w:jc w:val="center"/>
        </w:trPr>
        <w:tc>
          <w:tcPr>
            <w:tcW w:w="960" w:type="dxa"/>
            <w:shd w:val="clear" w:color="auto" w:fill="auto"/>
            <w:vAlign w:val="center"/>
          </w:tcPr>
          <w:p w14:paraId="15C4F5E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MR</w:t>
            </w:r>
          </w:p>
        </w:tc>
        <w:tc>
          <w:tcPr>
            <w:tcW w:w="5057" w:type="dxa"/>
            <w:shd w:val="clear" w:color="auto" w:fill="auto"/>
            <w:vAlign w:val="center"/>
          </w:tcPr>
          <w:p w14:paraId="401B17D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Mauritania </w:t>
            </w:r>
          </w:p>
        </w:tc>
      </w:tr>
      <w:tr w:rsidR="009B669B" w:rsidRPr="000E16CD" w14:paraId="3DA0FF75" w14:textId="77777777" w:rsidTr="00BD13E8">
        <w:trPr>
          <w:trHeight w:val="300"/>
          <w:jc w:val="center"/>
        </w:trPr>
        <w:tc>
          <w:tcPr>
            <w:tcW w:w="960" w:type="dxa"/>
            <w:shd w:val="clear" w:color="auto" w:fill="auto"/>
            <w:vAlign w:val="center"/>
          </w:tcPr>
          <w:p w14:paraId="1A72BD1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MU</w:t>
            </w:r>
          </w:p>
        </w:tc>
        <w:tc>
          <w:tcPr>
            <w:tcW w:w="5057" w:type="dxa"/>
            <w:shd w:val="clear" w:color="auto" w:fill="auto"/>
            <w:vAlign w:val="center"/>
          </w:tcPr>
          <w:p w14:paraId="3ECC45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Mauritius </w:t>
            </w:r>
          </w:p>
        </w:tc>
      </w:tr>
      <w:tr w:rsidR="009B669B" w:rsidRPr="000E16CD" w14:paraId="355EFF12" w14:textId="77777777" w:rsidTr="00BD13E8">
        <w:trPr>
          <w:trHeight w:val="300"/>
          <w:jc w:val="center"/>
        </w:trPr>
        <w:tc>
          <w:tcPr>
            <w:tcW w:w="960" w:type="dxa"/>
            <w:shd w:val="clear" w:color="auto" w:fill="auto"/>
            <w:vAlign w:val="center"/>
          </w:tcPr>
          <w:p w14:paraId="647512F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YT</w:t>
            </w:r>
          </w:p>
        </w:tc>
        <w:tc>
          <w:tcPr>
            <w:tcW w:w="5057" w:type="dxa"/>
            <w:shd w:val="clear" w:color="auto" w:fill="auto"/>
            <w:vAlign w:val="center"/>
          </w:tcPr>
          <w:p w14:paraId="7A65FB1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Mayotte </w:t>
            </w:r>
          </w:p>
        </w:tc>
      </w:tr>
      <w:tr w:rsidR="009B669B" w:rsidRPr="000E16CD" w14:paraId="2E688256" w14:textId="77777777" w:rsidTr="00BD13E8">
        <w:trPr>
          <w:trHeight w:val="300"/>
          <w:jc w:val="center"/>
        </w:trPr>
        <w:tc>
          <w:tcPr>
            <w:tcW w:w="960" w:type="dxa"/>
            <w:shd w:val="clear" w:color="auto" w:fill="auto"/>
            <w:vAlign w:val="center"/>
          </w:tcPr>
          <w:p w14:paraId="186C1B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MX</w:t>
            </w:r>
          </w:p>
        </w:tc>
        <w:tc>
          <w:tcPr>
            <w:tcW w:w="5057" w:type="dxa"/>
            <w:shd w:val="clear" w:color="auto" w:fill="auto"/>
            <w:vAlign w:val="center"/>
          </w:tcPr>
          <w:p w14:paraId="066010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762F02F4" w14:textId="77777777" w:rsidTr="00BD13E8">
        <w:trPr>
          <w:trHeight w:val="322"/>
          <w:jc w:val="center"/>
        </w:trPr>
        <w:tc>
          <w:tcPr>
            <w:tcW w:w="960" w:type="dxa"/>
            <w:shd w:val="clear" w:color="auto" w:fill="auto"/>
            <w:vAlign w:val="center"/>
          </w:tcPr>
          <w:p w14:paraId="7A5CFA2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FM</w:t>
            </w:r>
          </w:p>
        </w:tc>
        <w:tc>
          <w:tcPr>
            <w:tcW w:w="5057" w:type="dxa"/>
            <w:shd w:val="clear" w:color="auto" w:fill="auto"/>
            <w:vAlign w:val="center"/>
          </w:tcPr>
          <w:p w14:paraId="5BF58CF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Micronesia, Federated States of </w:t>
            </w:r>
          </w:p>
        </w:tc>
      </w:tr>
      <w:tr w:rsidR="009B669B" w:rsidRPr="000E16CD" w14:paraId="4BD8E68E" w14:textId="77777777" w:rsidTr="00BD13E8">
        <w:trPr>
          <w:trHeight w:val="300"/>
          <w:jc w:val="center"/>
        </w:trPr>
        <w:tc>
          <w:tcPr>
            <w:tcW w:w="960" w:type="dxa"/>
            <w:shd w:val="clear" w:color="auto" w:fill="auto"/>
            <w:vAlign w:val="center"/>
          </w:tcPr>
          <w:p w14:paraId="04912F3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MD</w:t>
            </w:r>
          </w:p>
        </w:tc>
        <w:tc>
          <w:tcPr>
            <w:tcW w:w="5057" w:type="dxa"/>
            <w:shd w:val="clear" w:color="auto" w:fill="auto"/>
            <w:vAlign w:val="center"/>
          </w:tcPr>
          <w:p w14:paraId="50CC62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Moldova, Republic of</w:t>
            </w:r>
          </w:p>
        </w:tc>
      </w:tr>
      <w:tr w:rsidR="009B669B" w:rsidRPr="000E16CD" w14:paraId="33801D3C" w14:textId="77777777" w:rsidTr="00BD13E8">
        <w:trPr>
          <w:trHeight w:val="300"/>
          <w:jc w:val="center"/>
        </w:trPr>
        <w:tc>
          <w:tcPr>
            <w:tcW w:w="960" w:type="dxa"/>
            <w:shd w:val="clear" w:color="auto" w:fill="auto"/>
            <w:vAlign w:val="center"/>
          </w:tcPr>
          <w:p w14:paraId="5B11AA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MC</w:t>
            </w:r>
          </w:p>
        </w:tc>
        <w:tc>
          <w:tcPr>
            <w:tcW w:w="5057" w:type="dxa"/>
            <w:shd w:val="clear" w:color="auto" w:fill="auto"/>
            <w:vAlign w:val="center"/>
          </w:tcPr>
          <w:p w14:paraId="4FD1824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Monaco </w:t>
            </w:r>
          </w:p>
        </w:tc>
      </w:tr>
      <w:tr w:rsidR="009B669B" w:rsidRPr="000E16CD" w14:paraId="09E134B8" w14:textId="77777777" w:rsidTr="00BD13E8">
        <w:trPr>
          <w:trHeight w:val="300"/>
          <w:jc w:val="center"/>
        </w:trPr>
        <w:tc>
          <w:tcPr>
            <w:tcW w:w="960" w:type="dxa"/>
            <w:shd w:val="clear" w:color="auto" w:fill="auto"/>
            <w:vAlign w:val="center"/>
          </w:tcPr>
          <w:p w14:paraId="54EE642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MN</w:t>
            </w:r>
          </w:p>
        </w:tc>
        <w:tc>
          <w:tcPr>
            <w:tcW w:w="5057" w:type="dxa"/>
            <w:shd w:val="clear" w:color="auto" w:fill="auto"/>
            <w:vAlign w:val="center"/>
          </w:tcPr>
          <w:p w14:paraId="588538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Mongolia </w:t>
            </w:r>
          </w:p>
        </w:tc>
      </w:tr>
      <w:tr w:rsidR="009B669B" w:rsidRPr="000E16CD" w14:paraId="69936882" w14:textId="77777777" w:rsidTr="00BD13E8">
        <w:trPr>
          <w:trHeight w:val="300"/>
          <w:jc w:val="center"/>
        </w:trPr>
        <w:tc>
          <w:tcPr>
            <w:tcW w:w="960" w:type="dxa"/>
            <w:shd w:val="clear" w:color="auto" w:fill="auto"/>
            <w:vAlign w:val="center"/>
          </w:tcPr>
          <w:p w14:paraId="1FB0305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ME</w:t>
            </w:r>
          </w:p>
        </w:tc>
        <w:tc>
          <w:tcPr>
            <w:tcW w:w="5057" w:type="dxa"/>
            <w:shd w:val="clear" w:color="auto" w:fill="auto"/>
            <w:vAlign w:val="center"/>
          </w:tcPr>
          <w:p w14:paraId="453A531D"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Montenegro</w:t>
            </w:r>
          </w:p>
        </w:tc>
      </w:tr>
      <w:tr w:rsidR="009B669B" w:rsidRPr="000E16CD" w14:paraId="4838436F" w14:textId="77777777" w:rsidTr="00BD13E8">
        <w:trPr>
          <w:trHeight w:val="300"/>
          <w:jc w:val="center"/>
        </w:trPr>
        <w:tc>
          <w:tcPr>
            <w:tcW w:w="960" w:type="dxa"/>
            <w:shd w:val="clear" w:color="auto" w:fill="auto"/>
            <w:vAlign w:val="center"/>
          </w:tcPr>
          <w:p w14:paraId="571D2F6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MS</w:t>
            </w:r>
          </w:p>
        </w:tc>
        <w:tc>
          <w:tcPr>
            <w:tcW w:w="5057" w:type="dxa"/>
            <w:shd w:val="clear" w:color="auto" w:fill="auto"/>
            <w:vAlign w:val="center"/>
          </w:tcPr>
          <w:p w14:paraId="15B1272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Montserrat </w:t>
            </w:r>
          </w:p>
        </w:tc>
      </w:tr>
      <w:tr w:rsidR="009B669B" w:rsidRPr="000E16CD" w14:paraId="411461D2" w14:textId="77777777" w:rsidTr="00BD13E8">
        <w:trPr>
          <w:trHeight w:val="300"/>
          <w:jc w:val="center"/>
        </w:trPr>
        <w:tc>
          <w:tcPr>
            <w:tcW w:w="960" w:type="dxa"/>
            <w:shd w:val="clear" w:color="auto" w:fill="auto"/>
            <w:vAlign w:val="center"/>
          </w:tcPr>
          <w:p w14:paraId="317FD69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MA</w:t>
            </w:r>
          </w:p>
        </w:tc>
        <w:tc>
          <w:tcPr>
            <w:tcW w:w="5057" w:type="dxa"/>
            <w:shd w:val="clear" w:color="auto" w:fill="auto"/>
            <w:vAlign w:val="center"/>
          </w:tcPr>
          <w:p w14:paraId="1058FD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Morocco </w:t>
            </w:r>
          </w:p>
        </w:tc>
      </w:tr>
      <w:tr w:rsidR="009B669B" w:rsidRPr="000E16CD" w14:paraId="42B15095" w14:textId="77777777" w:rsidTr="00BD13E8">
        <w:trPr>
          <w:trHeight w:val="300"/>
          <w:jc w:val="center"/>
        </w:trPr>
        <w:tc>
          <w:tcPr>
            <w:tcW w:w="960" w:type="dxa"/>
            <w:shd w:val="clear" w:color="auto" w:fill="auto"/>
            <w:vAlign w:val="center"/>
          </w:tcPr>
          <w:p w14:paraId="45F994B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MZ</w:t>
            </w:r>
          </w:p>
        </w:tc>
        <w:tc>
          <w:tcPr>
            <w:tcW w:w="5057" w:type="dxa"/>
            <w:shd w:val="clear" w:color="auto" w:fill="auto"/>
            <w:vAlign w:val="center"/>
          </w:tcPr>
          <w:p w14:paraId="12CC4C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Mozambique </w:t>
            </w:r>
          </w:p>
        </w:tc>
      </w:tr>
      <w:tr w:rsidR="009B669B" w:rsidRPr="000E16CD" w14:paraId="49E54C8A" w14:textId="77777777" w:rsidTr="00BD13E8">
        <w:trPr>
          <w:trHeight w:val="300"/>
          <w:jc w:val="center"/>
        </w:trPr>
        <w:tc>
          <w:tcPr>
            <w:tcW w:w="960" w:type="dxa"/>
            <w:shd w:val="clear" w:color="auto" w:fill="auto"/>
            <w:vAlign w:val="center"/>
          </w:tcPr>
          <w:p w14:paraId="276D4E7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MM</w:t>
            </w:r>
          </w:p>
        </w:tc>
        <w:tc>
          <w:tcPr>
            <w:tcW w:w="5057" w:type="dxa"/>
            <w:shd w:val="clear" w:color="auto" w:fill="auto"/>
            <w:vAlign w:val="center"/>
          </w:tcPr>
          <w:p w14:paraId="2767885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Myanmar </w:t>
            </w:r>
          </w:p>
        </w:tc>
      </w:tr>
      <w:tr w:rsidR="009B669B" w:rsidRPr="000E16CD" w14:paraId="6571F317" w14:textId="77777777" w:rsidTr="00BD13E8">
        <w:trPr>
          <w:trHeight w:val="300"/>
          <w:jc w:val="center"/>
        </w:trPr>
        <w:tc>
          <w:tcPr>
            <w:tcW w:w="960" w:type="dxa"/>
            <w:shd w:val="clear" w:color="auto" w:fill="auto"/>
            <w:vAlign w:val="center"/>
          </w:tcPr>
          <w:p w14:paraId="7CB61E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NA</w:t>
            </w:r>
          </w:p>
        </w:tc>
        <w:tc>
          <w:tcPr>
            <w:tcW w:w="5057" w:type="dxa"/>
            <w:shd w:val="clear" w:color="auto" w:fill="auto"/>
            <w:vAlign w:val="center"/>
          </w:tcPr>
          <w:p w14:paraId="71ABC35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Namibia </w:t>
            </w:r>
          </w:p>
        </w:tc>
      </w:tr>
      <w:tr w:rsidR="009B669B" w:rsidRPr="000E16CD" w14:paraId="5AA83302" w14:textId="77777777" w:rsidTr="00BD13E8">
        <w:trPr>
          <w:trHeight w:val="300"/>
          <w:jc w:val="center"/>
        </w:trPr>
        <w:tc>
          <w:tcPr>
            <w:tcW w:w="960" w:type="dxa"/>
            <w:shd w:val="clear" w:color="auto" w:fill="auto"/>
            <w:vAlign w:val="center"/>
          </w:tcPr>
          <w:p w14:paraId="5F8797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NR</w:t>
            </w:r>
          </w:p>
        </w:tc>
        <w:tc>
          <w:tcPr>
            <w:tcW w:w="5057" w:type="dxa"/>
            <w:shd w:val="clear" w:color="auto" w:fill="auto"/>
            <w:vAlign w:val="center"/>
          </w:tcPr>
          <w:p w14:paraId="6FC7AF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6098FEF2" w14:textId="77777777" w:rsidTr="00BD13E8">
        <w:trPr>
          <w:trHeight w:val="300"/>
          <w:jc w:val="center"/>
        </w:trPr>
        <w:tc>
          <w:tcPr>
            <w:tcW w:w="960" w:type="dxa"/>
            <w:shd w:val="clear" w:color="auto" w:fill="auto"/>
            <w:vAlign w:val="center"/>
          </w:tcPr>
          <w:p w14:paraId="01B9B7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NP</w:t>
            </w:r>
          </w:p>
        </w:tc>
        <w:tc>
          <w:tcPr>
            <w:tcW w:w="5057" w:type="dxa"/>
            <w:shd w:val="clear" w:color="auto" w:fill="auto"/>
            <w:vAlign w:val="center"/>
          </w:tcPr>
          <w:p w14:paraId="4CAE95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Nepal </w:t>
            </w:r>
          </w:p>
        </w:tc>
      </w:tr>
      <w:tr w:rsidR="009B669B" w:rsidRPr="000E16CD" w14:paraId="7C0C0AE2" w14:textId="77777777" w:rsidTr="00BD13E8">
        <w:trPr>
          <w:trHeight w:val="300"/>
          <w:jc w:val="center"/>
        </w:trPr>
        <w:tc>
          <w:tcPr>
            <w:tcW w:w="960" w:type="dxa"/>
            <w:shd w:val="clear" w:color="auto" w:fill="auto"/>
            <w:vAlign w:val="center"/>
          </w:tcPr>
          <w:p w14:paraId="687977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NL</w:t>
            </w:r>
          </w:p>
        </w:tc>
        <w:tc>
          <w:tcPr>
            <w:tcW w:w="5057" w:type="dxa"/>
            <w:shd w:val="clear" w:color="auto" w:fill="auto"/>
            <w:vAlign w:val="center"/>
          </w:tcPr>
          <w:p w14:paraId="16FCD1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Netherlands </w:t>
            </w:r>
          </w:p>
        </w:tc>
      </w:tr>
      <w:tr w:rsidR="009B669B" w:rsidRPr="000E16CD" w14:paraId="650D5B3C" w14:textId="77777777" w:rsidTr="00BD13E8">
        <w:trPr>
          <w:trHeight w:val="300"/>
          <w:jc w:val="center"/>
        </w:trPr>
        <w:tc>
          <w:tcPr>
            <w:tcW w:w="960" w:type="dxa"/>
            <w:shd w:val="clear" w:color="auto" w:fill="auto"/>
            <w:vAlign w:val="center"/>
          </w:tcPr>
          <w:p w14:paraId="750A8D1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NC</w:t>
            </w:r>
          </w:p>
        </w:tc>
        <w:tc>
          <w:tcPr>
            <w:tcW w:w="5057" w:type="dxa"/>
            <w:shd w:val="clear" w:color="auto" w:fill="auto"/>
            <w:vAlign w:val="center"/>
          </w:tcPr>
          <w:p w14:paraId="30D48C0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Caledonia </w:t>
            </w:r>
          </w:p>
        </w:tc>
      </w:tr>
      <w:tr w:rsidR="009B669B" w:rsidRPr="000E16CD" w14:paraId="5E2EB528" w14:textId="77777777" w:rsidTr="00BD13E8">
        <w:trPr>
          <w:trHeight w:val="300"/>
          <w:jc w:val="center"/>
        </w:trPr>
        <w:tc>
          <w:tcPr>
            <w:tcW w:w="960" w:type="dxa"/>
            <w:shd w:val="clear" w:color="auto" w:fill="auto"/>
            <w:vAlign w:val="center"/>
          </w:tcPr>
          <w:p w14:paraId="4C71F3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NZ</w:t>
            </w:r>
          </w:p>
        </w:tc>
        <w:tc>
          <w:tcPr>
            <w:tcW w:w="5057" w:type="dxa"/>
            <w:shd w:val="clear" w:color="auto" w:fill="auto"/>
            <w:vAlign w:val="center"/>
          </w:tcPr>
          <w:p w14:paraId="4A9556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Zealand </w:t>
            </w:r>
          </w:p>
        </w:tc>
      </w:tr>
      <w:tr w:rsidR="009B669B" w:rsidRPr="000E16CD" w14:paraId="4A46DEE8" w14:textId="77777777" w:rsidTr="00BD13E8">
        <w:trPr>
          <w:trHeight w:val="300"/>
          <w:jc w:val="center"/>
        </w:trPr>
        <w:tc>
          <w:tcPr>
            <w:tcW w:w="960" w:type="dxa"/>
            <w:shd w:val="clear" w:color="auto" w:fill="auto"/>
            <w:vAlign w:val="center"/>
          </w:tcPr>
          <w:p w14:paraId="40E8A77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NI</w:t>
            </w:r>
          </w:p>
        </w:tc>
        <w:tc>
          <w:tcPr>
            <w:tcW w:w="5057" w:type="dxa"/>
            <w:shd w:val="clear" w:color="auto" w:fill="auto"/>
            <w:vAlign w:val="center"/>
          </w:tcPr>
          <w:p w14:paraId="386D0A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Nicaragua </w:t>
            </w:r>
          </w:p>
        </w:tc>
      </w:tr>
      <w:tr w:rsidR="009B669B" w:rsidRPr="000E16CD" w14:paraId="4DFED85D" w14:textId="77777777" w:rsidTr="00BD13E8">
        <w:trPr>
          <w:trHeight w:val="300"/>
          <w:jc w:val="center"/>
        </w:trPr>
        <w:tc>
          <w:tcPr>
            <w:tcW w:w="960" w:type="dxa"/>
            <w:shd w:val="clear" w:color="auto" w:fill="auto"/>
            <w:vAlign w:val="center"/>
          </w:tcPr>
          <w:p w14:paraId="1BE258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NE</w:t>
            </w:r>
          </w:p>
        </w:tc>
        <w:tc>
          <w:tcPr>
            <w:tcW w:w="5057" w:type="dxa"/>
            <w:shd w:val="clear" w:color="auto" w:fill="auto"/>
            <w:vAlign w:val="center"/>
          </w:tcPr>
          <w:p w14:paraId="556CE7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Niger </w:t>
            </w:r>
          </w:p>
        </w:tc>
      </w:tr>
      <w:tr w:rsidR="009B669B" w:rsidRPr="000E16CD" w14:paraId="38FB232A" w14:textId="77777777" w:rsidTr="00BD13E8">
        <w:trPr>
          <w:trHeight w:val="300"/>
          <w:jc w:val="center"/>
        </w:trPr>
        <w:tc>
          <w:tcPr>
            <w:tcW w:w="960" w:type="dxa"/>
            <w:shd w:val="clear" w:color="auto" w:fill="auto"/>
            <w:vAlign w:val="center"/>
          </w:tcPr>
          <w:p w14:paraId="44BF4F9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NG</w:t>
            </w:r>
          </w:p>
        </w:tc>
        <w:tc>
          <w:tcPr>
            <w:tcW w:w="5057" w:type="dxa"/>
            <w:shd w:val="clear" w:color="auto" w:fill="auto"/>
            <w:vAlign w:val="center"/>
          </w:tcPr>
          <w:p w14:paraId="7A5C10B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Nigeria </w:t>
            </w:r>
          </w:p>
        </w:tc>
      </w:tr>
      <w:tr w:rsidR="009B669B" w:rsidRPr="000E16CD" w14:paraId="39F03C9E" w14:textId="77777777" w:rsidTr="00BD13E8">
        <w:trPr>
          <w:trHeight w:val="300"/>
          <w:jc w:val="center"/>
        </w:trPr>
        <w:tc>
          <w:tcPr>
            <w:tcW w:w="960" w:type="dxa"/>
            <w:shd w:val="clear" w:color="auto" w:fill="auto"/>
            <w:vAlign w:val="center"/>
          </w:tcPr>
          <w:p w14:paraId="1580C98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NU</w:t>
            </w:r>
          </w:p>
        </w:tc>
        <w:tc>
          <w:tcPr>
            <w:tcW w:w="5057" w:type="dxa"/>
            <w:shd w:val="clear" w:color="auto" w:fill="auto"/>
            <w:vAlign w:val="center"/>
          </w:tcPr>
          <w:p w14:paraId="08BF9C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Niue </w:t>
            </w:r>
          </w:p>
        </w:tc>
      </w:tr>
      <w:tr w:rsidR="009B669B" w:rsidRPr="000E16CD" w14:paraId="3637435A" w14:textId="77777777" w:rsidTr="00BD13E8">
        <w:trPr>
          <w:trHeight w:val="300"/>
          <w:jc w:val="center"/>
        </w:trPr>
        <w:tc>
          <w:tcPr>
            <w:tcW w:w="960" w:type="dxa"/>
            <w:shd w:val="clear" w:color="auto" w:fill="auto"/>
            <w:vAlign w:val="center"/>
          </w:tcPr>
          <w:p w14:paraId="50525D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NF</w:t>
            </w:r>
          </w:p>
        </w:tc>
        <w:tc>
          <w:tcPr>
            <w:tcW w:w="5057" w:type="dxa"/>
            <w:shd w:val="clear" w:color="auto" w:fill="auto"/>
            <w:vAlign w:val="center"/>
          </w:tcPr>
          <w:p w14:paraId="02E56A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Norfolk Island </w:t>
            </w:r>
          </w:p>
        </w:tc>
      </w:tr>
      <w:tr w:rsidR="009B669B" w:rsidRPr="000E16CD" w14:paraId="22EF2296" w14:textId="77777777" w:rsidTr="00BD13E8">
        <w:trPr>
          <w:trHeight w:val="300"/>
          <w:jc w:val="center"/>
        </w:trPr>
        <w:tc>
          <w:tcPr>
            <w:tcW w:w="960" w:type="dxa"/>
            <w:shd w:val="clear" w:color="auto" w:fill="auto"/>
            <w:vAlign w:val="center"/>
          </w:tcPr>
          <w:p w14:paraId="011FB0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5057" w:type="dxa"/>
            <w:shd w:val="clear" w:color="auto" w:fill="auto"/>
            <w:vAlign w:val="center"/>
          </w:tcPr>
          <w:p w14:paraId="37BE8488"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Northern Mariana Islands</w:t>
            </w:r>
          </w:p>
        </w:tc>
      </w:tr>
      <w:tr w:rsidR="009B669B" w:rsidRPr="000E16CD" w14:paraId="0163B6D7" w14:textId="77777777" w:rsidTr="00BD13E8">
        <w:trPr>
          <w:trHeight w:val="300"/>
          <w:jc w:val="center"/>
        </w:trPr>
        <w:tc>
          <w:tcPr>
            <w:tcW w:w="960" w:type="dxa"/>
            <w:shd w:val="clear" w:color="auto" w:fill="auto"/>
            <w:vAlign w:val="center"/>
          </w:tcPr>
          <w:p w14:paraId="4B0E96E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NO</w:t>
            </w:r>
          </w:p>
        </w:tc>
        <w:tc>
          <w:tcPr>
            <w:tcW w:w="5057" w:type="dxa"/>
            <w:shd w:val="clear" w:color="auto" w:fill="auto"/>
            <w:vAlign w:val="center"/>
          </w:tcPr>
          <w:p w14:paraId="09BF0D0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Norway </w:t>
            </w:r>
          </w:p>
        </w:tc>
      </w:tr>
      <w:tr w:rsidR="009B669B" w:rsidRPr="000E16CD" w14:paraId="2FB80372" w14:textId="77777777" w:rsidTr="00BD13E8">
        <w:trPr>
          <w:trHeight w:val="300"/>
          <w:jc w:val="center"/>
        </w:trPr>
        <w:tc>
          <w:tcPr>
            <w:tcW w:w="960" w:type="dxa"/>
            <w:shd w:val="clear" w:color="auto" w:fill="auto"/>
            <w:vAlign w:val="center"/>
          </w:tcPr>
          <w:p w14:paraId="6969FB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OM </w:t>
            </w:r>
          </w:p>
        </w:tc>
        <w:tc>
          <w:tcPr>
            <w:tcW w:w="5057" w:type="dxa"/>
            <w:shd w:val="clear" w:color="auto" w:fill="auto"/>
            <w:vAlign w:val="center"/>
          </w:tcPr>
          <w:p w14:paraId="21ED82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Oman </w:t>
            </w:r>
          </w:p>
        </w:tc>
      </w:tr>
      <w:tr w:rsidR="009B669B" w:rsidRPr="000E16CD" w14:paraId="1AF21830" w14:textId="77777777" w:rsidTr="00BD13E8">
        <w:trPr>
          <w:trHeight w:val="300"/>
          <w:jc w:val="center"/>
        </w:trPr>
        <w:tc>
          <w:tcPr>
            <w:tcW w:w="960" w:type="dxa"/>
            <w:shd w:val="clear" w:color="auto" w:fill="auto"/>
            <w:vAlign w:val="center"/>
          </w:tcPr>
          <w:p w14:paraId="4168FA6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PK</w:t>
            </w:r>
          </w:p>
        </w:tc>
        <w:tc>
          <w:tcPr>
            <w:tcW w:w="5057" w:type="dxa"/>
            <w:shd w:val="clear" w:color="auto" w:fill="auto"/>
            <w:vAlign w:val="center"/>
          </w:tcPr>
          <w:p w14:paraId="735B91B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Pakistan </w:t>
            </w:r>
          </w:p>
        </w:tc>
      </w:tr>
      <w:tr w:rsidR="009B669B" w:rsidRPr="000E16CD" w14:paraId="0C8599DB" w14:textId="77777777" w:rsidTr="00BD13E8">
        <w:trPr>
          <w:trHeight w:val="300"/>
          <w:jc w:val="center"/>
        </w:trPr>
        <w:tc>
          <w:tcPr>
            <w:tcW w:w="960" w:type="dxa"/>
            <w:shd w:val="clear" w:color="auto" w:fill="auto"/>
            <w:vAlign w:val="center"/>
          </w:tcPr>
          <w:p w14:paraId="5496A2E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PW</w:t>
            </w:r>
          </w:p>
        </w:tc>
        <w:tc>
          <w:tcPr>
            <w:tcW w:w="5057" w:type="dxa"/>
            <w:shd w:val="clear" w:color="auto" w:fill="auto"/>
            <w:vAlign w:val="center"/>
          </w:tcPr>
          <w:p w14:paraId="31F4845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Palau </w:t>
            </w:r>
          </w:p>
        </w:tc>
      </w:tr>
      <w:tr w:rsidR="009B669B" w:rsidRPr="000E16CD" w14:paraId="7907FA39" w14:textId="77777777" w:rsidTr="00BD13E8">
        <w:trPr>
          <w:trHeight w:val="160"/>
          <w:jc w:val="center"/>
        </w:trPr>
        <w:tc>
          <w:tcPr>
            <w:tcW w:w="960" w:type="dxa"/>
            <w:shd w:val="clear" w:color="auto" w:fill="auto"/>
            <w:vAlign w:val="center"/>
          </w:tcPr>
          <w:p w14:paraId="7C6C2C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PS</w:t>
            </w:r>
          </w:p>
        </w:tc>
        <w:tc>
          <w:tcPr>
            <w:tcW w:w="5057" w:type="dxa"/>
            <w:shd w:val="clear" w:color="auto" w:fill="auto"/>
            <w:vAlign w:val="center"/>
          </w:tcPr>
          <w:p w14:paraId="5CEFDD41"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Palestin</w:t>
            </w:r>
            <w:r w:rsidR="003F2C93">
              <w:rPr>
                <w:rFonts w:ascii="Bookman Old Style" w:hAnsi="Bookman Old Style" w:cs="Arial"/>
                <w:color w:val="000000"/>
                <w:sz w:val="22"/>
                <w:szCs w:val="22"/>
              </w:rPr>
              <w:t>e, State of</w:t>
            </w:r>
          </w:p>
        </w:tc>
      </w:tr>
      <w:tr w:rsidR="009B669B" w:rsidRPr="000E16CD" w14:paraId="38DCC35C" w14:textId="77777777" w:rsidTr="00BD13E8">
        <w:trPr>
          <w:trHeight w:val="300"/>
          <w:jc w:val="center"/>
        </w:trPr>
        <w:tc>
          <w:tcPr>
            <w:tcW w:w="960" w:type="dxa"/>
            <w:shd w:val="clear" w:color="auto" w:fill="auto"/>
            <w:vAlign w:val="center"/>
          </w:tcPr>
          <w:p w14:paraId="4217675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PA</w:t>
            </w:r>
          </w:p>
        </w:tc>
        <w:tc>
          <w:tcPr>
            <w:tcW w:w="5057" w:type="dxa"/>
            <w:shd w:val="clear" w:color="auto" w:fill="auto"/>
            <w:vAlign w:val="center"/>
          </w:tcPr>
          <w:p w14:paraId="16E3B67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615E1771" w14:textId="77777777" w:rsidTr="00BD13E8">
        <w:trPr>
          <w:trHeight w:val="300"/>
          <w:jc w:val="center"/>
        </w:trPr>
        <w:tc>
          <w:tcPr>
            <w:tcW w:w="960" w:type="dxa"/>
            <w:shd w:val="clear" w:color="auto" w:fill="auto"/>
            <w:vAlign w:val="center"/>
          </w:tcPr>
          <w:p w14:paraId="083F741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PG</w:t>
            </w:r>
          </w:p>
        </w:tc>
        <w:tc>
          <w:tcPr>
            <w:tcW w:w="5057" w:type="dxa"/>
            <w:shd w:val="clear" w:color="auto" w:fill="auto"/>
            <w:vAlign w:val="center"/>
          </w:tcPr>
          <w:p w14:paraId="0556789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Papua New Guinea </w:t>
            </w:r>
          </w:p>
        </w:tc>
      </w:tr>
      <w:tr w:rsidR="009B669B" w:rsidRPr="000E16CD" w14:paraId="09B1EAC8" w14:textId="77777777" w:rsidTr="00BD13E8">
        <w:trPr>
          <w:trHeight w:val="300"/>
          <w:jc w:val="center"/>
        </w:trPr>
        <w:tc>
          <w:tcPr>
            <w:tcW w:w="960" w:type="dxa"/>
            <w:shd w:val="clear" w:color="auto" w:fill="auto"/>
            <w:vAlign w:val="center"/>
          </w:tcPr>
          <w:p w14:paraId="71B6464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PY</w:t>
            </w:r>
          </w:p>
        </w:tc>
        <w:tc>
          <w:tcPr>
            <w:tcW w:w="5057" w:type="dxa"/>
            <w:shd w:val="clear" w:color="auto" w:fill="auto"/>
            <w:vAlign w:val="center"/>
          </w:tcPr>
          <w:p w14:paraId="78B3182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Paraguay </w:t>
            </w:r>
          </w:p>
        </w:tc>
      </w:tr>
      <w:tr w:rsidR="009B669B" w:rsidRPr="000E16CD" w14:paraId="6F3B4F3B" w14:textId="77777777" w:rsidTr="00BD13E8">
        <w:trPr>
          <w:trHeight w:val="300"/>
          <w:jc w:val="center"/>
        </w:trPr>
        <w:tc>
          <w:tcPr>
            <w:tcW w:w="960" w:type="dxa"/>
            <w:shd w:val="clear" w:color="auto" w:fill="auto"/>
            <w:vAlign w:val="center"/>
          </w:tcPr>
          <w:p w14:paraId="0988BC1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PE</w:t>
            </w:r>
          </w:p>
        </w:tc>
        <w:tc>
          <w:tcPr>
            <w:tcW w:w="5057" w:type="dxa"/>
            <w:shd w:val="clear" w:color="auto" w:fill="auto"/>
            <w:vAlign w:val="center"/>
          </w:tcPr>
          <w:p w14:paraId="5DA3C7F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28347ED3" w14:textId="77777777" w:rsidTr="00BD13E8">
        <w:trPr>
          <w:trHeight w:val="300"/>
          <w:jc w:val="center"/>
        </w:trPr>
        <w:tc>
          <w:tcPr>
            <w:tcW w:w="960" w:type="dxa"/>
            <w:shd w:val="clear" w:color="auto" w:fill="auto"/>
            <w:vAlign w:val="center"/>
          </w:tcPr>
          <w:p w14:paraId="515B77F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PH</w:t>
            </w:r>
          </w:p>
        </w:tc>
        <w:tc>
          <w:tcPr>
            <w:tcW w:w="5057" w:type="dxa"/>
            <w:shd w:val="clear" w:color="auto" w:fill="auto"/>
            <w:vAlign w:val="center"/>
          </w:tcPr>
          <w:p w14:paraId="3D16A1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Philippines </w:t>
            </w:r>
          </w:p>
        </w:tc>
      </w:tr>
      <w:tr w:rsidR="009B669B" w:rsidRPr="000E16CD" w14:paraId="287F9CF2" w14:textId="77777777" w:rsidTr="00BD13E8">
        <w:trPr>
          <w:trHeight w:val="300"/>
          <w:jc w:val="center"/>
        </w:trPr>
        <w:tc>
          <w:tcPr>
            <w:tcW w:w="960" w:type="dxa"/>
            <w:shd w:val="clear" w:color="auto" w:fill="auto"/>
            <w:vAlign w:val="center"/>
          </w:tcPr>
          <w:p w14:paraId="00F21A1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PN</w:t>
            </w:r>
          </w:p>
        </w:tc>
        <w:tc>
          <w:tcPr>
            <w:tcW w:w="5057" w:type="dxa"/>
            <w:shd w:val="clear" w:color="auto" w:fill="auto"/>
            <w:vAlign w:val="center"/>
          </w:tcPr>
          <w:p w14:paraId="62DF384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Pitcairn</w:t>
            </w:r>
          </w:p>
        </w:tc>
      </w:tr>
      <w:tr w:rsidR="009B669B" w:rsidRPr="000E16CD" w14:paraId="111A9C66" w14:textId="77777777" w:rsidTr="00BD13E8">
        <w:trPr>
          <w:trHeight w:val="300"/>
          <w:jc w:val="center"/>
        </w:trPr>
        <w:tc>
          <w:tcPr>
            <w:tcW w:w="960" w:type="dxa"/>
            <w:shd w:val="clear" w:color="auto" w:fill="auto"/>
            <w:vAlign w:val="center"/>
          </w:tcPr>
          <w:p w14:paraId="42B4AC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PL</w:t>
            </w:r>
          </w:p>
        </w:tc>
        <w:tc>
          <w:tcPr>
            <w:tcW w:w="5057" w:type="dxa"/>
            <w:shd w:val="clear" w:color="auto" w:fill="auto"/>
            <w:vAlign w:val="center"/>
          </w:tcPr>
          <w:p w14:paraId="285CF4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6BAE1C9B" w14:textId="77777777" w:rsidTr="00BD13E8">
        <w:trPr>
          <w:cantSplit/>
          <w:trHeight w:val="300"/>
          <w:jc w:val="center"/>
        </w:trPr>
        <w:tc>
          <w:tcPr>
            <w:tcW w:w="960" w:type="dxa"/>
            <w:shd w:val="clear" w:color="auto" w:fill="auto"/>
            <w:vAlign w:val="center"/>
          </w:tcPr>
          <w:p w14:paraId="44EEA68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PT</w:t>
            </w:r>
          </w:p>
        </w:tc>
        <w:tc>
          <w:tcPr>
            <w:tcW w:w="5057" w:type="dxa"/>
            <w:shd w:val="clear" w:color="auto" w:fill="auto"/>
            <w:vAlign w:val="center"/>
          </w:tcPr>
          <w:p w14:paraId="12769E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Portugal </w:t>
            </w:r>
          </w:p>
        </w:tc>
      </w:tr>
      <w:tr w:rsidR="009B669B" w:rsidRPr="000E16CD" w14:paraId="63BBAC4E" w14:textId="77777777" w:rsidTr="00BD13E8">
        <w:trPr>
          <w:cantSplit/>
          <w:trHeight w:val="300"/>
          <w:jc w:val="center"/>
        </w:trPr>
        <w:tc>
          <w:tcPr>
            <w:tcW w:w="960" w:type="dxa"/>
            <w:shd w:val="clear" w:color="auto" w:fill="auto"/>
            <w:vAlign w:val="center"/>
          </w:tcPr>
          <w:p w14:paraId="118C50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PR</w:t>
            </w:r>
          </w:p>
        </w:tc>
        <w:tc>
          <w:tcPr>
            <w:tcW w:w="5057" w:type="dxa"/>
            <w:shd w:val="clear" w:color="auto" w:fill="auto"/>
            <w:vAlign w:val="center"/>
          </w:tcPr>
          <w:p w14:paraId="4F03E6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Puerto Rico*</w:t>
            </w:r>
          </w:p>
        </w:tc>
      </w:tr>
      <w:tr w:rsidR="009B669B" w:rsidRPr="000E16CD" w14:paraId="2A721CC9" w14:textId="77777777" w:rsidTr="00BD13E8">
        <w:trPr>
          <w:cantSplit/>
          <w:trHeight w:val="300"/>
          <w:jc w:val="center"/>
        </w:trPr>
        <w:tc>
          <w:tcPr>
            <w:tcW w:w="960" w:type="dxa"/>
            <w:shd w:val="clear" w:color="auto" w:fill="auto"/>
            <w:vAlign w:val="center"/>
          </w:tcPr>
          <w:p w14:paraId="31CE234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QA</w:t>
            </w:r>
          </w:p>
        </w:tc>
        <w:tc>
          <w:tcPr>
            <w:tcW w:w="5057" w:type="dxa"/>
            <w:shd w:val="clear" w:color="auto" w:fill="auto"/>
            <w:vAlign w:val="center"/>
          </w:tcPr>
          <w:p w14:paraId="4C2B0B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Qatar </w:t>
            </w:r>
          </w:p>
        </w:tc>
      </w:tr>
      <w:tr w:rsidR="009B669B" w:rsidRPr="000E16CD" w14:paraId="20342071" w14:textId="77777777" w:rsidTr="00BD13E8">
        <w:trPr>
          <w:cantSplit/>
          <w:trHeight w:val="300"/>
          <w:jc w:val="center"/>
        </w:trPr>
        <w:tc>
          <w:tcPr>
            <w:tcW w:w="960" w:type="dxa"/>
            <w:shd w:val="clear" w:color="auto" w:fill="auto"/>
            <w:vAlign w:val="center"/>
          </w:tcPr>
          <w:p w14:paraId="76C7112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RE</w:t>
            </w:r>
          </w:p>
        </w:tc>
        <w:tc>
          <w:tcPr>
            <w:tcW w:w="5057" w:type="dxa"/>
            <w:shd w:val="clear" w:color="auto" w:fill="auto"/>
            <w:vAlign w:val="center"/>
          </w:tcPr>
          <w:p w14:paraId="4DE9DF9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Reunion </w:t>
            </w:r>
          </w:p>
        </w:tc>
      </w:tr>
      <w:tr w:rsidR="009B669B" w:rsidRPr="000E16CD" w14:paraId="1E90387D" w14:textId="77777777" w:rsidTr="00BD13E8">
        <w:trPr>
          <w:cantSplit/>
          <w:trHeight w:val="300"/>
          <w:jc w:val="center"/>
        </w:trPr>
        <w:tc>
          <w:tcPr>
            <w:tcW w:w="960" w:type="dxa"/>
            <w:shd w:val="clear" w:color="auto" w:fill="auto"/>
            <w:vAlign w:val="center"/>
          </w:tcPr>
          <w:p w14:paraId="0ACD4E7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RO</w:t>
            </w:r>
          </w:p>
        </w:tc>
        <w:tc>
          <w:tcPr>
            <w:tcW w:w="5057" w:type="dxa"/>
            <w:shd w:val="clear" w:color="auto" w:fill="auto"/>
            <w:vAlign w:val="center"/>
          </w:tcPr>
          <w:p w14:paraId="0147122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Romania </w:t>
            </w:r>
          </w:p>
        </w:tc>
      </w:tr>
      <w:tr w:rsidR="009B669B" w:rsidRPr="000E16CD" w14:paraId="123C7A43" w14:textId="77777777" w:rsidTr="003F2C93">
        <w:trPr>
          <w:cantSplit/>
          <w:trHeight w:val="350"/>
          <w:jc w:val="center"/>
        </w:trPr>
        <w:tc>
          <w:tcPr>
            <w:tcW w:w="960" w:type="dxa"/>
            <w:shd w:val="clear" w:color="auto" w:fill="auto"/>
            <w:vAlign w:val="center"/>
          </w:tcPr>
          <w:p w14:paraId="1DD3D0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RU</w:t>
            </w:r>
          </w:p>
        </w:tc>
        <w:tc>
          <w:tcPr>
            <w:tcW w:w="5057" w:type="dxa"/>
            <w:shd w:val="clear" w:color="auto" w:fill="auto"/>
            <w:vAlign w:val="center"/>
          </w:tcPr>
          <w:p w14:paraId="61F1BF1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Russian Federation </w:t>
            </w:r>
          </w:p>
        </w:tc>
      </w:tr>
      <w:tr w:rsidR="009B669B" w:rsidRPr="000E16CD" w14:paraId="35799545" w14:textId="77777777" w:rsidTr="00BD13E8">
        <w:trPr>
          <w:cantSplit/>
          <w:trHeight w:val="300"/>
          <w:jc w:val="center"/>
        </w:trPr>
        <w:tc>
          <w:tcPr>
            <w:tcW w:w="960" w:type="dxa"/>
            <w:shd w:val="clear" w:color="auto" w:fill="auto"/>
            <w:vAlign w:val="center"/>
          </w:tcPr>
          <w:p w14:paraId="352B0E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RW</w:t>
            </w:r>
          </w:p>
        </w:tc>
        <w:tc>
          <w:tcPr>
            <w:tcW w:w="5057" w:type="dxa"/>
            <w:shd w:val="clear" w:color="auto" w:fill="auto"/>
            <w:vAlign w:val="center"/>
          </w:tcPr>
          <w:p w14:paraId="4FCE395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Rwanda </w:t>
            </w:r>
          </w:p>
        </w:tc>
      </w:tr>
      <w:tr w:rsidR="009B669B" w:rsidRPr="000E16CD" w14:paraId="16819876" w14:textId="77777777" w:rsidTr="00BD13E8">
        <w:trPr>
          <w:cantSplit/>
          <w:trHeight w:val="300"/>
          <w:jc w:val="center"/>
        </w:trPr>
        <w:tc>
          <w:tcPr>
            <w:tcW w:w="960" w:type="dxa"/>
            <w:shd w:val="clear" w:color="auto" w:fill="auto"/>
            <w:vAlign w:val="center"/>
          </w:tcPr>
          <w:p w14:paraId="14603E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BL</w:t>
            </w:r>
          </w:p>
        </w:tc>
        <w:tc>
          <w:tcPr>
            <w:tcW w:w="5057" w:type="dxa"/>
            <w:shd w:val="clear" w:color="auto" w:fill="auto"/>
            <w:vAlign w:val="center"/>
          </w:tcPr>
          <w:p w14:paraId="4B47A494"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Saint Barthélemy</w:t>
            </w:r>
          </w:p>
        </w:tc>
      </w:tr>
      <w:tr w:rsidR="009B669B" w:rsidRPr="000E16CD" w14:paraId="0282351E" w14:textId="77777777" w:rsidTr="00BD13E8">
        <w:trPr>
          <w:cantSplit/>
          <w:trHeight w:val="300"/>
          <w:jc w:val="center"/>
        </w:trPr>
        <w:tc>
          <w:tcPr>
            <w:tcW w:w="960" w:type="dxa"/>
            <w:shd w:val="clear" w:color="auto" w:fill="auto"/>
            <w:vAlign w:val="center"/>
          </w:tcPr>
          <w:p w14:paraId="04C2A0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SH</w:t>
            </w:r>
          </w:p>
        </w:tc>
        <w:tc>
          <w:tcPr>
            <w:tcW w:w="5057" w:type="dxa"/>
            <w:shd w:val="clear" w:color="auto" w:fill="auto"/>
            <w:vAlign w:val="center"/>
          </w:tcPr>
          <w:p w14:paraId="3990C92A" w14:textId="77777777" w:rsidR="009B669B" w:rsidRPr="000E16CD" w:rsidRDefault="003F2C93" w:rsidP="003F2C93">
            <w:pPr>
              <w:rPr>
                <w:rFonts w:ascii="Bookman Old Style" w:hAnsi="Bookman Old Style" w:cs="Arial"/>
                <w:color w:val="000000"/>
                <w:sz w:val="22"/>
                <w:szCs w:val="22"/>
              </w:rPr>
            </w:pPr>
            <w:r>
              <w:rPr>
                <w:rFonts w:ascii="Bookman Old Style" w:hAnsi="Bookman Old Style" w:cs="Arial"/>
                <w:color w:val="000000"/>
                <w:sz w:val="22"/>
                <w:szCs w:val="22"/>
              </w:rPr>
              <w:t>Saint Helena, Ascension and Tristan da Cunha</w:t>
            </w:r>
          </w:p>
        </w:tc>
      </w:tr>
      <w:tr w:rsidR="009B669B" w:rsidRPr="000E16CD" w14:paraId="5708BAE6" w14:textId="77777777" w:rsidTr="00BD13E8">
        <w:trPr>
          <w:cantSplit/>
          <w:trHeight w:val="300"/>
          <w:jc w:val="center"/>
        </w:trPr>
        <w:tc>
          <w:tcPr>
            <w:tcW w:w="960" w:type="dxa"/>
            <w:shd w:val="clear" w:color="auto" w:fill="auto"/>
            <w:vAlign w:val="center"/>
          </w:tcPr>
          <w:p w14:paraId="583C5F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KN</w:t>
            </w:r>
          </w:p>
        </w:tc>
        <w:tc>
          <w:tcPr>
            <w:tcW w:w="5057" w:type="dxa"/>
            <w:shd w:val="clear" w:color="auto" w:fill="auto"/>
            <w:vAlign w:val="center"/>
          </w:tcPr>
          <w:p w14:paraId="1F31DD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Kitts and Nevis </w:t>
            </w:r>
          </w:p>
        </w:tc>
      </w:tr>
      <w:tr w:rsidR="009B669B" w:rsidRPr="000E16CD" w14:paraId="1928F9A5" w14:textId="77777777" w:rsidTr="00BD13E8">
        <w:trPr>
          <w:cantSplit/>
          <w:trHeight w:val="300"/>
          <w:jc w:val="center"/>
        </w:trPr>
        <w:tc>
          <w:tcPr>
            <w:tcW w:w="960" w:type="dxa"/>
            <w:shd w:val="clear" w:color="auto" w:fill="auto"/>
            <w:vAlign w:val="center"/>
          </w:tcPr>
          <w:p w14:paraId="04F6DFA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LC</w:t>
            </w:r>
          </w:p>
        </w:tc>
        <w:tc>
          <w:tcPr>
            <w:tcW w:w="5057" w:type="dxa"/>
            <w:shd w:val="clear" w:color="auto" w:fill="auto"/>
            <w:vAlign w:val="center"/>
          </w:tcPr>
          <w:p w14:paraId="0DEEB1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Lucia </w:t>
            </w:r>
          </w:p>
        </w:tc>
      </w:tr>
      <w:tr w:rsidR="009B669B" w:rsidRPr="000E16CD" w14:paraId="54979430" w14:textId="77777777" w:rsidTr="00BD13E8">
        <w:trPr>
          <w:cantSplit/>
          <w:trHeight w:val="300"/>
          <w:jc w:val="center"/>
        </w:trPr>
        <w:tc>
          <w:tcPr>
            <w:tcW w:w="960" w:type="dxa"/>
            <w:shd w:val="clear" w:color="auto" w:fill="auto"/>
            <w:vAlign w:val="center"/>
          </w:tcPr>
          <w:p w14:paraId="53FDEA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MF</w:t>
            </w:r>
          </w:p>
        </w:tc>
        <w:tc>
          <w:tcPr>
            <w:tcW w:w="5057" w:type="dxa"/>
            <w:shd w:val="clear" w:color="auto" w:fill="auto"/>
            <w:vAlign w:val="center"/>
          </w:tcPr>
          <w:p w14:paraId="4F1786B4" w14:textId="77777777" w:rsidR="009B669B" w:rsidRPr="000E16CD" w:rsidRDefault="009B669B" w:rsidP="003F2C93">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Saint Martin (French </w:t>
            </w:r>
            <w:r w:rsidR="003F2C93">
              <w:rPr>
                <w:rFonts w:ascii="Bookman Old Style" w:hAnsi="Bookman Old Style" w:cs="Arial"/>
                <w:color w:val="000000"/>
                <w:sz w:val="22"/>
                <w:szCs w:val="22"/>
              </w:rPr>
              <w:t>p</w:t>
            </w:r>
            <w:r w:rsidRPr="000E16CD">
              <w:rPr>
                <w:rFonts w:ascii="Bookman Old Style" w:hAnsi="Bookman Old Style" w:cs="Arial"/>
                <w:color w:val="000000"/>
                <w:sz w:val="22"/>
                <w:szCs w:val="22"/>
              </w:rPr>
              <w:t>art)</w:t>
            </w:r>
          </w:p>
        </w:tc>
      </w:tr>
      <w:tr w:rsidR="009B669B" w:rsidRPr="000E16CD" w14:paraId="64251D0D" w14:textId="77777777" w:rsidTr="00BD13E8">
        <w:trPr>
          <w:cantSplit/>
          <w:trHeight w:val="300"/>
          <w:jc w:val="center"/>
        </w:trPr>
        <w:tc>
          <w:tcPr>
            <w:tcW w:w="960" w:type="dxa"/>
            <w:shd w:val="clear" w:color="auto" w:fill="auto"/>
            <w:vAlign w:val="center"/>
          </w:tcPr>
          <w:p w14:paraId="561CC5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PM</w:t>
            </w:r>
          </w:p>
        </w:tc>
        <w:tc>
          <w:tcPr>
            <w:tcW w:w="5057" w:type="dxa"/>
            <w:shd w:val="clear" w:color="auto" w:fill="auto"/>
            <w:vAlign w:val="center"/>
          </w:tcPr>
          <w:p w14:paraId="28CD39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Pierre and Miquelon </w:t>
            </w:r>
          </w:p>
        </w:tc>
      </w:tr>
      <w:tr w:rsidR="009B669B" w:rsidRPr="000E16CD" w14:paraId="52C77E29" w14:textId="77777777" w:rsidTr="00BD13E8">
        <w:trPr>
          <w:cantSplit/>
          <w:trHeight w:val="304"/>
          <w:jc w:val="center"/>
        </w:trPr>
        <w:tc>
          <w:tcPr>
            <w:tcW w:w="960" w:type="dxa"/>
            <w:shd w:val="clear" w:color="auto" w:fill="auto"/>
            <w:vAlign w:val="center"/>
          </w:tcPr>
          <w:p w14:paraId="7ED8653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VC</w:t>
            </w:r>
          </w:p>
        </w:tc>
        <w:tc>
          <w:tcPr>
            <w:tcW w:w="5057" w:type="dxa"/>
            <w:shd w:val="clear" w:color="auto" w:fill="auto"/>
            <w:vAlign w:val="center"/>
          </w:tcPr>
          <w:p w14:paraId="4EB00BF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Vincent and the Grenadines </w:t>
            </w:r>
          </w:p>
        </w:tc>
      </w:tr>
      <w:tr w:rsidR="009B669B" w:rsidRPr="000E16CD" w14:paraId="0121DAF8" w14:textId="77777777" w:rsidTr="00BD13E8">
        <w:trPr>
          <w:cantSplit/>
          <w:trHeight w:val="300"/>
          <w:jc w:val="center"/>
        </w:trPr>
        <w:tc>
          <w:tcPr>
            <w:tcW w:w="960" w:type="dxa"/>
            <w:shd w:val="clear" w:color="auto" w:fill="auto"/>
            <w:vAlign w:val="center"/>
          </w:tcPr>
          <w:p w14:paraId="4A3FC1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WS</w:t>
            </w:r>
          </w:p>
        </w:tc>
        <w:tc>
          <w:tcPr>
            <w:tcW w:w="5057" w:type="dxa"/>
            <w:shd w:val="clear" w:color="auto" w:fill="auto"/>
            <w:vAlign w:val="center"/>
          </w:tcPr>
          <w:p w14:paraId="0AF5574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Samoa </w:t>
            </w:r>
          </w:p>
        </w:tc>
      </w:tr>
      <w:tr w:rsidR="009B669B" w:rsidRPr="000E16CD" w14:paraId="4A467B63" w14:textId="77777777" w:rsidTr="00BD13E8">
        <w:trPr>
          <w:cantSplit/>
          <w:trHeight w:val="300"/>
          <w:jc w:val="center"/>
        </w:trPr>
        <w:tc>
          <w:tcPr>
            <w:tcW w:w="960" w:type="dxa"/>
            <w:shd w:val="clear" w:color="auto" w:fill="auto"/>
            <w:vAlign w:val="center"/>
          </w:tcPr>
          <w:p w14:paraId="0ADA1A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SM</w:t>
            </w:r>
          </w:p>
        </w:tc>
        <w:tc>
          <w:tcPr>
            <w:tcW w:w="5057" w:type="dxa"/>
            <w:shd w:val="clear" w:color="auto" w:fill="auto"/>
            <w:vAlign w:val="center"/>
          </w:tcPr>
          <w:p w14:paraId="6C4912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Marino </w:t>
            </w:r>
          </w:p>
        </w:tc>
      </w:tr>
      <w:tr w:rsidR="009B669B" w:rsidRPr="000E16CD" w14:paraId="104B06E9" w14:textId="77777777" w:rsidTr="00BD13E8">
        <w:trPr>
          <w:cantSplit/>
          <w:trHeight w:val="300"/>
          <w:jc w:val="center"/>
        </w:trPr>
        <w:tc>
          <w:tcPr>
            <w:tcW w:w="960" w:type="dxa"/>
            <w:shd w:val="clear" w:color="auto" w:fill="auto"/>
            <w:vAlign w:val="center"/>
          </w:tcPr>
          <w:p w14:paraId="0CF874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ST</w:t>
            </w:r>
          </w:p>
        </w:tc>
        <w:tc>
          <w:tcPr>
            <w:tcW w:w="5057" w:type="dxa"/>
            <w:shd w:val="clear" w:color="auto" w:fill="auto"/>
            <w:vAlign w:val="center"/>
          </w:tcPr>
          <w:p w14:paraId="329B710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Sao Tome and Principe </w:t>
            </w:r>
          </w:p>
        </w:tc>
      </w:tr>
      <w:tr w:rsidR="009B669B" w:rsidRPr="000E16CD" w14:paraId="06C6CC96" w14:textId="77777777" w:rsidTr="00BD13E8">
        <w:trPr>
          <w:cantSplit/>
          <w:trHeight w:val="300"/>
          <w:jc w:val="center"/>
        </w:trPr>
        <w:tc>
          <w:tcPr>
            <w:tcW w:w="960" w:type="dxa"/>
            <w:shd w:val="clear" w:color="auto" w:fill="auto"/>
            <w:vAlign w:val="center"/>
          </w:tcPr>
          <w:p w14:paraId="2954E0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SA</w:t>
            </w:r>
          </w:p>
        </w:tc>
        <w:tc>
          <w:tcPr>
            <w:tcW w:w="5057" w:type="dxa"/>
            <w:shd w:val="clear" w:color="auto" w:fill="auto"/>
            <w:vAlign w:val="center"/>
          </w:tcPr>
          <w:p w14:paraId="38328FE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Saudi Arabia </w:t>
            </w:r>
          </w:p>
        </w:tc>
      </w:tr>
      <w:tr w:rsidR="009B669B" w:rsidRPr="000E16CD" w14:paraId="2716855A" w14:textId="77777777" w:rsidTr="00BD13E8">
        <w:trPr>
          <w:cantSplit/>
          <w:trHeight w:val="300"/>
          <w:jc w:val="center"/>
        </w:trPr>
        <w:tc>
          <w:tcPr>
            <w:tcW w:w="960" w:type="dxa"/>
            <w:shd w:val="clear" w:color="auto" w:fill="auto"/>
            <w:vAlign w:val="center"/>
          </w:tcPr>
          <w:p w14:paraId="13A357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SN</w:t>
            </w:r>
          </w:p>
        </w:tc>
        <w:tc>
          <w:tcPr>
            <w:tcW w:w="5057" w:type="dxa"/>
            <w:shd w:val="clear" w:color="auto" w:fill="auto"/>
            <w:vAlign w:val="center"/>
          </w:tcPr>
          <w:p w14:paraId="7C536A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Senegal </w:t>
            </w:r>
          </w:p>
        </w:tc>
      </w:tr>
      <w:tr w:rsidR="009B669B" w:rsidRPr="000E16CD" w14:paraId="68FDF905" w14:textId="77777777" w:rsidTr="00BD13E8">
        <w:trPr>
          <w:cantSplit/>
          <w:trHeight w:val="300"/>
          <w:jc w:val="center"/>
        </w:trPr>
        <w:tc>
          <w:tcPr>
            <w:tcW w:w="960" w:type="dxa"/>
            <w:shd w:val="clear" w:color="auto" w:fill="auto"/>
            <w:vAlign w:val="center"/>
          </w:tcPr>
          <w:p w14:paraId="2606913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RS</w:t>
            </w:r>
          </w:p>
        </w:tc>
        <w:tc>
          <w:tcPr>
            <w:tcW w:w="5057" w:type="dxa"/>
            <w:shd w:val="clear" w:color="auto" w:fill="auto"/>
            <w:vAlign w:val="center"/>
          </w:tcPr>
          <w:p w14:paraId="64FD6AFB"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Serbia</w:t>
            </w:r>
          </w:p>
        </w:tc>
      </w:tr>
      <w:tr w:rsidR="009B669B" w:rsidRPr="000E16CD" w14:paraId="55A1C8CB" w14:textId="77777777" w:rsidTr="00BD13E8">
        <w:trPr>
          <w:cantSplit/>
          <w:trHeight w:val="300"/>
          <w:jc w:val="center"/>
        </w:trPr>
        <w:tc>
          <w:tcPr>
            <w:tcW w:w="960" w:type="dxa"/>
            <w:shd w:val="clear" w:color="auto" w:fill="auto"/>
            <w:vAlign w:val="center"/>
          </w:tcPr>
          <w:p w14:paraId="72472CD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SC</w:t>
            </w:r>
          </w:p>
        </w:tc>
        <w:tc>
          <w:tcPr>
            <w:tcW w:w="5057" w:type="dxa"/>
            <w:shd w:val="clear" w:color="auto" w:fill="auto"/>
            <w:vAlign w:val="center"/>
          </w:tcPr>
          <w:p w14:paraId="2F90809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Seychelles </w:t>
            </w:r>
          </w:p>
        </w:tc>
      </w:tr>
      <w:tr w:rsidR="009B669B" w:rsidRPr="000E16CD" w14:paraId="725F8A08" w14:textId="77777777" w:rsidTr="00BD13E8">
        <w:trPr>
          <w:cantSplit/>
          <w:trHeight w:val="300"/>
          <w:jc w:val="center"/>
        </w:trPr>
        <w:tc>
          <w:tcPr>
            <w:tcW w:w="960" w:type="dxa"/>
            <w:shd w:val="clear" w:color="auto" w:fill="auto"/>
            <w:vAlign w:val="center"/>
          </w:tcPr>
          <w:p w14:paraId="3AA0E67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SL</w:t>
            </w:r>
          </w:p>
        </w:tc>
        <w:tc>
          <w:tcPr>
            <w:tcW w:w="5057" w:type="dxa"/>
            <w:shd w:val="clear" w:color="auto" w:fill="auto"/>
            <w:vAlign w:val="center"/>
          </w:tcPr>
          <w:p w14:paraId="49B651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Sierra Leone </w:t>
            </w:r>
          </w:p>
        </w:tc>
      </w:tr>
      <w:tr w:rsidR="009B669B" w:rsidRPr="000E16CD" w14:paraId="06D61CA2" w14:textId="77777777" w:rsidTr="00BD13E8">
        <w:trPr>
          <w:cantSplit/>
          <w:trHeight w:val="300"/>
          <w:jc w:val="center"/>
        </w:trPr>
        <w:tc>
          <w:tcPr>
            <w:tcW w:w="960" w:type="dxa"/>
            <w:shd w:val="clear" w:color="auto" w:fill="auto"/>
            <w:vAlign w:val="center"/>
          </w:tcPr>
          <w:p w14:paraId="563F4C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SG</w:t>
            </w:r>
          </w:p>
        </w:tc>
        <w:tc>
          <w:tcPr>
            <w:tcW w:w="5057" w:type="dxa"/>
            <w:shd w:val="clear" w:color="auto" w:fill="auto"/>
            <w:vAlign w:val="center"/>
          </w:tcPr>
          <w:p w14:paraId="555DB4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Singapore </w:t>
            </w:r>
          </w:p>
        </w:tc>
      </w:tr>
      <w:tr w:rsidR="009B669B" w:rsidRPr="000E16CD" w14:paraId="55045056" w14:textId="77777777" w:rsidTr="00BD13E8">
        <w:trPr>
          <w:cantSplit/>
          <w:trHeight w:val="300"/>
          <w:jc w:val="center"/>
        </w:trPr>
        <w:tc>
          <w:tcPr>
            <w:tcW w:w="960" w:type="dxa"/>
            <w:shd w:val="clear" w:color="auto" w:fill="auto"/>
            <w:vAlign w:val="center"/>
          </w:tcPr>
          <w:p w14:paraId="5F15371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SX</w:t>
            </w:r>
          </w:p>
        </w:tc>
        <w:tc>
          <w:tcPr>
            <w:tcW w:w="5057" w:type="dxa"/>
            <w:shd w:val="clear" w:color="auto" w:fill="auto"/>
            <w:vAlign w:val="center"/>
          </w:tcPr>
          <w:p w14:paraId="4BF01938" w14:textId="77777777" w:rsidR="009B669B" w:rsidRPr="000E16CD" w:rsidRDefault="009B669B" w:rsidP="003F2C93">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Sint Maarten (Dutch </w:t>
            </w:r>
            <w:r w:rsidR="003F2C93">
              <w:rPr>
                <w:rFonts w:ascii="Bookman Old Style" w:hAnsi="Bookman Old Style" w:cs="Arial"/>
                <w:color w:val="000000"/>
                <w:sz w:val="22"/>
                <w:szCs w:val="22"/>
              </w:rPr>
              <w:t>p</w:t>
            </w:r>
            <w:r w:rsidRPr="000E16CD">
              <w:rPr>
                <w:rFonts w:ascii="Bookman Old Style" w:hAnsi="Bookman Old Style" w:cs="Arial"/>
                <w:color w:val="000000"/>
                <w:sz w:val="22"/>
                <w:szCs w:val="22"/>
              </w:rPr>
              <w:t>art)</w:t>
            </w:r>
          </w:p>
        </w:tc>
      </w:tr>
      <w:tr w:rsidR="009B669B" w:rsidRPr="000E16CD" w14:paraId="26A8ABD1" w14:textId="77777777" w:rsidTr="00BD13E8">
        <w:trPr>
          <w:cantSplit/>
          <w:trHeight w:val="300"/>
          <w:jc w:val="center"/>
        </w:trPr>
        <w:tc>
          <w:tcPr>
            <w:tcW w:w="960" w:type="dxa"/>
            <w:shd w:val="clear" w:color="auto" w:fill="auto"/>
            <w:vAlign w:val="center"/>
          </w:tcPr>
          <w:p w14:paraId="218AC8A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SK</w:t>
            </w:r>
          </w:p>
        </w:tc>
        <w:tc>
          <w:tcPr>
            <w:tcW w:w="5057" w:type="dxa"/>
            <w:shd w:val="clear" w:color="auto" w:fill="auto"/>
            <w:vAlign w:val="center"/>
          </w:tcPr>
          <w:p w14:paraId="6440D7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Slovakia </w:t>
            </w:r>
          </w:p>
        </w:tc>
      </w:tr>
      <w:tr w:rsidR="009B669B" w:rsidRPr="000E16CD" w14:paraId="632BD1F7" w14:textId="77777777" w:rsidTr="00BD13E8">
        <w:trPr>
          <w:cantSplit/>
          <w:trHeight w:val="300"/>
          <w:jc w:val="center"/>
        </w:trPr>
        <w:tc>
          <w:tcPr>
            <w:tcW w:w="960" w:type="dxa"/>
            <w:shd w:val="clear" w:color="auto" w:fill="auto"/>
            <w:vAlign w:val="center"/>
          </w:tcPr>
          <w:p w14:paraId="2FD429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SI</w:t>
            </w:r>
          </w:p>
        </w:tc>
        <w:tc>
          <w:tcPr>
            <w:tcW w:w="5057" w:type="dxa"/>
            <w:shd w:val="clear" w:color="auto" w:fill="auto"/>
            <w:vAlign w:val="center"/>
          </w:tcPr>
          <w:p w14:paraId="79378D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Slovenia </w:t>
            </w:r>
          </w:p>
        </w:tc>
      </w:tr>
      <w:tr w:rsidR="009B669B" w:rsidRPr="000E16CD" w14:paraId="4B89EA73" w14:textId="77777777" w:rsidTr="00BD13E8">
        <w:trPr>
          <w:cantSplit/>
          <w:trHeight w:val="300"/>
          <w:jc w:val="center"/>
        </w:trPr>
        <w:tc>
          <w:tcPr>
            <w:tcW w:w="960" w:type="dxa"/>
            <w:shd w:val="clear" w:color="auto" w:fill="auto"/>
            <w:vAlign w:val="center"/>
          </w:tcPr>
          <w:p w14:paraId="2322D64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SB</w:t>
            </w:r>
          </w:p>
        </w:tc>
        <w:tc>
          <w:tcPr>
            <w:tcW w:w="5057" w:type="dxa"/>
            <w:shd w:val="clear" w:color="auto" w:fill="auto"/>
            <w:vAlign w:val="center"/>
          </w:tcPr>
          <w:p w14:paraId="0A8280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Solomon Islands </w:t>
            </w:r>
          </w:p>
        </w:tc>
      </w:tr>
      <w:tr w:rsidR="009B669B" w:rsidRPr="000E16CD" w14:paraId="50E17B93" w14:textId="77777777" w:rsidTr="00BD13E8">
        <w:trPr>
          <w:cantSplit/>
          <w:trHeight w:val="300"/>
          <w:jc w:val="center"/>
        </w:trPr>
        <w:tc>
          <w:tcPr>
            <w:tcW w:w="960" w:type="dxa"/>
            <w:shd w:val="clear" w:color="auto" w:fill="auto"/>
            <w:vAlign w:val="center"/>
          </w:tcPr>
          <w:p w14:paraId="04F4201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SO</w:t>
            </w:r>
          </w:p>
        </w:tc>
        <w:tc>
          <w:tcPr>
            <w:tcW w:w="5057" w:type="dxa"/>
            <w:shd w:val="clear" w:color="auto" w:fill="auto"/>
            <w:vAlign w:val="center"/>
          </w:tcPr>
          <w:p w14:paraId="247FAB7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Somalia </w:t>
            </w:r>
          </w:p>
        </w:tc>
      </w:tr>
      <w:tr w:rsidR="009B669B" w:rsidRPr="000E16CD" w14:paraId="553562B4" w14:textId="77777777" w:rsidTr="00BD13E8">
        <w:trPr>
          <w:cantSplit/>
          <w:trHeight w:val="300"/>
          <w:jc w:val="center"/>
        </w:trPr>
        <w:tc>
          <w:tcPr>
            <w:tcW w:w="960" w:type="dxa"/>
            <w:shd w:val="clear" w:color="auto" w:fill="auto"/>
            <w:vAlign w:val="center"/>
          </w:tcPr>
          <w:p w14:paraId="754E889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ZA</w:t>
            </w:r>
          </w:p>
        </w:tc>
        <w:tc>
          <w:tcPr>
            <w:tcW w:w="5057" w:type="dxa"/>
            <w:shd w:val="clear" w:color="auto" w:fill="auto"/>
            <w:vAlign w:val="center"/>
          </w:tcPr>
          <w:p w14:paraId="60DB39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Africa </w:t>
            </w:r>
          </w:p>
        </w:tc>
      </w:tr>
      <w:tr w:rsidR="009B669B" w:rsidRPr="000E16CD" w14:paraId="186A5E06" w14:textId="77777777" w:rsidTr="00BD13E8">
        <w:trPr>
          <w:cantSplit/>
          <w:trHeight w:val="358"/>
          <w:jc w:val="center"/>
        </w:trPr>
        <w:tc>
          <w:tcPr>
            <w:tcW w:w="960" w:type="dxa"/>
            <w:shd w:val="clear" w:color="auto" w:fill="auto"/>
            <w:vAlign w:val="center"/>
          </w:tcPr>
          <w:p w14:paraId="7C188820"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GS</w:t>
            </w:r>
          </w:p>
        </w:tc>
        <w:tc>
          <w:tcPr>
            <w:tcW w:w="5057" w:type="dxa"/>
            <w:shd w:val="clear" w:color="auto" w:fill="auto"/>
            <w:vAlign w:val="center"/>
          </w:tcPr>
          <w:p w14:paraId="542B33A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South Georgia and South Sandwich Islands</w:t>
            </w:r>
          </w:p>
        </w:tc>
      </w:tr>
      <w:tr w:rsidR="009B669B" w:rsidRPr="000E16CD" w14:paraId="73FE8C3D" w14:textId="77777777" w:rsidTr="00BD13E8">
        <w:trPr>
          <w:cantSplit/>
          <w:trHeight w:val="300"/>
          <w:jc w:val="center"/>
        </w:trPr>
        <w:tc>
          <w:tcPr>
            <w:tcW w:w="960" w:type="dxa"/>
            <w:shd w:val="clear" w:color="auto" w:fill="auto"/>
            <w:vAlign w:val="center"/>
          </w:tcPr>
          <w:p w14:paraId="43A5CE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SS</w:t>
            </w:r>
          </w:p>
        </w:tc>
        <w:tc>
          <w:tcPr>
            <w:tcW w:w="5057" w:type="dxa"/>
            <w:shd w:val="clear" w:color="auto" w:fill="auto"/>
            <w:vAlign w:val="center"/>
          </w:tcPr>
          <w:p w14:paraId="4AECA83A" w14:textId="77777777" w:rsidR="009B669B" w:rsidRPr="000E16CD" w:rsidRDefault="009B669B" w:rsidP="00BD13E8">
            <w:pPr>
              <w:rPr>
                <w:rFonts w:ascii="Bookman Old Style" w:hAnsi="Bookman Old Style" w:cs="Arial"/>
                <w:bCs/>
                <w:sz w:val="22"/>
                <w:szCs w:val="22"/>
              </w:rPr>
            </w:pPr>
            <w:r w:rsidRPr="000E16CD">
              <w:rPr>
                <w:rFonts w:ascii="Bookman Old Style" w:hAnsi="Bookman Old Style" w:cs="Arial"/>
                <w:color w:val="000000"/>
                <w:sz w:val="22"/>
                <w:szCs w:val="22"/>
              </w:rPr>
              <w:t>South Sudan</w:t>
            </w:r>
          </w:p>
        </w:tc>
      </w:tr>
      <w:tr w:rsidR="009B669B" w:rsidRPr="000E16CD" w14:paraId="59721FF9" w14:textId="77777777" w:rsidTr="00BD13E8">
        <w:trPr>
          <w:cantSplit/>
          <w:trHeight w:val="300"/>
          <w:jc w:val="center"/>
        </w:trPr>
        <w:tc>
          <w:tcPr>
            <w:tcW w:w="960" w:type="dxa"/>
            <w:shd w:val="clear" w:color="auto" w:fill="auto"/>
            <w:vAlign w:val="center"/>
          </w:tcPr>
          <w:p w14:paraId="0756F1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ES</w:t>
            </w:r>
          </w:p>
        </w:tc>
        <w:tc>
          <w:tcPr>
            <w:tcW w:w="5057" w:type="dxa"/>
            <w:shd w:val="clear" w:color="auto" w:fill="auto"/>
            <w:vAlign w:val="center"/>
          </w:tcPr>
          <w:p w14:paraId="2D881A9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Spain </w:t>
            </w:r>
          </w:p>
        </w:tc>
      </w:tr>
      <w:tr w:rsidR="009B669B" w:rsidRPr="000E16CD" w14:paraId="1283BAA0" w14:textId="77777777" w:rsidTr="00BD13E8">
        <w:trPr>
          <w:cantSplit/>
          <w:trHeight w:val="300"/>
          <w:jc w:val="center"/>
        </w:trPr>
        <w:tc>
          <w:tcPr>
            <w:tcW w:w="960" w:type="dxa"/>
            <w:shd w:val="clear" w:color="auto" w:fill="auto"/>
            <w:vAlign w:val="center"/>
          </w:tcPr>
          <w:p w14:paraId="0A4187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LK</w:t>
            </w:r>
          </w:p>
        </w:tc>
        <w:tc>
          <w:tcPr>
            <w:tcW w:w="5057" w:type="dxa"/>
            <w:shd w:val="clear" w:color="auto" w:fill="auto"/>
            <w:vAlign w:val="center"/>
          </w:tcPr>
          <w:p w14:paraId="0F0A20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Sri Lanka </w:t>
            </w:r>
          </w:p>
        </w:tc>
      </w:tr>
      <w:tr w:rsidR="009B669B" w:rsidRPr="000E16CD" w14:paraId="2C0EFF0F" w14:textId="77777777" w:rsidTr="00BD13E8">
        <w:trPr>
          <w:cantSplit/>
          <w:trHeight w:val="300"/>
          <w:jc w:val="center"/>
        </w:trPr>
        <w:tc>
          <w:tcPr>
            <w:tcW w:w="960" w:type="dxa"/>
            <w:shd w:val="clear" w:color="auto" w:fill="auto"/>
            <w:vAlign w:val="center"/>
          </w:tcPr>
          <w:p w14:paraId="629B46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SD</w:t>
            </w:r>
          </w:p>
        </w:tc>
        <w:tc>
          <w:tcPr>
            <w:tcW w:w="5057" w:type="dxa"/>
            <w:shd w:val="clear" w:color="auto" w:fill="auto"/>
            <w:vAlign w:val="center"/>
          </w:tcPr>
          <w:p w14:paraId="79E39D1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Sudan </w:t>
            </w:r>
          </w:p>
        </w:tc>
      </w:tr>
      <w:tr w:rsidR="009B669B" w:rsidRPr="000E16CD" w14:paraId="06910509" w14:textId="77777777" w:rsidTr="00BD13E8">
        <w:trPr>
          <w:cantSplit/>
          <w:trHeight w:val="300"/>
          <w:jc w:val="center"/>
        </w:trPr>
        <w:tc>
          <w:tcPr>
            <w:tcW w:w="960" w:type="dxa"/>
            <w:shd w:val="clear" w:color="auto" w:fill="auto"/>
            <w:vAlign w:val="center"/>
          </w:tcPr>
          <w:p w14:paraId="565BABC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SR</w:t>
            </w:r>
          </w:p>
        </w:tc>
        <w:tc>
          <w:tcPr>
            <w:tcW w:w="5057" w:type="dxa"/>
            <w:shd w:val="clear" w:color="auto" w:fill="auto"/>
            <w:vAlign w:val="center"/>
          </w:tcPr>
          <w:p w14:paraId="15DAD10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Suriname </w:t>
            </w:r>
          </w:p>
        </w:tc>
      </w:tr>
      <w:tr w:rsidR="009B669B" w:rsidRPr="000E16CD" w14:paraId="3AFA1E19" w14:textId="77777777" w:rsidTr="00BD13E8">
        <w:trPr>
          <w:cantSplit/>
          <w:trHeight w:val="300"/>
          <w:jc w:val="center"/>
        </w:trPr>
        <w:tc>
          <w:tcPr>
            <w:tcW w:w="960" w:type="dxa"/>
            <w:shd w:val="clear" w:color="auto" w:fill="auto"/>
            <w:vAlign w:val="center"/>
          </w:tcPr>
          <w:p w14:paraId="047ACC7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SJ</w:t>
            </w:r>
          </w:p>
        </w:tc>
        <w:tc>
          <w:tcPr>
            <w:tcW w:w="5057" w:type="dxa"/>
            <w:shd w:val="clear" w:color="auto" w:fill="auto"/>
            <w:vAlign w:val="center"/>
          </w:tcPr>
          <w:p w14:paraId="7601B7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Svalbard and Jan Mayen</w:t>
            </w:r>
          </w:p>
        </w:tc>
      </w:tr>
      <w:tr w:rsidR="009B669B" w:rsidRPr="000E16CD" w14:paraId="7D0BF738" w14:textId="77777777" w:rsidTr="00BD13E8">
        <w:trPr>
          <w:cantSplit/>
          <w:trHeight w:val="300"/>
          <w:jc w:val="center"/>
        </w:trPr>
        <w:tc>
          <w:tcPr>
            <w:tcW w:w="960" w:type="dxa"/>
            <w:shd w:val="clear" w:color="auto" w:fill="auto"/>
            <w:vAlign w:val="center"/>
          </w:tcPr>
          <w:p w14:paraId="286169A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SZ</w:t>
            </w:r>
          </w:p>
        </w:tc>
        <w:tc>
          <w:tcPr>
            <w:tcW w:w="5057" w:type="dxa"/>
            <w:shd w:val="clear" w:color="auto" w:fill="auto"/>
            <w:vAlign w:val="center"/>
          </w:tcPr>
          <w:p w14:paraId="3C1E9A2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Swaziland </w:t>
            </w:r>
          </w:p>
        </w:tc>
      </w:tr>
      <w:tr w:rsidR="009B669B" w:rsidRPr="000E16CD" w14:paraId="37C98C10" w14:textId="77777777" w:rsidTr="00BD13E8">
        <w:trPr>
          <w:cantSplit/>
          <w:trHeight w:val="300"/>
          <w:jc w:val="center"/>
        </w:trPr>
        <w:tc>
          <w:tcPr>
            <w:tcW w:w="960" w:type="dxa"/>
            <w:shd w:val="clear" w:color="auto" w:fill="auto"/>
            <w:vAlign w:val="center"/>
          </w:tcPr>
          <w:p w14:paraId="4F181C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SE</w:t>
            </w:r>
          </w:p>
        </w:tc>
        <w:tc>
          <w:tcPr>
            <w:tcW w:w="5057" w:type="dxa"/>
            <w:shd w:val="clear" w:color="auto" w:fill="auto"/>
            <w:vAlign w:val="center"/>
          </w:tcPr>
          <w:p w14:paraId="6B0EF4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Sweden </w:t>
            </w:r>
          </w:p>
        </w:tc>
      </w:tr>
      <w:tr w:rsidR="009B669B" w:rsidRPr="000E16CD" w14:paraId="1FFC9C0C" w14:textId="77777777" w:rsidTr="00BD13E8">
        <w:trPr>
          <w:cantSplit/>
          <w:trHeight w:val="300"/>
          <w:jc w:val="center"/>
        </w:trPr>
        <w:tc>
          <w:tcPr>
            <w:tcW w:w="960" w:type="dxa"/>
            <w:shd w:val="clear" w:color="auto" w:fill="auto"/>
            <w:vAlign w:val="center"/>
          </w:tcPr>
          <w:p w14:paraId="4A0F01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CH</w:t>
            </w:r>
          </w:p>
        </w:tc>
        <w:tc>
          <w:tcPr>
            <w:tcW w:w="5057" w:type="dxa"/>
            <w:shd w:val="clear" w:color="auto" w:fill="auto"/>
            <w:vAlign w:val="center"/>
          </w:tcPr>
          <w:p w14:paraId="3CBC54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Switzerland </w:t>
            </w:r>
          </w:p>
        </w:tc>
      </w:tr>
      <w:tr w:rsidR="009B669B" w:rsidRPr="000E16CD" w14:paraId="4D263F2B" w14:textId="77777777" w:rsidTr="00BD13E8">
        <w:trPr>
          <w:cantSplit/>
          <w:trHeight w:val="300"/>
          <w:jc w:val="center"/>
        </w:trPr>
        <w:tc>
          <w:tcPr>
            <w:tcW w:w="960" w:type="dxa"/>
            <w:shd w:val="clear" w:color="auto" w:fill="auto"/>
            <w:vAlign w:val="center"/>
          </w:tcPr>
          <w:p w14:paraId="38FB37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SY</w:t>
            </w:r>
          </w:p>
        </w:tc>
        <w:tc>
          <w:tcPr>
            <w:tcW w:w="5057" w:type="dxa"/>
            <w:shd w:val="clear" w:color="auto" w:fill="auto"/>
            <w:vAlign w:val="center"/>
          </w:tcPr>
          <w:p w14:paraId="18854EA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Syrian Arab Republic </w:t>
            </w:r>
          </w:p>
        </w:tc>
      </w:tr>
      <w:tr w:rsidR="009B669B" w:rsidRPr="000E16CD" w14:paraId="78A6AECE" w14:textId="77777777" w:rsidTr="00BD13E8">
        <w:trPr>
          <w:cantSplit/>
          <w:trHeight w:val="300"/>
          <w:jc w:val="center"/>
        </w:trPr>
        <w:tc>
          <w:tcPr>
            <w:tcW w:w="960" w:type="dxa"/>
            <w:shd w:val="clear" w:color="auto" w:fill="auto"/>
            <w:vAlign w:val="center"/>
          </w:tcPr>
          <w:p w14:paraId="4F5235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TW</w:t>
            </w:r>
          </w:p>
        </w:tc>
        <w:tc>
          <w:tcPr>
            <w:tcW w:w="5057" w:type="dxa"/>
            <w:shd w:val="clear" w:color="auto" w:fill="auto"/>
            <w:vAlign w:val="center"/>
          </w:tcPr>
          <w:p w14:paraId="1FE6E9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Taiwan, Province of China</w:t>
            </w:r>
          </w:p>
        </w:tc>
      </w:tr>
      <w:tr w:rsidR="009B669B" w:rsidRPr="000E16CD" w14:paraId="67EEFCD1" w14:textId="77777777" w:rsidTr="00BD13E8">
        <w:trPr>
          <w:cantSplit/>
          <w:trHeight w:val="300"/>
          <w:jc w:val="center"/>
        </w:trPr>
        <w:tc>
          <w:tcPr>
            <w:tcW w:w="960" w:type="dxa"/>
            <w:shd w:val="clear" w:color="auto" w:fill="auto"/>
            <w:vAlign w:val="center"/>
          </w:tcPr>
          <w:p w14:paraId="2D8D07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TJ</w:t>
            </w:r>
          </w:p>
        </w:tc>
        <w:tc>
          <w:tcPr>
            <w:tcW w:w="5057" w:type="dxa"/>
            <w:shd w:val="clear" w:color="auto" w:fill="auto"/>
            <w:vAlign w:val="center"/>
          </w:tcPr>
          <w:p w14:paraId="167029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Tajikistan </w:t>
            </w:r>
          </w:p>
        </w:tc>
      </w:tr>
      <w:tr w:rsidR="009B669B" w:rsidRPr="000E16CD" w14:paraId="79C5338F" w14:textId="77777777" w:rsidTr="00BD13E8">
        <w:trPr>
          <w:trHeight w:val="322"/>
          <w:jc w:val="center"/>
        </w:trPr>
        <w:tc>
          <w:tcPr>
            <w:tcW w:w="960" w:type="dxa"/>
            <w:shd w:val="clear" w:color="auto" w:fill="auto"/>
            <w:vAlign w:val="center"/>
          </w:tcPr>
          <w:p w14:paraId="5665D4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TZ</w:t>
            </w:r>
          </w:p>
        </w:tc>
        <w:tc>
          <w:tcPr>
            <w:tcW w:w="5057" w:type="dxa"/>
            <w:shd w:val="clear" w:color="auto" w:fill="auto"/>
            <w:vAlign w:val="center"/>
          </w:tcPr>
          <w:p w14:paraId="1B9D39F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Tanzania, United Republic of</w:t>
            </w:r>
          </w:p>
        </w:tc>
      </w:tr>
      <w:tr w:rsidR="009B669B" w:rsidRPr="000E16CD" w14:paraId="61E9A715" w14:textId="77777777" w:rsidTr="00BD13E8">
        <w:trPr>
          <w:trHeight w:val="300"/>
          <w:jc w:val="center"/>
        </w:trPr>
        <w:tc>
          <w:tcPr>
            <w:tcW w:w="960" w:type="dxa"/>
            <w:shd w:val="clear" w:color="auto" w:fill="auto"/>
            <w:vAlign w:val="center"/>
          </w:tcPr>
          <w:p w14:paraId="1D57E0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TH</w:t>
            </w:r>
          </w:p>
        </w:tc>
        <w:tc>
          <w:tcPr>
            <w:tcW w:w="5057" w:type="dxa"/>
            <w:shd w:val="clear" w:color="auto" w:fill="auto"/>
            <w:vAlign w:val="center"/>
          </w:tcPr>
          <w:p w14:paraId="4F53EE4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Thailand </w:t>
            </w:r>
          </w:p>
        </w:tc>
      </w:tr>
      <w:tr w:rsidR="009B669B" w:rsidRPr="000E16CD" w14:paraId="7F88E363" w14:textId="77777777" w:rsidTr="00BD13E8">
        <w:trPr>
          <w:trHeight w:val="376"/>
          <w:jc w:val="center"/>
        </w:trPr>
        <w:tc>
          <w:tcPr>
            <w:tcW w:w="960" w:type="dxa"/>
            <w:shd w:val="clear" w:color="auto" w:fill="auto"/>
            <w:vAlign w:val="center"/>
          </w:tcPr>
          <w:p w14:paraId="5BBBC9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TL</w:t>
            </w:r>
          </w:p>
        </w:tc>
        <w:tc>
          <w:tcPr>
            <w:tcW w:w="5057" w:type="dxa"/>
            <w:shd w:val="clear" w:color="auto" w:fill="auto"/>
            <w:vAlign w:val="center"/>
          </w:tcPr>
          <w:p w14:paraId="4E39193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Timor-Leste</w:t>
            </w:r>
          </w:p>
        </w:tc>
      </w:tr>
      <w:tr w:rsidR="009B669B" w:rsidRPr="000E16CD" w14:paraId="27D7E4BC" w14:textId="77777777" w:rsidTr="00BD13E8">
        <w:trPr>
          <w:trHeight w:val="300"/>
          <w:jc w:val="center"/>
        </w:trPr>
        <w:tc>
          <w:tcPr>
            <w:tcW w:w="960" w:type="dxa"/>
            <w:shd w:val="clear" w:color="auto" w:fill="auto"/>
            <w:vAlign w:val="center"/>
          </w:tcPr>
          <w:p w14:paraId="418844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TG</w:t>
            </w:r>
          </w:p>
        </w:tc>
        <w:tc>
          <w:tcPr>
            <w:tcW w:w="5057" w:type="dxa"/>
            <w:shd w:val="clear" w:color="auto" w:fill="auto"/>
            <w:vAlign w:val="center"/>
          </w:tcPr>
          <w:p w14:paraId="23C06B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Togo </w:t>
            </w:r>
          </w:p>
        </w:tc>
      </w:tr>
      <w:tr w:rsidR="009B669B" w:rsidRPr="000E16CD" w14:paraId="178F2020" w14:textId="77777777" w:rsidTr="00BD13E8">
        <w:trPr>
          <w:trHeight w:val="300"/>
          <w:jc w:val="center"/>
        </w:trPr>
        <w:tc>
          <w:tcPr>
            <w:tcW w:w="960" w:type="dxa"/>
            <w:shd w:val="clear" w:color="auto" w:fill="auto"/>
            <w:vAlign w:val="center"/>
          </w:tcPr>
          <w:p w14:paraId="206EC25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TK</w:t>
            </w:r>
          </w:p>
        </w:tc>
        <w:tc>
          <w:tcPr>
            <w:tcW w:w="5057" w:type="dxa"/>
            <w:shd w:val="clear" w:color="auto" w:fill="auto"/>
            <w:vAlign w:val="center"/>
          </w:tcPr>
          <w:p w14:paraId="54212B8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03F07F2A" w14:textId="77777777" w:rsidTr="00BD13E8">
        <w:trPr>
          <w:trHeight w:val="300"/>
          <w:jc w:val="center"/>
        </w:trPr>
        <w:tc>
          <w:tcPr>
            <w:tcW w:w="960" w:type="dxa"/>
            <w:shd w:val="clear" w:color="auto" w:fill="auto"/>
            <w:vAlign w:val="center"/>
          </w:tcPr>
          <w:p w14:paraId="68D035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TO</w:t>
            </w:r>
          </w:p>
        </w:tc>
        <w:tc>
          <w:tcPr>
            <w:tcW w:w="5057" w:type="dxa"/>
            <w:shd w:val="clear" w:color="auto" w:fill="auto"/>
            <w:vAlign w:val="center"/>
          </w:tcPr>
          <w:p w14:paraId="16ACF2E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Tonga </w:t>
            </w:r>
          </w:p>
        </w:tc>
      </w:tr>
      <w:tr w:rsidR="009B669B" w:rsidRPr="000E16CD" w14:paraId="2B9508BA" w14:textId="77777777" w:rsidTr="00BD13E8">
        <w:trPr>
          <w:trHeight w:val="277"/>
          <w:jc w:val="center"/>
        </w:trPr>
        <w:tc>
          <w:tcPr>
            <w:tcW w:w="960" w:type="dxa"/>
            <w:shd w:val="clear" w:color="auto" w:fill="auto"/>
            <w:vAlign w:val="center"/>
          </w:tcPr>
          <w:p w14:paraId="3C4B148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TT</w:t>
            </w:r>
          </w:p>
        </w:tc>
        <w:tc>
          <w:tcPr>
            <w:tcW w:w="5057" w:type="dxa"/>
            <w:shd w:val="clear" w:color="auto" w:fill="auto"/>
            <w:vAlign w:val="center"/>
          </w:tcPr>
          <w:p w14:paraId="276011B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Trinidad and Tobago </w:t>
            </w:r>
          </w:p>
        </w:tc>
      </w:tr>
      <w:tr w:rsidR="009B669B" w:rsidRPr="000E16CD" w14:paraId="3F2A4085" w14:textId="77777777" w:rsidTr="00BD13E8">
        <w:trPr>
          <w:trHeight w:val="300"/>
          <w:jc w:val="center"/>
        </w:trPr>
        <w:tc>
          <w:tcPr>
            <w:tcW w:w="960" w:type="dxa"/>
            <w:shd w:val="clear" w:color="auto" w:fill="auto"/>
            <w:vAlign w:val="center"/>
          </w:tcPr>
          <w:p w14:paraId="0F7CA0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TN</w:t>
            </w:r>
          </w:p>
        </w:tc>
        <w:tc>
          <w:tcPr>
            <w:tcW w:w="5057" w:type="dxa"/>
            <w:shd w:val="clear" w:color="auto" w:fill="auto"/>
            <w:vAlign w:val="center"/>
          </w:tcPr>
          <w:p w14:paraId="3B296C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Tunisia </w:t>
            </w:r>
          </w:p>
        </w:tc>
      </w:tr>
      <w:tr w:rsidR="009B669B" w:rsidRPr="000E16CD" w14:paraId="7C3F9F3D" w14:textId="77777777" w:rsidTr="00BD13E8">
        <w:trPr>
          <w:trHeight w:val="300"/>
          <w:jc w:val="center"/>
        </w:trPr>
        <w:tc>
          <w:tcPr>
            <w:tcW w:w="960" w:type="dxa"/>
            <w:shd w:val="clear" w:color="auto" w:fill="auto"/>
            <w:vAlign w:val="center"/>
          </w:tcPr>
          <w:p w14:paraId="52F9F8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TR</w:t>
            </w:r>
          </w:p>
        </w:tc>
        <w:tc>
          <w:tcPr>
            <w:tcW w:w="5057" w:type="dxa"/>
            <w:shd w:val="clear" w:color="auto" w:fill="auto"/>
            <w:vAlign w:val="center"/>
          </w:tcPr>
          <w:p w14:paraId="5ABC135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Turkey </w:t>
            </w:r>
          </w:p>
        </w:tc>
      </w:tr>
      <w:tr w:rsidR="009B669B" w:rsidRPr="000E16CD" w14:paraId="1C25BF6D" w14:textId="77777777" w:rsidTr="00BD13E8">
        <w:trPr>
          <w:trHeight w:val="241"/>
          <w:jc w:val="center"/>
        </w:trPr>
        <w:tc>
          <w:tcPr>
            <w:tcW w:w="960" w:type="dxa"/>
            <w:shd w:val="clear" w:color="auto" w:fill="auto"/>
            <w:vAlign w:val="center"/>
          </w:tcPr>
          <w:p w14:paraId="2FCCD9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TM</w:t>
            </w:r>
          </w:p>
        </w:tc>
        <w:tc>
          <w:tcPr>
            <w:tcW w:w="5057" w:type="dxa"/>
            <w:shd w:val="clear" w:color="auto" w:fill="auto"/>
            <w:vAlign w:val="center"/>
          </w:tcPr>
          <w:p w14:paraId="60CC64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Turkmenistan </w:t>
            </w:r>
          </w:p>
        </w:tc>
      </w:tr>
      <w:tr w:rsidR="009B669B" w:rsidRPr="000E16CD" w14:paraId="5320D2C6" w14:textId="77777777" w:rsidTr="00BD13E8">
        <w:trPr>
          <w:trHeight w:val="340"/>
          <w:jc w:val="center"/>
        </w:trPr>
        <w:tc>
          <w:tcPr>
            <w:tcW w:w="960" w:type="dxa"/>
            <w:shd w:val="clear" w:color="auto" w:fill="auto"/>
            <w:vAlign w:val="center"/>
          </w:tcPr>
          <w:p w14:paraId="6F2D877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TC</w:t>
            </w:r>
          </w:p>
        </w:tc>
        <w:tc>
          <w:tcPr>
            <w:tcW w:w="5057" w:type="dxa"/>
            <w:shd w:val="clear" w:color="auto" w:fill="auto"/>
            <w:vAlign w:val="center"/>
          </w:tcPr>
          <w:p w14:paraId="40B3F7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Turks and Caicos Islands </w:t>
            </w:r>
          </w:p>
        </w:tc>
      </w:tr>
      <w:tr w:rsidR="009B669B" w:rsidRPr="000E16CD" w14:paraId="6FE49E59" w14:textId="77777777" w:rsidTr="00BD13E8">
        <w:trPr>
          <w:trHeight w:val="300"/>
          <w:jc w:val="center"/>
        </w:trPr>
        <w:tc>
          <w:tcPr>
            <w:tcW w:w="960" w:type="dxa"/>
            <w:shd w:val="clear" w:color="auto" w:fill="auto"/>
            <w:vAlign w:val="center"/>
          </w:tcPr>
          <w:p w14:paraId="2D42DA2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TV</w:t>
            </w:r>
          </w:p>
        </w:tc>
        <w:tc>
          <w:tcPr>
            <w:tcW w:w="5057" w:type="dxa"/>
            <w:shd w:val="clear" w:color="auto" w:fill="auto"/>
            <w:vAlign w:val="center"/>
          </w:tcPr>
          <w:p w14:paraId="78B9184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613A2E3F" w14:textId="77777777" w:rsidTr="00BD13E8">
        <w:trPr>
          <w:trHeight w:val="300"/>
          <w:jc w:val="center"/>
        </w:trPr>
        <w:tc>
          <w:tcPr>
            <w:tcW w:w="960" w:type="dxa"/>
            <w:shd w:val="clear" w:color="auto" w:fill="auto"/>
            <w:vAlign w:val="center"/>
          </w:tcPr>
          <w:p w14:paraId="309BBE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UG</w:t>
            </w:r>
          </w:p>
        </w:tc>
        <w:tc>
          <w:tcPr>
            <w:tcW w:w="5057" w:type="dxa"/>
            <w:shd w:val="clear" w:color="auto" w:fill="auto"/>
            <w:vAlign w:val="center"/>
          </w:tcPr>
          <w:p w14:paraId="61ED21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Uganda </w:t>
            </w:r>
          </w:p>
        </w:tc>
      </w:tr>
      <w:tr w:rsidR="009B669B" w:rsidRPr="000E16CD" w14:paraId="1BEC4497" w14:textId="77777777" w:rsidTr="00BD13E8">
        <w:trPr>
          <w:trHeight w:val="300"/>
          <w:jc w:val="center"/>
        </w:trPr>
        <w:tc>
          <w:tcPr>
            <w:tcW w:w="960" w:type="dxa"/>
            <w:shd w:val="clear" w:color="auto" w:fill="auto"/>
            <w:vAlign w:val="center"/>
          </w:tcPr>
          <w:p w14:paraId="100D21D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UA</w:t>
            </w:r>
          </w:p>
        </w:tc>
        <w:tc>
          <w:tcPr>
            <w:tcW w:w="5057" w:type="dxa"/>
            <w:shd w:val="clear" w:color="auto" w:fill="auto"/>
            <w:vAlign w:val="center"/>
          </w:tcPr>
          <w:p w14:paraId="62D8381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Ukraine </w:t>
            </w:r>
          </w:p>
        </w:tc>
      </w:tr>
      <w:tr w:rsidR="009B669B" w:rsidRPr="000E16CD" w14:paraId="7EE9BDD8" w14:textId="77777777" w:rsidTr="00BD13E8">
        <w:trPr>
          <w:trHeight w:val="277"/>
          <w:jc w:val="center"/>
        </w:trPr>
        <w:tc>
          <w:tcPr>
            <w:tcW w:w="960" w:type="dxa"/>
            <w:shd w:val="clear" w:color="auto" w:fill="auto"/>
            <w:vAlign w:val="center"/>
          </w:tcPr>
          <w:p w14:paraId="521008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AE</w:t>
            </w:r>
          </w:p>
        </w:tc>
        <w:tc>
          <w:tcPr>
            <w:tcW w:w="5057" w:type="dxa"/>
            <w:shd w:val="clear" w:color="auto" w:fill="auto"/>
            <w:vAlign w:val="center"/>
          </w:tcPr>
          <w:p w14:paraId="4C3095A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United Arab Emirates </w:t>
            </w:r>
          </w:p>
        </w:tc>
      </w:tr>
      <w:tr w:rsidR="009B669B" w:rsidRPr="000E16CD" w14:paraId="55E6CBE9" w14:textId="77777777" w:rsidTr="00BD13E8">
        <w:trPr>
          <w:trHeight w:val="340"/>
          <w:jc w:val="center"/>
        </w:trPr>
        <w:tc>
          <w:tcPr>
            <w:tcW w:w="960" w:type="dxa"/>
            <w:shd w:val="clear" w:color="auto" w:fill="auto"/>
            <w:vAlign w:val="center"/>
          </w:tcPr>
          <w:p w14:paraId="6824FEA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GB</w:t>
            </w:r>
          </w:p>
        </w:tc>
        <w:tc>
          <w:tcPr>
            <w:tcW w:w="5057" w:type="dxa"/>
            <w:shd w:val="clear" w:color="auto" w:fill="auto"/>
            <w:vAlign w:val="center"/>
          </w:tcPr>
          <w:p w14:paraId="6E4B32B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United Kingdom </w:t>
            </w:r>
          </w:p>
        </w:tc>
      </w:tr>
      <w:tr w:rsidR="009B669B" w:rsidRPr="000E16CD" w14:paraId="4F6CAD9E" w14:textId="77777777" w:rsidTr="00BD13E8">
        <w:trPr>
          <w:trHeight w:val="340"/>
          <w:jc w:val="center"/>
        </w:trPr>
        <w:tc>
          <w:tcPr>
            <w:tcW w:w="960" w:type="dxa"/>
            <w:shd w:val="clear" w:color="auto" w:fill="auto"/>
            <w:vAlign w:val="center"/>
          </w:tcPr>
          <w:p w14:paraId="122993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US</w:t>
            </w:r>
          </w:p>
        </w:tc>
        <w:tc>
          <w:tcPr>
            <w:tcW w:w="5057" w:type="dxa"/>
            <w:shd w:val="clear" w:color="auto" w:fill="auto"/>
            <w:vAlign w:val="center"/>
          </w:tcPr>
          <w:p w14:paraId="6012E1C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United States*</w:t>
            </w:r>
          </w:p>
        </w:tc>
      </w:tr>
      <w:tr w:rsidR="009B669B" w:rsidRPr="000E16CD" w14:paraId="1AEA3298" w14:textId="77777777" w:rsidTr="00BD13E8">
        <w:trPr>
          <w:trHeight w:val="300"/>
          <w:jc w:val="center"/>
        </w:trPr>
        <w:tc>
          <w:tcPr>
            <w:tcW w:w="960" w:type="dxa"/>
            <w:shd w:val="clear" w:color="auto" w:fill="auto"/>
            <w:vAlign w:val="center"/>
          </w:tcPr>
          <w:p w14:paraId="174D58D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UY</w:t>
            </w:r>
          </w:p>
        </w:tc>
        <w:tc>
          <w:tcPr>
            <w:tcW w:w="5057" w:type="dxa"/>
            <w:shd w:val="clear" w:color="auto" w:fill="auto"/>
            <w:vAlign w:val="center"/>
          </w:tcPr>
          <w:p w14:paraId="0D5542A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Uruguay </w:t>
            </w:r>
          </w:p>
        </w:tc>
      </w:tr>
      <w:tr w:rsidR="009B669B" w:rsidRPr="000E16CD" w14:paraId="2994F9BE" w14:textId="77777777" w:rsidTr="00BD13E8">
        <w:trPr>
          <w:trHeight w:val="376"/>
          <w:jc w:val="center"/>
        </w:trPr>
        <w:tc>
          <w:tcPr>
            <w:tcW w:w="960" w:type="dxa"/>
            <w:shd w:val="clear" w:color="auto" w:fill="auto"/>
            <w:vAlign w:val="center"/>
          </w:tcPr>
          <w:p w14:paraId="25A3C0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UM</w:t>
            </w:r>
          </w:p>
        </w:tc>
        <w:tc>
          <w:tcPr>
            <w:tcW w:w="5057" w:type="dxa"/>
            <w:shd w:val="clear" w:color="auto" w:fill="auto"/>
            <w:vAlign w:val="center"/>
          </w:tcPr>
          <w:p w14:paraId="162521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US Minor Outly</w:t>
            </w:r>
            <w:r w:rsidR="00C0529F" w:rsidRPr="000E16CD">
              <w:rPr>
                <w:rFonts w:ascii="Bookman Old Style" w:hAnsi="Bookman Old Style" w:cs="Arial"/>
                <w:color w:val="000000"/>
                <w:sz w:val="22"/>
                <w:szCs w:val="22"/>
              </w:rPr>
              <w:t>ing Islands</w:t>
            </w:r>
          </w:p>
        </w:tc>
      </w:tr>
      <w:tr w:rsidR="009B669B" w:rsidRPr="000E16CD" w14:paraId="4B2FE4CD" w14:textId="77777777" w:rsidTr="00BD13E8">
        <w:trPr>
          <w:trHeight w:val="340"/>
          <w:jc w:val="center"/>
        </w:trPr>
        <w:tc>
          <w:tcPr>
            <w:tcW w:w="960" w:type="dxa"/>
            <w:shd w:val="clear" w:color="auto" w:fill="auto"/>
            <w:vAlign w:val="center"/>
          </w:tcPr>
          <w:p w14:paraId="533DAEE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UZ</w:t>
            </w:r>
          </w:p>
        </w:tc>
        <w:tc>
          <w:tcPr>
            <w:tcW w:w="5057" w:type="dxa"/>
            <w:shd w:val="clear" w:color="auto" w:fill="auto"/>
            <w:vAlign w:val="center"/>
          </w:tcPr>
          <w:p w14:paraId="006C060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Uzbekistan </w:t>
            </w:r>
          </w:p>
        </w:tc>
      </w:tr>
      <w:tr w:rsidR="009B669B" w:rsidRPr="000E16CD" w14:paraId="163D0CF9" w14:textId="77777777" w:rsidTr="00BD13E8">
        <w:trPr>
          <w:trHeight w:val="300"/>
          <w:jc w:val="center"/>
        </w:trPr>
        <w:tc>
          <w:tcPr>
            <w:tcW w:w="960" w:type="dxa"/>
            <w:shd w:val="clear" w:color="auto" w:fill="auto"/>
            <w:vAlign w:val="center"/>
          </w:tcPr>
          <w:p w14:paraId="0769776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VU</w:t>
            </w:r>
          </w:p>
        </w:tc>
        <w:tc>
          <w:tcPr>
            <w:tcW w:w="5057" w:type="dxa"/>
            <w:shd w:val="clear" w:color="auto" w:fill="auto"/>
            <w:vAlign w:val="center"/>
          </w:tcPr>
          <w:p w14:paraId="74164AB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Vanuatu </w:t>
            </w:r>
          </w:p>
        </w:tc>
      </w:tr>
      <w:tr w:rsidR="009B669B" w:rsidRPr="000E16CD" w14:paraId="49338EF9" w14:textId="77777777" w:rsidTr="00BD13E8">
        <w:trPr>
          <w:trHeight w:val="376"/>
          <w:jc w:val="center"/>
        </w:trPr>
        <w:tc>
          <w:tcPr>
            <w:tcW w:w="960" w:type="dxa"/>
            <w:shd w:val="clear" w:color="auto" w:fill="auto"/>
            <w:vAlign w:val="center"/>
          </w:tcPr>
          <w:p w14:paraId="3F2772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VE</w:t>
            </w:r>
          </w:p>
        </w:tc>
        <w:tc>
          <w:tcPr>
            <w:tcW w:w="5057" w:type="dxa"/>
            <w:shd w:val="clear" w:color="auto" w:fill="auto"/>
            <w:vAlign w:val="center"/>
          </w:tcPr>
          <w:p w14:paraId="676C84E7" w14:textId="77777777" w:rsidR="009B669B" w:rsidRPr="000E16CD" w:rsidRDefault="003F2C93" w:rsidP="00BD13E8">
            <w:pPr>
              <w:rPr>
                <w:rFonts w:ascii="Bookman Old Style" w:hAnsi="Bookman Old Style" w:cs="Arial"/>
                <w:color w:val="000000"/>
                <w:sz w:val="22"/>
                <w:szCs w:val="22"/>
              </w:rPr>
            </w:pPr>
            <w:r>
              <w:rPr>
                <w:rFonts w:ascii="Bookman Old Style" w:hAnsi="Bookman Old Style" w:cs="Arial"/>
                <w:color w:val="000000"/>
                <w:sz w:val="22"/>
                <w:szCs w:val="22"/>
              </w:rPr>
              <w:t>Venezuela, Bolivarian Republic of</w:t>
            </w:r>
          </w:p>
        </w:tc>
      </w:tr>
      <w:tr w:rsidR="009B669B" w:rsidRPr="000E16CD" w14:paraId="675F25B0" w14:textId="77777777" w:rsidTr="00BD13E8">
        <w:trPr>
          <w:trHeight w:val="300"/>
          <w:jc w:val="center"/>
        </w:trPr>
        <w:tc>
          <w:tcPr>
            <w:tcW w:w="960" w:type="dxa"/>
            <w:shd w:val="clear" w:color="auto" w:fill="auto"/>
            <w:vAlign w:val="center"/>
          </w:tcPr>
          <w:p w14:paraId="5A00C65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VN</w:t>
            </w:r>
          </w:p>
        </w:tc>
        <w:tc>
          <w:tcPr>
            <w:tcW w:w="5057" w:type="dxa"/>
            <w:shd w:val="clear" w:color="auto" w:fill="auto"/>
            <w:vAlign w:val="center"/>
          </w:tcPr>
          <w:p w14:paraId="6AC6CACE"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Viet</w:t>
            </w:r>
            <w:r w:rsidR="003F2C93">
              <w:rPr>
                <w:rFonts w:ascii="Bookman Old Style" w:hAnsi="Bookman Old Style" w:cs="Arial"/>
                <w:color w:val="000000"/>
                <w:sz w:val="22"/>
                <w:szCs w:val="22"/>
              </w:rPr>
              <w:t xml:space="preserve"> N</w:t>
            </w:r>
            <w:r w:rsidRPr="000E16CD">
              <w:rPr>
                <w:rFonts w:ascii="Bookman Old Style" w:hAnsi="Bookman Old Style" w:cs="Arial"/>
                <w:color w:val="000000"/>
                <w:sz w:val="22"/>
                <w:szCs w:val="22"/>
              </w:rPr>
              <w:t xml:space="preserve">am </w:t>
            </w:r>
          </w:p>
        </w:tc>
      </w:tr>
      <w:tr w:rsidR="009B669B" w:rsidRPr="000E16CD" w14:paraId="01D5CA92" w14:textId="77777777" w:rsidTr="00BD13E8">
        <w:trPr>
          <w:trHeight w:val="376"/>
          <w:jc w:val="center"/>
        </w:trPr>
        <w:tc>
          <w:tcPr>
            <w:tcW w:w="960" w:type="dxa"/>
            <w:shd w:val="clear" w:color="auto" w:fill="auto"/>
            <w:vAlign w:val="center"/>
          </w:tcPr>
          <w:p w14:paraId="4835BD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VG</w:t>
            </w:r>
          </w:p>
        </w:tc>
        <w:tc>
          <w:tcPr>
            <w:tcW w:w="5057" w:type="dxa"/>
            <w:shd w:val="clear" w:color="auto" w:fill="auto"/>
            <w:vAlign w:val="center"/>
          </w:tcPr>
          <w:p w14:paraId="50B9C56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Virgin Islands, British</w:t>
            </w:r>
          </w:p>
        </w:tc>
      </w:tr>
      <w:tr w:rsidR="009B669B" w:rsidRPr="000E16CD" w14:paraId="7F6126A7" w14:textId="77777777" w:rsidTr="00BD13E8">
        <w:trPr>
          <w:trHeight w:val="340"/>
          <w:jc w:val="center"/>
        </w:trPr>
        <w:tc>
          <w:tcPr>
            <w:tcW w:w="960" w:type="dxa"/>
            <w:shd w:val="clear" w:color="auto" w:fill="auto"/>
            <w:vAlign w:val="center"/>
          </w:tcPr>
          <w:p w14:paraId="01C8FC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w:t>
            </w:r>
          </w:p>
        </w:tc>
        <w:tc>
          <w:tcPr>
            <w:tcW w:w="5057" w:type="dxa"/>
            <w:shd w:val="clear" w:color="auto" w:fill="auto"/>
            <w:vAlign w:val="center"/>
          </w:tcPr>
          <w:p w14:paraId="168ECD28"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Virgin Islands, U.S.</w:t>
            </w:r>
          </w:p>
        </w:tc>
      </w:tr>
      <w:tr w:rsidR="009B669B" w:rsidRPr="000E16CD" w14:paraId="26BA4064" w14:textId="77777777" w:rsidTr="00BD13E8">
        <w:trPr>
          <w:trHeight w:val="340"/>
          <w:jc w:val="center"/>
        </w:trPr>
        <w:tc>
          <w:tcPr>
            <w:tcW w:w="960" w:type="dxa"/>
            <w:shd w:val="clear" w:color="auto" w:fill="auto"/>
            <w:vAlign w:val="center"/>
          </w:tcPr>
          <w:p w14:paraId="4D14D6E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WF</w:t>
            </w:r>
          </w:p>
        </w:tc>
        <w:tc>
          <w:tcPr>
            <w:tcW w:w="5057" w:type="dxa"/>
            <w:shd w:val="clear" w:color="auto" w:fill="auto"/>
            <w:vAlign w:val="center"/>
          </w:tcPr>
          <w:p w14:paraId="3385953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Wallis and Futuna</w:t>
            </w:r>
          </w:p>
        </w:tc>
      </w:tr>
      <w:tr w:rsidR="009B669B" w:rsidRPr="000E16CD" w14:paraId="0E660C2F" w14:textId="77777777" w:rsidTr="00BD13E8">
        <w:trPr>
          <w:trHeight w:val="340"/>
          <w:jc w:val="center"/>
        </w:trPr>
        <w:tc>
          <w:tcPr>
            <w:tcW w:w="960" w:type="dxa"/>
            <w:shd w:val="clear" w:color="auto" w:fill="auto"/>
            <w:vAlign w:val="center"/>
          </w:tcPr>
          <w:p w14:paraId="5244F4E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EH</w:t>
            </w:r>
          </w:p>
        </w:tc>
        <w:tc>
          <w:tcPr>
            <w:tcW w:w="5057" w:type="dxa"/>
            <w:shd w:val="clear" w:color="auto" w:fill="auto"/>
            <w:vAlign w:val="center"/>
          </w:tcPr>
          <w:p w14:paraId="3A73FAB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Western Sahara </w:t>
            </w:r>
          </w:p>
        </w:tc>
      </w:tr>
      <w:tr w:rsidR="009B669B" w:rsidRPr="000E16CD" w14:paraId="2E77046E" w14:textId="77777777" w:rsidTr="00BD13E8">
        <w:trPr>
          <w:trHeight w:val="300"/>
          <w:jc w:val="center"/>
        </w:trPr>
        <w:tc>
          <w:tcPr>
            <w:tcW w:w="960" w:type="dxa"/>
            <w:shd w:val="clear" w:color="auto" w:fill="auto"/>
            <w:vAlign w:val="center"/>
          </w:tcPr>
          <w:p w14:paraId="7BEE286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YE</w:t>
            </w:r>
          </w:p>
        </w:tc>
        <w:tc>
          <w:tcPr>
            <w:tcW w:w="5057" w:type="dxa"/>
            <w:shd w:val="clear" w:color="auto" w:fill="auto"/>
            <w:vAlign w:val="center"/>
          </w:tcPr>
          <w:p w14:paraId="7A912C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Yemen </w:t>
            </w:r>
          </w:p>
        </w:tc>
      </w:tr>
      <w:tr w:rsidR="009B669B" w:rsidRPr="000E16CD" w14:paraId="10992954" w14:textId="77777777" w:rsidTr="00BD13E8">
        <w:trPr>
          <w:trHeight w:val="300"/>
          <w:jc w:val="center"/>
        </w:trPr>
        <w:tc>
          <w:tcPr>
            <w:tcW w:w="960" w:type="dxa"/>
            <w:shd w:val="clear" w:color="auto" w:fill="auto"/>
            <w:vAlign w:val="center"/>
          </w:tcPr>
          <w:p w14:paraId="26F1BD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ZM</w:t>
            </w:r>
          </w:p>
        </w:tc>
        <w:tc>
          <w:tcPr>
            <w:tcW w:w="5057" w:type="dxa"/>
            <w:shd w:val="clear" w:color="auto" w:fill="auto"/>
            <w:vAlign w:val="center"/>
          </w:tcPr>
          <w:p w14:paraId="230BA3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Zambia </w:t>
            </w:r>
          </w:p>
        </w:tc>
      </w:tr>
      <w:tr w:rsidR="009B669B" w:rsidRPr="000E16CD" w14:paraId="71D282C2" w14:textId="77777777" w:rsidTr="00BD13E8">
        <w:trPr>
          <w:trHeight w:val="241"/>
          <w:jc w:val="center"/>
        </w:trPr>
        <w:tc>
          <w:tcPr>
            <w:tcW w:w="960" w:type="dxa"/>
            <w:shd w:val="clear" w:color="auto" w:fill="auto"/>
            <w:vAlign w:val="center"/>
          </w:tcPr>
          <w:p w14:paraId="5ED334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ZW</w:t>
            </w:r>
          </w:p>
        </w:tc>
        <w:tc>
          <w:tcPr>
            <w:tcW w:w="5057" w:type="dxa"/>
            <w:shd w:val="clear" w:color="auto" w:fill="auto"/>
            <w:vAlign w:val="center"/>
          </w:tcPr>
          <w:p w14:paraId="6784EF0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Zimbabwe </w:t>
            </w:r>
          </w:p>
        </w:tc>
      </w:tr>
    </w:tbl>
    <w:p w14:paraId="33EF348E" w14:textId="77777777" w:rsidR="006225B9" w:rsidRDefault="006225B9" w:rsidP="009B669B">
      <w:pPr>
        <w:ind w:left="180"/>
        <w:rPr>
          <w:rFonts w:ascii="Arial" w:hAnsi="Arial" w:cs="Arial"/>
          <w:bCs/>
          <w:sz w:val="22"/>
          <w:szCs w:val="22"/>
        </w:rPr>
      </w:pPr>
    </w:p>
    <w:p w14:paraId="7ABFEA99" w14:textId="77777777" w:rsidR="009B669B" w:rsidRPr="000E16CD" w:rsidRDefault="004B1984" w:rsidP="009B669B">
      <w:pPr>
        <w:ind w:left="180"/>
        <w:rPr>
          <w:rFonts w:ascii="Arial" w:hAnsi="Arial" w:cs="Arial"/>
          <w:bCs/>
          <w:sz w:val="22"/>
          <w:szCs w:val="22"/>
        </w:rPr>
      </w:pPr>
      <w:r w:rsidRPr="000E16CD">
        <w:rPr>
          <w:rFonts w:ascii="Arial" w:hAnsi="Arial" w:cs="Arial"/>
          <w:bCs/>
          <w:sz w:val="22"/>
          <w:szCs w:val="22"/>
        </w:rPr>
        <w:t>*</w:t>
      </w:r>
      <w:r w:rsidR="009B669B" w:rsidRPr="000E16CD">
        <w:rPr>
          <w:rFonts w:ascii="Arial" w:hAnsi="Arial" w:cs="Arial"/>
          <w:bCs/>
          <w:sz w:val="22"/>
          <w:szCs w:val="22"/>
        </w:rPr>
        <w:t>Students from these places are not immigrants to the United States. If you enter Country of Origin for students from these places, do not include the asterisk as part of the description.</w:t>
      </w:r>
    </w:p>
    <w:p w14:paraId="2F97E692" w14:textId="77777777" w:rsidR="00C620F1" w:rsidRPr="00C620F1" w:rsidRDefault="004D58E2" w:rsidP="00C620F1">
      <w:pPr>
        <w:jc w:val="center"/>
        <w:rPr>
          <w:rFonts w:ascii="Arial" w:hAnsi="Arial" w:cs="Arial"/>
          <w:b/>
          <w:sz w:val="28"/>
          <w:szCs w:val="28"/>
        </w:rPr>
      </w:pPr>
      <w:bookmarkStart w:id="585" w:name="_Toc335315440"/>
      <w:bookmarkStart w:id="586" w:name="_Toc290554864"/>
      <w:r w:rsidRPr="000E16CD">
        <w:br w:type="page"/>
      </w:r>
      <w:bookmarkStart w:id="587" w:name="_Toc335315441"/>
      <w:bookmarkEnd w:id="585"/>
      <w:r w:rsidR="00E94A72" w:rsidRPr="00CB189D">
        <w:rPr>
          <w:rFonts w:ascii="Arial" w:hAnsi="Arial" w:cs="Arial"/>
          <w:b/>
          <w:sz w:val="28"/>
          <w:szCs w:val="28"/>
        </w:rPr>
        <w:t>201</w:t>
      </w:r>
      <w:r w:rsidR="00305F3F">
        <w:rPr>
          <w:rFonts w:ascii="Arial" w:hAnsi="Arial" w:cs="Arial"/>
          <w:b/>
          <w:sz w:val="28"/>
          <w:szCs w:val="28"/>
        </w:rPr>
        <w:t>7</w:t>
      </w:r>
      <w:r w:rsidR="00E94A72"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4593908B" w14:textId="49707E89" w:rsidR="00C620F1" w:rsidRDefault="00C620F1" w:rsidP="00C620F1">
      <w:pPr>
        <w:rPr>
          <w:rFonts w:ascii="Arial" w:hAnsi="Arial" w:cs="Arial"/>
          <w:color w:val="000000"/>
          <w:sz w:val="22"/>
          <w:szCs w:val="22"/>
        </w:rPr>
      </w:pPr>
      <w:r w:rsidRPr="00C620F1">
        <w:rPr>
          <w:rFonts w:ascii="Arial" w:hAnsi="Arial" w:cs="Arial"/>
          <w:b/>
          <w:color w:val="000000"/>
          <w:sz w:val="22"/>
          <w:szCs w:val="22"/>
        </w:rPr>
        <w:t>Courses not ending in one of the State exams noted above</w:t>
      </w:r>
      <w:r w:rsidR="00B56A8E">
        <w:rPr>
          <w:rFonts w:ascii="Arial" w:hAnsi="Arial" w:cs="Arial"/>
          <w:b/>
          <w:color w:val="000000"/>
          <w:sz w:val="22"/>
          <w:szCs w:val="22"/>
        </w:rPr>
        <w:t xml:space="preserve">, </w:t>
      </w:r>
      <w:r w:rsidR="00B56A8E" w:rsidRPr="00027CFD">
        <w:rPr>
          <w:rFonts w:ascii="Arial" w:hAnsi="Arial" w:cs="Arial"/>
          <w:b/>
          <w:color w:val="000000"/>
          <w:sz w:val="22"/>
          <w:szCs w:val="22"/>
          <w:highlight w:val="yellow"/>
        </w:rPr>
        <w:t xml:space="preserve">including </w:t>
      </w:r>
      <w:r w:rsidR="00027CFD" w:rsidRPr="00027CFD">
        <w:rPr>
          <w:rFonts w:ascii="Arial" w:hAnsi="Arial" w:cs="Arial"/>
          <w:b/>
          <w:color w:val="000000"/>
          <w:sz w:val="22"/>
          <w:szCs w:val="22"/>
          <w:highlight w:val="yellow"/>
        </w:rPr>
        <w:t>Advanced Placement (AP) and International Baccalaureate (IB) codes</w:t>
      </w:r>
      <w:r w:rsidR="00027CFD">
        <w:rPr>
          <w:rFonts w:ascii="Arial" w:hAnsi="Arial" w:cs="Arial"/>
          <w:b/>
          <w:color w:val="000000"/>
          <w:sz w:val="22"/>
          <w:szCs w:val="22"/>
        </w:rPr>
        <w:t>,</w:t>
      </w:r>
      <w:r w:rsidRPr="00C620F1">
        <w:rPr>
          <w:rFonts w:ascii="Arial" w:hAnsi="Arial" w:cs="Arial"/>
          <w:b/>
          <w:color w:val="000000"/>
          <w:sz w:val="22"/>
          <w:szCs w:val="22"/>
        </w:rPr>
        <w:t xml:space="preserve"> must be mapped to other course codes found in the NYSED Comprehensive Course Catalog: </w:t>
      </w:r>
      <w:hyperlink r:id="rId121" w:history="1">
        <w:r w:rsidRPr="00C620F1">
          <w:rPr>
            <w:rStyle w:val="Hyperlink"/>
            <w:rFonts w:ascii="Arial" w:hAnsi="Arial" w:cs="Arial"/>
            <w:sz w:val="22"/>
            <w:szCs w:val="22"/>
          </w:rPr>
          <w:t>http://www.p12.nysed.gov/irs/courseCatalog/home.html</w:t>
        </w:r>
      </w:hyperlink>
      <w:r w:rsidRPr="00C620F1">
        <w:rPr>
          <w:rFonts w:ascii="Arial" w:hAnsi="Arial" w:cs="Arial"/>
          <w:color w:val="000000"/>
          <w:sz w:val="22"/>
          <w:szCs w:val="22"/>
        </w:rPr>
        <w:t xml:space="preserve"> . </w:t>
      </w: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7861506" w14:textId="77777777" w:rsidR="009B669B" w:rsidRPr="000E16CD" w:rsidRDefault="009B669B" w:rsidP="00C620F1">
      <w:pPr>
        <w:jc w:val="center"/>
      </w:pPr>
      <w:bookmarkStart w:id="588" w:name="_Toc496274267"/>
      <w:r w:rsidRPr="000E16CD">
        <w:rPr>
          <w:rStyle w:val="Heading2Char"/>
        </w:rPr>
        <w:t>Credential Type Codes and Descriptions</w:t>
      </w:r>
      <w:bookmarkEnd w:id="586"/>
      <w:bookmarkEnd w:id="587"/>
      <w:bookmarkEnd w:id="588"/>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Honors, for students entering grade 9 on or after July 1, 2001</w:t>
            </w:r>
          </w:p>
        </w:tc>
        <w:tc>
          <w:tcPr>
            <w:tcW w:w="3600" w:type="dxa"/>
            <w:vAlign w:val="center"/>
          </w:tcPr>
          <w:p w14:paraId="73BAAA7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with Honors post</w:t>
            </w:r>
          </w:p>
          <w:p w14:paraId="5B2A841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July 1 2001</w:t>
            </w:r>
          </w:p>
        </w:tc>
        <w:tc>
          <w:tcPr>
            <w:tcW w:w="980" w:type="dxa"/>
            <w:vAlign w:val="center"/>
          </w:tcPr>
          <w:p w14:paraId="091AB07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762</w:t>
            </w:r>
          </w:p>
        </w:tc>
        <w:tc>
          <w:tcPr>
            <w:tcW w:w="1220" w:type="dxa"/>
            <w:vAlign w:val="center"/>
          </w:tcPr>
          <w:p w14:paraId="5FEF8E1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77777777" w:rsidR="00BF23BC" w:rsidRPr="000E16CD" w:rsidRDefault="00BF23BC" w:rsidP="0033116F">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Honors and with Career &amp; Technical Education Endorsement, for students entering grade 9 on or after July 1, 2001</w:t>
            </w:r>
          </w:p>
        </w:tc>
        <w:tc>
          <w:tcPr>
            <w:tcW w:w="3600" w:type="dxa"/>
            <w:vAlign w:val="center"/>
          </w:tcPr>
          <w:p w14:paraId="3703144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with Honors&amp;CTE post July 1 2001</w:t>
            </w:r>
          </w:p>
        </w:tc>
        <w:tc>
          <w:tcPr>
            <w:tcW w:w="980" w:type="dxa"/>
            <w:vAlign w:val="center"/>
          </w:tcPr>
          <w:p w14:paraId="0C2D9D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813</w:t>
            </w:r>
          </w:p>
        </w:tc>
        <w:tc>
          <w:tcPr>
            <w:tcW w:w="1220" w:type="dxa"/>
            <w:vAlign w:val="center"/>
          </w:tcPr>
          <w:p w14:paraId="4CF25481"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without Honors, for students entering grade 9 on or after July 1, 2001</w:t>
            </w:r>
          </w:p>
        </w:tc>
        <w:tc>
          <w:tcPr>
            <w:tcW w:w="3600" w:type="dxa"/>
            <w:vAlign w:val="center"/>
          </w:tcPr>
          <w:p w14:paraId="13DDDD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post July 1 2001</w:t>
            </w:r>
          </w:p>
        </w:tc>
        <w:tc>
          <w:tcPr>
            <w:tcW w:w="980" w:type="dxa"/>
            <w:vAlign w:val="center"/>
          </w:tcPr>
          <w:p w14:paraId="417DE8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779</w:t>
            </w:r>
          </w:p>
        </w:tc>
        <w:tc>
          <w:tcPr>
            <w:tcW w:w="1220" w:type="dxa"/>
            <w:vAlign w:val="center"/>
          </w:tcPr>
          <w:p w14:paraId="164F05D9"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77777777" w:rsidR="00BF23BC" w:rsidRPr="000E16CD" w:rsidRDefault="00BF23BC" w:rsidP="0033116F">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without Honors but with Career &amp; Technical Education Endorsement, for students entering grade 9 on or after July 1, 2001</w:t>
            </w:r>
          </w:p>
        </w:tc>
        <w:tc>
          <w:tcPr>
            <w:tcW w:w="3600" w:type="dxa"/>
            <w:vAlign w:val="center"/>
          </w:tcPr>
          <w:p w14:paraId="31C215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with CTE post July 1 2001</w:t>
            </w:r>
          </w:p>
        </w:tc>
        <w:tc>
          <w:tcPr>
            <w:tcW w:w="980" w:type="dxa"/>
            <w:vAlign w:val="center"/>
          </w:tcPr>
          <w:p w14:paraId="7DB62A4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796</w:t>
            </w:r>
          </w:p>
        </w:tc>
        <w:tc>
          <w:tcPr>
            <w:tcW w:w="1220" w:type="dxa"/>
            <w:vAlign w:val="center"/>
          </w:tcPr>
          <w:p w14:paraId="50814441"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89" w:name="OLE_LINK10"/>
            <w:r w:rsidRPr="000E16CD">
              <w:rPr>
                <w:rFonts w:ascii="Bookman Old Style" w:hAnsi="Bookman Old Style" w:cs="Arial"/>
                <w:snapToGrid w:val="0"/>
                <w:color w:val="000000"/>
                <w:sz w:val="22"/>
                <w:szCs w:val="22"/>
              </w:rPr>
              <w:t>Regents Diploma with AD&amp;Honors&amp;Career Ed Math</w:t>
            </w:r>
            <w:bookmarkEnd w:id="589"/>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90"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22"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23"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91" w:name="_Toc496274268"/>
      <w:r w:rsidR="00713444" w:rsidRPr="000E16CD">
        <w:t>Credit GPA Codes</w:t>
      </w:r>
      <w:bookmarkEnd w:id="591"/>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0E16CD" w:rsidRDefault="00713444" w:rsidP="00713444">
      <w:pPr>
        <w:pStyle w:val="Heading2"/>
        <w:jc w:val="center"/>
      </w:pPr>
      <w:r w:rsidRPr="000E16CD">
        <w:br w:type="page"/>
      </w:r>
      <w:bookmarkStart w:id="592" w:name="_Toc496274269"/>
      <w:r w:rsidR="001507C0" w:rsidRPr="000E16CD">
        <w:t>Day Type Codes</w:t>
      </w:r>
      <w:bookmarkEnd w:id="592"/>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3538"/>
        <w:gridCol w:w="3651"/>
        <w:gridCol w:w="2994"/>
      </w:tblGrid>
      <w:tr w:rsidR="00511229" w:rsidRPr="002F3A26" w14:paraId="11F21935" w14:textId="750F8BFE" w:rsidTr="00511229">
        <w:tc>
          <w:tcPr>
            <w:tcW w:w="3538" w:type="dxa"/>
            <w:shd w:val="clear" w:color="auto" w:fill="D9D9D9" w:themeFill="background1" w:themeFillShade="D9"/>
          </w:tcPr>
          <w:p w14:paraId="3586CEB2" w14:textId="77777777" w:rsidR="00511229" w:rsidRPr="002F3A26" w:rsidRDefault="00511229" w:rsidP="00D31071">
            <w:pPr>
              <w:jc w:val="center"/>
              <w:rPr>
                <w:b/>
              </w:rPr>
            </w:pPr>
            <w:r w:rsidRPr="002F3A26">
              <w:rPr>
                <w:b/>
              </w:rPr>
              <w:t>Day Type</w:t>
            </w:r>
          </w:p>
        </w:tc>
        <w:tc>
          <w:tcPr>
            <w:tcW w:w="3651" w:type="dxa"/>
            <w:shd w:val="clear" w:color="auto" w:fill="D9D9D9" w:themeFill="background1" w:themeFillShade="D9"/>
          </w:tcPr>
          <w:p w14:paraId="0FB4461A" w14:textId="77777777" w:rsidR="00511229" w:rsidRPr="002F3A26" w:rsidRDefault="00511229" w:rsidP="00D31071">
            <w:pPr>
              <w:jc w:val="center"/>
              <w:rPr>
                <w:b/>
              </w:rPr>
            </w:pPr>
            <w:r w:rsidRPr="002F3A26">
              <w:rPr>
                <w:b/>
              </w:rPr>
              <w:t>Code</w:t>
            </w:r>
          </w:p>
        </w:tc>
        <w:tc>
          <w:tcPr>
            <w:tcW w:w="2994" w:type="dxa"/>
            <w:shd w:val="clear" w:color="auto" w:fill="D9D9D9" w:themeFill="background1" w:themeFillShade="D9"/>
          </w:tcPr>
          <w:p w14:paraId="707A9086" w14:textId="428B5FCA" w:rsidR="00511229" w:rsidRPr="002F3A26" w:rsidRDefault="006E030E" w:rsidP="00D31071">
            <w:pPr>
              <w:jc w:val="center"/>
              <w:rPr>
                <w:b/>
              </w:rPr>
            </w:pPr>
            <w:r>
              <w:rPr>
                <w:b/>
              </w:rPr>
              <w:t>Level 2 Code Description</w:t>
            </w:r>
          </w:p>
        </w:tc>
      </w:tr>
      <w:tr w:rsidR="00511229" w:rsidRPr="002F3A26" w14:paraId="2E902FB0" w14:textId="29074B42" w:rsidTr="00511229">
        <w:tc>
          <w:tcPr>
            <w:tcW w:w="3538" w:type="dxa"/>
            <w:vMerge w:val="restart"/>
          </w:tcPr>
          <w:p w14:paraId="0FBDBDDB"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Instructional Day</w:t>
            </w:r>
          </w:p>
        </w:tc>
        <w:tc>
          <w:tcPr>
            <w:tcW w:w="3651" w:type="dxa"/>
          </w:tcPr>
          <w:p w14:paraId="7D29257D"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Instructional</w:t>
            </w:r>
          </w:p>
        </w:tc>
        <w:tc>
          <w:tcPr>
            <w:tcW w:w="2994" w:type="dxa"/>
          </w:tcPr>
          <w:p w14:paraId="17DEF015" w14:textId="6E4A5DCB" w:rsidR="00511229" w:rsidRPr="002F3A26" w:rsidRDefault="006E030E" w:rsidP="00D31071">
            <w:pPr>
              <w:rPr>
                <w:rFonts w:ascii="Bookman Old Style" w:hAnsi="Bookman Old Style"/>
                <w:sz w:val="22"/>
                <w:szCs w:val="22"/>
              </w:rPr>
            </w:pPr>
            <w:r>
              <w:rPr>
                <w:rFonts w:ascii="Bookman Old Style" w:hAnsi="Bookman Old Style"/>
                <w:sz w:val="22"/>
                <w:szCs w:val="22"/>
              </w:rPr>
              <w:t>Instructional day</w:t>
            </w:r>
          </w:p>
        </w:tc>
      </w:tr>
      <w:tr w:rsidR="00511229" w:rsidRPr="002F3A26" w14:paraId="0A789B22" w14:textId="5EAD0595" w:rsidTr="00511229">
        <w:tc>
          <w:tcPr>
            <w:tcW w:w="3538" w:type="dxa"/>
            <w:vMerge/>
          </w:tcPr>
          <w:p w14:paraId="6C822F67" w14:textId="77777777" w:rsidR="00511229" w:rsidRPr="002F3A26" w:rsidRDefault="00511229" w:rsidP="00D31071"/>
        </w:tc>
        <w:tc>
          <w:tcPr>
            <w:tcW w:w="3651" w:type="dxa"/>
          </w:tcPr>
          <w:p w14:paraId="596172A9"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Make-up</w:t>
            </w:r>
          </w:p>
        </w:tc>
        <w:tc>
          <w:tcPr>
            <w:tcW w:w="2994" w:type="dxa"/>
          </w:tcPr>
          <w:p w14:paraId="2EBC088F" w14:textId="595211C3" w:rsidR="00511229" w:rsidRPr="002F3A26" w:rsidRDefault="006E030E" w:rsidP="00D31071">
            <w:pPr>
              <w:rPr>
                <w:rFonts w:ascii="Bookman Old Style" w:hAnsi="Bookman Old Style"/>
                <w:sz w:val="22"/>
                <w:szCs w:val="22"/>
              </w:rPr>
            </w:pPr>
            <w:r>
              <w:rPr>
                <w:rFonts w:ascii="Bookman Old Style" w:hAnsi="Bookman Old Style"/>
                <w:sz w:val="22"/>
                <w:szCs w:val="22"/>
              </w:rPr>
              <w:t>Make-up day</w:t>
            </w:r>
          </w:p>
        </w:tc>
      </w:tr>
      <w:tr w:rsidR="00511229" w:rsidRPr="002F3A26" w14:paraId="62A35A50" w14:textId="7EA13135" w:rsidTr="00511229">
        <w:trPr>
          <w:trHeight w:val="255"/>
        </w:trPr>
        <w:tc>
          <w:tcPr>
            <w:tcW w:w="3538" w:type="dxa"/>
            <w:vMerge/>
          </w:tcPr>
          <w:p w14:paraId="4FE423BE" w14:textId="77777777" w:rsidR="00511229" w:rsidRPr="002F3A26" w:rsidRDefault="00511229" w:rsidP="00D31071"/>
        </w:tc>
        <w:tc>
          <w:tcPr>
            <w:tcW w:w="3651" w:type="dxa"/>
          </w:tcPr>
          <w:p w14:paraId="7E3C194B" w14:textId="77777777" w:rsidR="00511229" w:rsidRPr="002F3A26" w:rsidRDefault="00511229" w:rsidP="009531BC">
            <w:pPr>
              <w:rPr>
                <w:rFonts w:ascii="Bookman Old Style" w:hAnsi="Bookman Old Style"/>
                <w:sz w:val="22"/>
                <w:szCs w:val="22"/>
              </w:rPr>
            </w:pPr>
            <w:r w:rsidRPr="002F3A26">
              <w:rPr>
                <w:rFonts w:ascii="Bookman Old Style" w:hAnsi="Bookman Old Style"/>
                <w:sz w:val="22"/>
                <w:szCs w:val="22"/>
              </w:rPr>
              <w:t>Late Arrival/Early Dismissal</w:t>
            </w:r>
          </w:p>
        </w:tc>
        <w:tc>
          <w:tcPr>
            <w:tcW w:w="2994" w:type="dxa"/>
          </w:tcPr>
          <w:p w14:paraId="08E9C79A" w14:textId="35C10EBD" w:rsidR="00511229" w:rsidRPr="002F3A26" w:rsidRDefault="006E030E" w:rsidP="009531BC">
            <w:pPr>
              <w:rPr>
                <w:rFonts w:ascii="Bookman Old Style" w:hAnsi="Bookman Old Style"/>
                <w:sz w:val="22"/>
                <w:szCs w:val="22"/>
              </w:rPr>
            </w:pPr>
            <w:r>
              <w:rPr>
                <w:rFonts w:ascii="Bookman Old Style" w:hAnsi="Bookman Old Style"/>
                <w:sz w:val="22"/>
                <w:szCs w:val="22"/>
              </w:rPr>
              <w:t>Late Arrv/Early Dism</w:t>
            </w:r>
          </w:p>
        </w:tc>
      </w:tr>
      <w:tr w:rsidR="00511229" w:rsidRPr="002F3A26" w14:paraId="0EDD9524" w14:textId="0B9B107A" w:rsidTr="00511229">
        <w:trPr>
          <w:trHeight w:val="255"/>
        </w:trPr>
        <w:tc>
          <w:tcPr>
            <w:tcW w:w="3538" w:type="dxa"/>
            <w:vMerge/>
          </w:tcPr>
          <w:p w14:paraId="2FCCA9DF" w14:textId="77777777" w:rsidR="00511229" w:rsidRPr="002F3A26" w:rsidRDefault="00511229" w:rsidP="00D31071"/>
        </w:tc>
        <w:tc>
          <w:tcPr>
            <w:tcW w:w="3651" w:type="dxa"/>
          </w:tcPr>
          <w:p w14:paraId="599D9EAF" w14:textId="77777777" w:rsidR="00511229" w:rsidRPr="002F3A26" w:rsidRDefault="00511229" w:rsidP="00D31071">
            <w:pPr>
              <w:rPr>
                <w:rFonts w:ascii="Bookman Old Style" w:hAnsi="Bookman Old Style"/>
                <w:sz w:val="22"/>
                <w:szCs w:val="22"/>
              </w:rPr>
            </w:pPr>
            <w:r w:rsidRPr="009531BC">
              <w:rPr>
                <w:rFonts w:ascii="Bookman Old Style" w:hAnsi="Bookman Old Style"/>
                <w:sz w:val="22"/>
                <w:szCs w:val="22"/>
                <w:highlight w:val="yellow"/>
              </w:rPr>
              <w:t>Regents-</w:t>
            </w:r>
            <w:r>
              <w:rPr>
                <w:rFonts w:ascii="Bookman Old Style" w:hAnsi="Bookman Old Style"/>
                <w:sz w:val="22"/>
                <w:szCs w:val="22"/>
                <w:highlight w:val="yellow"/>
              </w:rPr>
              <w:t>A</w:t>
            </w:r>
            <w:r w:rsidRPr="009531BC">
              <w:rPr>
                <w:rFonts w:ascii="Bookman Old Style" w:hAnsi="Bookman Old Style"/>
                <w:sz w:val="22"/>
                <w:szCs w:val="22"/>
                <w:highlight w:val="yellow"/>
              </w:rPr>
              <w:t xml:space="preserve">ttendance </w:t>
            </w:r>
            <w:r>
              <w:rPr>
                <w:rFonts w:ascii="Bookman Old Style" w:hAnsi="Bookman Old Style"/>
                <w:sz w:val="22"/>
                <w:szCs w:val="22"/>
                <w:highlight w:val="yellow"/>
              </w:rPr>
              <w:t>T</w:t>
            </w:r>
            <w:r w:rsidRPr="009531BC">
              <w:rPr>
                <w:rFonts w:ascii="Bookman Old Style" w:hAnsi="Bookman Old Style"/>
                <w:sz w:val="22"/>
                <w:szCs w:val="22"/>
                <w:highlight w:val="yellow"/>
              </w:rPr>
              <w:t>aken</w:t>
            </w:r>
          </w:p>
        </w:tc>
        <w:tc>
          <w:tcPr>
            <w:tcW w:w="2994" w:type="dxa"/>
          </w:tcPr>
          <w:p w14:paraId="56D3CE45" w14:textId="6498EA1F"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Rgnts Attendance</w:t>
            </w:r>
          </w:p>
        </w:tc>
      </w:tr>
      <w:tr w:rsidR="00511229" w:rsidRPr="002F3A26" w14:paraId="760555B1" w14:textId="169CFE84" w:rsidTr="00511229">
        <w:tc>
          <w:tcPr>
            <w:tcW w:w="3538" w:type="dxa"/>
            <w:vMerge w:val="restart"/>
          </w:tcPr>
          <w:p w14:paraId="65AF3954"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Non-Instructional Day</w:t>
            </w:r>
          </w:p>
        </w:tc>
        <w:tc>
          <w:tcPr>
            <w:tcW w:w="3651" w:type="dxa"/>
          </w:tcPr>
          <w:p w14:paraId="0E372EA6"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Teacher only</w:t>
            </w:r>
          </w:p>
        </w:tc>
        <w:tc>
          <w:tcPr>
            <w:tcW w:w="2994" w:type="dxa"/>
          </w:tcPr>
          <w:p w14:paraId="1FDCD271" w14:textId="43FCF9C8" w:rsidR="00511229" w:rsidRPr="002F3A26" w:rsidRDefault="006E030E" w:rsidP="00D31071">
            <w:pPr>
              <w:rPr>
                <w:rFonts w:ascii="Bookman Old Style" w:hAnsi="Bookman Old Style"/>
                <w:sz w:val="22"/>
                <w:szCs w:val="22"/>
              </w:rPr>
            </w:pPr>
            <w:r>
              <w:rPr>
                <w:rFonts w:ascii="Bookman Old Style" w:hAnsi="Bookman Old Style"/>
                <w:sz w:val="22"/>
                <w:szCs w:val="22"/>
              </w:rPr>
              <w:t>Teacher only day</w:t>
            </w:r>
          </w:p>
        </w:tc>
      </w:tr>
      <w:tr w:rsidR="00511229" w:rsidRPr="002F3A26" w14:paraId="022C9C9F" w14:textId="7581ED46" w:rsidTr="00511229">
        <w:tc>
          <w:tcPr>
            <w:tcW w:w="3538" w:type="dxa"/>
            <w:vMerge/>
          </w:tcPr>
          <w:p w14:paraId="45B55AC4" w14:textId="77777777" w:rsidR="00511229" w:rsidRPr="002F3A26" w:rsidRDefault="00511229" w:rsidP="00D31071"/>
        </w:tc>
        <w:tc>
          <w:tcPr>
            <w:tcW w:w="3651" w:type="dxa"/>
          </w:tcPr>
          <w:p w14:paraId="5967E798"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Holiday</w:t>
            </w:r>
          </w:p>
        </w:tc>
        <w:tc>
          <w:tcPr>
            <w:tcW w:w="2994" w:type="dxa"/>
          </w:tcPr>
          <w:p w14:paraId="1478876D" w14:textId="6ACAF536" w:rsidR="00511229" w:rsidRPr="002F3A26" w:rsidRDefault="006E030E" w:rsidP="00D31071">
            <w:pPr>
              <w:rPr>
                <w:rFonts w:ascii="Bookman Old Style" w:hAnsi="Bookman Old Style"/>
                <w:sz w:val="22"/>
                <w:szCs w:val="22"/>
              </w:rPr>
            </w:pPr>
            <w:r>
              <w:rPr>
                <w:rFonts w:ascii="Bookman Old Style" w:hAnsi="Bookman Old Style"/>
                <w:sz w:val="22"/>
                <w:szCs w:val="22"/>
              </w:rPr>
              <w:t>Holiday</w:t>
            </w:r>
          </w:p>
        </w:tc>
      </w:tr>
      <w:tr w:rsidR="00511229" w:rsidRPr="002F3A26" w14:paraId="2BB603B3" w14:textId="6EF010C6" w:rsidTr="00511229">
        <w:tc>
          <w:tcPr>
            <w:tcW w:w="3538" w:type="dxa"/>
            <w:vMerge/>
          </w:tcPr>
          <w:p w14:paraId="0481308B" w14:textId="77777777" w:rsidR="00511229" w:rsidRPr="002F3A26" w:rsidRDefault="00511229" w:rsidP="00D31071"/>
        </w:tc>
        <w:tc>
          <w:tcPr>
            <w:tcW w:w="3651" w:type="dxa"/>
          </w:tcPr>
          <w:p w14:paraId="6B30017D"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Weather</w:t>
            </w:r>
          </w:p>
        </w:tc>
        <w:tc>
          <w:tcPr>
            <w:tcW w:w="2994" w:type="dxa"/>
          </w:tcPr>
          <w:p w14:paraId="0AC07445" w14:textId="46E9FF96" w:rsidR="00511229" w:rsidRPr="002F3A26" w:rsidRDefault="006E030E" w:rsidP="00D31071">
            <w:pPr>
              <w:rPr>
                <w:rFonts w:ascii="Bookman Old Style" w:hAnsi="Bookman Old Style"/>
                <w:sz w:val="22"/>
                <w:szCs w:val="22"/>
              </w:rPr>
            </w:pPr>
            <w:r>
              <w:rPr>
                <w:rFonts w:ascii="Bookman Old Style" w:hAnsi="Bookman Old Style"/>
                <w:sz w:val="22"/>
                <w:szCs w:val="22"/>
              </w:rPr>
              <w:t>Weather day</w:t>
            </w:r>
          </w:p>
        </w:tc>
      </w:tr>
      <w:tr w:rsidR="00511229" w:rsidRPr="002F3A26" w14:paraId="63FAD824" w14:textId="143923C1" w:rsidTr="00511229">
        <w:tc>
          <w:tcPr>
            <w:tcW w:w="3538" w:type="dxa"/>
            <w:vMerge/>
          </w:tcPr>
          <w:p w14:paraId="00B8B8EE" w14:textId="77777777" w:rsidR="00511229" w:rsidRPr="002F3A26" w:rsidRDefault="00511229" w:rsidP="00D31071"/>
        </w:tc>
        <w:tc>
          <w:tcPr>
            <w:tcW w:w="3651" w:type="dxa"/>
          </w:tcPr>
          <w:p w14:paraId="499B4034"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Emergency</w:t>
            </w:r>
          </w:p>
        </w:tc>
        <w:tc>
          <w:tcPr>
            <w:tcW w:w="2994" w:type="dxa"/>
          </w:tcPr>
          <w:p w14:paraId="6F1D6ECA" w14:textId="3809993A" w:rsidR="00511229" w:rsidRPr="002F3A26" w:rsidRDefault="006E030E" w:rsidP="00D31071">
            <w:pPr>
              <w:rPr>
                <w:rFonts w:ascii="Bookman Old Style" w:hAnsi="Bookman Old Style"/>
                <w:sz w:val="22"/>
                <w:szCs w:val="22"/>
              </w:rPr>
            </w:pPr>
            <w:r>
              <w:rPr>
                <w:rFonts w:ascii="Bookman Old Style" w:hAnsi="Bookman Old Style"/>
                <w:sz w:val="22"/>
                <w:szCs w:val="22"/>
              </w:rPr>
              <w:t>Emergency day</w:t>
            </w:r>
          </w:p>
        </w:tc>
      </w:tr>
      <w:tr w:rsidR="00511229" w:rsidRPr="002F3A26" w14:paraId="54E77275" w14:textId="573026C1" w:rsidTr="00511229">
        <w:tc>
          <w:tcPr>
            <w:tcW w:w="3538" w:type="dxa"/>
            <w:vMerge/>
          </w:tcPr>
          <w:p w14:paraId="2942CCCC" w14:textId="77777777" w:rsidR="00511229" w:rsidRPr="002F3A26" w:rsidRDefault="00511229" w:rsidP="00D31071"/>
        </w:tc>
        <w:tc>
          <w:tcPr>
            <w:tcW w:w="3651" w:type="dxa"/>
          </w:tcPr>
          <w:p w14:paraId="02B78149"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Strike</w:t>
            </w:r>
          </w:p>
        </w:tc>
        <w:tc>
          <w:tcPr>
            <w:tcW w:w="2994" w:type="dxa"/>
          </w:tcPr>
          <w:p w14:paraId="6D4B9F30" w14:textId="1BB121D5" w:rsidR="00511229" w:rsidRPr="002F3A26" w:rsidRDefault="006E030E" w:rsidP="00D31071">
            <w:pPr>
              <w:rPr>
                <w:rFonts w:ascii="Bookman Old Style" w:hAnsi="Bookman Old Style"/>
                <w:sz w:val="22"/>
                <w:szCs w:val="22"/>
              </w:rPr>
            </w:pPr>
            <w:r>
              <w:rPr>
                <w:rFonts w:ascii="Bookman Old Style" w:hAnsi="Bookman Old Style"/>
                <w:sz w:val="22"/>
                <w:szCs w:val="22"/>
              </w:rPr>
              <w:t>Strike</w:t>
            </w:r>
          </w:p>
        </w:tc>
      </w:tr>
      <w:tr w:rsidR="00511229" w:rsidRPr="002F3A26" w14:paraId="2544A98B" w14:textId="0926F5EB" w:rsidTr="00511229">
        <w:tc>
          <w:tcPr>
            <w:tcW w:w="3538" w:type="dxa"/>
            <w:vMerge/>
          </w:tcPr>
          <w:p w14:paraId="4E1EE166" w14:textId="77777777" w:rsidR="00511229" w:rsidRPr="002F3A26" w:rsidRDefault="00511229" w:rsidP="00D31071"/>
        </w:tc>
        <w:tc>
          <w:tcPr>
            <w:tcW w:w="3651" w:type="dxa"/>
          </w:tcPr>
          <w:p w14:paraId="11B9F04E" w14:textId="77777777" w:rsidR="00511229" w:rsidRPr="009531BC" w:rsidRDefault="00511229" w:rsidP="00D31071">
            <w:pPr>
              <w:rPr>
                <w:rFonts w:ascii="Bookman Old Style" w:hAnsi="Bookman Old Style"/>
                <w:sz w:val="22"/>
                <w:szCs w:val="22"/>
                <w:highlight w:val="yellow"/>
              </w:rPr>
            </w:pPr>
            <w:r w:rsidRPr="009531BC">
              <w:rPr>
                <w:rFonts w:ascii="Bookman Old Style" w:hAnsi="Bookman Old Style"/>
                <w:sz w:val="22"/>
                <w:szCs w:val="22"/>
                <w:highlight w:val="yellow"/>
              </w:rPr>
              <w:t>Regents-</w:t>
            </w:r>
            <w:r>
              <w:rPr>
                <w:rFonts w:ascii="Bookman Old Style" w:hAnsi="Bookman Old Style"/>
                <w:sz w:val="22"/>
                <w:szCs w:val="22"/>
                <w:highlight w:val="yellow"/>
              </w:rPr>
              <w:t>A</w:t>
            </w:r>
            <w:r w:rsidRPr="009531BC">
              <w:rPr>
                <w:rFonts w:ascii="Bookman Old Style" w:hAnsi="Bookman Old Style"/>
                <w:sz w:val="22"/>
                <w:szCs w:val="22"/>
                <w:highlight w:val="yellow"/>
              </w:rPr>
              <w:t xml:space="preserve">ttendance </w:t>
            </w:r>
            <w:r>
              <w:rPr>
                <w:rFonts w:ascii="Bookman Old Style" w:hAnsi="Bookman Old Style"/>
                <w:sz w:val="22"/>
                <w:szCs w:val="22"/>
                <w:highlight w:val="yellow"/>
              </w:rPr>
              <w:t>N</w:t>
            </w:r>
            <w:r w:rsidRPr="009531BC">
              <w:rPr>
                <w:rFonts w:ascii="Bookman Old Style" w:hAnsi="Bookman Old Style"/>
                <w:sz w:val="22"/>
                <w:szCs w:val="22"/>
                <w:highlight w:val="yellow"/>
              </w:rPr>
              <w:t xml:space="preserve">ot </w:t>
            </w:r>
            <w:r>
              <w:rPr>
                <w:rFonts w:ascii="Bookman Old Style" w:hAnsi="Bookman Old Style"/>
                <w:sz w:val="22"/>
                <w:szCs w:val="22"/>
                <w:highlight w:val="yellow"/>
              </w:rPr>
              <w:t>T</w:t>
            </w:r>
            <w:r w:rsidRPr="009531BC">
              <w:rPr>
                <w:rFonts w:ascii="Bookman Old Style" w:hAnsi="Bookman Old Style"/>
                <w:sz w:val="22"/>
                <w:szCs w:val="22"/>
                <w:highlight w:val="yellow"/>
              </w:rPr>
              <w:t>aken</w:t>
            </w:r>
          </w:p>
        </w:tc>
        <w:tc>
          <w:tcPr>
            <w:tcW w:w="2994" w:type="dxa"/>
          </w:tcPr>
          <w:p w14:paraId="36B4E70D" w14:textId="15FA7F7A"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Rgnts No Attendance</w:t>
            </w:r>
          </w:p>
        </w:tc>
      </w:tr>
      <w:tr w:rsidR="00511229" w:rsidRPr="002F3A26" w14:paraId="74E17976" w14:textId="5510BDC8" w:rsidTr="00511229">
        <w:tc>
          <w:tcPr>
            <w:tcW w:w="3538" w:type="dxa"/>
            <w:vMerge/>
          </w:tcPr>
          <w:p w14:paraId="5628FEBB" w14:textId="77777777" w:rsidR="00511229" w:rsidRPr="002F3A26" w:rsidRDefault="00511229" w:rsidP="00D31071"/>
        </w:tc>
        <w:tc>
          <w:tcPr>
            <w:tcW w:w="3651" w:type="dxa"/>
          </w:tcPr>
          <w:p w14:paraId="7DC11F7A" w14:textId="77777777" w:rsidR="00511229" w:rsidRPr="009531BC" w:rsidRDefault="00511229" w:rsidP="00D31071">
            <w:pPr>
              <w:rPr>
                <w:rFonts w:ascii="Bookman Old Style" w:hAnsi="Bookman Old Style"/>
                <w:sz w:val="22"/>
                <w:szCs w:val="22"/>
                <w:highlight w:val="yellow"/>
              </w:rPr>
            </w:pPr>
            <w:r w:rsidRPr="009531BC">
              <w:rPr>
                <w:rFonts w:ascii="Bookman Old Style" w:hAnsi="Bookman Old Style"/>
                <w:sz w:val="22"/>
                <w:szCs w:val="22"/>
                <w:highlight w:val="yellow"/>
              </w:rPr>
              <w:t xml:space="preserve">Superintendent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w:t>
            </w:r>
            <w:r w:rsidRPr="009531BC">
              <w:rPr>
                <w:rFonts w:ascii="Bookman Old Style" w:hAnsi="Bookman Old Style"/>
                <w:sz w:val="22"/>
                <w:szCs w:val="22"/>
                <w:highlight w:val="yellow"/>
              </w:rPr>
              <w:t>ull</w:t>
            </w:r>
            <w:r>
              <w:rPr>
                <w:rFonts w:ascii="Bookman Old Style" w:hAnsi="Bookman Old Style"/>
                <w:sz w:val="22"/>
                <w:szCs w:val="22"/>
                <w:highlight w:val="yellow"/>
              </w:rPr>
              <w:t xml:space="preserve"> D</w:t>
            </w:r>
            <w:r w:rsidRPr="009531BC">
              <w:rPr>
                <w:rFonts w:ascii="Bookman Old Style" w:hAnsi="Bookman Old Style"/>
                <w:sz w:val="22"/>
                <w:szCs w:val="22"/>
                <w:highlight w:val="yellow"/>
              </w:rPr>
              <w:t>ay</w:t>
            </w:r>
          </w:p>
        </w:tc>
        <w:tc>
          <w:tcPr>
            <w:tcW w:w="2994" w:type="dxa"/>
          </w:tcPr>
          <w:p w14:paraId="7E4D763F" w14:textId="59B765CF"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Super Conf Full Day</w:t>
            </w:r>
          </w:p>
        </w:tc>
      </w:tr>
      <w:tr w:rsidR="00511229" w:rsidRPr="002F3A26" w14:paraId="5CBFD800" w14:textId="7CBE51DC" w:rsidTr="00511229">
        <w:tc>
          <w:tcPr>
            <w:tcW w:w="3538" w:type="dxa"/>
            <w:vMerge/>
          </w:tcPr>
          <w:p w14:paraId="08FDA4AC" w14:textId="77777777" w:rsidR="00511229" w:rsidRPr="002F3A26" w:rsidRDefault="00511229" w:rsidP="00D31071"/>
        </w:tc>
        <w:tc>
          <w:tcPr>
            <w:tcW w:w="3651" w:type="dxa"/>
          </w:tcPr>
          <w:p w14:paraId="05A31741"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Other</w:t>
            </w:r>
          </w:p>
        </w:tc>
        <w:tc>
          <w:tcPr>
            <w:tcW w:w="2994" w:type="dxa"/>
          </w:tcPr>
          <w:p w14:paraId="2C57523E" w14:textId="09E019AA" w:rsidR="00511229" w:rsidRPr="002F3A26" w:rsidRDefault="006E030E" w:rsidP="00D31071">
            <w:pPr>
              <w:rPr>
                <w:rFonts w:ascii="Bookman Old Style" w:hAnsi="Bookman Old Style"/>
                <w:sz w:val="22"/>
                <w:szCs w:val="22"/>
              </w:rPr>
            </w:pPr>
            <w:r>
              <w:rPr>
                <w:rFonts w:ascii="Bookman Old Style" w:hAnsi="Bookman Old Style"/>
                <w:sz w:val="22"/>
                <w:szCs w:val="22"/>
              </w:rPr>
              <w:t>Other</w:t>
            </w:r>
          </w:p>
        </w:tc>
      </w:tr>
    </w:tbl>
    <w:p w14:paraId="46CE6B77" w14:textId="77777777" w:rsidR="002232AA" w:rsidRPr="002F3A26" w:rsidRDefault="002232AA" w:rsidP="001507C0">
      <w:pPr>
        <w:pStyle w:val="Heading2"/>
        <w:spacing w:before="0" w:after="0"/>
        <w:ind w:left="2610"/>
      </w:pPr>
    </w:p>
    <w:p w14:paraId="77FD8A8B" w14:textId="77777777"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Report as instructional days only those days when attendance is taken.  For example, report NYS 3-8 assessment days as instructional days if attendance is taken.  Report Regents days as instructional days if 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4C7D68F1" w14:textId="77777777" w:rsidR="009531BC" w:rsidRPr="002F3A26" w:rsidRDefault="009531BC" w:rsidP="002232AA">
      <w:pPr>
        <w:ind w:firstLine="720"/>
        <w:rPr>
          <w:rFonts w:ascii="Arial" w:hAnsi="Arial" w:cs="Arial"/>
        </w:rPr>
      </w:pPr>
      <w:r w:rsidRPr="00BD01B3">
        <w:rPr>
          <w:rFonts w:ascii="Arial" w:hAnsi="Arial" w:cs="Arial"/>
          <w:highlight w:val="yellow"/>
        </w:rPr>
        <w:t>Regents-Attendance Taken</w:t>
      </w:r>
    </w:p>
    <w:p w14:paraId="022FBB46" w14:textId="77777777" w:rsidR="002232AA" w:rsidRPr="002F3A26" w:rsidRDefault="002232AA" w:rsidP="002232AA">
      <w:pPr>
        <w:ind w:firstLine="720"/>
        <w:rPr>
          <w:rFonts w:ascii="Arial" w:hAnsi="Arial" w:cs="Arial"/>
        </w:rPr>
      </w:pPr>
    </w:p>
    <w:p w14:paraId="7C30181C" w14:textId="77777777" w:rsidR="002232AA" w:rsidRPr="002F3A26" w:rsidRDefault="002232AA" w:rsidP="002232AA">
      <w:pPr>
        <w:rPr>
          <w:rFonts w:ascii="Arial" w:hAnsi="Arial" w:cs="Arial"/>
        </w:rPr>
      </w:pPr>
      <w:r w:rsidRPr="002F3A26">
        <w:rPr>
          <w:rFonts w:ascii="Arial" w:hAnsi="Arial" w:cs="Arial"/>
          <w:b/>
        </w:rPr>
        <w:t xml:space="preserve">NON-INSTRUCTIONAL DAY: </w:t>
      </w:r>
      <w:r w:rsidRPr="002F3A26">
        <w:rPr>
          <w:rFonts w:ascii="Arial" w:hAnsi="Arial" w:cs="Arial"/>
        </w:rPr>
        <w:t>Report as non-instructional days those days when attendance is not taken.  For example, a full-day Superintendent conference day should be reported as a non-instructional day.  Regents days when attendance is not taken should be reported as non-instructional.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77777777" w:rsidR="009531BC" w:rsidRPr="00BD01B3" w:rsidRDefault="009531BC" w:rsidP="002232AA">
      <w:pPr>
        <w:ind w:left="720"/>
        <w:rPr>
          <w:rFonts w:ascii="Arial" w:hAnsi="Arial" w:cs="Arial"/>
          <w:highlight w:val="yellow"/>
        </w:rPr>
      </w:pPr>
      <w:r w:rsidRPr="00BD01B3">
        <w:rPr>
          <w:rFonts w:ascii="Arial" w:hAnsi="Arial" w:cs="Arial"/>
          <w:highlight w:val="yellow"/>
        </w:rPr>
        <w:t>Regents-Attendance Not Taken</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2D5B2CFC"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4" w:history="1">
        <w:r w:rsidRPr="002F3A26">
          <w:rPr>
            <w:rStyle w:val="Hyperlink"/>
            <w:rFonts w:ascii="Arial" w:hAnsi="Arial" w:cs="Arial"/>
          </w:rPr>
          <w:t>https://stateaid.nysed.gov/attendance/attendance_info.htm</w:t>
        </w:r>
      </w:hyperlink>
      <w:r w:rsidR="00413BB7" w:rsidRPr="002F3A26">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3" w:name="_Toc496274270"/>
      <w:r w:rsidR="009B669B" w:rsidRPr="000E16CD">
        <w:t>District of Residence Codes</w:t>
      </w:r>
      <w:bookmarkEnd w:id="590"/>
      <w:bookmarkEnd w:id="593"/>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4" w:name="_Toc178653437"/>
      <w:bookmarkStart w:id="595" w:name="_Toc179863483"/>
      <w:bookmarkStart w:id="596" w:name="_Toc290554866"/>
      <w:bookmarkStart w:id="597" w:name="_Toc335315443"/>
      <w:r w:rsidRPr="000E16CD">
        <w:br w:type="page"/>
      </w:r>
      <w:bookmarkStart w:id="598" w:name="_Toc496274271"/>
      <w:r w:rsidR="00A82C43" w:rsidRPr="000E16CD">
        <w:t>Employment Separation Reason Code</w:t>
      </w:r>
      <w:r w:rsidR="0078559D" w:rsidRPr="000E16CD">
        <w:t>s and Descriptions</w:t>
      </w:r>
      <w:bookmarkEnd w:id="5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599" w:name="_Toc496274272"/>
      <w:r w:rsidR="009B669B" w:rsidRPr="000E16CD">
        <w:t>Enrollment (Beginning and Ending) Code</w:t>
      </w:r>
      <w:bookmarkEnd w:id="594"/>
      <w:bookmarkEnd w:id="595"/>
      <w:r w:rsidR="009B669B" w:rsidRPr="000E16CD">
        <w:t>s</w:t>
      </w:r>
      <w:bookmarkEnd w:id="596"/>
      <w:r w:rsidR="009B669B" w:rsidRPr="000E16CD">
        <w:t xml:space="preserve"> and Descriptions</w:t>
      </w:r>
      <w:bookmarkEnd w:id="597"/>
      <w:bookmarkEnd w:id="599"/>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600"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77777777" w:rsidR="000B0E5B" w:rsidRPr="000E16CD" w:rsidRDefault="000B0E5B" w:rsidP="000B0E5B">
      <w:pPr>
        <w:pStyle w:val="Body"/>
      </w:pPr>
      <w:r w:rsidRPr="000E16CD">
        <w:rPr>
          <w:b/>
          <w:i/>
        </w:rPr>
        <w:t>Determining Dates of Enrollment</w:t>
      </w:r>
      <w:bookmarkEnd w:id="600"/>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77777777" w:rsidR="000B0E5B" w:rsidRPr="000E16CD" w:rsidRDefault="000B0E5B" w:rsidP="000B0E5B">
      <w:pPr>
        <w:pStyle w:val="Body"/>
      </w:pPr>
      <w:bookmarkStart w:id="601" w:name="_Toc290554814"/>
      <w:r w:rsidRPr="000E16CD">
        <w:rPr>
          <w:b/>
          <w:i/>
        </w:rPr>
        <w:t>Determining Building or Grade</w:t>
      </w:r>
      <w:bookmarkEnd w:id="601"/>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NCLB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02" w:name="_Toc335315444"/>
      <w:r w:rsidRPr="000E16CD">
        <w:rPr>
          <w:rFonts w:ascii="Arial" w:hAnsi="Arial" w:cs="Arial"/>
          <w:b/>
        </w:rPr>
        <w:t>Reason for Beginning Enrollment</w:t>
      </w:r>
      <w:bookmarkEnd w:id="602"/>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5"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77777777" w:rsidR="009B669B" w:rsidRPr="000E16CD" w:rsidRDefault="009B669B" w:rsidP="001F75BA">
      <w:pPr>
        <w:pStyle w:val="Body"/>
        <w:numPr>
          <w:ilvl w:val="0"/>
          <w:numId w:val="44"/>
        </w:numPr>
        <w:tabs>
          <w:tab w:val="clear" w:pos="1440"/>
          <w:tab w:val="num" w:pos="720"/>
        </w:tabs>
        <w:ind w:left="720"/>
        <w:rPr>
          <w:i/>
          <w:iCs/>
        </w:rPr>
      </w:pPr>
      <w:r w:rsidRPr="000E16CD">
        <w:rPr>
          <w:b/>
          <w:bCs/>
          <w:i/>
          <w:iCs/>
        </w:rPr>
        <w:t>Code 0011 — Enrollment in building or grade:</w:t>
      </w:r>
      <w:r w:rsidRPr="000E16CD">
        <w:rPr>
          <w:b/>
        </w:rPr>
        <w:t xml:space="preserve"> </w:t>
      </w:r>
      <w:r w:rsidRPr="000E16CD">
        <w:t>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NCLB Title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1F75BA">
      <w:pPr>
        <w:pStyle w:val="Body"/>
        <w:numPr>
          <w:ilvl w:val="0"/>
          <w:numId w:val="44"/>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1F75BA">
      <w:pPr>
        <w:pStyle w:val="Body"/>
        <w:numPr>
          <w:ilvl w:val="0"/>
          <w:numId w:val="44"/>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the purpose of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1F75BA">
      <w:pPr>
        <w:pStyle w:val="Body"/>
        <w:numPr>
          <w:ilvl w:val="1"/>
          <w:numId w:val="51"/>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1F75BA">
      <w:pPr>
        <w:pStyle w:val="Body"/>
        <w:numPr>
          <w:ilvl w:val="0"/>
          <w:numId w:val="44"/>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6"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1F75BA">
      <w:pPr>
        <w:pStyle w:val="Body"/>
        <w:numPr>
          <w:ilvl w:val="0"/>
          <w:numId w:val="44"/>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1F75BA">
      <w:pPr>
        <w:pStyle w:val="Body"/>
        <w:numPr>
          <w:ilvl w:val="0"/>
          <w:numId w:val="44"/>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7777777" w:rsidR="009B669B" w:rsidRPr="000E16CD" w:rsidRDefault="009B669B" w:rsidP="001F75BA">
      <w:pPr>
        <w:pStyle w:val="Body"/>
        <w:numPr>
          <w:ilvl w:val="0"/>
          <w:numId w:val="44"/>
        </w:numPr>
        <w:tabs>
          <w:tab w:val="clear" w:pos="1440"/>
          <w:tab w:val="num" w:pos="720"/>
        </w:tabs>
        <w:ind w:left="720"/>
      </w:pPr>
      <w:r w:rsidRPr="000E16CD">
        <w:rPr>
          <w:b/>
          <w:i/>
        </w:rPr>
        <w:t>Code 5654 — Enrollment in a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1F75BA">
      <w:pPr>
        <w:pStyle w:val="Body"/>
        <w:numPr>
          <w:ilvl w:val="0"/>
          <w:numId w:val="44"/>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1F75BA">
      <w:pPr>
        <w:pStyle w:val="Body"/>
        <w:numPr>
          <w:ilvl w:val="0"/>
          <w:numId w:val="44"/>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03" w:name="_Toc290554867"/>
      <w:bookmarkStart w:id="604" w:name="_Toc178653439"/>
      <w:bookmarkStart w:id="605" w:name="_Toc179863485"/>
      <w:bookmarkStart w:id="606"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3"/>
      <w:bookmarkEnd w:id="604"/>
      <w:bookmarkEnd w:id="605"/>
      <w:bookmarkEnd w:id="606"/>
      <w:r w:rsidR="008E7B4F">
        <w:rPr>
          <w:rFonts w:ascii="Arial" w:hAnsi="Arial" w:cs="Arial"/>
          <w:b/>
          <w:bCs/>
        </w:rPr>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07" w:name="_Hlk494891341"/>
            <w:r>
              <w:rPr>
                <w:rFonts w:ascii="Bookman Old Style" w:hAnsi="Bookman Old Style"/>
                <w:b/>
                <w:bCs/>
                <w:i/>
                <w:iCs/>
                <w:snapToGrid w:val="0"/>
                <w:color w:val="000000"/>
              </w:rPr>
              <w:t>Other Circumstance for Ending Enrollment</w:t>
            </w:r>
          </w:p>
        </w:tc>
      </w:tr>
      <w:bookmarkEnd w:id="607"/>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71681065" w14:textId="77777777" w:rsidR="009B669B" w:rsidRPr="00E7092D" w:rsidRDefault="009B669B" w:rsidP="00DD1884">
      <w:pPr>
        <w:pStyle w:val="Heading3"/>
      </w:pPr>
      <w:bookmarkStart w:id="608" w:name="_Toc496274273"/>
      <w:r w:rsidRPr="00E7092D">
        <w:t>Preschool Children with Disabilities</w:t>
      </w:r>
      <w:bookmarkEnd w:id="608"/>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1F75BA">
      <w:pPr>
        <w:pStyle w:val="Body"/>
        <w:numPr>
          <w:ilvl w:val="0"/>
          <w:numId w:val="49"/>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1F75BA">
      <w:pPr>
        <w:pStyle w:val="Body"/>
        <w:numPr>
          <w:ilvl w:val="0"/>
          <w:numId w:val="49"/>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AE71AB">
      <w:pPr>
        <w:pStyle w:val="Body"/>
        <w:numPr>
          <w:ilvl w:val="0"/>
          <w:numId w:val="45"/>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AE71AB">
      <w:pPr>
        <w:pStyle w:val="Body"/>
        <w:numPr>
          <w:ilvl w:val="0"/>
          <w:numId w:val="45"/>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5032F3">
      <w:pPr>
        <w:pStyle w:val="Body"/>
        <w:numPr>
          <w:ilvl w:val="0"/>
          <w:numId w:val="45"/>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1F75BA">
      <w:pPr>
        <w:pStyle w:val="Body"/>
        <w:numPr>
          <w:ilvl w:val="0"/>
          <w:numId w:val="46"/>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1F75BA">
      <w:pPr>
        <w:pStyle w:val="Body"/>
        <w:numPr>
          <w:ilvl w:val="0"/>
          <w:numId w:val="46"/>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1F75BA">
      <w:pPr>
        <w:pStyle w:val="Body"/>
        <w:numPr>
          <w:ilvl w:val="0"/>
          <w:numId w:val="46"/>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1F75BA">
      <w:pPr>
        <w:pStyle w:val="Body"/>
        <w:numPr>
          <w:ilvl w:val="0"/>
          <w:numId w:val="46"/>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1F75BA">
      <w:pPr>
        <w:pStyle w:val="Body"/>
        <w:numPr>
          <w:ilvl w:val="0"/>
          <w:numId w:val="46"/>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1F75BA">
      <w:pPr>
        <w:pStyle w:val="Body"/>
        <w:numPr>
          <w:ilvl w:val="0"/>
          <w:numId w:val="46"/>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1F75BA">
      <w:pPr>
        <w:pStyle w:val="Body"/>
        <w:numPr>
          <w:ilvl w:val="0"/>
          <w:numId w:val="46"/>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1F75BA">
      <w:pPr>
        <w:pStyle w:val="Body"/>
        <w:numPr>
          <w:ilvl w:val="0"/>
          <w:numId w:val="46"/>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for the purpose of recording a test score—walk-in).</w:t>
      </w:r>
    </w:p>
    <w:p w14:paraId="2D2F3B61"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This code indicates a student has transferred out of a school because the student was a victim of a serious violent incident under NCLB and into another public school in the same district under the school choice provision of NCLB.  In NYC, this code applies to students transferring under this NCLB option to a school within the same community district.</w:t>
      </w:r>
    </w:p>
    <w:p w14:paraId="0805C9C4"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This code can only be used by the NYCDOE.  This code indicates a student has transferred out of a school because the student was a victim of a serious violent incident under NCLB and into another public school outside the student's original community district under the school choice provision of NCLB.</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AE71AB">
      <w:pPr>
        <w:numPr>
          <w:ilvl w:val="0"/>
          <w:numId w:val="39"/>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AE71AB">
      <w:pPr>
        <w:numPr>
          <w:ilvl w:val="0"/>
          <w:numId w:val="39"/>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AE71AB">
      <w:pPr>
        <w:pStyle w:val="Body"/>
        <w:numPr>
          <w:ilvl w:val="0"/>
          <w:numId w:val="39"/>
        </w:numPr>
        <w:spacing w:before="0"/>
        <w:rPr>
          <w:b/>
        </w:rPr>
      </w:pPr>
      <w:bookmarkStart w:id="609"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AE71AB">
      <w:pPr>
        <w:pStyle w:val="Body"/>
        <w:numPr>
          <w:ilvl w:val="0"/>
          <w:numId w:val="39"/>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09"/>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1F75BA">
      <w:pPr>
        <w:numPr>
          <w:ilvl w:val="0"/>
          <w:numId w:val="40"/>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FB78D3">
      <w:pPr>
        <w:numPr>
          <w:ilvl w:val="0"/>
          <w:numId w:val="40"/>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1F75BA">
      <w:pPr>
        <w:numPr>
          <w:ilvl w:val="0"/>
          <w:numId w:val="40"/>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FB78D3">
      <w:pPr>
        <w:numPr>
          <w:ilvl w:val="0"/>
          <w:numId w:val="40"/>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1F75BA">
      <w:pPr>
        <w:numPr>
          <w:ilvl w:val="0"/>
          <w:numId w:val="40"/>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1F75BA">
      <w:pPr>
        <w:numPr>
          <w:ilvl w:val="0"/>
          <w:numId w:val="40"/>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1F75BA">
      <w:pPr>
        <w:numPr>
          <w:ilvl w:val="0"/>
          <w:numId w:val="41"/>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1F75BA">
      <w:pPr>
        <w:numPr>
          <w:ilvl w:val="0"/>
          <w:numId w:val="41"/>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7"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1F75BA">
      <w:pPr>
        <w:numPr>
          <w:ilvl w:val="0"/>
          <w:numId w:val="41"/>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77777777" w:rsidR="00C6739E" w:rsidRPr="00E06DC7" w:rsidRDefault="009B669B" w:rsidP="00C6739E">
      <w:pPr>
        <w:numPr>
          <w:ilvl w:val="0"/>
          <w:numId w:val="110"/>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This code is used when a student moved out of the United States and its possessions</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1F75BA">
      <w:pPr>
        <w:numPr>
          <w:ilvl w:val="0"/>
          <w:numId w:val="4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F17E20">
      <w:pPr>
        <w:numPr>
          <w:ilvl w:val="0"/>
          <w:numId w:val="110"/>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1F75BA">
      <w:pPr>
        <w:numPr>
          <w:ilvl w:val="0"/>
          <w:numId w:val="4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1F75BA">
      <w:pPr>
        <w:numPr>
          <w:ilvl w:val="0"/>
          <w:numId w:val="41"/>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1F75BA">
      <w:pPr>
        <w:numPr>
          <w:ilvl w:val="0"/>
          <w:numId w:val="41"/>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1F75BA">
      <w:pPr>
        <w:numPr>
          <w:ilvl w:val="0"/>
          <w:numId w:val="41"/>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for the purpose of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FB78D3">
      <w:pPr>
        <w:numPr>
          <w:ilvl w:val="0"/>
          <w:numId w:val="41"/>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1F75BA">
      <w:pPr>
        <w:numPr>
          <w:ilvl w:val="0"/>
          <w:numId w:val="41"/>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77777777" w:rsidR="0059453F" w:rsidRPr="00920750" w:rsidRDefault="00F631A5" w:rsidP="00920750">
      <w:pPr>
        <w:pStyle w:val="Heading2"/>
        <w:jc w:val="center"/>
      </w:pPr>
      <w:bookmarkStart w:id="610" w:name="_Toc335315446"/>
      <w:r w:rsidRPr="000E16CD">
        <w:br w:type="page"/>
      </w:r>
      <w:bookmarkStart w:id="611" w:name="_Toc335315447"/>
      <w:bookmarkStart w:id="612" w:name="_Toc496274274"/>
      <w:bookmarkEnd w:id="610"/>
      <w:r w:rsidR="0059453F" w:rsidRPr="00920750">
        <w:t>Evaluation Criteria Codes and Descriptions (3012-d)</w:t>
      </w:r>
      <w:bookmarkEnd w:id="612"/>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E31BEF"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E31BEF" w:rsidRDefault="0059453F" w:rsidP="006A3B26">
            <w:pPr>
              <w:jc w:val="center"/>
              <w:rPr>
                <w:rFonts w:ascii="Bookman Old Style" w:hAnsi="Bookman Old Style" w:cs="Arial"/>
                <w:b/>
                <w:sz w:val="22"/>
                <w:szCs w:val="22"/>
              </w:rPr>
            </w:pPr>
            <w:r w:rsidRPr="00E31BEF">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Rating Points</w:t>
            </w:r>
          </w:p>
        </w:tc>
      </w:tr>
      <w:tr w:rsidR="0059453F" w:rsidRPr="00E31BEF" w14:paraId="1647948A" w14:textId="77777777" w:rsidTr="00527B0D">
        <w:trPr>
          <w:cantSplit/>
          <w:trHeight w:val="255"/>
        </w:trPr>
        <w:tc>
          <w:tcPr>
            <w:tcW w:w="1457" w:type="dxa"/>
            <w:shd w:val="clear" w:color="000000" w:fill="auto"/>
            <w:noWrap/>
            <w:vAlign w:val="bottom"/>
            <w:hideMark/>
          </w:tcPr>
          <w:p w14:paraId="1A1AB1D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REQSP01</w:t>
            </w:r>
          </w:p>
        </w:tc>
        <w:tc>
          <w:tcPr>
            <w:tcW w:w="7008" w:type="dxa"/>
            <w:shd w:val="clear" w:color="000000" w:fill="auto"/>
            <w:noWrap/>
            <w:vAlign w:val="bottom"/>
            <w:hideMark/>
          </w:tcPr>
          <w:p w14:paraId="0D2521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w:t>
            </w:r>
          </w:p>
        </w:tc>
        <w:tc>
          <w:tcPr>
            <w:tcW w:w="2132" w:type="dxa"/>
            <w:shd w:val="clear" w:color="000000" w:fill="auto"/>
            <w:noWrap/>
            <w:vAlign w:val="bottom"/>
            <w:hideMark/>
          </w:tcPr>
          <w:p w14:paraId="648325A2"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0-12</w:t>
            </w:r>
          </w:p>
        </w:tc>
      </w:tr>
      <w:tr w:rsidR="0059453F" w:rsidRPr="00E31BEF" w14:paraId="3EE06F39" w14:textId="77777777" w:rsidTr="00527B0D">
        <w:trPr>
          <w:cantSplit/>
          <w:trHeight w:val="255"/>
        </w:trPr>
        <w:tc>
          <w:tcPr>
            <w:tcW w:w="1457" w:type="dxa"/>
            <w:shd w:val="clear" w:color="000000" w:fill="auto"/>
            <w:noWrap/>
            <w:vAlign w:val="bottom"/>
            <w:hideMark/>
          </w:tcPr>
          <w:p w14:paraId="531A400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REQSP02</w:t>
            </w:r>
          </w:p>
        </w:tc>
        <w:tc>
          <w:tcPr>
            <w:tcW w:w="7008" w:type="dxa"/>
            <w:shd w:val="clear" w:color="000000" w:fill="auto"/>
            <w:noWrap/>
            <w:vAlign w:val="bottom"/>
            <w:hideMark/>
          </w:tcPr>
          <w:p w14:paraId="311855B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w:t>
            </w:r>
          </w:p>
        </w:tc>
        <w:tc>
          <w:tcPr>
            <w:tcW w:w="2132" w:type="dxa"/>
            <w:shd w:val="clear" w:color="000000" w:fill="auto"/>
            <w:noWrap/>
            <w:vAlign w:val="bottom"/>
            <w:hideMark/>
          </w:tcPr>
          <w:p w14:paraId="0D9C43C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value fr</w:t>
            </w:r>
            <w:r w:rsidR="00895936" w:rsidRPr="00E31BEF">
              <w:rPr>
                <w:rFonts w:ascii="Bookman Old Style" w:hAnsi="Bookman Old Style" w:cs="Arial"/>
                <w:sz w:val="22"/>
                <w:szCs w:val="22"/>
              </w:rPr>
              <w:t>om 13-14</w:t>
            </w:r>
          </w:p>
        </w:tc>
      </w:tr>
      <w:tr w:rsidR="0059453F" w:rsidRPr="00E31BEF" w14:paraId="074DD910" w14:textId="77777777" w:rsidTr="00527B0D">
        <w:trPr>
          <w:cantSplit/>
          <w:trHeight w:val="255"/>
        </w:trPr>
        <w:tc>
          <w:tcPr>
            <w:tcW w:w="1457" w:type="dxa"/>
            <w:shd w:val="clear" w:color="000000" w:fill="auto"/>
            <w:noWrap/>
            <w:vAlign w:val="bottom"/>
            <w:hideMark/>
          </w:tcPr>
          <w:p w14:paraId="4317C0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REQSP03</w:t>
            </w:r>
          </w:p>
        </w:tc>
        <w:tc>
          <w:tcPr>
            <w:tcW w:w="7008" w:type="dxa"/>
            <w:shd w:val="clear" w:color="000000" w:fill="auto"/>
            <w:noWrap/>
            <w:vAlign w:val="bottom"/>
            <w:hideMark/>
          </w:tcPr>
          <w:p w14:paraId="013998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w:t>
            </w:r>
          </w:p>
        </w:tc>
        <w:tc>
          <w:tcPr>
            <w:tcW w:w="2132" w:type="dxa"/>
            <w:shd w:val="clear" w:color="000000" w:fill="auto"/>
            <w:noWrap/>
            <w:vAlign w:val="bottom"/>
            <w:hideMark/>
          </w:tcPr>
          <w:p w14:paraId="19986B02"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15-17</w:t>
            </w:r>
          </w:p>
        </w:tc>
      </w:tr>
      <w:tr w:rsidR="0059453F" w:rsidRPr="00E31BEF" w14:paraId="66F3FEF4" w14:textId="77777777" w:rsidTr="00527B0D">
        <w:trPr>
          <w:cantSplit/>
          <w:trHeight w:val="255"/>
        </w:trPr>
        <w:tc>
          <w:tcPr>
            <w:tcW w:w="1457" w:type="dxa"/>
            <w:shd w:val="clear" w:color="000000" w:fill="auto"/>
            <w:noWrap/>
            <w:vAlign w:val="bottom"/>
            <w:hideMark/>
          </w:tcPr>
          <w:p w14:paraId="508CF5A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REQSP04</w:t>
            </w:r>
          </w:p>
        </w:tc>
        <w:tc>
          <w:tcPr>
            <w:tcW w:w="7008" w:type="dxa"/>
            <w:shd w:val="clear" w:color="000000" w:fill="auto"/>
            <w:noWrap/>
            <w:vAlign w:val="bottom"/>
            <w:hideMark/>
          </w:tcPr>
          <w:p w14:paraId="4AB981D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w:t>
            </w:r>
          </w:p>
        </w:tc>
        <w:tc>
          <w:tcPr>
            <w:tcW w:w="2132" w:type="dxa"/>
            <w:shd w:val="clear" w:color="000000" w:fill="auto"/>
            <w:noWrap/>
            <w:vAlign w:val="bottom"/>
            <w:hideMark/>
          </w:tcPr>
          <w:p w14:paraId="49B6053E"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18</w:t>
            </w:r>
            <w:r w:rsidR="0059453F" w:rsidRPr="00E31BEF">
              <w:rPr>
                <w:rFonts w:ascii="Bookman Old Style" w:hAnsi="Bookman Old Style" w:cs="Arial"/>
                <w:sz w:val="22"/>
                <w:szCs w:val="22"/>
              </w:rPr>
              <w:t>-20</w:t>
            </w:r>
          </w:p>
        </w:tc>
      </w:tr>
      <w:tr w:rsidR="0059453F" w:rsidRPr="00E31BEF" w14:paraId="37C3B9DB" w14:textId="77777777" w:rsidTr="00527B0D">
        <w:trPr>
          <w:cantSplit/>
          <w:trHeight w:val="255"/>
        </w:trPr>
        <w:tc>
          <w:tcPr>
            <w:tcW w:w="1457" w:type="dxa"/>
            <w:shd w:val="clear" w:color="000000" w:fill="auto"/>
            <w:noWrap/>
            <w:vAlign w:val="bottom"/>
            <w:hideMark/>
          </w:tcPr>
          <w:p w14:paraId="3988B1E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OPTSP00</w:t>
            </w:r>
          </w:p>
        </w:tc>
        <w:tc>
          <w:tcPr>
            <w:tcW w:w="7008" w:type="dxa"/>
            <w:shd w:val="clear" w:color="000000" w:fill="auto"/>
            <w:noWrap/>
            <w:vAlign w:val="bottom"/>
            <w:hideMark/>
          </w:tcPr>
          <w:p w14:paraId="4C1DCDE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Not applicable</w:t>
            </w:r>
          </w:p>
        </w:tc>
        <w:tc>
          <w:tcPr>
            <w:tcW w:w="2132" w:type="dxa"/>
            <w:shd w:val="clear" w:color="000000" w:fill="auto"/>
            <w:noWrap/>
            <w:vAlign w:val="bottom"/>
            <w:hideMark/>
          </w:tcPr>
          <w:p w14:paraId="2E70C85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3467209" w14:textId="77777777" w:rsidTr="00527B0D">
        <w:trPr>
          <w:cantSplit/>
          <w:trHeight w:val="255"/>
        </w:trPr>
        <w:tc>
          <w:tcPr>
            <w:tcW w:w="1457" w:type="dxa"/>
            <w:shd w:val="clear" w:color="000000" w:fill="auto"/>
            <w:noWrap/>
            <w:vAlign w:val="bottom"/>
            <w:hideMark/>
          </w:tcPr>
          <w:p w14:paraId="6ABDDC20"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OPTSP01</w:t>
            </w:r>
          </w:p>
        </w:tc>
        <w:tc>
          <w:tcPr>
            <w:tcW w:w="7008" w:type="dxa"/>
            <w:shd w:val="clear" w:color="000000" w:fill="auto"/>
            <w:noWrap/>
            <w:vAlign w:val="bottom"/>
            <w:hideMark/>
          </w:tcPr>
          <w:p w14:paraId="10B2A21A"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w:t>
            </w:r>
          </w:p>
        </w:tc>
        <w:tc>
          <w:tcPr>
            <w:tcW w:w="2132" w:type="dxa"/>
            <w:shd w:val="clear" w:color="000000" w:fill="auto"/>
            <w:noWrap/>
            <w:vAlign w:val="bottom"/>
            <w:hideMark/>
          </w:tcPr>
          <w:p w14:paraId="3001773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06459AB3" w14:textId="77777777" w:rsidTr="00527B0D">
        <w:trPr>
          <w:cantSplit/>
          <w:trHeight w:val="255"/>
        </w:trPr>
        <w:tc>
          <w:tcPr>
            <w:tcW w:w="1457" w:type="dxa"/>
            <w:shd w:val="clear" w:color="000000" w:fill="auto"/>
            <w:noWrap/>
            <w:vAlign w:val="bottom"/>
            <w:hideMark/>
          </w:tcPr>
          <w:p w14:paraId="009197F1"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OPTSP02</w:t>
            </w:r>
          </w:p>
        </w:tc>
        <w:tc>
          <w:tcPr>
            <w:tcW w:w="7008" w:type="dxa"/>
            <w:shd w:val="clear" w:color="000000" w:fill="auto"/>
            <w:noWrap/>
            <w:vAlign w:val="bottom"/>
            <w:hideMark/>
          </w:tcPr>
          <w:p w14:paraId="6C7EB5C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w:t>
            </w:r>
          </w:p>
        </w:tc>
        <w:tc>
          <w:tcPr>
            <w:tcW w:w="2132" w:type="dxa"/>
            <w:shd w:val="clear" w:color="000000" w:fill="auto"/>
            <w:noWrap/>
            <w:vAlign w:val="bottom"/>
            <w:hideMark/>
          </w:tcPr>
          <w:p w14:paraId="5410096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20E5A7D6" w14:textId="77777777" w:rsidTr="00527B0D">
        <w:trPr>
          <w:cantSplit/>
          <w:trHeight w:val="255"/>
        </w:trPr>
        <w:tc>
          <w:tcPr>
            <w:tcW w:w="1457" w:type="dxa"/>
            <w:shd w:val="clear" w:color="000000" w:fill="auto"/>
            <w:noWrap/>
            <w:vAlign w:val="bottom"/>
            <w:hideMark/>
          </w:tcPr>
          <w:p w14:paraId="374C762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OPTSP03</w:t>
            </w:r>
          </w:p>
        </w:tc>
        <w:tc>
          <w:tcPr>
            <w:tcW w:w="7008" w:type="dxa"/>
            <w:shd w:val="clear" w:color="000000" w:fill="auto"/>
            <w:noWrap/>
            <w:vAlign w:val="bottom"/>
            <w:hideMark/>
          </w:tcPr>
          <w:p w14:paraId="0B5EA28C"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w:t>
            </w:r>
          </w:p>
        </w:tc>
        <w:tc>
          <w:tcPr>
            <w:tcW w:w="2132" w:type="dxa"/>
            <w:shd w:val="clear" w:color="000000" w:fill="auto"/>
            <w:noWrap/>
            <w:vAlign w:val="bottom"/>
            <w:hideMark/>
          </w:tcPr>
          <w:p w14:paraId="488E94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4EFFEE5F" w14:textId="77777777" w:rsidTr="00527B0D">
        <w:trPr>
          <w:cantSplit/>
          <w:trHeight w:val="255"/>
        </w:trPr>
        <w:tc>
          <w:tcPr>
            <w:tcW w:w="1457" w:type="dxa"/>
            <w:shd w:val="clear" w:color="000000" w:fill="auto"/>
            <w:noWrap/>
            <w:vAlign w:val="bottom"/>
            <w:hideMark/>
          </w:tcPr>
          <w:p w14:paraId="2564829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OPTSP04</w:t>
            </w:r>
          </w:p>
        </w:tc>
        <w:tc>
          <w:tcPr>
            <w:tcW w:w="7008" w:type="dxa"/>
            <w:shd w:val="clear" w:color="000000" w:fill="auto"/>
            <w:noWrap/>
            <w:vAlign w:val="bottom"/>
            <w:hideMark/>
          </w:tcPr>
          <w:p w14:paraId="1BF2265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w:t>
            </w:r>
          </w:p>
        </w:tc>
        <w:tc>
          <w:tcPr>
            <w:tcW w:w="2132" w:type="dxa"/>
            <w:shd w:val="clear" w:color="000000" w:fill="auto"/>
            <w:noWrap/>
            <w:vAlign w:val="bottom"/>
            <w:hideMark/>
          </w:tcPr>
          <w:p w14:paraId="33B5580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9453F" w:rsidRPr="00E31BEF" w14:paraId="53CF2829" w14:textId="77777777" w:rsidTr="00527B0D">
        <w:trPr>
          <w:cantSplit/>
          <w:trHeight w:val="255"/>
        </w:trPr>
        <w:tc>
          <w:tcPr>
            <w:tcW w:w="1457" w:type="dxa"/>
            <w:shd w:val="clear" w:color="000000" w:fill="auto"/>
            <w:noWrap/>
            <w:vAlign w:val="bottom"/>
            <w:hideMark/>
          </w:tcPr>
          <w:p w14:paraId="4B689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OSPC01</w:t>
            </w:r>
          </w:p>
        </w:tc>
        <w:tc>
          <w:tcPr>
            <w:tcW w:w="7008" w:type="dxa"/>
            <w:shd w:val="clear" w:color="000000" w:fill="auto"/>
            <w:noWrap/>
            <w:vAlign w:val="bottom"/>
            <w:hideMark/>
          </w:tcPr>
          <w:p w14:paraId="05AF00E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Ineffective</w:t>
            </w:r>
          </w:p>
        </w:tc>
        <w:tc>
          <w:tcPr>
            <w:tcW w:w="2132" w:type="dxa"/>
            <w:shd w:val="clear" w:color="000000" w:fill="auto"/>
            <w:noWrap/>
            <w:vAlign w:val="bottom"/>
            <w:hideMark/>
          </w:tcPr>
          <w:p w14:paraId="25C363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B4BC62D" w14:textId="77777777" w:rsidTr="00527B0D">
        <w:trPr>
          <w:cantSplit/>
          <w:trHeight w:val="255"/>
        </w:trPr>
        <w:tc>
          <w:tcPr>
            <w:tcW w:w="1457" w:type="dxa"/>
            <w:shd w:val="clear" w:color="000000" w:fill="auto"/>
            <w:noWrap/>
            <w:vAlign w:val="bottom"/>
            <w:hideMark/>
          </w:tcPr>
          <w:p w14:paraId="4D44841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OSPC02</w:t>
            </w:r>
          </w:p>
        </w:tc>
        <w:tc>
          <w:tcPr>
            <w:tcW w:w="7008" w:type="dxa"/>
            <w:shd w:val="clear" w:color="000000" w:fill="auto"/>
            <w:noWrap/>
            <w:vAlign w:val="bottom"/>
            <w:hideMark/>
          </w:tcPr>
          <w:p w14:paraId="588D107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Developing</w:t>
            </w:r>
          </w:p>
        </w:tc>
        <w:tc>
          <w:tcPr>
            <w:tcW w:w="2132" w:type="dxa"/>
            <w:shd w:val="clear" w:color="000000" w:fill="auto"/>
            <w:noWrap/>
            <w:vAlign w:val="bottom"/>
            <w:hideMark/>
          </w:tcPr>
          <w:p w14:paraId="36BEA8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CFE9A86" w14:textId="77777777" w:rsidTr="00527B0D">
        <w:trPr>
          <w:cantSplit/>
          <w:trHeight w:val="255"/>
        </w:trPr>
        <w:tc>
          <w:tcPr>
            <w:tcW w:w="1457" w:type="dxa"/>
            <w:shd w:val="clear" w:color="000000" w:fill="auto"/>
            <w:noWrap/>
            <w:vAlign w:val="bottom"/>
            <w:hideMark/>
          </w:tcPr>
          <w:p w14:paraId="34FE80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OSPC03</w:t>
            </w:r>
          </w:p>
        </w:tc>
        <w:tc>
          <w:tcPr>
            <w:tcW w:w="7008" w:type="dxa"/>
            <w:shd w:val="clear" w:color="000000" w:fill="auto"/>
            <w:noWrap/>
            <w:vAlign w:val="bottom"/>
            <w:hideMark/>
          </w:tcPr>
          <w:p w14:paraId="228B9B5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Effective</w:t>
            </w:r>
          </w:p>
        </w:tc>
        <w:tc>
          <w:tcPr>
            <w:tcW w:w="2132" w:type="dxa"/>
            <w:shd w:val="clear" w:color="000000" w:fill="auto"/>
            <w:noWrap/>
            <w:vAlign w:val="bottom"/>
            <w:hideMark/>
          </w:tcPr>
          <w:p w14:paraId="60D2AB3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C63A26B" w14:textId="77777777" w:rsidTr="00527B0D">
        <w:trPr>
          <w:cantSplit/>
          <w:trHeight w:val="255"/>
        </w:trPr>
        <w:tc>
          <w:tcPr>
            <w:tcW w:w="1457" w:type="dxa"/>
            <w:shd w:val="clear" w:color="000000" w:fill="auto"/>
            <w:noWrap/>
            <w:vAlign w:val="bottom"/>
            <w:hideMark/>
          </w:tcPr>
          <w:p w14:paraId="1E7AB5B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OSPC04</w:t>
            </w:r>
          </w:p>
        </w:tc>
        <w:tc>
          <w:tcPr>
            <w:tcW w:w="7008" w:type="dxa"/>
            <w:shd w:val="clear" w:color="000000" w:fill="auto"/>
            <w:noWrap/>
            <w:vAlign w:val="bottom"/>
            <w:hideMark/>
          </w:tcPr>
          <w:p w14:paraId="649AC9D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Highly effective</w:t>
            </w:r>
          </w:p>
        </w:tc>
        <w:tc>
          <w:tcPr>
            <w:tcW w:w="2132" w:type="dxa"/>
            <w:shd w:val="clear" w:color="000000" w:fill="auto"/>
            <w:noWrap/>
            <w:vAlign w:val="bottom"/>
            <w:hideMark/>
          </w:tcPr>
          <w:p w14:paraId="213DD6B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68D9D018" w14:textId="77777777" w:rsidTr="00527B0D">
        <w:trPr>
          <w:cantSplit/>
          <w:trHeight w:val="255"/>
        </w:trPr>
        <w:tc>
          <w:tcPr>
            <w:tcW w:w="1457" w:type="dxa"/>
            <w:shd w:val="clear" w:color="000000" w:fill="auto"/>
            <w:noWrap/>
            <w:vAlign w:val="bottom"/>
            <w:hideMark/>
          </w:tcPr>
          <w:p w14:paraId="755ABE9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REQOB01</w:t>
            </w:r>
          </w:p>
        </w:tc>
        <w:tc>
          <w:tcPr>
            <w:tcW w:w="7008" w:type="dxa"/>
            <w:shd w:val="clear" w:color="000000" w:fill="auto"/>
            <w:noWrap/>
            <w:vAlign w:val="bottom"/>
            <w:hideMark/>
          </w:tcPr>
          <w:p w14:paraId="354E40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w:t>
            </w:r>
          </w:p>
        </w:tc>
        <w:tc>
          <w:tcPr>
            <w:tcW w:w="2132" w:type="dxa"/>
            <w:shd w:val="clear" w:color="000000" w:fill="auto"/>
            <w:noWrap/>
            <w:vAlign w:val="bottom"/>
            <w:hideMark/>
          </w:tcPr>
          <w:p w14:paraId="160F6D1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 xml:space="preserve">value </w:t>
            </w:r>
            <w:r w:rsidR="00895936" w:rsidRPr="00E31BEF">
              <w:rPr>
                <w:rFonts w:ascii="Bookman Old Style" w:hAnsi="Bookman Old Style" w:cs="Arial"/>
                <w:sz w:val="22"/>
                <w:szCs w:val="22"/>
              </w:rPr>
              <w:t xml:space="preserve">of 0.00 or </w:t>
            </w:r>
            <w:r w:rsidRPr="00E31BEF">
              <w:rPr>
                <w:rFonts w:ascii="Bookman Old Style" w:hAnsi="Bookman Old Style" w:cs="Arial"/>
                <w:sz w:val="22"/>
                <w:szCs w:val="22"/>
              </w:rPr>
              <w:t>from 1</w:t>
            </w:r>
            <w:r w:rsidR="00895936" w:rsidRPr="00E31BEF">
              <w:rPr>
                <w:rFonts w:ascii="Bookman Old Style" w:hAnsi="Bookman Old Style" w:cs="Arial"/>
                <w:sz w:val="22"/>
                <w:szCs w:val="22"/>
              </w:rPr>
              <w:t>.00-1.74</w:t>
            </w:r>
          </w:p>
        </w:tc>
      </w:tr>
      <w:tr w:rsidR="0059453F" w:rsidRPr="00E31BEF" w14:paraId="188BF853" w14:textId="77777777" w:rsidTr="00527B0D">
        <w:trPr>
          <w:cantSplit/>
          <w:trHeight w:val="255"/>
        </w:trPr>
        <w:tc>
          <w:tcPr>
            <w:tcW w:w="1457" w:type="dxa"/>
            <w:shd w:val="clear" w:color="000000" w:fill="auto"/>
            <w:noWrap/>
            <w:vAlign w:val="bottom"/>
            <w:hideMark/>
          </w:tcPr>
          <w:p w14:paraId="07110B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REQOB02</w:t>
            </w:r>
          </w:p>
        </w:tc>
        <w:tc>
          <w:tcPr>
            <w:tcW w:w="7008" w:type="dxa"/>
            <w:shd w:val="clear" w:color="000000" w:fill="auto"/>
            <w:noWrap/>
            <w:vAlign w:val="bottom"/>
            <w:hideMark/>
          </w:tcPr>
          <w:p w14:paraId="33EF2A5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w:t>
            </w:r>
          </w:p>
        </w:tc>
        <w:tc>
          <w:tcPr>
            <w:tcW w:w="2132" w:type="dxa"/>
            <w:shd w:val="clear" w:color="000000" w:fill="auto"/>
            <w:noWrap/>
            <w:vAlign w:val="bottom"/>
            <w:hideMark/>
          </w:tcPr>
          <w:p w14:paraId="7938F1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1.50-2.74</w:t>
            </w:r>
          </w:p>
        </w:tc>
      </w:tr>
      <w:tr w:rsidR="0059453F" w:rsidRPr="00E31BEF" w14:paraId="7C71D977" w14:textId="77777777" w:rsidTr="00527B0D">
        <w:trPr>
          <w:cantSplit/>
          <w:trHeight w:val="255"/>
        </w:trPr>
        <w:tc>
          <w:tcPr>
            <w:tcW w:w="1457" w:type="dxa"/>
            <w:shd w:val="clear" w:color="000000" w:fill="auto"/>
            <w:noWrap/>
            <w:vAlign w:val="bottom"/>
            <w:hideMark/>
          </w:tcPr>
          <w:p w14:paraId="4CC2342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REQOB03</w:t>
            </w:r>
          </w:p>
        </w:tc>
        <w:tc>
          <w:tcPr>
            <w:tcW w:w="7008" w:type="dxa"/>
            <w:shd w:val="clear" w:color="000000" w:fill="auto"/>
            <w:noWrap/>
            <w:vAlign w:val="bottom"/>
            <w:hideMark/>
          </w:tcPr>
          <w:p w14:paraId="5156EE1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w:t>
            </w:r>
          </w:p>
        </w:tc>
        <w:tc>
          <w:tcPr>
            <w:tcW w:w="2132" w:type="dxa"/>
            <w:shd w:val="clear" w:color="000000" w:fill="auto"/>
            <w:noWrap/>
            <w:vAlign w:val="bottom"/>
            <w:hideMark/>
          </w:tcPr>
          <w:p w14:paraId="0EF8DE39"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2.50-3.74</w:t>
            </w:r>
          </w:p>
        </w:tc>
      </w:tr>
      <w:tr w:rsidR="0059453F" w:rsidRPr="00E31BEF" w14:paraId="4BEC9E31" w14:textId="77777777" w:rsidTr="00527B0D">
        <w:trPr>
          <w:cantSplit/>
          <w:trHeight w:val="255"/>
        </w:trPr>
        <w:tc>
          <w:tcPr>
            <w:tcW w:w="1457" w:type="dxa"/>
            <w:shd w:val="clear" w:color="000000" w:fill="auto"/>
            <w:noWrap/>
            <w:vAlign w:val="bottom"/>
            <w:hideMark/>
          </w:tcPr>
          <w:p w14:paraId="36B0A33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REQOB04</w:t>
            </w:r>
          </w:p>
        </w:tc>
        <w:tc>
          <w:tcPr>
            <w:tcW w:w="7008" w:type="dxa"/>
            <w:shd w:val="clear" w:color="000000" w:fill="auto"/>
            <w:noWrap/>
            <w:vAlign w:val="bottom"/>
            <w:hideMark/>
          </w:tcPr>
          <w:p w14:paraId="3173427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w:t>
            </w:r>
          </w:p>
        </w:tc>
        <w:tc>
          <w:tcPr>
            <w:tcW w:w="2132" w:type="dxa"/>
            <w:shd w:val="clear" w:color="000000" w:fill="auto"/>
            <w:noWrap/>
            <w:vAlign w:val="bottom"/>
            <w:hideMark/>
          </w:tcPr>
          <w:p w14:paraId="2DCA7B65"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3.50-4.00</w:t>
            </w:r>
          </w:p>
        </w:tc>
      </w:tr>
      <w:tr w:rsidR="0059453F" w:rsidRPr="00E31BEF" w14:paraId="2EBA510D" w14:textId="77777777" w:rsidTr="00527B0D">
        <w:trPr>
          <w:cantSplit/>
          <w:trHeight w:val="255"/>
        </w:trPr>
        <w:tc>
          <w:tcPr>
            <w:tcW w:w="1457" w:type="dxa"/>
            <w:shd w:val="clear" w:color="000000" w:fill="auto"/>
            <w:noWrap/>
            <w:vAlign w:val="bottom"/>
            <w:hideMark/>
          </w:tcPr>
          <w:p w14:paraId="4F7DA91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OPTOB00</w:t>
            </w:r>
          </w:p>
        </w:tc>
        <w:tc>
          <w:tcPr>
            <w:tcW w:w="7008" w:type="dxa"/>
            <w:shd w:val="clear" w:color="000000" w:fill="auto"/>
            <w:noWrap/>
            <w:vAlign w:val="bottom"/>
            <w:hideMark/>
          </w:tcPr>
          <w:p w14:paraId="22CD021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Not applicable</w:t>
            </w:r>
          </w:p>
        </w:tc>
        <w:tc>
          <w:tcPr>
            <w:tcW w:w="2132" w:type="dxa"/>
            <w:shd w:val="clear" w:color="000000" w:fill="auto"/>
            <w:noWrap/>
            <w:vAlign w:val="bottom"/>
            <w:hideMark/>
          </w:tcPr>
          <w:p w14:paraId="2DD7112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84D9CF2" w14:textId="77777777" w:rsidTr="00527B0D">
        <w:trPr>
          <w:cantSplit/>
          <w:trHeight w:val="255"/>
        </w:trPr>
        <w:tc>
          <w:tcPr>
            <w:tcW w:w="1457" w:type="dxa"/>
            <w:shd w:val="clear" w:color="000000" w:fill="auto"/>
            <w:noWrap/>
            <w:vAlign w:val="bottom"/>
            <w:hideMark/>
          </w:tcPr>
          <w:p w14:paraId="3CC41C9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OPTOB01</w:t>
            </w:r>
          </w:p>
        </w:tc>
        <w:tc>
          <w:tcPr>
            <w:tcW w:w="7008" w:type="dxa"/>
            <w:shd w:val="clear" w:color="000000" w:fill="auto"/>
            <w:noWrap/>
            <w:vAlign w:val="bottom"/>
            <w:hideMark/>
          </w:tcPr>
          <w:p w14:paraId="4A88AD0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w:t>
            </w:r>
          </w:p>
        </w:tc>
        <w:tc>
          <w:tcPr>
            <w:tcW w:w="2132" w:type="dxa"/>
            <w:shd w:val="clear" w:color="000000" w:fill="auto"/>
            <w:noWrap/>
            <w:vAlign w:val="bottom"/>
            <w:hideMark/>
          </w:tcPr>
          <w:p w14:paraId="7862FB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1.00-1.74</w:t>
            </w:r>
          </w:p>
        </w:tc>
      </w:tr>
      <w:tr w:rsidR="00895936" w:rsidRPr="00E31BEF" w14:paraId="46663D41" w14:textId="77777777" w:rsidTr="00527B0D">
        <w:trPr>
          <w:cantSplit/>
          <w:trHeight w:val="255"/>
        </w:trPr>
        <w:tc>
          <w:tcPr>
            <w:tcW w:w="1457" w:type="dxa"/>
            <w:shd w:val="clear" w:color="000000" w:fill="auto"/>
            <w:noWrap/>
            <w:vAlign w:val="bottom"/>
            <w:hideMark/>
          </w:tcPr>
          <w:p w14:paraId="248AA989"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OPTOB02</w:t>
            </w:r>
          </w:p>
        </w:tc>
        <w:tc>
          <w:tcPr>
            <w:tcW w:w="7008" w:type="dxa"/>
            <w:shd w:val="clear" w:color="000000" w:fill="auto"/>
            <w:noWrap/>
            <w:vAlign w:val="bottom"/>
            <w:hideMark/>
          </w:tcPr>
          <w:p w14:paraId="7696BA6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w:t>
            </w:r>
          </w:p>
        </w:tc>
        <w:tc>
          <w:tcPr>
            <w:tcW w:w="2132" w:type="dxa"/>
            <w:shd w:val="clear" w:color="000000" w:fill="auto"/>
            <w:noWrap/>
            <w:vAlign w:val="bottom"/>
            <w:hideMark/>
          </w:tcPr>
          <w:p w14:paraId="0F79956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6961ABAC" w14:textId="77777777" w:rsidTr="00527B0D">
        <w:trPr>
          <w:cantSplit/>
          <w:trHeight w:val="255"/>
        </w:trPr>
        <w:tc>
          <w:tcPr>
            <w:tcW w:w="1457" w:type="dxa"/>
            <w:shd w:val="clear" w:color="000000" w:fill="auto"/>
            <w:noWrap/>
            <w:vAlign w:val="bottom"/>
            <w:hideMark/>
          </w:tcPr>
          <w:p w14:paraId="5B48CB77"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OPTOB03</w:t>
            </w:r>
          </w:p>
        </w:tc>
        <w:tc>
          <w:tcPr>
            <w:tcW w:w="7008" w:type="dxa"/>
            <w:shd w:val="clear" w:color="000000" w:fill="auto"/>
            <w:noWrap/>
            <w:vAlign w:val="bottom"/>
            <w:hideMark/>
          </w:tcPr>
          <w:p w14:paraId="12B280C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w:t>
            </w:r>
          </w:p>
        </w:tc>
        <w:tc>
          <w:tcPr>
            <w:tcW w:w="2132" w:type="dxa"/>
            <w:shd w:val="clear" w:color="000000" w:fill="auto"/>
            <w:noWrap/>
            <w:vAlign w:val="bottom"/>
            <w:hideMark/>
          </w:tcPr>
          <w:p w14:paraId="650419E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24C0E9E" w14:textId="77777777" w:rsidTr="00527B0D">
        <w:trPr>
          <w:cantSplit/>
          <w:trHeight w:val="255"/>
        </w:trPr>
        <w:tc>
          <w:tcPr>
            <w:tcW w:w="1457" w:type="dxa"/>
            <w:shd w:val="clear" w:color="000000" w:fill="auto"/>
            <w:noWrap/>
            <w:vAlign w:val="bottom"/>
            <w:hideMark/>
          </w:tcPr>
          <w:p w14:paraId="6303C4A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OPTOB04</w:t>
            </w:r>
          </w:p>
        </w:tc>
        <w:tc>
          <w:tcPr>
            <w:tcW w:w="7008" w:type="dxa"/>
            <w:shd w:val="clear" w:color="000000" w:fill="auto"/>
            <w:noWrap/>
            <w:vAlign w:val="bottom"/>
            <w:hideMark/>
          </w:tcPr>
          <w:p w14:paraId="229BBBA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w:t>
            </w:r>
          </w:p>
        </w:tc>
        <w:tc>
          <w:tcPr>
            <w:tcW w:w="2132" w:type="dxa"/>
            <w:shd w:val="clear" w:color="000000" w:fill="auto"/>
            <w:noWrap/>
            <w:vAlign w:val="bottom"/>
            <w:hideMark/>
          </w:tcPr>
          <w:p w14:paraId="4B7A6A4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9453F" w:rsidRPr="00E31BEF" w14:paraId="672271C1" w14:textId="77777777" w:rsidTr="00527B0D">
        <w:trPr>
          <w:cantSplit/>
          <w:trHeight w:val="255"/>
        </w:trPr>
        <w:tc>
          <w:tcPr>
            <w:tcW w:w="1457" w:type="dxa"/>
            <w:shd w:val="clear" w:color="000000" w:fill="auto"/>
            <w:noWrap/>
            <w:vAlign w:val="bottom"/>
            <w:hideMark/>
          </w:tcPr>
          <w:p w14:paraId="2AD9A1A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OOBC01</w:t>
            </w:r>
          </w:p>
        </w:tc>
        <w:tc>
          <w:tcPr>
            <w:tcW w:w="7008" w:type="dxa"/>
            <w:shd w:val="clear" w:color="000000" w:fill="auto"/>
            <w:noWrap/>
            <w:vAlign w:val="bottom"/>
            <w:hideMark/>
          </w:tcPr>
          <w:p w14:paraId="7A1B973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Ineffective</w:t>
            </w:r>
          </w:p>
        </w:tc>
        <w:tc>
          <w:tcPr>
            <w:tcW w:w="2132" w:type="dxa"/>
            <w:shd w:val="clear" w:color="000000" w:fill="auto"/>
            <w:noWrap/>
            <w:vAlign w:val="bottom"/>
            <w:hideMark/>
          </w:tcPr>
          <w:p w14:paraId="0F84725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356CC0E0" w14:textId="77777777" w:rsidTr="00527B0D">
        <w:trPr>
          <w:cantSplit/>
          <w:trHeight w:val="255"/>
        </w:trPr>
        <w:tc>
          <w:tcPr>
            <w:tcW w:w="1457" w:type="dxa"/>
            <w:shd w:val="clear" w:color="000000" w:fill="auto"/>
            <w:noWrap/>
            <w:vAlign w:val="bottom"/>
            <w:hideMark/>
          </w:tcPr>
          <w:p w14:paraId="2F72DB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OOBC02</w:t>
            </w:r>
          </w:p>
        </w:tc>
        <w:tc>
          <w:tcPr>
            <w:tcW w:w="7008" w:type="dxa"/>
            <w:shd w:val="clear" w:color="000000" w:fill="auto"/>
            <w:noWrap/>
            <w:vAlign w:val="bottom"/>
            <w:hideMark/>
          </w:tcPr>
          <w:p w14:paraId="6452BDF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w:t>
            </w:r>
          </w:p>
        </w:tc>
        <w:tc>
          <w:tcPr>
            <w:tcW w:w="2132" w:type="dxa"/>
            <w:shd w:val="clear" w:color="000000" w:fill="auto"/>
            <w:noWrap/>
            <w:vAlign w:val="bottom"/>
            <w:hideMark/>
          </w:tcPr>
          <w:p w14:paraId="554E3C5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740C1E3" w14:textId="77777777" w:rsidTr="00527B0D">
        <w:trPr>
          <w:cantSplit/>
          <w:trHeight w:val="255"/>
        </w:trPr>
        <w:tc>
          <w:tcPr>
            <w:tcW w:w="1457" w:type="dxa"/>
            <w:shd w:val="clear" w:color="000000" w:fill="auto"/>
            <w:noWrap/>
            <w:vAlign w:val="bottom"/>
            <w:hideMark/>
          </w:tcPr>
          <w:p w14:paraId="283015D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OOBC03</w:t>
            </w:r>
          </w:p>
        </w:tc>
        <w:tc>
          <w:tcPr>
            <w:tcW w:w="7008" w:type="dxa"/>
            <w:shd w:val="clear" w:color="000000" w:fill="auto"/>
            <w:noWrap/>
            <w:vAlign w:val="bottom"/>
            <w:hideMark/>
          </w:tcPr>
          <w:p w14:paraId="57C373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Effective</w:t>
            </w:r>
          </w:p>
        </w:tc>
        <w:tc>
          <w:tcPr>
            <w:tcW w:w="2132" w:type="dxa"/>
            <w:shd w:val="clear" w:color="000000" w:fill="auto"/>
            <w:noWrap/>
            <w:vAlign w:val="bottom"/>
            <w:hideMark/>
          </w:tcPr>
          <w:p w14:paraId="0033333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121599D8" w14:textId="77777777" w:rsidTr="00527B0D">
        <w:trPr>
          <w:cantSplit/>
          <w:trHeight w:val="255"/>
        </w:trPr>
        <w:tc>
          <w:tcPr>
            <w:tcW w:w="1457" w:type="dxa"/>
            <w:shd w:val="clear" w:color="000000" w:fill="auto"/>
            <w:noWrap/>
            <w:vAlign w:val="bottom"/>
            <w:hideMark/>
          </w:tcPr>
          <w:p w14:paraId="1A5AF37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OOBC04</w:t>
            </w:r>
          </w:p>
        </w:tc>
        <w:tc>
          <w:tcPr>
            <w:tcW w:w="7008" w:type="dxa"/>
            <w:shd w:val="clear" w:color="000000" w:fill="auto"/>
            <w:noWrap/>
            <w:vAlign w:val="bottom"/>
            <w:hideMark/>
          </w:tcPr>
          <w:p w14:paraId="2E39ECF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Highly effective</w:t>
            </w:r>
          </w:p>
        </w:tc>
        <w:tc>
          <w:tcPr>
            <w:tcW w:w="2132" w:type="dxa"/>
            <w:shd w:val="clear" w:color="000000" w:fill="auto"/>
            <w:noWrap/>
            <w:vAlign w:val="bottom"/>
            <w:hideMark/>
          </w:tcPr>
          <w:p w14:paraId="7F44EBC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5625DD0" w14:textId="77777777" w:rsidTr="00527B0D">
        <w:trPr>
          <w:cantSplit/>
          <w:trHeight w:val="255"/>
        </w:trPr>
        <w:tc>
          <w:tcPr>
            <w:tcW w:w="1457" w:type="dxa"/>
            <w:shd w:val="clear" w:color="000000" w:fill="auto"/>
            <w:noWrap/>
            <w:vAlign w:val="bottom"/>
            <w:hideMark/>
          </w:tcPr>
          <w:p w14:paraId="61BBACA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OCR01</w:t>
            </w:r>
          </w:p>
        </w:tc>
        <w:tc>
          <w:tcPr>
            <w:tcW w:w="7008" w:type="dxa"/>
            <w:shd w:val="clear" w:color="000000" w:fill="auto"/>
            <w:noWrap/>
            <w:vAlign w:val="bottom"/>
            <w:hideMark/>
          </w:tcPr>
          <w:p w14:paraId="77DAD9C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Ineffective</w:t>
            </w:r>
          </w:p>
        </w:tc>
        <w:tc>
          <w:tcPr>
            <w:tcW w:w="2132" w:type="dxa"/>
            <w:shd w:val="clear" w:color="000000" w:fill="auto"/>
            <w:noWrap/>
            <w:vAlign w:val="bottom"/>
            <w:hideMark/>
          </w:tcPr>
          <w:p w14:paraId="21E0BA9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121BAEE" w14:textId="77777777" w:rsidTr="00527B0D">
        <w:trPr>
          <w:cantSplit/>
          <w:trHeight w:val="255"/>
        </w:trPr>
        <w:tc>
          <w:tcPr>
            <w:tcW w:w="1457" w:type="dxa"/>
            <w:shd w:val="clear" w:color="000000" w:fill="auto"/>
            <w:noWrap/>
            <w:vAlign w:val="bottom"/>
            <w:hideMark/>
          </w:tcPr>
          <w:p w14:paraId="69B5C82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OCR02</w:t>
            </w:r>
          </w:p>
        </w:tc>
        <w:tc>
          <w:tcPr>
            <w:tcW w:w="7008" w:type="dxa"/>
            <w:shd w:val="clear" w:color="000000" w:fill="auto"/>
            <w:noWrap/>
            <w:vAlign w:val="bottom"/>
            <w:hideMark/>
          </w:tcPr>
          <w:p w14:paraId="7DCD8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Developing</w:t>
            </w:r>
          </w:p>
        </w:tc>
        <w:tc>
          <w:tcPr>
            <w:tcW w:w="2132" w:type="dxa"/>
            <w:shd w:val="clear" w:color="000000" w:fill="auto"/>
            <w:noWrap/>
            <w:vAlign w:val="bottom"/>
            <w:hideMark/>
          </w:tcPr>
          <w:p w14:paraId="4FFA5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3882FB" w14:textId="77777777" w:rsidTr="00527B0D">
        <w:trPr>
          <w:cantSplit/>
          <w:trHeight w:val="255"/>
        </w:trPr>
        <w:tc>
          <w:tcPr>
            <w:tcW w:w="1457" w:type="dxa"/>
            <w:shd w:val="clear" w:color="000000" w:fill="auto"/>
            <w:noWrap/>
            <w:vAlign w:val="bottom"/>
            <w:hideMark/>
          </w:tcPr>
          <w:p w14:paraId="160D2DE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OCR03</w:t>
            </w:r>
          </w:p>
        </w:tc>
        <w:tc>
          <w:tcPr>
            <w:tcW w:w="7008" w:type="dxa"/>
            <w:shd w:val="clear" w:color="000000" w:fill="auto"/>
            <w:noWrap/>
            <w:vAlign w:val="bottom"/>
            <w:hideMark/>
          </w:tcPr>
          <w:p w14:paraId="12A6D0E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Effective</w:t>
            </w:r>
          </w:p>
        </w:tc>
        <w:tc>
          <w:tcPr>
            <w:tcW w:w="2132" w:type="dxa"/>
            <w:shd w:val="clear" w:color="000000" w:fill="auto"/>
            <w:noWrap/>
            <w:vAlign w:val="bottom"/>
            <w:hideMark/>
          </w:tcPr>
          <w:p w14:paraId="24A933E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AE8B81" w14:textId="77777777" w:rsidTr="00527B0D">
        <w:trPr>
          <w:cantSplit/>
          <w:trHeight w:val="255"/>
        </w:trPr>
        <w:tc>
          <w:tcPr>
            <w:tcW w:w="1457" w:type="dxa"/>
            <w:shd w:val="clear" w:color="000000" w:fill="auto"/>
            <w:noWrap/>
            <w:vAlign w:val="bottom"/>
            <w:hideMark/>
          </w:tcPr>
          <w:p w14:paraId="35057FC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OCR04</w:t>
            </w:r>
          </w:p>
        </w:tc>
        <w:tc>
          <w:tcPr>
            <w:tcW w:w="7008" w:type="dxa"/>
            <w:shd w:val="clear" w:color="000000" w:fill="auto"/>
            <w:noWrap/>
            <w:vAlign w:val="bottom"/>
            <w:hideMark/>
          </w:tcPr>
          <w:p w14:paraId="2F0479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Highly Effective</w:t>
            </w:r>
          </w:p>
        </w:tc>
        <w:tc>
          <w:tcPr>
            <w:tcW w:w="2132" w:type="dxa"/>
            <w:shd w:val="clear" w:color="000000" w:fill="auto"/>
            <w:noWrap/>
            <w:vAlign w:val="bottom"/>
            <w:hideMark/>
          </w:tcPr>
          <w:p w14:paraId="59C2366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ACDC26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2A852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B438A08"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130C5A"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5FEA89C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A8680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AB904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CA2B4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5D9AF1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B4420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554E85E"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634D5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2C23129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382E5C"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57455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0B936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895936" w:rsidRPr="00E31BEF" w14:paraId="6F2086B3"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8BFBF9"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4E5B3F"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0F46E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722BD876"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DC7F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0EA97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8FBA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7B09997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1C250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C612B4"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C858F6"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6FA6B31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51BB6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904A31"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7B34D4"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27B0D" w:rsidRPr="00E31BEF" w14:paraId="34FBC43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320A0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B73B5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w:t>
            </w:r>
            <w:r w:rsidR="007E66DA" w:rsidRPr="00E31BEF">
              <w:rPr>
                <w:rFonts w:ascii="Bookman Old Style" w:hAnsi="Bookman Old Style" w:cs="Arial"/>
                <w:sz w:val="22"/>
                <w:szCs w:val="22"/>
              </w:rPr>
              <w:t xml:space="preserve">tudent performance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6CEE3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A71AB3D"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A3652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6C1D4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student performance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AAED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E6D83A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C30DD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F7B4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w:t>
            </w:r>
            <w:r w:rsidR="007E66DA" w:rsidRPr="00E31BEF">
              <w:rPr>
                <w:rFonts w:ascii="Bookman Old Style" w:hAnsi="Bookman Old Style" w:cs="Arial"/>
                <w:sz w:val="22"/>
                <w:szCs w:val="22"/>
              </w:rPr>
              <w:t>udent performance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DFC3F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E861BF1"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600B29"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9902E8" w14:textId="77777777" w:rsidR="00527B0D" w:rsidRPr="00E31BEF" w:rsidRDefault="00527B0D" w:rsidP="007E66DA">
            <w:pPr>
              <w:rPr>
                <w:rFonts w:ascii="Bookman Old Style" w:hAnsi="Bookman Old Style" w:cs="Arial"/>
                <w:sz w:val="22"/>
                <w:szCs w:val="22"/>
              </w:rPr>
            </w:pPr>
            <w:r w:rsidRPr="00E31BEF">
              <w:rPr>
                <w:rFonts w:ascii="Bookman Old Style" w:hAnsi="Bookman Old Style" w:cs="Arial"/>
                <w:sz w:val="22"/>
                <w:szCs w:val="22"/>
              </w:rPr>
              <w:t xml:space="preserve">Overall student </w:t>
            </w:r>
            <w:r w:rsidR="007E66DA" w:rsidRPr="00E31BEF">
              <w:rPr>
                <w:rFonts w:ascii="Bookman Old Style" w:hAnsi="Bookman Old Style" w:cs="Arial"/>
                <w:sz w:val="22"/>
                <w:szCs w:val="22"/>
              </w:rPr>
              <w:t>performance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113E0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69CC494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EAB9B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E3F1D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C23DD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of 0.00 or from 1.00-1.74</w:t>
            </w:r>
          </w:p>
        </w:tc>
      </w:tr>
      <w:tr w:rsidR="00895936" w:rsidRPr="00E31BEF" w14:paraId="361227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2454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DCE46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32CDE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1A029D0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6357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BE9729"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B9D3E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5F5F51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500A02"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9CEC75"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2816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895936" w:rsidRPr="00E31BEF" w14:paraId="76A61E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C8537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37BD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7FD1F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1.00-1.74</w:t>
            </w:r>
          </w:p>
        </w:tc>
      </w:tr>
      <w:tr w:rsidR="00895936" w:rsidRPr="00E31BEF" w14:paraId="679C17F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F11D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60618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E71EF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74E2008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4F381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27A564"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00E1C5"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422F361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3B439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9BC3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A23DF2"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27B0D" w:rsidRPr="00E31BEF" w14:paraId="3F89F55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3C08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1EC3A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 xml:space="preserve">cipal school visit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45D85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902D4A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962C7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341EC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E955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5A933BDC"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A6276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4153A2" w14:textId="77777777" w:rsidR="00527B0D" w:rsidRPr="00E31BEF" w:rsidRDefault="00527B0D" w:rsidP="00966FD8">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cipal school visit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324BD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7D4AF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6C43D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73253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w:t>
            </w:r>
            <w:r w:rsidR="00966FD8" w:rsidRPr="00E31BEF">
              <w:rPr>
                <w:rFonts w:ascii="Bookman Old Style" w:hAnsi="Bookman Old Style" w:cs="Arial"/>
                <w:sz w:val="22"/>
                <w:szCs w:val="22"/>
              </w:rPr>
              <w:t>hool visit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6752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0DD05C6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66210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0DD4B1"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 xml:space="preserve">Overall composite - </w:t>
            </w:r>
            <w:r w:rsidR="00527B0D"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A5919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6E82BD8E"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75949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D22F0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composite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633F5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2A75BEB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AEEA92"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69B1CA"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D6688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5834A7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2255F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4986C6"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Highly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C45F2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13" w:name="_Toc496274275"/>
      <w:r w:rsidR="00447FBE" w:rsidRPr="000E16CD">
        <w:t>Evaluation Group Code</w:t>
      </w:r>
      <w:bookmarkEnd w:id="613"/>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4" w:name="_Toc491776155"/>
      <w:bookmarkStart w:id="615" w:name="_Toc496274276"/>
      <w:r w:rsidR="003221D7" w:rsidRPr="00D16B41">
        <w:rPr>
          <w:highlight w:val="yellow"/>
        </w:rPr>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4"/>
      <w:bookmarkEnd w:id="615"/>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77777777"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and up to six eligibility types associated with the student’s FRPL record.  When available (eligible), DCMP (SNAP) should always be reported and other eligibility types may follow.  Eligibility types may be added during the school year.</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2653F560"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 of previous year’s eligibility for up to 30 operating days into the new school year or until a new eligibility determination is made, whichever is first.  CARRYOVER may only be used from the beginning of the school year up to and including October 31.  Extension of eligibility applies to students who reside in the same household as a student in CARRYOVER status.</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6F4649DE" w14:textId="6E775397" w:rsidR="00ED3DD4" w:rsidRPr="00ED3DD4" w:rsidRDefault="00ED3DD4" w:rsidP="003221D7">
      <w:pPr>
        <w:pStyle w:val="Heading2"/>
        <w:jc w:val="center"/>
      </w:pPr>
    </w:p>
    <w:p w14:paraId="768CC4E7" w14:textId="77777777" w:rsidR="009B669B" w:rsidRPr="000E16CD" w:rsidRDefault="009B669B" w:rsidP="0059453F">
      <w:pPr>
        <w:pStyle w:val="Heading2"/>
        <w:jc w:val="center"/>
      </w:pPr>
      <w:bookmarkStart w:id="616" w:name="_Toc496274277"/>
      <w:r w:rsidRPr="000E16CD">
        <w:t>Grade Level Codes and Descriptions</w:t>
      </w:r>
      <w:bookmarkEnd w:id="557"/>
      <w:bookmarkEnd w:id="611"/>
      <w:bookmarkEnd w:id="616"/>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0E16CD" w:rsidRDefault="009B669B" w:rsidP="009B669B">
      <w:pPr>
        <w:pStyle w:val="Body"/>
        <w:ind w:firstLine="0"/>
        <w:rPr>
          <w:sz w:val="22"/>
          <w:szCs w:val="22"/>
        </w:rPr>
      </w:pPr>
      <w:r w:rsidRPr="000E16CD">
        <w:rPr>
          <w:b/>
          <w:sz w:val="22"/>
          <w:szCs w:val="22"/>
        </w:rPr>
        <w:t xml:space="preserve">NOTE: </w:t>
      </w:r>
      <w:r w:rsidRPr="000E16CD">
        <w:rPr>
          <w:sz w:val="22"/>
          <w:szCs w:val="22"/>
        </w:rPr>
        <w:t xml:space="preserve">If a school or district offers only half-day pre-kindergarten and/or </w:t>
      </w:r>
      <w:r w:rsidR="00D40331">
        <w:rPr>
          <w:sz w:val="22"/>
          <w:szCs w:val="22"/>
        </w:rPr>
        <w:t>K</w:t>
      </w:r>
      <w:r w:rsidRPr="000E16CD">
        <w:rPr>
          <w:sz w:val="22"/>
          <w:szCs w:val="22"/>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17" w:name="_Toc335315448"/>
      <w:r w:rsidRPr="000E16CD">
        <w:br w:type="page"/>
      </w:r>
      <w:bookmarkStart w:id="618" w:name="_Toc496274278"/>
      <w:r w:rsidR="009B669B" w:rsidRPr="000E16CD">
        <w:t>Grade Type Codes and Descriptions</w:t>
      </w:r>
      <w:bookmarkEnd w:id="617"/>
      <w:bookmarkEnd w:id="6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19" w:name="_Toc290554862"/>
      <w:bookmarkStart w:id="620" w:name="_Toc335315449"/>
      <w:bookmarkStart w:id="621" w:name="Appendix2"/>
      <w:bookmarkStart w:id="622" w:name="_Toc178653435"/>
      <w:bookmarkStart w:id="623" w:name="_Toc179863481"/>
      <w:bookmarkEnd w:id="558"/>
      <w:bookmarkEnd w:id="559"/>
      <w:bookmarkEnd w:id="560"/>
      <w:r w:rsidRPr="000E16CD">
        <w:br w:type="page"/>
      </w:r>
      <w:bookmarkStart w:id="624" w:name="_Toc496274279"/>
      <w:r w:rsidR="009B669B" w:rsidRPr="000E16CD">
        <w:t>Language Codes and Descriptions</w:t>
      </w:r>
      <w:bookmarkEnd w:id="619"/>
      <w:bookmarkEnd w:id="620"/>
      <w:bookmarkEnd w:id="624"/>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Bamileke</w:t>
            </w:r>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Bilin</w:t>
            </w:r>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Buriat</w:t>
            </w:r>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5" w:name="_Toc335315450"/>
      <w:bookmarkStart w:id="626" w:name="_Toc290554863"/>
      <w:r w:rsidRPr="000E16CD">
        <w:br w:type="page"/>
      </w:r>
      <w:bookmarkStart w:id="627" w:name="_Toc496274280"/>
      <w:r w:rsidR="009B2239" w:rsidRPr="00B805A2">
        <w:t>ELL</w:t>
      </w:r>
      <w:r w:rsidR="00342A35" w:rsidRPr="00B805A2">
        <w:t>/MLL</w:t>
      </w:r>
      <w:r w:rsidR="001447B7" w:rsidRPr="000E16CD">
        <w:t xml:space="preserve"> Status Exit Program Service Codes</w:t>
      </w:r>
      <w:bookmarkEnd w:id="627"/>
    </w:p>
    <w:p w14:paraId="674587F9" w14:textId="77777777" w:rsidR="001447B7" w:rsidRPr="000E16CD" w:rsidRDefault="001447B7" w:rsidP="001447B7">
      <w:pPr>
        <w:jc w:val="center"/>
        <w:rPr>
          <w:rFonts w:ascii="Arial" w:hAnsi="Arial" w:cs="Arial"/>
          <w:iCs/>
        </w:rPr>
      </w:pPr>
      <w:bookmarkStart w:id="628" w:name="_Hlk491355830"/>
      <w:bookmarkStart w:id="629" w:name="_Hlk491355861"/>
      <w:r w:rsidRPr="000E16CD">
        <w:rPr>
          <w:rFonts w:ascii="Arial" w:hAnsi="Arial" w:cs="Arial"/>
          <w:iCs/>
        </w:rPr>
        <w:t>(in Programs Fact template)</w:t>
      </w:r>
      <w:bookmarkEnd w:id="628"/>
    </w:p>
    <w:bookmarkEnd w:id="629"/>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1F75BA">
      <w:pPr>
        <w:numPr>
          <w:ilvl w:val="0"/>
          <w:numId w:val="74"/>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1F75BA">
      <w:pPr>
        <w:numPr>
          <w:ilvl w:val="0"/>
          <w:numId w:val="74"/>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30" w:name="_Hlk481760721"/>
      <w:r w:rsidR="00C47AB2" w:rsidRPr="002F3A26">
        <w:rPr>
          <w:rFonts w:ascii="Arial" w:hAnsi="Arial" w:cs="Arial"/>
          <w:bCs/>
        </w:rPr>
        <w:t>ELL/MLL</w:t>
      </w:r>
      <w:bookmarkEnd w:id="630"/>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7570DE82" w14:textId="77777777" w:rsidR="00AC2DB9" w:rsidRPr="00B15F24" w:rsidRDefault="00AC2DB9" w:rsidP="00871CBF">
      <w:pPr>
        <w:pStyle w:val="Heading2"/>
        <w:jc w:val="center"/>
        <w:rPr>
          <w:highlight w:val="yellow"/>
        </w:rPr>
      </w:pPr>
      <w:bookmarkStart w:id="631" w:name="_Toc496274281"/>
      <w:r w:rsidRPr="00B15F24">
        <w:rPr>
          <w:highlight w:val="yellow"/>
        </w:rPr>
        <w:t>ELL-Eligible Student Service Levels</w:t>
      </w:r>
      <w:bookmarkEnd w:id="631"/>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8"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32" w:name="_Toc496274282"/>
      <w:r w:rsidR="009B669B" w:rsidRPr="000E16CD">
        <w:t>Marking Period Numbers and Descriptions</w:t>
      </w:r>
      <w:bookmarkEnd w:id="625"/>
      <w:bookmarkEnd w:id="632"/>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33" w:name="_Toc178653448"/>
            <w:bookmarkStart w:id="634"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5" w:name="_Toc335315451"/>
      <w:bookmarkEnd w:id="633"/>
      <w:bookmarkEnd w:id="634"/>
      <w:r w:rsidR="00115186" w:rsidRPr="000E16CD">
        <w:br w:type="page"/>
      </w:r>
      <w:bookmarkStart w:id="636" w:name="_Toc496274283"/>
      <w:r w:rsidRPr="000E16CD">
        <w:t>Postgraduate Plan Codes and Descriptions</w:t>
      </w:r>
      <w:bookmarkEnd w:id="626"/>
      <w:bookmarkEnd w:id="635"/>
      <w:bookmarkEnd w:id="636"/>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37" w:name="_Toc178653441"/>
      <w:bookmarkStart w:id="638" w:name="_Toc179863487"/>
      <w:bookmarkStart w:id="639" w:name="_Toc290554868"/>
      <w:bookmarkStart w:id="640" w:name="_Toc335315452"/>
      <w:bookmarkStart w:id="641" w:name="_Toc121644500"/>
      <w:bookmarkStart w:id="642" w:name="_Toc290554872"/>
      <w:bookmarkStart w:id="643" w:name="_Toc178653447"/>
      <w:bookmarkStart w:id="644" w:name="_Toc179863493"/>
      <w:bookmarkEnd w:id="621"/>
      <w:bookmarkEnd w:id="622"/>
      <w:bookmarkEnd w:id="623"/>
      <w:r w:rsidRPr="000E16CD">
        <w:br w:type="page"/>
      </w:r>
      <w:bookmarkStart w:id="645" w:name="_Toc496274284"/>
      <w:r w:rsidR="009B669B" w:rsidRPr="000E16CD">
        <w:t>Program Service</w:t>
      </w:r>
      <w:bookmarkEnd w:id="637"/>
      <w:bookmarkEnd w:id="638"/>
      <w:r w:rsidR="009B669B" w:rsidRPr="000E16CD">
        <w:t xml:space="preserve"> Codes</w:t>
      </w:r>
      <w:bookmarkEnd w:id="639"/>
      <w:r w:rsidR="009B669B" w:rsidRPr="000E16CD">
        <w:t xml:space="preserve"> and Descriptions</w:t>
      </w:r>
      <w:bookmarkEnd w:id="640"/>
      <w:bookmarkEnd w:id="645"/>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46" w:name="OLE_LINK9"/>
      <w:bookmarkStart w:id="647" w:name="OLE_LINK12"/>
      <w:r w:rsidRPr="000E16CD">
        <w:rPr>
          <w:i/>
        </w:rPr>
        <w:t>Poverty-from low-income family</w:t>
      </w:r>
      <w:r w:rsidRPr="000E16CD">
        <w:t>)</w:t>
      </w:r>
      <w:bookmarkEnd w:id="646"/>
      <w:bookmarkEnd w:id="647"/>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No Child Left Behind Funded Program Services</w:t>
            </w:r>
          </w:p>
        </w:tc>
      </w:tr>
      <w:tr w:rsidR="009B669B" w:rsidRPr="000E16CD" w14:paraId="59AA3CC5" w14:textId="77777777" w:rsidTr="009B669B">
        <w:trPr>
          <w:cantSplit/>
          <w:trHeight w:val="288"/>
          <w:jc w:val="center"/>
        </w:trPr>
        <w:tc>
          <w:tcPr>
            <w:tcW w:w="827" w:type="dxa"/>
            <w:vAlign w:val="center"/>
          </w:tcPr>
          <w:p w14:paraId="1420909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5533</w:t>
            </w:r>
          </w:p>
        </w:tc>
        <w:tc>
          <w:tcPr>
            <w:tcW w:w="8353" w:type="dxa"/>
            <w:tcBorders>
              <w:right w:val="single" w:sz="4" w:space="0" w:color="auto"/>
            </w:tcBorders>
            <w:vAlign w:val="center"/>
          </w:tcPr>
          <w:p w14:paraId="4056B6A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Supplemental Educational Services for Schools in Improvement Status under Title I </w:t>
            </w:r>
          </w:p>
        </w:tc>
      </w:tr>
      <w:tr w:rsidR="009B669B" w:rsidRPr="000E16CD" w14:paraId="77331CA3" w14:textId="77777777" w:rsidTr="009B669B">
        <w:trPr>
          <w:cantSplit/>
          <w:trHeight w:val="288"/>
          <w:jc w:val="center"/>
        </w:trPr>
        <w:tc>
          <w:tcPr>
            <w:tcW w:w="827" w:type="dxa"/>
            <w:vAlign w:val="center"/>
          </w:tcPr>
          <w:p w14:paraId="72EA47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5577</w:t>
            </w:r>
          </w:p>
        </w:tc>
        <w:tc>
          <w:tcPr>
            <w:tcW w:w="8353" w:type="dxa"/>
            <w:tcBorders>
              <w:right w:val="single" w:sz="4" w:space="0" w:color="auto"/>
            </w:tcBorders>
            <w:vAlign w:val="center"/>
          </w:tcPr>
          <w:p w14:paraId="20C31616"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Applied for Supplemental Educational Services for Schools in Improvement Status under Title I</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(other than 5533)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Title I – Part A: Improving Basic Educational Services for School-wide Program (other than 5533)</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No Child Left Behind </w:t>
            </w:r>
            <w:r w:rsidRPr="000E16CD">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77777777" w:rsidR="00972247" w:rsidRPr="000501F9" w:rsidRDefault="00972247" w:rsidP="00972247">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 Working Toward a CDOS Credential</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73D11A17" w14:textId="77777777" w:rsidR="00744594" w:rsidRDefault="00744594" w:rsidP="009B669B">
      <w:pPr>
        <w:rPr>
          <w:rFonts w:ascii="Arial" w:hAnsi="Arial" w:cs="Arial"/>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actually ends.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48" w:name="_Hlk481147623"/>
      <w:r w:rsidRPr="00B805A2">
        <w:rPr>
          <w:rFonts w:ascii="Arial" w:hAnsi="Arial" w:cs="Arial"/>
          <w:bCs/>
        </w:rPr>
        <w:t>ELL/MLL</w:t>
      </w:r>
      <w:bookmarkEnd w:id="648"/>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49"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in order to become proficient in English and are identified pursuant to Section 154.3. </w:t>
      </w:r>
      <w:bookmarkEnd w:id="649"/>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50"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50"/>
    <w:p w14:paraId="5E1FCB59" w14:textId="77777777"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77777777"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 xml:space="preserve">ELL/MLL </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51"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51"/>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77777777" w:rsidR="009B669B" w:rsidRPr="000E16CD" w:rsidRDefault="009B669B" w:rsidP="009B669B">
            <w:pPr>
              <w:rPr>
                <w:rFonts w:ascii="Arial" w:hAnsi="Arial" w:cs="Arial"/>
                <w:b/>
                <w:bCs/>
              </w:rPr>
            </w:pPr>
            <w:r w:rsidRPr="000E16CD">
              <w:rPr>
                <w:rFonts w:ascii="Arial" w:hAnsi="Arial" w:cs="Arial"/>
                <w:b/>
                <w:bCs/>
              </w:rPr>
              <w:t>No Child Left Behind Funded Program Services</w:t>
            </w:r>
          </w:p>
        </w:tc>
      </w:tr>
    </w:tbl>
    <w:p w14:paraId="323448E7" w14:textId="77777777" w:rsidR="009B669B" w:rsidRPr="000E16CD" w:rsidRDefault="009B669B" w:rsidP="009B669B">
      <w:pPr>
        <w:rPr>
          <w:rFonts w:ascii="Arial" w:hAnsi="Arial" w:cs="Arial"/>
        </w:rPr>
      </w:pPr>
      <w:r w:rsidRPr="000E16CD">
        <w:rPr>
          <w:rFonts w:ascii="Arial" w:hAnsi="Arial" w:cs="Arial"/>
          <w:i/>
          <w:iCs/>
          <w:snapToGrid w:val="0"/>
        </w:rPr>
        <w:t xml:space="preserve">Supplemental Educational Services for Schools in Improvement Status under Title I </w:t>
      </w:r>
      <w:r w:rsidRPr="000E16CD">
        <w:rPr>
          <w:rFonts w:ascii="Arial" w:hAnsi="Arial" w:cs="Arial"/>
          <w:i/>
          <w:iCs/>
        </w:rPr>
        <w:t>—</w:t>
      </w:r>
      <w:r w:rsidRPr="000E16CD">
        <w:rPr>
          <w:rFonts w:ascii="Arial" w:hAnsi="Arial" w:cs="Arial"/>
          <w:i/>
          <w:iCs/>
          <w:snapToGrid w:val="0"/>
        </w:rPr>
        <w:t xml:space="preserve"> Code 5533</w:t>
      </w:r>
    </w:p>
    <w:p w14:paraId="1ADD9126"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4116205E"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attended a school designated as "in need of improvement" under Title I of NCLB and this student received supplemental educational services supported with Title I funds during the school year.</w:t>
      </w:r>
    </w:p>
    <w:p w14:paraId="08E48D8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4315D2D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services begin.</w:t>
      </w:r>
    </w:p>
    <w:p w14:paraId="3746BD2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services end.</w:t>
      </w:r>
    </w:p>
    <w:p w14:paraId="2FD25CDA"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3440E413" w14:textId="77777777" w:rsidR="009B669B" w:rsidRPr="000E16CD" w:rsidRDefault="009B669B" w:rsidP="009B669B">
      <w:pPr>
        <w:rPr>
          <w:rFonts w:ascii="Arial" w:hAnsi="Arial" w:cs="Arial"/>
          <w:i/>
          <w:iCs/>
        </w:rPr>
      </w:pPr>
    </w:p>
    <w:p w14:paraId="387A6E51" w14:textId="77777777" w:rsidR="009B669B" w:rsidRPr="000E16CD" w:rsidRDefault="009B669B" w:rsidP="009B669B">
      <w:pPr>
        <w:pStyle w:val="BodyText"/>
        <w:spacing w:after="0"/>
        <w:rPr>
          <w:rFonts w:ascii="Arial" w:hAnsi="Arial" w:cs="Arial"/>
          <w:i/>
        </w:rPr>
      </w:pPr>
      <w:r w:rsidRPr="000E16CD">
        <w:rPr>
          <w:rFonts w:ascii="Arial" w:hAnsi="Arial" w:cs="Arial"/>
          <w:i/>
        </w:rPr>
        <w:t>Applied for Supplemental Educational Services for Schools in Improvement Status under Title I — Code 5577</w:t>
      </w:r>
    </w:p>
    <w:p w14:paraId="4BE6E2D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7399C5B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applied for (but did not yet receive) supplemental services.</w:t>
      </w:r>
    </w:p>
    <w:p w14:paraId="6D422B3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1E807FA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when student/parent applied for services.</w:t>
      </w:r>
    </w:p>
    <w:p w14:paraId="42AEC73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Leave blank until services are withdrawn. Then, date services end.</w:t>
      </w:r>
    </w:p>
    <w:p w14:paraId="461D9219" w14:textId="77777777" w:rsidR="009B669B" w:rsidRPr="000E16CD" w:rsidRDefault="009B669B" w:rsidP="009B669B">
      <w:pPr>
        <w:pStyle w:val="BodyText"/>
        <w:spacing w:after="0"/>
        <w:rPr>
          <w:rFonts w:ascii="Arial" w:hAnsi="Arial" w:cs="Arial"/>
          <w:b/>
          <w:i/>
        </w:rPr>
      </w:pPr>
      <w:r w:rsidRPr="000E16CD">
        <w:rPr>
          <w:rFonts w:ascii="Arial" w:hAnsi="Arial" w:cs="Arial"/>
          <w:u w:val="single"/>
        </w:rPr>
        <w:t>Reason for Ending Code:</w:t>
      </w:r>
      <w:r w:rsidRPr="000E16CD">
        <w:rPr>
          <w:rFonts w:ascii="Arial" w:hAnsi="Arial" w:cs="Arial"/>
        </w:rPr>
        <w:t xml:space="preserve"> Not used.</w:t>
      </w:r>
    </w:p>
    <w:p w14:paraId="777AB25A" w14:textId="77777777" w:rsidR="009B669B" w:rsidRPr="000E16CD" w:rsidRDefault="009B669B" w:rsidP="009B669B">
      <w:pPr>
        <w:rPr>
          <w:rFonts w:ascii="Arial" w:hAnsi="Arial" w:cs="Arial"/>
          <w:i/>
          <w:iCs/>
        </w:rPr>
      </w:pPr>
    </w:p>
    <w:p w14:paraId="39192EC4" w14:textId="77777777"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(other than 5533)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733AF041"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(other than 5533)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1F75BA">
      <w:pPr>
        <w:pStyle w:val="ListParagraph"/>
        <w:numPr>
          <w:ilvl w:val="0"/>
          <w:numId w:val="6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77777777" w:rsidR="00316740" w:rsidRPr="000E16CD"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NCLB. In addition, such school and district data for migrant students may be included in the school and district report cards.</w:t>
      </w:r>
    </w:p>
    <w:p w14:paraId="7366CF20" w14:textId="77777777"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A24FCCE" w14:textId="77777777"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14:paraId="0803402F" w14:textId="77777777"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14:paraId="7FC1FA47" w14:textId="77777777" w:rsidR="00316740" w:rsidRPr="000E16CD" w:rsidRDefault="00316740" w:rsidP="00316740">
      <w:pPr>
        <w:pBdr>
          <w:bottom w:val="single" w:sz="6" w:space="1" w:color="auto"/>
        </w:pBdr>
        <w:rPr>
          <w:rFonts w:ascii="Arial" w:hAnsi="Arial" w:cs="Arial"/>
          <w:bCs/>
        </w:rPr>
      </w:pPr>
    </w:p>
    <w:p w14:paraId="4FAB6044" w14:textId="77777777"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9" w:history="1">
        <w:r w:rsidR="00CF5E07" w:rsidRPr="000E16CD">
          <w:rPr>
            <w:rStyle w:val="Hyperlink"/>
            <w:rFonts w:ascii="Arial" w:hAnsi="Arial" w:cs="Arial"/>
          </w:rPr>
          <w:t>http://www.p12.nysed.gov/accountability/T1/migrant/mets.html</w:t>
        </w:r>
      </w:hyperlink>
      <w:r w:rsidRPr="000E16CD">
        <w:rPr>
          <w:rFonts w:ascii="Arial" w:hAnsi="Arial" w:cs="Arial"/>
          <w:bCs/>
        </w:rPr>
        <w:t>.</w:t>
      </w:r>
    </w:p>
    <w:p w14:paraId="7C98EEE2" w14:textId="77777777" w:rsidR="00316740" w:rsidRPr="000E16CD" w:rsidRDefault="00316740" w:rsidP="009B669B">
      <w:pPr>
        <w:rPr>
          <w:rFonts w:ascii="Arial" w:hAnsi="Arial" w:cs="Arial"/>
          <w:bCs/>
        </w:rPr>
      </w:pPr>
    </w:p>
    <w:p w14:paraId="121160AC" w14:textId="77777777"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14:paraId="3FB650A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041941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1FD0544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5D0395F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6D9D529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477547B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794DE703"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CA457A0" w14:textId="77777777" w:rsidR="00F674AF" w:rsidRPr="000E16CD" w:rsidRDefault="00F674AF" w:rsidP="009B669B">
      <w:pPr>
        <w:rPr>
          <w:rFonts w:ascii="Arial" w:hAnsi="Arial" w:cs="Arial"/>
          <w:i/>
          <w:iCs/>
        </w:rPr>
      </w:pPr>
    </w:p>
    <w:p w14:paraId="07C26095" w14:textId="77777777"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0501F9">
        <w:rPr>
          <w:rFonts w:ascii="Arial" w:hAnsi="Arial" w:cs="Arial"/>
          <w:i/>
          <w:iCs/>
        </w:rPr>
        <w:t>ELL</w:t>
      </w:r>
      <w:r w:rsidRPr="000E16CD">
        <w:rPr>
          <w:rFonts w:ascii="Arial" w:hAnsi="Arial" w:cs="Arial"/>
          <w:i/>
          <w:iCs/>
        </w:rPr>
        <w:t xml:space="preserve"> Students — </w:t>
      </w:r>
      <w:r w:rsidRPr="000E16CD">
        <w:rPr>
          <w:rFonts w:ascii="Arial" w:hAnsi="Arial" w:cs="Arial"/>
          <w:i/>
          <w:iCs/>
          <w:snapToGrid w:val="0"/>
          <w:color w:val="000000"/>
        </w:rPr>
        <w:t>Code 5720</w:t>
      </w:r>
    </w:p>
    <w:p w14:paraId="46FFE43C"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61E39C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14:paraId="7403377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3A74C08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C09E5B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12BE50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263953"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30" w:history="1">
        <w:r w:rsidRPr="000E16CD">
          <w:rPr>
            <w:rStyle w:val="Hyperlink"/>
            <w:rFonts w:ascii="Arial" w:hAnsi="Arial" w:cs="Arial"/>
          </w:rPr>
          <w:t>http://www.p12.nysed.gov/biling/NEWTIII.html</w:t>
        </w:r>
      </w:hyperlink>
      <w:r w:rsidRPr="000E16CD">
        <w:rPr>
          <w:rFonts w:ascii="Arial" w:hAnsi="Arial" w:cs="Arial"/>
        </w:rPr>
        <w:t>.</w:t>
      </w:r>
    </w:p>
    <w:p w14:paraId="1771ECC9" w14:textId="77777777" w:rsidR="009B669B" w:rsidRPr="000E16CD" w:rsidRDefault="009B669B" w:rsidP="009B669B">
      <w:pPr>
        <w:rPr>
          <w:rFonts w:ascii="Arial" w:hAnsi="Arial" w:cs="Arial"/>
          <w:i/>
          <w:iCs/>
        </w:rPr>
      </w:pPr>
    </w:p>
    <w:p w14:paraId="0895A760" w14:textId="77777777"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14:paraId="7042C4D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4C87854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14:paraId="06113F7A"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5EBCEBC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10AD536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31"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447A405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102170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83B2D54"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146E707"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32" w:history="1">
        <w:r w:rsidRPr="000E16CD">
          <w:rPr>
            <w:rStyle w:val="Hyperlink"/>
            <w:rFonts w:ascii="Arial" w:hAnsi="Arial" w:cs="Arial"/>
          </w:rPr>
          <w:t>http://www.p12.nysed.gov/biling/NEWTIII.html</w:t>
        </w:r>
      </w:hyperlink>
      <w:r w:rsidRPr="000E16CD">
        <w:rPr>
          <w:rFonts w:ascii="Arial" w:hAnsi="Arial" w:cs="Arial"/>
        </w:rPr>
        <w:t>.</w:t>
      </w:r>
    </w:p>
    <w:p w14:paraId="5819C684"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DEB52AC" w14:textId="77777777" w:rsidTr="009B669B">
        <w:tc>
          <w:tcPr>
            <w:tcW w:w="8640" w:type="dxa"/>
            <w:shd w:val="clear" w:color="auto" w:fill="D9D9D9"/>
          </w:tcPr>
          <w:p w14:paraId="6FE1A106" w14:textId="77777777" w:rsidR="009B669B" w:rsidRPr="000E16CD" w:rsidRDefault="009B669B" w:rsidP="009B669B">
            <w:pPr>
              <w:rPr>
                <w:rFonts w:ascii="Arial" w:hAnsi="Arial" w:cs="Arial"/>
                <w:b/>
                <w:bCs/>
              </w:rPr>
            </w:pPr>
            <w:r w:rsidRPr="000E16CD">
              <w:rPr>
                <w:rFonts w:ascii="Arial" w:hAnsi="Arial" w:cs="Arial"/>
                <w:b/>
                <w:bCs/>
              </w:rPr>
              <w:t>No Child Left Behind Transfer Options</w:t>
            </w:r>
          </w:p>
        </w:tc>
      </w:tr>
    </w:tbl>
    <w:p w14:paraId="07CF751E" w14:textId="77777777" w:rsidR="009B669B" w:rsidRPr="000E16CD" w:rsidRDefault="009B669B" w:rsidP="009B669B">
      <w:pPr>
        <w:rPr>
          <w:rFonts w:ascii="Arial" w:hAnsi="Arial" w:cs="Arial"/>
          <w:iCs/>
          <w:snapToGrid w:val="0"/>
        </w:rPr>
      </w:pPr>
      <w:r w:rsidRPr="000E16CD">
        <w:rPr>
          <w:rFonts w:ascii="Arial" w:hAnsi="Arial" w:cs="Arial"/>
          <w:iCs/>
          <w:snapToGrid w:val="0"/>
        </w:rPr>
        <w:t>Use the NCLB transfer option code each time an application is made or the transfer option is offered. If the student enrolls in a school using a school-choice option enrollment code and stays in the school the following year, do not use the NCLB transfer option program service code in that following year, as no new application is made or transfer option offered in that year. If a student applies for a transfer option, is turned down or refused to accept the offer, and re-applies the following year, the NCLB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applied to transfer to another school in the public school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77777777"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been offered a transfer to another school in the public school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plan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399E55F9" w:rsidR="00DE63C0" w:rsidRPr="00DE63C0" w:rsidRDefault="00DE63C0" w:rsidP="00DE63C0">
      <w:pPr>
        <w:rPr>
          <w:rFonts w:ascii="Arial" w:hAnsi="Arial" w:cs="Arial"/>
          <w:i/>
          <w:sz w:val="22"/>
          <w:szCs w:val="22"/>
        </w:rPr>
      </w:pPr>
      <w:r w:rsidRPr="00DE63C0">
        <w:rPr>
          <w:rFonts w:ascii="Arial" w:hAnsi="Arial" w:cs="Arial"/>
          <w:i/>
          <w:highlight w:val="yellow"/>
        </w:rPr>
        <w:t>CDOS Credential Eligible Coursework</w:t>
      </w:r>
      <w:r w:rsidRPr="00DE63C0">
        <w:rPr>
          <w:rFonts w:ascii="Arial" w:hAnsi="Arial" w:cs="Arial"/>
          <w:i/>
        </w:rPr>
        <w:t xml:space="preserve"> — Code 8271</w:t>
      </w:r>
      <w:r>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77777777"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Indicates a student who has taken coursework that may be used to satisfy requirements for the Career Development and Occupational Studies (CDOS) Credential.</w:t>
      </w:r>
    </w:p>
    <w:p w14:paraId="13161AD1" w14:textId="77777777"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77777777" w:rsidR="009B669B" w:rsidRPr="000E16CD" w:rsidRDefault="009B669B" w:rsidP="009B669B">
            <w:pPr>
              <w:rPr>
                <w:rFonts w:ascii="Arial" w:hAnsi="Arial" w:cs="Arial"/>
                <w:b/>
                <w:bCs/>
              </w:rPr>
            </w:pPr>
            <w:r w:rsidRPr="000E16CD">
              <w:rPr>
                <w:rFonts w:ascii="Arial" w:hAnsi="Arial" w:cs="Arial"/>
                <w:b/>
                <w:bCs/>
              </w:rPr>
              <w:t>PreKProgram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7D305B2" w14:textId="77777777"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33"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77777777"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until such time as the student completes the requirements for high school graduation. A list of all New York City schools that are part of the Grades 9-14 Early College and Career High Schools is available at </w:t>
      </w:r>
      <w:hyperlink r:id="rId134"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1F75BA">
      <w:pPr>
        <w:numPr>
          <w:ilvl w:val="0"/>
          <w:numId w:val="42"/>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77777777"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NCLB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1E78D0">
        <w:t>April 1</w:t>
      </w:r>
      <w:r w:rsidR="00F25E30" w:rsidRPr="00B20C86">
        <w:t>, 2017</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 eligible general-education students are allowed to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52"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52"/>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5"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6"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in order to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4D5ACF00" w14:textId="77777777"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1F75BA">
      <w:pPr>
        <w:numPr>
          <w:ilvl w:val="0"/>
          <w:numId w:val="48"/>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1F75BA">
      <w:pPr>
        <w:numPr>
          <w:ilvl w:val="0"/>
          <w:numId w:val="48"/>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0D455C97" w14:textId="77777777"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7"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as a result of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t>Entry Date</w:t>
      </w:r>
      <w:r w:rsidRPr="007C1ED1">
        <w:rPr>
          <w:rFonts w:ascii="Arial" w:hAnsi="Arial" w:cs="Arial"/>
        </w:rPr>
        <w:t>: Date student identified as immigrant.</w:t>
      </w:r>
    </w:p>
    <w:p w14:paraId="7AE4BEE1" w14:textId="77777777" w:rsidR="00DA6466" w:rsidRPr="007C1ED1" w:rsidRDefault="00DA6466" w:rsidP="007C1ED1">
      <w:pPr>
        <w:rPr>
          <w:rFonts w:ascii="Arial" w:hAnsi="Arial" w:cs="Arial"/>
        </w:rPr>
      </w:pPr>
      <w:r w:rsidRPr="000501F9">
        <w:rPr>
          <w:rFonts w:ascii="Arial" w:hAnsi="Arial" w:cs="Arial"/>
          <w:u w:val="single"/>
        </w:rPr>
        <w:t>Exit Date</w:t>
      </w:r>
      <w:r w:rsidRPr="007C1ED1">
        <w:rPr>
          <w:rFonts w:ascii="Arial" w:hAnsi="Arial" w:cs="Arial"/>
        </w:rPr>
        <w:t>: Date student no longer fits definition of immigrant or June 30 of the year in which the number of not necessarily consecutive months of immigrant identification exceeds 36 (three years).</w:t>
      </w:r>
    </w:p>
    <w:p w14:paraId="347BC210" w14:textId="77777777"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77777777"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58A2C6D3" w14:textId="6E04D920" w:rsidR="00197813" w:rsidRDefault="00197813" w:rsidP="009B669B">
      <w:pPr>
        <w:rPr>
          <w:rFonts w:ascii="Arial" w:hAnsi="Arial" w:cs="Arial"/>
        </w:rPr>
      </w:pPr>
    </w:p>
    <w:p w14:paraId="4B0A9849" w14:textId="13D4231B" w:rsidR="00197813" w:rsidRDefault="00197813" w:rsidP="009B669B">
      <w:pPr>
        <w:rPr>
          <w:rFonts w:ascii="Arial" w:hAnsi="Arial" w:cs="Arial"/>
        </w:rPr>
      </w:pPr>
    </w:p>
    <w:p w14:paraId="4C537B4E" w14:textId="050CCD1F" w:rsidR="00197813" w:rsidRDefault="00197813" w:rsidP="009B669B">
      <w:pPr>
        <w:rPr>
          <w:rFonts w:ascii="Arial" w:hAnsi="Arial" w:cs="Arial"/>
        </w:rPr>
      </w:pPr>
    </w:p>
    <w:p w14:paraId="5725C1DA" w14:textId="2F9DD6D0" w:rsidR="00197813" w:rsidRDefault="00197813" w:rsidP="009B669B">
      <w:pPr>
        <w:rPr>
          <w:rFonts w:ascii="Arial" w:hAnsi="Arial" w:cs="Arial"/>
        </w:rPr>
      </w:pPr>
    </w:p>
    <w:p w14:paraId="68770E5B" w14:textId="77777777" w:rsidR="00A50A97" w:rsidRPr="000E16CD" w:rsidRDefault="00A50A97" w:rsidP="00A50A97">
      <w:pPr>
        <w:pStyle w:val="Heading2"/>
        <w:jc w:val="center"/>
      </w:pPr>
      <w:bookmarkStart w:id="653" w:name="_Toc335315453"/>
      <w:bookmarkStart w:id="654" w:name="_Toc496274285"/>
      <w:r w:rsidRPr="000E16CD">
        <w:t>Race Codes and Descriptions</w:t>
      </w:r>
      <w:bookmarkEnd w:id="654"/>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5" w:name="_Toc496274286"/>
      <w:r w:rsidR="00246E67" w:rsidRPr="000E16CD">
        <w:t>Reason for Ending Program Service Codes and Descriptions</w:t>
      </w:r>
      <w:bookmarkEnd w:id="65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77777777"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 Student Working Toward a CDOS Credential</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8271 — Student Working Toward a CDOS Credential</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 xml:space="preserve">*See </w:t>
      </w:r>
      <w:r w:rsidR="00CD4F90" w:rsidRPr="000501F9">
        <w:rPr>
          <w:rFonts w:ascii="Arial" w:hAnsi="Arial" w:cs="Arial"/>
          <w:bCs/>
        </w:rPr>
        <w:t>ELL/MLL</w:t>
      </w:r>
      <w:r w:rsidR="00AF1E14" w:rsidRPr="000501F9">
        <w:rPr>
          <w:rFonts w:ascii="Arial" w:hAnsi="Arial" w:cs="Arial"/>
          <w:sz w:val="22"/>
          <w:szCs w:val="22"/>
        </w:rPr>
        <w:t xml:space="preserve"> Status Exit Program Service Codes in this chapter for more information.</w:t>
      </w:r>
    </w:p>
    <w:p w14:paraId="3CEA0048" w14:textId="77777777" w:rsidR="00C16E39" w:rsidRPr="000E16CD" w:rsidRDefault="00246E67" w:rsidP="00C16E39">
      <w:pPr>
        <w:pStyle w:val="Heading2"/>
        <w:jc w:val="center"/>
      </w:pPr>
      <w:r w:rsidRPr="000E16CD">
        <w:br w:type="page"/>
      </w:r>
      <w:bookmarkStart w:id="656" w:name="_Toc496274287"/>
      <w:r w:rsidR="00C16E39" w:rsidRPr="000E16CD">
        <w:t>Staff Attendance Codes and Descriptions</w:t>
      </w:r>
      <w:bookmarkEnd w:id="65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57" w:name="_Toc496274288"/>
      <w:r w:rsidRPr="000E16CD">
        <w:t>Staff Education Level Code</w:t>
      </w:r>
      <w:r w:rsidR="0078559D" w:rsidRPr="000E16CD">
        <w:t>s and Descriptions</w:t>
      </w:r>
      <w:bookmarkEnd w:id="6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58" w:name="_Toc496274289"/>
      <w:r w:rsidRPr="000E16CD">
        <w:t>Standard Achieved Codes</w:t>
      </w:r>
      <w:bookmarkEnd w:id="641"/>
      <w:bookmarkEnd w:id="642"/>
      <w:bookmarkEnd w:id="643"/>
      <w:bookmarkEnd w:id="644"/>
      <w:r w:rsidRPr="000E16CD">
        <w:t xml:space="preserve"> and Descriptions</w:t>
      </w:r>
      <w:bookmarkEnd w:id="653"/>
      <w:bookmarkEnd w:id="658"/>
    </w:p>
    <w:p w14:paraId="3EF1E6E6" w14:textId="77777777" w:rsidR="009B669B" w:rsidRDefault="00A6389F" w:rsidP="009B669B">
      <w:pPr>
        <w:rPr>
          <w:rFonts w:ascii="ArialMT" w:hAnsi="ArialMT"/>
          <w:sz w:val="18"/>
          <w:szCs w:val="18"/>
        </w:rPr>
      </w:pPr>
      <w:r>
        <w:tab/>
      </w:r>
      <w:r>
        <w:tab/>
      </w:r>
      <w:r>
        <w:tab/>
      </w:r>
      <w:r w:rsidRPr="00B805A2">
        <w:rPr>
          <w:rFonts w:ascii="ArialMT" w:hAnsi="ArialMT"/>
          <w:sz w:val="18"/>
          <w:szCs w:val="18"/>
        </w:rPr>
        <w:t>*”99” Absent is not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36BCE669" w14:textId="77777777" w:rsidR="00EA3BF5" w:rsidRDefault="00A6389F" w:rsidP="00A6389F">
      <w:pPr>
        <w:ind w:left="1440" w:right="1260" w:firstLine="720"/>
        <w:rPr>
          <w:rFonts w:ascii="Arial" w:hAnsi="Arial" w:cs="Arial"/>
          <w:sz w:val="18"/>
          <w:szCs w:val="18"/>
        </w:rPr>
      </w:pPr>
      <w:r w:rsidRPr="00B805A2">
        <w:rPr>
          <w:rFonts w:ascii="Arial" w:hAnsi="Arial" w:cs="Arial"/>
          <w:b/>
          <w:sz w:val="18"/>
          <w:szCs w:val="18"/>
        </w:rPr>
        <w:t>NOTE</w:t>
      </w:r>
      <w:r w:rsidRPr="00B805A2">
        <w:rPr>
          <w:rFonts w:ascii="Arial" w:hAnsi="Arial" w:cs="Arial"/>
          <w:sz w:val="18"/>
          <w:szCs w:val="18"/>
        </w:rPr>
        <w:t>: “96” Refused entire test is a new code for 2017 migrating to Level 2.</w:t>
      </w:r>
    </w:p>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77777777"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Standard Achieved Codes will be used for annual reporting purposes; alternate standard achieved codes will be used for accountability purposes. Report students with valid scores on Regents examinations, Regents Competency Tests, and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59" w:name="OLE_LINK1"/>
      <w:bookmarkStart w:id="660" w:name="OLE_LINK2"/>
      <w:r w:rsidRPr="000E16CD">
        <w:rPr>
          <w:rFonts w:ascii="Arial" w:hAnsi="Arial" w:cs="Arial"/>
          <w:b/>
          <w:sz w:val="22"/>
          <w:szCs w:val="22"/>
        </w:rPr>
        <w:br w:type="page"/>
      </w:r>
      <w:r w:rsidR="00EA3BF5" w:rsidRPr="000E16CD">
        <w:rPr>
          <w:rFonts w:ascii="Arial" w:hAnsi="Arial" w:cs="Arial"/>
          <w:b/>
          <w:sz w:val="22"/>
          <w:szCs w:val="22"/>
        </w:rPr>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59"/>
      <w:bookmarkEnd w:id="660"/>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0E16CD" w:rsidRDefault="00EA3BF5" w:rsidP="00EA3BF5">
      <w:pPr>
        <w:jc w:val="center"/>
        <w:rPr>
          <w:rFonts w:ascii="Arial" w:hAnsi="Arial" w:cs="Arial"/>
          <w:b/>
        </w:rPr>
      </w:pPr>
      <w:r w:rsidRPr="000E16CD">
        <w:rPr>
          <w:rFonts w:ascii="Arial" w:hAnsi="Arial" w:cs="Arial"/>
          <w:b/>
        </w:rPr>
        <w:t>Alternate Standard Achieved Codes for Secondary-Level</w:t>
      </w:r>
    </w:p>
    <w:p w14:paraId="65D0C0F3" w14:textId="77777777" w:rsidR="00EA3BF5" w:rsidRPr="000E16CD" w:rsidRDefault="00EA3BF5" w:rsidP="00EA3BF5">
      <w:pPr>
        <w:jc w:val="center"/>
        <w:rPr>
          <w:rFonts w:ascii="Arial" w:hAnsi="Arial" w:cs="Arial"/>
          <w:b/>
        </w:rPr>
      </w:pPr>
      <w:r w:rsidRPr="000E16CD">
        <w:rPr>
          <w:rFonts w:ascii="Arial" w:hAnsi="Arial" w:cs="Arial"/>
          <w:b/>
        </w:rPr>
        <w:t>Accountability for Regents</w:t>
      </w:r>
      <w:r w:rsidR="00DD2CE6" w:rsidRPr="000E16CD">
        <w:rPr>
          <w:rFonts w:ascii="Arial" w:hAnsi="Arial" w:cs="Arial"/>
          <w:b/>
        </w:rPr>
        <w:t xml:space="preserve"> </w:t>
      </w:r>
      <w:r w:rsidRPr="000E16CD">
        <w:rPr>
          <w:rFonts w:ascii="Arial" w:hAnsi="Arial" w:cs="Arial"/>
          <w:b/>
        </w:rPr>
        <w:t>and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40285B7D"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and English and Mathematics (0–64)</w:t>
            </w:r>
          </w:p>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r w:rsidR="009E51AD" w:rsidRPr="000E16CD" w14:paraId="6670ECE2" w14:textId="77777777" w:rsidTr="00FB14EF">
        <w:trPr>
          <w:cantSplit/>
          <w:jc w:val="center"/>
        </w:trPr>
        <w:tc>
          <w:tcPr>
            <w:tcW w:w="889" w:type="dxa"/>
            <w:shd w:val="clear" w:color="auto" w:fill="auto"/>
            <w:vAlign w:val="center"/>
          </w:tcPr>
          <w:p w14:paraId="599B85E6" w14:textId="77777777" w:rsidR="009E51AD" w:rsidRPr="00774401" w:rsidRDefault="009E51AD">
            <w:pPr>
              <w:jc w:val="center"/>
              <w:rPr>
                <w:rFonts w:ascii="Bookman Old Style" w:eastAsia="Calibri" w:hAnsi="Bookman Old Style"/>
                <w:sz w:val="22"/>
                <w:szCs w:val="22"/>
              </w:rPr>
            </w:pPr>
            <w:r>
              <w:rPr>
                <w:rFonts w:ascii="Bookman Old Style" w:hAnsi="Bookman Old Style"/>
              </w:rPr>
              <w:t>42</w:t>
            </w:r>
          </w:p>
        </w:tc>
        <w:tc>
          <w:tcPr>
            <w:tcW w:w="1167" w:type="dxa"/>
            <w:vAlign w:val="center"/>
          </w:tcPr>
          <w:p w14:paraId="3E6CB90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2</w:t>
            </w:r>
          </w:p>
        </w:tc>
        <w:tc>
          <w:tcPr>
            <w:tcW w:w="8018" w:type="dxa"/>
          </w:tcPr>
          <w:p w14:paraId="6C02E74E"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(65–74)</w:t>
            </w:r>
          </w:p>
          <w:p w14:paraId="46708A2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Mathematics (65–79)</w:t>
            </w:r>
          </w:p>
        </w:tc>
      </w:tr>
      <w:tr w:rsidR="009E51AD" w:rsidRPr="000E16CD" w14:paraId="0F7C77CC" w14:textId="77777777" w:rsidTr="00FB14EF">
        <w:trPr>
          <w:cantSplit/>
          <w:jc w:val="center"/>
        </w:trPr>
        <w:tc>
          <w:tcPr>
            <w:tcW w:w="889" w:type="dxa"/>
            <w:shd w:val="clear" w:color="auto" w:fill="auto"/>
            <w:vAlign w:val="center"/>
          </w:tcPr>
          <w:p w14:paraId="153C7777" w14:textId="77777777" w:rsidR="009E51AD" w:rsidRPr="00774401" w:rsidRDefault="009E51AD">
            <w:pPr>
              <w:jc w:val="center"/>
              <w:rPr>
                <w:rFonts w:ascii="Bookman Old Style" w:eastAsia="Calibri" w:hAnsi="Bookman Old Style"/>
                <w:sz w:val="22"/>
                <w:szCs w:val="22"/>
              </w:rPr>
            </w:pPr>
            <w:r>
              <w:rPr>
                <w:rFonts w:ascii="Bookman Old Style" w:hAnsi="Bookman Old Style"/>
              </w:rPr>
              <w:t>43</w:t>
            </w:r>
          </w:p>
        </w:tc>
        <w:tc>
          <w:tcPr>
            <w:tcW w:w="1167" w:type="dxa"/>
            <w:vAlign w:val="center"/>
          </w:tcPr>
          <w:p w14:paraId="4BBFD025"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3</w:t>
            </w:r>
          </w:p>
        </w:tc>
        <w:tc>
          <w:tcPr>
            <w:tcW w:w="8018" w:type="dxa"/>
          </w:tcPr>
          <w:p w14:paraId="18A0F2F6"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(75–89)</w:t>
            </w:r>
          </w:p>
          <w:p w14:paraId="719580D6"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Mathematics (80–89)</w:t>
            </w:r>
          </w:p>
        </w:tc>
      </w:tr>
      <w:tr w:rsidR="009E51AD" w:rsidRPr="000E16CD" w14:paraId="4852D7E5" w14:textId="77777777" w:rsidTr="00FB14EF">
        <w:trPr>
          <w:cantSplit/>
          <w:jc w:val="center"/>
        </w:trPr>
        <w:tc>
          <w:tcPr>
            <w:tcW w:w="889" w:type="dxa"/>
            <w:shd w:val="clear" w:color="auto" w:fill="auto"/>
            <w:vAlign w:val="center"/>
          </w:tcPr>
          <w:p w14:paraId="350C8FDF" w14:textId="77777777" w:rsidR="009E51AD" w:rsidRPr="00774401" w:rsidRDefault="009E51AD">
            <w:pPr>
              <w:jc w:val="center"/>
              <w:rPr>
                <w:rFonts w:ascii="Bookman Old Style" w:eastAsia="Calibri" w:hAnsi="Bookman Old Style"/>
                <w:sz w:val="22"/>
                <w:szCs w:val="22"/>
              </w:rPr>
            </w:pPr>
            <w:r>
              <w:rPr>
                <w:rFonts w:ascii="Bookman Old Style" w:hAnsi="Bookman Old Style"/>
              </w:rPr>
              <w:t>44</w:t>
            </w:r>
          </w:p>
        </w:tc>
        <w:tc>
          <w:tcPr>
            <w:tcW w:w="1167" w:type="dxa"/>
            <w:vAlign w:val="center"/>
          </w:tcPr>
          <w:p w14:paraId="3DF831C8"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4</w:t>
            </w:r>
          </w:p>
        </w:tc>
        <w:tc>
          <w:tcPr>
            <w:tcW w:w="8018" w:type="dxa"/>
          </w:tcPr>
          <w:p w14:paraId="759AA257"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Regents English and Mathematics (90–100)</w:t>
            </w:r>
          </w:p>
        </w:tc>
      </w:tr>
    </w:tbl>
    <w:p w14:paraId="2D31426F" w14:textId="77777777"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Regents exams</w:t>
      </w:r>
      <w:r w:rsidRPr="000E16CD">
        <w:rPr>
          <w:rFonts w:ascii="Arial" w:hAnsi="Arial" w:cs="Arial"/>
          <w:sz w:val="18"/>
          <w:szCs w:val="18"/>
        </w:rPr>
        <w:t xml:space="preserve"> and 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55CE78C9" w14:textId="77777777" w:rsidR="00182689" w:rsidRDefault="00182689" w:rsidP="00DD2CE6">
      <w:pPr>
        <w:jc w:val="center"/>
        <w:rPr>
          <w:rFonts w:ascii="Arial" w:hAnsi="Arial" w:cs="Arial"/>
          <w:b/>
        </w:rPr>
      </w:pPr>
    </w:p>
    <w:p w14:paraId="6CFC9667" w14:textId="77777777" w:rsidR="009E51AD" w:rsidRDefault="009E51AD" w:rsidP="00DD2CE6">
      <w:pPr>
        <w:jc w:val="center"/>
        <w:rPr>
          <w:rFonts w:ascii="Arial" w:hAnsi="Arial" w:cs="Arial"/>
          <w:b/>
        </w:rPr>
      </w:pPr>
    </w:p>
    <w:p w14:paraId="3122D006" w14:textId="77777777" w:rsidR="009E51AD" w:rsidRDefault="009E51AD" w:rsidP="00DD2CE6">
      <w:pPr>
        <w:jc w:val="center"/>
        <w:rPr>
          <w:rFonts w:ascii="Arial" w:hAnsi="Arial" w:cs="Arial"/>
          <w:b/>
        </w:rPr>
      </w:pPr>
    </w:p>
    <w:p w14:paraId="1F935185" w14:textId="77777777" w:rsidR="009E51AD" w:rsidRDefault="009E51AD" w:rsidP="00DD2CE6">
      <w:pPr>
        <w:jc w:val="center"/>
        <w:rPr>
          <w:rFonts w:ascii="Arial" w:hAnsi="Arial" w:cs="Arial"/>
          <w:b/>
        </w:rPr>
      </w:pPr>
    </w:p>
    <w:p w14:paraId="71AB1EE6" w14:textId="77777777" w:rsidR="00DD2CE6" w:rsidRPr="000E16CD" w:rsidRDefault="00DD2CE6" w:rsidP="00DD2CE6">
      <w:pPr>
        <w:jc w:val="center"/>
        <w:rPr>
          <w:rFonts w:ascii="Arial" w:hAnsi="Arial" w:cs="Arial"/>
          <w:b/>
        </w:rPr>
      </w:pPr>
      <w:r w:rsidRPr="000E16CD">
        <w:rPr>
          <w:rFonts w:ascii="Arial" w:hAnsi="Arial" w:cs="Arial"/>
          <w:b/>
        </w:rPr>
        <w:t>Alternate Standard Achieved Codes for Secondary-Level</w:t>
      </w:r>
    </w:p>
    <w:p w14:paraId="4CCD579D" w14:textId="77777777" w:rsidR="00DD2CE6" w:rsidRPr="000E16CD" w:rsidRDefault="00DD2CE6" w:rsidP="00DD2CE6">
      <w:pPr>
        <w:jc w:val="center"/>
        <w:rPr>
          <w:rFonts w:ascii="Arial" w:hAnsi="Arial" w:cs="Arial"/>
          <w:b/>
        </w:rPr>
      </w:pPr>
      <w:r w:rsidRPr="000E16CD">
        <w:rPr>
          <w:rFonts w:ascii="Arial" w:hAnsi="Arial" w:cs="Arial"/>
          <w:b/>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61" w:name="_Toc335315454"/>
      <w:r w:rsidRPr="000E16CD">
        <w:br w:type="page"/>
      </w:r>
      <w:bookmarkStart w:id="662" w:name="_Toc496274290"/>
      <w:r w:rsidR="00521E38" w:rsidRPr="000E16CD">
        <w:t>Student Attendance Codes and Descriptions</w:t>
      </w:r>
      <w:bookmarkEnd w:id="6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3" w:name="_Toc496274291"/>
      <w:r w:rsidR="00A82C43" w:rsidRPr="000E16CD">
        <w:t>Tenure Area Code</w:t>
      </w:r>
      <w:r w:rsidR="0078559D" w:rsidRPr="000E16CD">
        <w:t>s and Descriptions</w:t>
      </w:r>
      <w:bookmarkEnd w:id="663"/>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4" w:name="_Toc496274292"/>
      <w:r w:rsidR="00130EAE" w:rsidRPr="000E16CD">
        <w:t>Tenure Status Code</w:t>
      </w:r>
      <w:r w:rsidR="0078559D" w:rsidRPr="000E16CD">
        <w:t>s and Descriptions</w:t>
      </w:r>
      <w:bookmarkEnd w:id="66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5" w:name="_Toc496274293"/>
      <w:r w:rsidR="009B669B" w:rsidRPr="000E16CD">
        <w:t>Term Codes and Descriptions</w:t>
      </w:r>
      <w:bookmarkEnd w:id="661"/>
      <w:bookmarkEnd w:id="6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0BA0A15F" w14:textId="77777777" w:rsidR="00246B26" w:rsidRDefault="00246B26" w:rsidP="006234CE">
      <w:pPr>
        <w:pStyle w:val="Heading1"/>
        <w:rPr>
          <w:u w:val="single"/>
        </w:rPr>
      </w:pPr>
    </w:p>
    <w:p w14:paraId="649ADDE8" w14:textId="5E2D519B" w:rsidR="006234CE" w:rsidRDefault="006234CE" w:rsidP="006234CE">
      <w:pPr>
        <w:pStyle w:val="Heading1"/>
        <w:rPr>
          <w:u w:val="single"/>
        </w:rPr>
      </w:pPr>
      <w:bookmarkStart w:id="666" w:name="_Toc496274294"/>
      <w:r w:rsidRPr="006234CE">
        <w:rPr>
          <w:u w:val="single"/>
        </w:rPr>
        <w:t>Chapter 6: New York State Accountability</w:t>
      </w:r>
      <w:bookmarkEnd w:id="666"/>
    </w:p>
    <w:p w14:paraId="243FEA0B" w14:textId="77777777" w:rsidR="006234CE" w:rsidRPr="006234CE" w:rsidRDefault="006234CE" w:rsidP="006234CE">
      <w:pPr>
        <w:ind w:firstLine="720"/>
        <w:rPr>
          <w:rFonts w:ascii="Arial" w:hAnsi="Arial" w:cs="Arial"/>
          <w:color w:val="030A13"/>
          <w:sz w:val="22"/>
          <w:szCs w:val="22"/>
          <w:shd w:val="clear" w:color="auto" w:fill="FFFFFF"/>
        </w:rPr>
      </w:pPr>
      <w:r>
        <w:rPr>
          <w:rFonts w:ascii="Arial" w:hAnsi="Arial" w:cs="Arial"/>
          <w:color w:val="000000"/>
        </w:rPr>
        <w:t>On December 10, 2015, President Obama signed into law the</w:t>
      </w:r>
      <w:r>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September 18, 2017, New York State will submit its State Plan under ESSA to the U.S. Department of Education. USDOE has 120 days to review and respond to New York’s State Plan. Once finalized and approved, accountability rules will be included in this chapter. For a preview of information on ESSA and accountability, please visit the Office of Accountability’s ESSA website at </w:t>
      </w:r>
      <w:hyperlink r:id="rId138" w:history="1">
        <w:r w:rsidRPr="006234CE">
          <w:rPr>
            <w:rStyle w:val="Hyperlink"/>
            <w:rFonts w:ascii="Arial" w:hAnsi="Arial" w:cs="Arial"/>
            <w:shd w:val="clear" w:color="auto" w:fill="FFFFFF"/>
          </w:rPr>
          <w:t>http://www.p12.nysed.gov/accountability/essa.html</w:t>
        </w:r>
      </w:hyperlink>
      <w:r w:rsidRPr="006234CE">
        <w:rPr>
          <w:rFonts w:ascii="Arial" w:hAnsi="Arial" w:cs="Arial"/>
          <w:color w:val="030A13"/>
          <w:shd w:val="clear" w:color="auto" w:fill="FFFFFF"/>
        </w:rPr>
        <w:t xml:space="preserve">. For more information about ESSA and accountability, please contact the Office of Accountability at </w:t>
      </w:r>
      <w:hyperlink r:id="rId139" w:history="1">
        <w:r w:rsidRPr="006234CE">
          <w:rPr>
            <w:rStyle w:val="Hyperlink"/>
            <w:rFonts w:ascii="Arial" w:hAnsi="Arial" w:cs="Arial"/>
            <w:shd w:val="clear" w:color="auto" w:fill="FFFFFF"/>
          </w:rPr>
          <w:t>accountinfo@nysed.gov</w:t>
        </w:r>
      </w:hyperlink>
      <w:r w:rsidRPr="006234CE">
        <w:rPr>
          <w:rFonts w:ascii="Arial" w:hAnsi="Arial" w:cs="Arial"/>
          <w:color w:val="030A13"/>
          <w:shd w:val="clear" w:color="auto" w:fill="FFFFFF"/>
        </w:rPr>
        <w:t>.</w:t>
      </w:r>
    </w:p>
    <w:p w14:paraId="43027CE4" w14:textId="77777777" w:rsidR="006234CE" w:rsidRDefault="006234CE" w:rsidP="006234CE">
      <w:pPr>
        <w:pStyle w:val="Heading1"/>
        <w:jc w:val="left"/>
        <w:rPr>
          <w:u w:val="single"/>
        </w:rPr>
      </w:pPr>
    </w:p>
    <w:p w14:paraId="517E08F3" w14:textId="77777777" w:rsidR="00370F4A" w:rsidRPr="006234CE" w:rsidRDefault="001C637F" w:rsidP="006234CE">
      <w:pPr>
        <w:pStyle w:val="Heading1"/>
        <w:jc w:val="left"/>
        <w:rPr>
          <w:u w:val="single"/>
        </w:rPr>
      </w:pPr>
      <w:r w:rsidRPr="006234CE">
        <w:rPr>
          <w:u w:val="single"/>
        </w:rPr>
        <w:br w:type="page"/>
      </w:r>
      <w:bookmarkStart w:id="667" w:name="_Toc189024143"/>
      <w:bookmarkStart w:id="668" w:name="_Toc290554857"/>
    </w:p>
    <w:p w14:paraId="6B2A2F1C" w14:textId="77777777" w:rsidR="00D55865" w:rsidRPr="000E16CD" w:rsidRDefault="005F5930" w:rsidP="00271A33">
      <w:pPr>
        <w:pStyle w:val="Heading1"/>
        <w:spacing w:before="0" w:after="0"/>
        <w:rPr>
          <w:u w:val="single"/>
        </w:rPr>
      </w:pPr>
      <w:bookmarkStart w:id="669" w:name="_Toc496274295"/>
      <w:r w:rsidRPr="006E3839">
        <w:rPr>
          <w:u w:val="single"/>
        </w:rPr>
        <w:t xml:space="preserve">Appendix </w:t>
      </w:r>
      <w:r w:rsidR="00D55865" w:rsidRPr="006E3839">
        <w:rPr>
          <w:u w:val="single"/>
        </w:rPr>
        <w:t>I: Assessment and Reporting Timelines</w:t>
      </w:r>
      <w:bookmarkEnd w:id="669"/>
    </w:p>
    <w:p w14:paraId="4C5E4766" w14:textId="77777777" w:rsidR="00C31B3E" w:rsidRPr="000E16CD" w:rsidRDefault="00C31B3E" w:rsidP="00C31B3E">
      <w:pPr>
        <w:jc w:val="center"/>
        <w:rPr>
          <w:rFonts w:ascii="Arial" w:hAnsi="Arial" w:cs="Arial"/>
          <w:b/>
        </w:rPr>
      </w:pPr>
      <w:bookmarkStart w:id="670" w:name="_Toc290554858"/>
      <w:bookmarkEnd w:id="667"/>
      <w:bookmarkEnd w:id="668"/>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70"/>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71" w:name="_Toc189024145"/>
            <w:r w:rsidRPr="006E3839">
              <w:rPr>
                <w:rFonts w:ascii="Bookman Old Style" w:hAnsi="Bookman Old Style" w:cs="Arial"/>
                <w:b/>
                <w:sz w:val="22"/>
                <w:szCs w:val="22"/>
              </w:rPr>
              <w:t>New York State Alternate Assessment for Students with Severe Disabilities</w:t>
            </w:r>
            <w:bookmarkEnd w:id="671"/>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2"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2"/>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0501F9" w:rsidRDefault="006C11D3"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30EB52E6" w14:textId="77777777" w:rsidR="006C11D3" w:rsidRPr="000501F9" w:rsidRDefault="006C11D3" w:rsidP="00F0181F">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April </w:t>
            </w:r>
            <w:r w:rsidR="00D32E35">
              <w:rPr>
                <w:rFonts w:ascii="Bookman Old Style" w:hAnsi="Bookman Old Style" w:cs="Arial"/>
                <w:sz w:val="22"/>
                <w:szCs w:val="22"/>
              </w:rPr>
              <w:t>13</w:t>
            </w:r>
            <w:r w:rsidRPr="000501F9">
              <w:rPr>
                <w:rFonts w:ascii="Bookman Old Style" w:hAnsi="Bookman Old Style" w:cs="Arial"/>
                <w:sz w:val="22"/>
                <w:szCs w:val="22"/>
              </w:rPr>
              <w:t xml:space="preserve"> – April </w:t>
            </w:r>
            <w:r w:rsidR="00D32E35">
              <w:rPr>
                <w:rFonts w:ascii="Bookman Old Style" w:hAnsi="Bookman Old Style" w:cs="Arial"/>
                <w:sz w:val="22"/>
                <w:szCs w:val="22"/>
              </w:rPr>
              <w:t>20</w:t>
            </w:r>
            <w:r w:rsidRPr="000501F9">
              <w:rPr>
                <w:rFonts w:ascii="Bookman Old Style" w:hAnsi="Bookman Old Style" w:cs="Arial"/>
                <w:sz w:val="22"/>
                <w:szCs w:val="22"/>
              </w:rPr>
              <w:t>, 201</w:t>
            </w:r>
            <w:r w:rsidR="00D32E35">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3"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3"/>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4" w:name="_Toc290554859"/>
      <w:bookmarkStart w:id="675" w:name="_Toc290554860"/>
      <w:r w:rsidRPr="007C1ED1">
        <w:rPr>
          <w:rFonts w:ascii="Arial" w:hAnsi="Arial" w:cs="Arial"/>
          <w:b/>
        </w:rPr>
        <w:t>Timeline for Submitting Data to the Level 2 Repository</w:t>
      </w:r>
      <w:bookmarkEnd w:id="674"/>
      <w:bookmarkEnd w:id="675"/>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awarded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aid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Deadline for teachers to submit complete ePMF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ePMF forms from Staff Snapshot. Staff and course counts used for federal reporting.  PMF teacher data will be certified in the TAA system at </w:t>
            </w:r>
            <w:hyperlink r:id="rId140" w:history="1">
              <w:r w:rsidRPr="00B467F1">
                <w:rPr>
                  <w:rStyle w:val="Hyperlink"/>
                  <w:rFonts w:ascii="Bookman Old Style" w:hAnsi="Bookman Old Style" w:cs="Arial"/>
                  <w:sz w:val="22"/>
                  <w:szCs w:val="22"/>
                </w:rPr>
                <w:t>https://eservices.nysed.gov/taa/</w:t>
              </w:r>
            </w:hyperlink>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EDFacts.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Reported to USED via EDFacts.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Required for the reporting of course and staff data for State and federal purposes.  These data will not be certified in 2017-18 but must be complete for a comparison with ePMF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A64790">
            <w:pPr>
              <w:numPr>
                <w:ilvl w:val="0"/>
                <w:numId w:val="52"/>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77777777"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October </w:t>
            </w:r>
            <w:r>
              <w:rPr>
                <w:rFonts w:ascii="Bookman Old Style" w:hAnsi="Bookman Old Style" w:cs="Arial"/>
                <w:bCs/>
                <w:sz w:val="22"/>
                <w:szCs w:val="22"/>
              </w:rPr>
              <w:t xml:space="preserve">19,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77777777"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2017-18 Staff Evaluation Rating</w:t>
            </w:r>
            <w:r w:rsidRPr="000E16CD">
              <w:rPr>
                <w:rFonts w:ascii="Bookman Old Style" w:hAnsi="Bookman Old Style" w:cs="Arial"/>
                <w:sz w:val="22"/>
                <w:szCs w:val="22"/>
              </w:rPr>
              <w:t xml:space="preserve"> </w:t>
            </w:r>
            <w:r>
              <w:rPr>
                <w:rFonts w:ascii="Bookman Old Style" w:hAnsi="Bookman Old Style" w:cs="Arial"/>
                <w:sz w:val="22"/>
                <w:szCs w:val="22"/>
              </w:rPr>
              <w:t xml:space="preserve">Overall Ratings, Category Ratings, &amp; Subcomponent Scores and Ratings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Further information regarding Staff Evaluation data submission will be available in the fall of 2018.</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October 26,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77777777" w:rsidR="00A64790" w:rsidRDefault="00A64790" w:rsidP="00A64790">
            <w:pPr>
              <w:ind w:left="119"/>
              <w:rPr>
                <w:rFonts w:ascii="Bookman Old Style" w:hAnsi="Bookman Old Style" w:cs="Arial"/>
                <w:sz w:val="22"/>
                <w:szCs w:val="22"/>
              </w:rPr>
            </w:pPr>
            <w:r w:rsidRPr="00121793">
              <w:rPr>
                <w:rFonts w:ascii="Bookman Old Style" w:hAnsi="Bookman Old Style" w:cs="Arial"/>
                <w:sz w:val="22"/>
                <w:szCs w:val="22"/>
              </w:rPr>
              <w:t>2017-18</w:t>
            </w:r>
            <w:r>
              <w:rPr>
                <w:rFonts w:ascii="Bookman Old Style" w:hAnsi="Bookman Old Style" w:cs="Arial"/>
                <w:sz w:val="22"/>
                <w:szCs w:val="22"/>
              </w:rPr>
              <w:t xml:space="preserve"> </w:t>
            </w:r>
            <w:r w:rsidRPr="00121793">
              <w:rPr>
                <w:rFonts w:ascii="Bookman Old Style" w:hAnsi="Bookman Old Style" w:cs="Arial"/>
                <w:b/>
                <w:sz w:val="22"/>
                <w:szCs w:val="22"/>
              </w:rPr>
              <w:t>Statement of Confirmation</w:t>
            </w:r>
            <w:r>
              <w:rPr>
                <w:rFonts w:ascii="Bookman Old Style" w:hAnsi="Bookman Old Style" w:cs="Arial"/>
                <w:b/>
                <w:sz w:val="22"/>
                <w:szCs w:val="22"/>
              </w:rPr>
              <w:t xml:space="preserve"> </w:t>
            </w:r>
            <w:r>
              <w:rPr>
                <w:rFonts w:ascii="Bookman Old Style" w:hAnsi="Bookman Old Style" w:cs="Arial"/>
                <w:sz w:val="22"/>
                <w:szCs w:val="22"/>
              </w:rPr>
              <w:t xml:space="preserve">of Staff Evaluation Rating Verification Report: Certify the accuracy of the Staff Evaluation data submitted </w:t>
            </w:r>
            <w:r w:rsidRPr="00121793">
              <w:rPr>
                <w:rFonts w:ascii="Bookman Old Style" w:hAnsi="Bookman Old Style" w:cs="Arial"/>
                <w:b/>
                <w:sz w:val="22"/>
                <w:szCs w:val="22"/>
              </w:rPr>
              <w:t>as of the October 26 deadline</w:t>
            </w:r>
            <w:r>
              <w:rPr>
                <w:rFonts w:ascii="Bookman Old Style" w:hAnsi="Bookman Old Style" w:cs="Arial"/>
                <w:sz w:val="22"/>
                <w:szCs w:val="22"/>
              </w:rPr>
              <w:t>.</w:t>
            </w:r>
          </w:p>
          <w:p w14:paraId="525C83F4" w14:textId="77777777"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This form can be accessed and must be submitted via SED Monitoring in NYSED’s Application Business Portal at portal.nysed.gov/abp/. </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32302CB4" w14:textId="5546940B" w:rsidR="00D55865" w:rsidRPr="000E16CD" w:rsidRDefault="00D93A52" w:rsidP="001476C0">
      <w:pPr>
        <w:rPr>
          <w:rFonts w:ascii="Arial" w:hAnsi="Arial" w:cs="Arial"/>
          <w:b/>
        </w:rPr>
      </w:pPr>
      <w:r w:rsidRPr="0039467B">
        <w:rPr>
          <w:rFonts w:ascii="Arial" w:hAnsi="Arial" w:cs="Arial"/>
          <w:b/>
        </w:rPr>
        <w:t>Note:</w:t>
      </w:r>
      <w:r w:rsidRPr="0039467B">
        <w:rPr>
          <w:rFonts w:ascii="Arial" w:hAnsi="Arial" w:cs="Arial"/>
          <w:sz w:val="18"/>
          <w:szCs w:val="18"/>
        </w:rPr>
        <w:t xml:space="preserve"> </w:t>
      </w:r>
      <w:r w:rsidRPr="0039467B">
        <w:rPr>
          <w:rFonts w:ascii="Arial" w:hAnsi="Arial" w:cs="Arial"/>
          <w:sz w:val="22"/>
          <w:szCs w:val="22"/>
        </w:rPr>
        <w:t>The 201</w:t>
      </w:r>
      <w:r w:rsidR="000B2618" w:rsidRPr="0039467B">
        <w:rPr>
          <w:rFonts w:ascii="Arial" w:hAnsi="Arial" w:cs="Arial"/>
          <w:sz w:val="22"/>
          <w:szCs w:val="22"/>
        </w:rPr>
        <w:t>7</w:t>
      </w:r>
      <w:r w:rsidRPr="0039467B">
        <w:rPr>
          <w:rFonts w:ascii="Arial" w:hAnsi="Arial" w:cs="Arial"/>
          <w:sz w:val="22"/>
          <w:szCs w:val="22"/>
        </w:rPr>
        <w:t>-1</w:t>
      </w:r>
      <w:r w:rsidR="000B2618" w:rsidRPr="0039467B">
        <w:rPr>
          <w:rFonts w:ascii="Arial" w:hAnsi="Arial" w:cs="Arial"/>
          <w:sz w:val="22"/>
          <w:szCs w:val="22"/>
        </w:rPr>
        <w:t>8</w:t>
      </w:r>
      <w:r w:rsidRPr="0039467B">
        <w:rPr>
          <w:rFonts w:ascii="Arial" w:hAnsi="Arial" w:cs="Arial"/>
          <w:sz w:val="22"/>
          <w:szCs w:val="22"/>
        </w:rPr>
        <w:t xml:space="preserve"> Data Reporting Timeline is also available at </w:t>
      </w:r>
      <w:hyperlink r:id="rId141" w:history="1">
        <w:r w:rsidR="001476C0" w:rsidRPr="0039467B">
          <w:rPr>
            <w:rStyle w:val="Hyperlink"/>
            <w:rFonts w:ascii="Arial" w:hAnsi="Arial" w:cs="Arial"/>
            <w:sz w:val="22"/>
            <w:szCs w:val="22"/>
          </w:rPr>
          <w:t>http://www.p12.nysed.gov/irs/documents/2017-18DataReportingTimeline8-7-17.pdf</w:t>
        </w:r>
      </w:hyperlink>
      <w:r w:rsidR="001476C0" w:rsidRPr="0039467B">
        <w:rPr>
          <w:rFonts w:ascii="Arial" w:hAnsi="Arial" w:cs="Arial"/>
          <w:sz w:val="22"/>
          <w:szCs w:val="22"/>
        </w:rPr>
        <w:t>.</w:t>
      </w:r>
      <w:r w:rsidR="001476C0" w:rsidRPr="001476C0">
        <w:rPr>
          <w:rFonts w:ascii="Arial" w:hAnsi="Arial" w:cs="Arial"/>
          <w:sz w:val="18"/>
          <w:szCs w:val="18"/>
        </w:rPr>
        <w:t xml:space="preserve">  </w:t>
      </w:r>
      <w:r w:rsidR="00800562"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42"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3"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4"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76" w:name="_Hlk490480305"/>
      <w:bookmarkStart w:id="677" w:name="_Toc496274296"/>
      <w:r w:rsidR="002A2B35" w:rsidRPr="000E16CD">
        <w:rPr>
          <w:u w:val="single"/>
        </w:rPr>
        <w:t>Appendix II: Sources for Data Reported in the Report Cards</w:t>
      </w:r>
      <w:bookmarkEnd w:id="677"/>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p w14:paraId="3CA29C28" w14:textId="77777777" w:rsidR="00020B40" w:rsidRPr="000E16CD" w:rsidRDefault="002A2B35" w:rsidP="002A2B35">
      <w:pPr>
        <w:pStyle w:val="Body"/>
      </w:pPr>
      <w:r w:rsidRPr="000E16CD">
        <w:t xml:space="preserve">Data for the following are </w:t>
      </w:r>
      <w:r w:rsidR="00020B40" w:rsidRPr="000E16CD">
        <w:t>currently collected using the Basic Educational Data System (BEDS) Institutional Master File (IMF) Online System</w:t>
      </w:r>
      <w:r w:rsidR="001C1D50" w:rsidRPr="000E16CD">
        <w:t xml:space="preserve"> (see </w:t>
      </w:r>
      <w:hyperlink r:id="rId145" w:history="1">
        <w:r w:rsidR="001C1D50" w:rsidRPr="000E16CD">
          <w:rPr>
            <w:rStyle w:val="Hyperlink"/>
          </w:rPr>
          <w:t>http://www.p12.nysed.gov/irs/beds/home.html</w:t>
        </w:r>
      </w:hyperlink>
      <w:r w:rsidR="001C1D50" w:rsidRPr="000E16CD">
        <w:t>)</w:t>
      </w:r>
      <w:r w:rsidR="00020B40" w:rsidRPr="000E16CD">
        <w:t>:</w:t>
      </w:r>
    </w:p>
    <w:p w14:paraId="454D90BC" w14:textId="77777777" w:rsidR="00020B40" w:rsidRPr="000E16CD" w:rsidRDefault="00020B40" w:rsidP="007E3732">
      <w:pPr>
        <w:pStyle w:val="Body"/>
        <w:spacing w:before="0"/>
        <w:ind w:firstLine="0"/>
      </w:pPr>
    </w:p>
    <w:p w14:paraId="4BB64CD8" w14:textId="77777777" w:rsidR="00020B40" w:rsidRPr="000E16CD" w:rsidRDefault="00020B40" w:rsidP="001F75BA">
      <w:pPr>
        <w:pStyle w:val="Body"/>
        <w:numPr>
          <w:ilvl w:val="0"/>
          <w:numId w:val="64"/>
        </w:numPr>
        <w:spacing w:before="0"/>
      </w:pPr>
      <w:r w:rsidRPr="000E16CD">
        <w:t>Student Suspensions</w:t>
      </w:r>
    </w:p>
    <w:p w14:paraId="2BAEDE6D" w14:textId="77777777" w:rsidR="00025B1D" w:rsidRPr="000E16CD" w:rsidRDefault="00020B40" w:rsidP="001F75BA">
      <w:pPr>
        <w:pStyle w:val="Body"/>
        <w:numPr>
          <w:ilvl w:val="0"/>
          <w:numId w:val="64"/>
        </w:numPr>
        <w:spacing w:before="0"/>
      </w:pPr>
      <w:r w:rsidRPr="000E16CD">
        <w:t>Staff Count</w:t>
      </w:r>
    </w:p>
    <w:p w14:paraId="6E97BAE9" w14:textId="77777777" w:rsidR="00025B1D" w:rsidRPr="000E16CD" w:rsidRDefault="00025B1D" w:rsidP="001F75BA">
      <w:pPr>
        <w:pStyle w:val="BodyText"/>
        <w:numPr>
          <w:ilvl w:val="0"/>
          <w:numId w:val="64"/>
        </w:numPr>
        <w:rPr>
          <w:rFonts w:ascii="Arial" w:hAnsi="Arial" w:cs="Arial"/>
        </w:rPr>
      </w:pPr>
      <w:r w:rsidRPr="000E16CD">
        <w:rPr>
          <w:rFonts w:ascii="Arial" w:hAnsi="Arial" w:cs="Arial"/>
        </w:rPr>
        <w:t>Free- and Reduced-Price Lunch for charter schools</w:t>
      </w:r>
    </w:p>
    <w:p w14:paraId="4DEA6924" w14:textId="77777777" w:rsidR="00020B40" w:rsidRPr="000E16CD" w:rsidRDefault="00020B40" w:rsidP="002A2B35">
      <w:pPr>
        <w:pStyle w:val="Body"/>
      </w:pPr>
      <w:r w:rsidRPr="000E16CD">
        <w:t xml:space="preserve">Data for the following are </w:t>
      </w:r>
      <w:r w:rsidR="008B29D8" w:rsidRPr="000E16CD">
        <w:t xml:space="preserve">currently </w:t>
      </w:r>
      <w:r w:rsidRPr="000E16CD">
        <w:t xml:space="preserve">collected using the </w:t>
      </w:r>
      <w:r w:rsidR="00F64FEC" w:rsidRPr="000E16CD">
        <w:t>Personnel Master File (</w:t>
      </w:r>
      <w:r w:rsidR="001F4BD8">
        <w:t>e</w:t>
      </w:r>
      <w:r w:rsidR="00F64FEC" w:rsidRPr="000E16CD">
        <w:t>P</w:t>
      </w:r>
      <w:r w:rsidRPr="000E16CD">
        <w:t>MF)</w:t>
      </w:r>
      <w:r w:rsidR="001C1D50" w:rsidRPr="000E16CD">
        <w:t xml:space="preserve"> (see </w:t>
      </w:r>
      <w:hyperlink r:id="rId146" w:history="1">
        <w:r w:rsidR="001F4BD8" w:rsidRPr="00944582">
          <w:rPr>
            <w:rStyle w:val="Hyperlink"/>
          </w:rPr>
          <w:t>http://www.p12.nysed.gov/irs/beds/PMF/home.html</w:t>
        </w:r>
      </w:hyperlink>
      <w:r w:rsidR="001F4BD8">
        <w:t>):</w:t>
      </w:r>
    </w:p>
    <w:p w14:paraId="34D06485" w14:textId="77777777" w:rsidR="001C1D50" w:rsidRPr="000E16CD" w:rsidRDefault="001C1D50" w:rsidP="001C1D50">
      <w:pPr>
        <w:pStyle w:val="BodyText"/>
      </w:pPr>
    </w:p>
    <w:p w14:paraId="39ACFF02" w14:textId="77777777" w:rsidR="001C1D50" w:rsidRPr="000E16CD" w:rsidRDefault="001C1D50" w:rsidP="001F75BA">
      <w:pPr>
        <w:pStyle w:val="Body"/>
        <w:numPr>
          <w:ilvl w:val="0"/>
          <w:numId w:val="64"/>
        </w:numPr>
        <w:spacing w:before="0"/>
      </w:pPr>
      <w:r w:rsidRPr="000E16CD">
        <w:t>Average Class Size</w:t>
      </w:r>
    </w:p>
    <w:p w14:paraId="3CBFCE83" w14:textId="77777777" w:rsidR="001C1D50" w:rsidRPr="000E16CD" w:rsidRDefault="001C1D50" w:rsidP="001F75BA">
      <w:pPr>
        <w:pStyle w:val="Body"/>
        <w:numPr>
          <w:ilvl w:val="0"/>
          <w:numId w:val="64"/>
        </w:numPr>
        <w:spacing w:before="0"/>
      </w:pPr>
      <w:r w:rsidRPr="000E16CD">
        <w:t>Teacher Qualifications</w:t>
      </w:r>
    </w:p>
    <w:p w14:paraId="256248D0" w14:textId="77777777" w:rsidR="001C1D50" w:rsidRPr="000E16CD" w:rsidRDefault="001C1D50" w:rsidP="001F75BA">
      <w:pPr>
        <w:pStyle w:val="Body"/>
        <w:numPr>
          <w:ilvl w:val="0"/>
          <w:numId w:val="64"/>
        </w:numPr>
        <w:spacing w:before="0"/>
      </w:pPr>
      <w:r w:rsidRPr="000E16CD">
        <w:t>Teacher Turnover Rate</w:t>
      </w:r>
    </w:p>
    <w:bookmarkEnd w:id="676"/>
    <w:p w14:paraId="46902981" w14:textId="77777777" w:rsidR="00457C51" w:rsidRPr="000E16CD" w:rsidRDefault="00457C51" w:rsidP="001C1D50">
      <w:pPr>
        <w:pStyle w:val="Body"/>
      </w:pPr>
      <w:r w:rsidRPr="000E16CD">
        <w:t xml:space="preserve">Data for the National Assessment of Educational Progress (NAEP) are provided by the National Center for Education Statistics (see </w:t>
      </w:r>
      <w:hyperlink r:id="rId147" w:history="1">
        <w:r w:rsidRPr="000E16CD">
          <w:rPr>
            <w:rStyle w:val="Hyperlink"/>
          </w:rPr>
          <w:t>http://nces.ed.gov/nationsreportcard/naepdata/</w:t>
        </w:r>
      </w:hyperlink>
      <w:r w:rsidRPr="000E16CD">
        <w:t>).</w:t>
      </w:r>
    </w:p>
    <w:p w14:paraId="239520D1" w14:textId="77777777" w:rsidR="001C1D50" w:rsidRPr="000E16CD" w:rsidRDefault="001C1D50" w:rsidP="001C1D50">
      <w:pPr>
        <w:pStyle w:val="Body"/>
      </w:pPr>
      <w:r w:rsidRPr="000E16CD">
        <w:t xml:space="preserve">Data for the following are collected by the Fiscal Analysis and Research Unit (see </w:t>
      </w:r>
      <w:hyperlink r:id="rId148" w:history="1">
        <w:r w:rsidRPr="000E16CD">
          <w:rPr>
            <w:rStyle w:val="Hyperlink"/>
          </w:rPr>
          <w:t>http://www.oms.nysed.gov/faru/</w:t>
        </w:r>
      </w:hyperlink>
      <w:r w:rsidRPr="000E16CD">
        <w:t>):</w:t>
      </w:r>
    </w:p>
    <w:p w14:paraId="2B18BB6F" w14:textId="77777777" w:rsidR="001C1D50" w:rsidRPr="000E16CD" w:rsidRDefault="001C1D50" w:rsidP="001C1D50">
      <w:pPr>
        <w:pStyle w:val="BodyText"/>
      </w:pPr>
    </w:p>
    <w:p w14:paraId="6EDB4C11" w14:textId="77777777" w:rsidR="001C1D50" w:rsidRPr="000E16CD" w:rsidRDefault="001C1D50" w:rsidP="001F75BA">
      <w:pPr>
        <w:pStyle w:val="Body"/>
        <w:numPr>
          <w:ilvl w:val="0"/>
          <w:numId w:val="64"/>
        </w:numPr>
        <w:spacing w:before="0"/>
      </w:pPr>
      <w:r w:rsidRPr="000E16CD">
        <w:t>Expenditures per pupil for general-education students and students with disabilities</w:t>
      </w:r>
    </w:p>
    <w:p w14:paraId="6E021199" w14:textId="77777777" w:rsidR="002A2B35" w:rsidRPr="000E16CD" w:rsidRDefault="001C1D50" w:rsidP="002A2B35">
      <w:pPr>
        <w:pStyle w:val="Body"/>
      </w:pPr>
      <w:r w:rsidRPr="000E16CD">
        <w:t xml:space="preserve">The remaining data in the report cards (including enrollment, enrollment by racial/ethnic group, </w:t>
      </w:r>
      <w:r w:rsidR="00D27C63" w:rsidRPr="000E16CD">
        <w:t>free and reduced-price lunch</w:t>
      </w:r>
      <w:r w:rsidR="00D51709" w:rsidRPr="000E16CD">
        <w:t xml:space="preserve"> for public schools and districts</w:t>
      </w:r>
      <w:r w:rsidR="00D27C63" w:rsidRPr="000E16CD">
        <w:t xml:space="preserve">, </w:t>
      </w:r>
      <w:r w:rsidRPr="000E16CD">
        <w:t xml:space="preserve">limited English proficient enrollment, </w:t>
      </w:r>
      <w:r w:rsidR="008B29D8" w:rsidRPr="000E16CD">
        <w:t xml:space="preserve">annual assessment data, high school completer and noncompleter data, post-graduate plans, and </w:t>
      </w:r>
      <w:r w:rsidR="00FC3D04">
        <w:t xml:space="preserve">accountability </w:t>
      </w:r>
      <w:r w:rsidRPr="000E16CD">
        <w:t xml:space="preserve">data) are collected using the </w:t>
      </w:r>
      <w:r w:rsidR="002539D4" w:rsidRPr="00491031">
        <w:t>S</w:t>
      </w:r>
      <w:r w:rsidR="00196D72" w:rsidRPr="00491031">
        <w:t>tudent</w:t>
      </w:r>
      <w:r w:rsidRPr="00491031">
        <w:t xml:space="preserve"> Information Repository System</w:t>
      </w:r>
      <w:r w:rsidRPr="000E16CD">
        <w:t xml:space="preserve"> (SIRS).</w:t>
      </w:r>
    </w:p>
    <w:p w14:paraId="606A0A4C" w14:textId="77777777" w:rsidR="008F205A" w:rsidRPr="000E16CD" w:rsidRDefault="002A2B35" w:rsidP="008F205A">
      <w:pPr>
        <w:pStyle w:val="Heading1"/>
        <w:rPr>
          <w:u w:val="single"/>
        </w:rPr>
      </w:pPr>
      <w:r w:rsidRPr="000E16CD">
        <w:rPr>
          <w:u w:val="single"/>
        </w:rPr>
        <w:br w:type="page"/>
      </w:r>
      <w:bookmarkStart w:id="678" w:name="_Toc496274297"/>
      <w:r w:rsidR="002E39A8" w:rsidRPr="000E16CD">
        <w:rPr>
          <w:u w:val="single"/>
        </w:rPr>
        <w:t xml:space="preserve">Appendix </w:t>
      </w:r>
      <w:r w:rsidRPr="000E16CD">
        <w:rPr>
          <w:u w:val="single"/>
        </w:rPr>
        <w:t>I</w:t>
      </w:r>
      <w:r w:rsidR="00D55865" w:rsidRPr="000E16CD">
        <w:rPr>
          <w:u w:val="single"/>
        </w:rPr>
        <w:t>II</w:t>
      </w:r>
      <w:r w:rsidR="002E39A8" w:rsidRPr="000E16CD">
        <w:rPr>
          <w:u w:val="single"/>
        </w:rPr>
        <w:t xml:space="preserve">: </w:t>
      </w:r>
      <w:r w:rsidR="008F205A" w:rsidRPr="000E16CD">
        <w:rPr>
          <w:u w:val="single"/>
        </w:rPr>
        <w:t>Contact Information</w:t>
      </w:r>
      <w:bookmarkEnd w:id="678"/>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14418F">
        <w:trPr>
          <w:trHeight w:val="459"/>
        </w:trPr>
        <w:tc>
          <w:tcPr>
            <w:tcW w:w="669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02" w:type="dxa"/>
            <w:shd w:val="clear" w:color="auto" w:fill="auto"/>
            <w:vAlign w:val="center"/>
          </w:tcPr>
          <w:p w14:paraId="358946CF" w14:textId="77777777" w:rsidR="008F205A" w:rsidRPr="008D701A" w:rsidRDefault="0073675E" w:rsidP="008D701A">
            <w:pPr>
              <w:pStyle w:val="Body"/>
              <w:spacing w:before="0"/>
              <w:ind w:left="-42" w:firstLine="0"/>
              <w:rPr>
                <w:rFonts w:ascii="Bookman Old Style" w:hAnsi="Bookman Old Style"/>
                <w:sz w:val="22"/>
                <w:szCs w:val="22"/>
              </w:rPr>
            </w:pPr>
            <w:hyperlink r:id="rId149"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14418F">
        <w:tc>
          <w:tcPr>
            <w:tcW w:w="669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02" w:type="dxa"/>
            <w:shd w:val="clear" w:color="auto" w:fill="auto"/>
            <w:vAlign w:val="center"/>
          </w:tcPr>
          <w:p w14:paraId="64F116E0" w14:textId="77777777" w:rsidR="008F205A" w:rsidRPr="000E16CD" w:rsidRDefault="0073675E" w:rsidP="002A6B12">
            <w:pPr>
              <w:pStyle w:val="Body"/>
              <w:spacing w:before="0"/>
              <w:ind w:left="-42" w:firstLine="0"/>
              <w:rPr>
                <w:rFonts w:ascii="Bookman Old Style" w:hAnsi="Bookman Old Style"/>
                <w:sz w:val="22"/>
                <w:szCs w:val="22"/>
              </w:rPr>
            </w:pPr>
            <w:hyperlink r:id="rId150"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14418F">
        <w:tc>
          <w:tcPr>
            <w:tcW w:w="669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02" w:type="dxa"/>
            <w:shd w:val="clear" w:color="auto" w:fill="auto"/>
            <w:vAlign w:val="center"/>
          </w:tcPr>
          <w:p w14:paraId="0AFD3E3C" w14:textId="77777777" w:rsidR="008F205A" w:rsidRPr="000E16CD" w:rsidRDefault="0073675E" w:rsidP="00474AE8">
            <w:pPr>
              <w:pStyle w:val="Body"/>
              <w:spacing w:before="0"/>
              <w:ind w:left="-42" w:firstLine="0"/>
              <w:rPr>
                <w:rFonts w:ascii="Bookman Old Style" w:hAnsi="Bookman Old Style"/>
                <w:sz w:val="22"/>
                <w:szCs w:val="22"/>
              </w:rPr>
            </w:pPr>
            <w:hyperlink r:id="rId151"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14418F">
        <w:tc>
          <w:tcPr>
            <w:tcW w:w="669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02" w:type="dxa"/>
            <w:shd w:val="clear" w:color="auto" w:fill="auto"/>
            <w:vAlign w:val="center"/>
          </w:tcPr>
          <w:p w14:paraId="05D9E6A7" w14:textId="77777777" w:rsidR="008F205A" w:rsidRPr="000E16CD" w:rsidRDefault="0073675E" w:rsidP="00474AE8">
            <w:pPr>
              <w:pStyle w:val="Body"/>
              <w:spacing w:before="0"/>
              <w:ind w:left="-42" w:firstLine="0"/>
              <w:rPr>
                <w:rFonts w:ascii="Bookman Old Style" w:hAnsi="Bookman Old Style"/>
                <w:sz w:val="22"/>
                <w:szCs w:val="22"/>
              </w:rPr>
            </w:pPr>
            <w:hyperlink r:id="rId152"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r w:rsidR="0057322A" w:rsidRPr="000E16CD" w14:paraId="7CDF512B" w14:textId="77777777" w:rsidTr="0014418F">
        <w:tc>
          <w:tcPr>
            <w:tcW w:w="6694" w:type="dxa"/>
            <w:shd w:val="clear" w:color="auto" w:fill="auto"/>
            <w:vAlign w:val="center"/>
          </w:tcPr>
          <w:p w14:paraId="21A86C3A" w14:textId="77777777" w:rsidR="0057322A" w:rsidRPr="000E16CD" w:rsidRDefault="0057322A" w:rsidP="00474AE8">
            <w:pPr>
              <w:pStyle w:val="Body"/>
              <w:spacing w:before="0"/>
              <w:ind w:firstLine="0"/>
              <w:rPr>
                <w:rFonts w:ascii="Bookman Old Style" w:hAnsi="Bookman Old Style" w:cs="Arial"/>
                <w:sz w:val="22"/>
                <w:szCs w:val="22"/>
              </w:rPr>
            </w:pPr>
          </w:p>
        </w:tc>
        <w:tc>
          <w:tcPr>
            <w:tcW w:w="3602" w:type="dxa"/>
            <w:shd w:val="clear" w:color="auto" w:fill="auto"/>
            <w:vAlign w:val="center"/>
          </w:tcPr>
          <w:p w14:paraId="554CC2F0" w14:textId="77777777" w:rsidR="0057322A" w:rsidRPr="000E16CD" w:rsidRDefault="0057322A" w:rsidP="00474AE8">
            <w:pPr>
              <w:pStyle w:val="Body"/>
              <w:spacing w:before="0"/>
              <w:ind w:left="-42" w:firstLine="0"/>
              <w:rPr>
                <w:rFonts w:ascii="Bookman Old Style" w:hAnsi="Bookman Old Style"/>
                <w:sz w:val="22"/>
                <w:szCs w:val="22"/>
              </w:rPr>
            </w:pPr>
          </w:p>
        </w:tc>
      </w:tr>
    </w:tbl>
    <w:p w14:paraId="1E39D29D" w14:textId="77777777" w:rsidR="008F205A" w:rsidRPr="000E16CD" w:rsidRDefault="008F205A" w:rsidP="008F205A">
      <w:pPr>
        <w:pStyle w:val="Body"/>
        <w:ind w:firstLine="0"/>
        <w:jc w:val="center"/>
        <w:rPr>
          <w:b/>
          <w:sz w:val="28"/>
          <w:szCs w:val="28"/>
        </w:rPr>
      </w:pPr>
      <w:bookmarkStart w:id="679" w:name="_Toc290554749"/>
      <w:r w:rsidRPr="000E16CD">
        <w:rPr>
          <w:b/>
          <w:sz w:val="28"/>
          <w:szCs w:val="28"/>
        </w:rPr>
        <w:t>New York State Education Department Contacts</w:t>
      </w:r>
      <w:bookmarkEnd w:id="6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3"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4"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5"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6"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7"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80" w:name="_Toc290554750"/>
      <w:r w:rsidRPr="000E16CD">
        <w:rPr>
          <w:rFonts w:ascii="Arial" w:hAnsi="Arial" w:cs="Arial"/>
          <w:b/>
          <w:sz w:val="28"/>
          <w:szCs w:val="28"/>
        </w:rPr>
        <w:t>Web Sites</w:t>
      </w:r>
      <w:bookmarkEnd w:id="6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73675E" w:rsidP="002E39A8">
            <w:pPr>
              <w:rPr>
                <w:rFonts w:ascii="Bookman Old Style" w:hAnsi="Bookman Old Style"/>
              </w:rPr>
            </w:pPr>
            <w:hyperlink r:id="rId158"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73675E" w:rsidP="00236D62">
            <w:pPr>
              <w:rPr>
                <w:rFonts w:ascii="Bookman Old Style" w:hAnsi="Bookman Old Style"/>
              </w:rPr>
            </w:pPr>
            <w:hyperlink r:id="rId159"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73675E" w:rsidP="002E39A8">
            <w:pPr>
              <w:rPr>
                <w:rFonts w:ascii="Bookman Old Style" w:hAnsi="Bookman Old Style" w:cs="Arial"/>
                <w:sz w:val="22"/>
                <w:szCs w:val="22"/>
              </w:rPr>
            </w:pPr>
            <w:hyperlink r:id="rId16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73675E" w:rsidP="0048143C">
            <w:pPr>
              <w:rPr>
                <w:rFonts w:ascii="Bookman Old Style" w:hAnsi="Bookman Old Style" w:cs="Arial"/>
                <w:sz w:val="22"/>
                <w:szCs w:val="22"/>
              </w:rPr>
            </w:pPr>
            <w:hyperlink r:id="rId161"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(CBTsupport)</w:t>
            </w:r>
          </w:p>
        </w:tc>
        <w:tc>
          <w:tcPr>
            <w:tcW w:w="5688" w:type="dxa"/>
            <w:shd w:val="clear" w:color="auto" w:fill="auto"/>
          </w:tcPr>
          <w:p w14:paraId="71F6D43A" w14:textId="7A0F2DC8" w:rsidR="00861CA8" w:rsidRPr="00861CA8" w:rsidRDefault="0073675E" w:rsidP="0048143C">
            <w:pPr>
              <w:rPr>
                <w:rFonts w:ascii="Bookman Old Style" w:hAnsi="Bookman Old Style"/>
                <w:sz w:val="22"/>
                <w:szCs w:val="22"/>
                <w:highlight w:val="yellow"/>
              </w:rPr>
            </w:pPr>
            <w:hyperlink r:id="rId162"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73675E" w:rsidP="002E39A8">
            <w:pPr>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73675E" w:rsidP="002E39A8">
            <w:pPr>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p>
        </w:tc>
        <w:tc>
          <w:tcPr>
            <w:tcW w:w="5688" w:type="dxa"/>
            <w:shd w:val="clear" w:color="auto" w:fill="auto"/>
          </w:tcPr>
          <w:p w14:paraId="2E7C8277" w14:textId="77777777" w:rsidR="008F205A" w:rsidRPr="000E16CD" w:rsidRDefault="0073675E" w:rsidP="002E39A8">
            <w:pPr>
              <w:rPr>
                <w:rFonts w:ascii="Bookman Old Style" w:hAnsi="Bookman Old Style" w:cs="Arial"/>
                <w:color w:val="0000FF"/>
                <w:sz w:val="22"/>
                <w:szCs w:val="22"/>
                <w:u w:val="single"/>
              </w:rPr>
            </w:pPr>
            <w:hyperlink r:id="rId165"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73675E" w:rsidP="00474AE8">
            <w:pPr>
              <w:ind w:firstLine="16"/>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73675E" w:rsidP="00474AE8">
            <w:pPr>
              <w:ind w:firstLine="16"/>
              <w:rPr>
                <w:rFonts w:ascii="Bookman Old Style" w:hAnsi="Bookman Old Style" w:cs="Arial"/>
                <w:color w:val="000000"/>
                <w:sz w:val="22"/>
                <w:szCs w:val="22"/>
              </w:rPr>
            </w:pPr>
            <w:hyperlink r:id="rId167"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73675E" w:rsidP="00474AE8">
            <w:pPr>
              <w:ind w:firstLine="16"/>
              <w:rPr>
                <w:rFonts w:ascii="Bookman Old Style" w:hAnsi="Bookman Old Style" w:cs="Arial"/>
                <w:color w:val="000000"/>
                <w:sz w:val="22"/>
                <w:szCs w:val="22"/>
              </w:rPr>
            </w:pPr>
            <w:hyperlink r:id="rId168"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73675E" w:rsidP="00474AE8">
            <w:pPr>
              <w:ind w:firstLine="16"/>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73675E" w:rsidP="00474AE8">
            <w:pPr>
              <w:ind w:firstLine="16"/>
              <w:rPr>
                <w:rFonts w:ascii="Bookman Old Style" w:hAnsi="Bookman Old Style" w:cs="Arial"/>
                <w:sz w:val="22"/>
                <w:szCs w:val="22"/>
              </w:rPr>
            </w:pPr>
            <w:hyperlink r:id="rId170"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73675E" w:rsidP="00474AE8">
            <w:pPr>
              <w:ind w:firstLine="16"/>
              <w:rPr>
                <w:rFonts w:ascii="Bookman Old Style" w:hAnsi="Bookman Old Style" w:cs="Arial"/>
                <w:sz w:val="22"/>
                <w:szCs w:val="22"/>
              </w:rPr>
            </w:pPr>
            <w:hyperlink r:id="rId171"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81" w:name="_Toc290554751"/>
      <w:bookmarkStart w:id="682" w:name="_Toc335294126"/>
    </w:p>
    <w:p w14:paraId="58548823" w14:textId="77777777" w:rsidR="002E39A8" w:rsidRPr="000E16CD" w:rsidRDefault="00F34960" w:rsidP="002E39A8">
      <w:pPr>
        <w:pStyle w:val="Heading1"/>
        <w:rPr>
          <w:u w:val="single"/>
        </w:rPr>
      </w:pPr>
      <w:r w:rsidRPr="000E16CD">
        <w:rPr>
          <w:u w:val="single"/>
        </w:rPr>
        <w:br w:type="page"/>
      </w:r>
      <w:bookmarkStart w:id="683" w:name="_Toc496274298"/>
      <w:r w:rsidR="002A2B35" w:rsidRPr="000E16CD">
        <w:rPr>
          <w:u w:val="single"/>
        </w:rPr>
        <w:t>Appendix IV</w:t>
      </w:r>
      <w:r w:rsidR="002E39A8" w:rsidRPr="000E16CD">
        <w:rPr>
          <w:u w:val="single"/>
        </w:rPr>
        <w:t>: Select Federal and State Reporting Requirements</w:t>
      </w:r>
      <w:bookmarkEnd w:id="683"/>
    </w:p>
    <w:p w14:paraId="3DF78C05" w14:textId="77777777" w:rsidR="002E39A8" w:rsidRPr="000E16CD" w:rsidRDefault="00271124" w:rsidP="00A422CB">
      <w:pPr>
        <w:pStyle w:val="Heading3"/>
      </w:pPr>
      <w:bookmarkStart w:id="684" w:name="_Toc496274299"/>
      <w:bookmarkEnd w:id="681"/>
      <w:bookmarkEnd w:id="682"/>
      <w:r>
        <w:rPr>
          <w:noProof/>
        </w:rPr>
        <mc:AlternateContent>
          <mc:Choice Requires="wps">
            <w:drawing>
              <wp:anchor distT="0" distB="0" distL="114300" distR="114300" simplePos="0" relativeHeight="251655680" behindDoc="0" locked="0" layoutInCell="0" allowOverlap="1" wp14:anchorId="01424A50" wp14:editId="67299EE6">
                <wp:simplePos x="0" y="0"/>
                <wp:positionH relativeFrom="column">
                  <wp:posOffset>2743200</wp:posOffset>
                </wp:positionH>
                <wp:positionV relativeFrom="paragraph">
                  <wp:posOffset>974090</wp:posOffset>
                </wp:positionV>
                <wp:extent cx="91440" cy="135890"/>
                <wp:effectExtent l="0" t="2540" r="3810" b="4445"/>
                <wp:wrapNone/>
                <wp:docPr id="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0F8F" w14:textId="77777777" w:rsidR="00313DA7" w:rsidRDefault="00313DA7" w:rsidP="002E39A8">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4A50" id="Text Box 648" o:spid="_x0000_s1087" type="#_x0000_t202" style="position:absolute;margin-left:3in;margin-top:76.7pt;width:7.2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8u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" o:allowincell="f" filled="f" stroked="f">
                <v:textbox>
                  <w:txbxContent>
                    <w:p w14:paraId="73660F8F" w14:textId="77777777" w:rsidR="00313DA7" w:rsidRDefault="00313DA7" w:rsidP="002E39A8">
                      <w:pPr>
                        <w:rPr>
                          <w:b/>
                        </w:rPr>
                      </w:pPr>
                      <w:r>
                        <w:rPr>
                          <w:b/>
                        </w:rPr>
                        <w:t>-</w:t>
                      </w:r>
                    </w:p>
                  </w:txbxContent>
                </v:textbox>
              </v:shape>
            </w:pict>
          </mc:Fallback>
        </mc:AlternateContent>
      </w:r>
      <w:r w:rsidR="002E39A8" w:rsidRPr="000E16CD">
        <w:t>Protecting Privacy in Data Collection and Reporting</w:t>
      </w:r>
      <w:bookmarkEnd w:id="684"/>
      <w:r w:rsidR="002E39A8" w:rsidRPr="000E16CD">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72"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73675E" w:rsidP="002E39A8">
      <w:pPr>
        <w:pStyle w:val="Body"/>
        <w:tabs>
          <w:tab w:val="num" w:pos="720"/>
        </w:tabs>
        <w:spacing w:before="0"/>
        <w:ind w:left="720" w:firstLine="0"/>
      </w:pPr>
      <w:hyperlink r:id="rId173"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73675E" w:rsidP="002E39A8">
      <w:pPr>
        <w:pStyle w:val="Body"/>
        <w:tabs>
          <w:tab w:val="num" w:pos="720"/>
        </w:tabs>
        <w:spacing w:before="0"/>
        <w:ind w:left="720" w:firstLine="0"/>
      </w:pPr>
      <w:hyperlink r:id="rId174"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5" w:history="1">
        <w:r w:rsidRPr="000E16CD">
          <w:rPr>
            <w:rStyle w:val="Hyperlink"/>
            <w:rFonts w:cs="Arial"/>
          </w:rPr>
          <w:t>http://nces.ed.gov/pubs98/safetech/</w:t>
        </w:r>
      </w:hyperlink>
      <w:r w:rsidRPr="000E16CD">
        <w:t xml:space="preserve"> </w:t>
      </w:r>
      <w:r w:rsidRPr="000E16CD">
        <w:br/>
      </w:r>
      <w:hyperlink r:id="rId176"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7"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8"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9"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5119EDB9" w14:textId="0B16B0B1" w:rsidR="002E39A8" w:rsidRPr="000E16CD" w:rsidRDefault="00271124" w:rsidP="002E39A8">
      <w:pPr>
        <w:pStyle w:val="Body"/>
        <w:ind w:firstLine="0"/>
      </w:pPr>
      <w:r>
        <w:rPr>
          <w:b/>
          <w:noProof/>
        </w:rPr>
        <mc:AlternateContent>
          <mc:Choice Requires="wps">
            <w:drawing>
              <wp:anchor distT="0" distB="0" distL="114300" distR="114300" simplePos="0" relativeHeight="251656704" behindDoc="0" locked="0" layoutInCell="0" allowOverlap="1" wp14:anchorId="42C1D478" wp14:editId="2100C8A7">
                <wp:simplePos x="0" y="0"/>
                <wp:positionH relativeFrom="column">
                  <wp:posOffset>2743200</wp:posOffset>
                </wp:positionH>
                <wp:positionV relativeFrom="paragraph">
                  <wp:posOffset>974090</wp:posOffset>
                </wp:positionV>
                <wp:extent cx="91440" cy="135890"/>
                <wp:effectExtent l="0" t="2540" r="3810" b="4445"/>
                <wp:wrapNone/>
                <wp:docPr id="5"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D6C4" w14:textId="77777777" w:rsidR="00313DA7" w:rsidRDefault="00313DA7" w:rsidP="002E39A8">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D478" id="Text Box 649" o:spid="_x0000_s1088" type="#_x0000_t202" style="position:absolute;margin-left:3in;margin-top:76.7pt;width:7.2pt;height: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juAIAAME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" o:allowincell="f" filled="f" stroked="f">
                <v:textbox>
                  <w:txbxContent>
                    <w:p w14:paraId="33F5D6C4" w14:textId="77777777" w:rsidR="00313DA7" w:rsidRDefault="00313DA7" w:rsidP="002E39A8">
                      <w:pPr>
                        <w:rPr>
                          <w:b/>
                        </w:rPr>
                      </w:pPr>
                      <w:r>
                        <w:rPr>
                          <w:b/>
                        </w:rPr>
                        <w:t>-</w:t>
                      </w:r>
                    </w:p>
                  </w:txbxContent>
                </v:textbox>
              </v:shape>
            </w:pict>
          </mc:Fallback>
        </mc:AlternateContent>
      </w:r>
      <w:r w:rsidR="002E39A8" w:rsidRPr="000E16CD">
        <w:rPr>
          <w:b/>
        </w:rPr>
        <w:t>Requirements of NCLB Related to Reporting Assessment Results to Parents</w:t>
      </w:r>
    </w:p>
    <w:p w14:paraId="6AC1C2AC" w14:textId="77777777" w:rsidR="002E39A8" w:rsidRPr="000E16CD" w:rsidRDefault="002E39A8" w:rsidP="002E39A8">
      <w:pPr>
        <w:pStyle w:val="Body"/>
        <w:ind w:firstLine="0"/>
        <w:rPr>
          <w:b/>
        </w:rPr>
      </w:pPr>
      <w:r w:rsidRPr="000E16CD">
        <w:rPr>
          <w:b/>
        </w:rPr>
        <w:t>Academic Assessment Requirements</w:t>
      </w:r>
    </w:p>
    <w:p w14:paraId="265632FA" w14:textId="77777777" w:rsidR="002E39A8" w:rsidRPr="000E16CD" w:rsidRDefault="002E39A8" w:rsidP="002E39A8">
      <w:pPr>
        <w:pStyle w:val="Body"/>
      </w:pPr>
      <w:r w:rsidRPr="000E16CD">
        <w:t>Sec. 1111(b)(3)(C)(xii) produce individual student interpretive, descriptive, and diagnostic reports, consistent with clause (iii) that allow parents, teachers, and principals to understand and address the specific academic needs of students, and include information regarding achievement on academic assessments aligned with State academic achievement standards, and that are provided to parents, teachers, and principals, as soon as is practicably possible after the assessment is given, in an understandable and uniform format, and to the extent practicable, in a language that parents can understand;</w:t>
      </w:r>
    </w:p>
    <w:p w14:paraId="53EE6946" w14:textId="77777777" w:rsidR="002E39A8" w:rsidRPr="000E16CD" w:rsidRDefault="002E39A8" w:rsidP="002E39A8">
      <w:pPr>
        <w:pStyle w:val="Body"/>
        <w:ind w:firstLine="0"/>
        <w:rPr>
          <w:b/>
        </w:rPr>
      </w:pPr>
      <w:r w:rsidRPr="000E16CD">
        <w:rPr>
          <w:b/>
        </w:rPr>
        <w:t>Parents Right-To-Know</w:t>
      </w:r>
    </w:p>
    <w:p w14:paraId="7C499511" w14:textId="77777777" w:rsidR="002E39A8" w:rsidRPr="000E16CD" w:rsidRDefault="002E39A8" w:rsidP="002E39A8">
      <w:pPr>
        <w:spacing w:before="240"/>
        <w:ind w:firstLine="720"/>
        <w:rPr>
          <w:rFonts w:ascii="Arial" w:hAnsi="Arial" w:cs="Arial"/>
        </w:rPr>
      </w:pPr>
      <w:r w:rsidRPr="000E16CD">
        <w:rPr>
          <w:rFonts w:ascii="Arial" w:hAnsi="Arial" w:cs="Arial"/>
        </w:rPr>
        <w:t>Sec. 1111(h)(6)(B) ADDITIONAL INFORMATION — In addition to the information that parents may request under subparagraph (A), a school that receives funds under this part shall provide to each individual parent —</w:t>
      </w:r>
    </w:p>
    <w:p w14:paraId="2DE8A9EF" w14:textId="77777777" w:rsidR="002E39A8" w:rsidRPr="000E16CD" w:rsidRDefault="002E39A8" w:rsidP="002E39A8">
      <w:pPr>
        <w:ind w:left="1710" w:hanging="270"/>
        <w:rPr>
          <w:rFonts w:ascii="Arial" w:hAnsi="Arial" w:cs="Arial"/>
        </w:rPr>
      </w:pPr>
      <w:r w:rsidRPr="000E16CD">
        <w:rPr>
          <w:rFonts w:ascii="Arial" w:hAnsi="Arial" w:cs="Arial"/>
        </w:rPr>
        <w:t>(i) information on the level of achievement of the parent's child in each of the State academic assessments as required under this part; and</w:t>
      </w:r>
    </w:p>
    <w:p w14:paraId="51CBF9EF" w14:textId="77777777" w:rsidR="002E39A8" w:rsidRPr="000E16CD" w:rsidRDefault="002E39A8" w:rsidP="002E39A8">
      <w:pPr>
        <w:ind w:left="1710" w:hanging="270"/>
        <w:rPr>
          <w:rFonts w:ascii="Arial" w:hAnsi="Arial" w:cs="Arial"/>
        </w:rPr>
      </w:pPr>
      <w:r w:rsidRPr="000E16CD">
        <w:rPr>
          <w:rFonts w:ascii="Arial" w:hAnsi="Arial" w:cs="Arial"/>
        </w:rPr>
        <w:t>(ii) timely notice that the parent's child has been assigned, or has been taught for four or more consecutive weeks by, a teacher who is not highly qualified.</w:t>
      </w:r>
    </w:p>
    <w:p w14:paraId="194023F0" w14:textId="77777777" w:rsidR="002E39A8" w:rsidRPr="000E16CD" w:rsidRDefault="002E39A8" w:rsidP="002E39A8">
      <w:pPr>
        <w:ind w:firstLine="720"/>
        <w:rPr>
          <w:rFonts w:ascii="Arial" w:hAnsi="Arial" w:cs="Arial"/>
        </w:rPr>
      </w:pPr>
      <w:r w:rsidRPr="000E16CD">
        <w:rPr>
          <w:rFonts w:ascii="Arial" w:hAnsi="Arial" w:cs="Arial"/>
        </w:rPr>
        <w:t>Sec. 1111(h)(6)(C) FORMAT — The notice and information provided to parents under this paragraph shall be in an understandable and uniform format and, to the extent practicable, provided in a language that the parents can understand.</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5" w:name="m"/>
      <w:bookmarkEnd w:id="685"/>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No Child Left Behind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114FA4B5" w14:textId="4B6D806E" w:rsidR="002E39A8" w:rsidRPr="000E16CD" w:rsidRDefault="002E39A8" w:rsidP="002E39A8">
      <w:pPr>
        <w:pStyle w:val="Body"/>
        <w:ind w:firstLine="0"/>
        <w:rPr>
          <w:b/>
        </w:rPr>
      </w:pPr>
      <w:r w:rsidRPr="000E16CD">
        <w:rPr>
          <w:b/>
        </w:rPr>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86" w:name="_Toc335294167"/>
      <w:r w:rsidRPr="000E16CD">
        <w:rPr>
          <w:b/>
        </w:rPr>
        <w:t>Records Retention</w:t>
      </w:r>
      <w:bookmarkEnd w:id="686"/>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80" w:history="1">
        <w:r w:rsidRPr="000E16CD">
          <w:rPr>
            <w:rStyle w:val="Hyperlink"/>
          </w:rPr>
          <w:t>http://www.archives.nysed.gov/a/records/mr_retention.shtml</w:t>
        </w:r>
      </w:hyperlink>
      <w:r w:rsidRPr="000E16CD">
        <w:t xml:space="preserve">, with a link to ED-1 at: </w:t>
      </w:r>
      <w:hyperlink r:id="rId181"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82"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3"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4"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5"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87" w:name="_Toc496274300"/>
      <w:r w:rsidR="002A2B35" w:rsidRPr="000E16CD">
        <w:t xml:space="preserve">Appendix </w:t>
      </w:r>
      <w:r w:rsidR="00105AF2" w:rsidRPr="000E16CD">
        <w:t>V: Cohort Definitions</w:t>
      </w:r>
      <w:bookmarkEnd w:id="687"/>
    </w:p>
    <w:p w14:paraId="44A1FCA2" w14:textId="77777777" w:rsidR="004C61BF" w:rsidRPr="000E16CD" w:rsidRDefault="00105AF2" w:rsidP="00105AF2">
      <w:pPr>
        <w:pStyle w:val="Body"/>
        <w:rPr>
          <w:rFonts w:cs="Arial"/>
        </w:rPr>
      </w:pPr>
      <w:r w:rsidRPr="000E16CD">
        <w:rPr>
          <w:szCs w:val="24"/>
        </w:rPr>
        <w:t xml:space="preserve">Accountability decisions for </w:t>
      </w:r>
      <w:r w:rsidRPr="000E16CD">
        <w:t xml:space="preserve">secondary-level </w:t>
      </w:r>
      <w:r w:rsidRPr="000E16CD">
        <w:rPr>
          <w:szCs w:val="24"/>
        </w:rPr>
        <w:t>English language arts (ELA) and mathematics p</w:t>
      </w:r>
      <w:r w:rsidRPr="000E16CD">
        <w:t xml:space="preserve">erformance and for graduation rate are determined for a cohort of students; that is, students who first enter grade 9 in the same school year.   </w:t>
      </w:r>
      <w:r w:rsidR="004C61BF" w:rsidRPr="000E16CD">
        <w:rPr>
          <w:rFonts w:cs="Arial"/>
        </w:rPr>
        <w:t>Cohort data are used to make accountability decisions, for graduation rate and other public reporting, and to inform policy initiatives, like career and college readiness calculations.  Cohort data may also be linked to other data collected from districts and charter schools or other sources to respond to data requests not specified here.</w:t>
      </w:r>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105AF2" w:rsidRPr="000E16CD" w14:paraId="051B90D5" w14:textId="77777777" w:rsidTr="00474AE8">
        <w:trPr>
          <w:cantSplit/>
          <w:trHeight w:val="986"/>
        </w:trPr>
        <w:tc>
          <w:tcPr>
            <w:tcW w:w="2268" w:type="dxa"/>
            <w:shd w:val="clear" w:color="auto" w:fill="auto"/>
            <w:vAlign w:val="center"/>
          </w:tcPr>
          <w:p w14:paraId="3661013A" w14:textId="77777777"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4</w:t>
            </w:r>
            <w:r w:rsidR="00105AF2" w:rsidRPr="000E16CD">
              <w:rPr>
                <w:rFonts w:ascii="Bookman Old Style" w:hAnsi="Bookman Old Style" w:cs="Arial"/>
                <w:sz w:val="22"/>
                <w:szCs w:val="22"/>
              </w:rPr>
              <w:t xml:space="preserve"> ELA and Math </w:t>
            </w:r>
            <w:r w:rsidR="00C516E5" w:rsidRPr="000E16CD">
              <w:rPr>
                <w:rFonts w:ascii="Bookman Old Style" w:hAnsi="Bookman Old Style" w:cs="Arial"/>
                <w:sz w:val="22"/>
                <w:szCs w:val="22"/>
              </w:rPr>
              <w:t>A</w:t>
            </w:r>
            <w:r w:rsidR="00105AF2" w:rsidRPr="000E16CD">
              <w:rPr>
                <w:rFonts w:ascii="Bookman Old Style" w:hAnsi="Bookman Old Style" w:cs="Arial"/>
                <w:sz w:val="22"/>
                <w:szCs w:val="22"/>
              </w:rPr>
              <w:t>ccountability Cohort</w:t>
            </w:r>
          </w:p>
        </w:tc>
        <w:tc>
          <w:tcPr>
            <w:tcW w:w="2700" w:type="dxa"/>
            <w:shd w:val="clear" w:color="auto" w:fill="auto"/>
            <w:vAlign w:val="center"/>
          </w:tcPr>
          <w:p w14:paraId="4278EA02"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33B623B2"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6D843CC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ELA and math performance accountability</w:t>
            </w:r>
          </w:p>
        </w:tc>
      </w:tr>
      <w:tr w:rsidR="00105AF2" w:rsidRPr="000E16CD" w14:paraId="40EB584D" w14:textId="77777777" w:rsidTr="00474AE8">
        <w:trPr>
          <w:cantSplit/>
          <w:trHeight w:val="1178"/>
        </w:trPr>
        <w:tc>
          <w:tcPr>
            <w:tcW w:w="2268" w:type="dxa"/>
            <w:shd w:val="clear" w:color="auto" w:fill="auto"/>
            <w:vAlign w:val="center"/>
          </w:tcPr>
          <w:p w14:paraId="0D8FF141" w14:textId="77777777"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AD4E72" w:rsidRPr="000E16CD">
              <w:rPr>
                <w:rFonts w:ascii="Bookman Old Style" w:hAnsi="Bookman Old Style" w:cs="Arial"/>
                <w:sz w:val="22"/>
                <w:szCs w:val="22"/>
              </w:rPr>
              <w:t>1</w:t>
            </w:r>
            <w:r w:rsidR="000B2618">
              <w:rPr>
                <w:rFonts w:ascii="Bookman Old Style" w:hAnsi="Bookman Old Style" w:cs="Arial"/>
                <w:sz w:val="22"/>
                <w:szCs w:val="22"/>
              </w:rPr>
              <w:t>3</w:t>
            </w:r>
            <w:r w:rsidR="00C516E5" w:rsidRPr="000E16CD">
              <w:rPr>
                <w:rFonts w:ascii="Bookman Old Style" w:hAnsi="Bookman Old Style" w:cs="Arial"/>
                <w:sz w:val="22"/>
                <w:szCs w:val="22"/>
              </w:rPr>
              <w:t xml:space="preserve"> Graduation-Rate Total Cohort (4-Year</w:t>
            </w:r>
            <w:r w:rsidR="00105AF2" w:rsidRPr="000E16CD">
              <w:rPr>
                <w:rFonts w:ascii="Bookman Old Style" w:hAnsi="Bookman Old Style" w:cs="Arial"/>
                <w:sz w:val="22"/>
                <w:szCs w:val="22"/>
              </w:rPr>
              <w:t>) for Accountability</w:t>
            </w:r>
          </w:p>
        </w:tc>
        <w:tc>
          <w:tcPr>
            <w:tcW w:w="2700" w:type="dxa"/>
            <w:shd w:val="clear" w:color="auto" w:fill="auto"/>
            <w:vAlign w:val="center"/>
          </w:tcPr>
          <w:p w14:paraId="66271517"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w:t>
            </w:r>
            <w:r w:rsidR="0014418F" w:rsidRPr="000E16CD">
              <w:rPr>
                <w:rFonts w:ascii="Bookman Old Style" w:hAnsi="Bookman Old Style" w:cs="Arial"/>
                <w:sz w:val="22"/>
                <w:szCs w:val="22"/>
              </w:rPr>
              <w:t xml:space="preserve"> the 20</w:t>
            </w:r>
            <w:r w:rsidR="00AD4E72" w:rsidRPr="000E16CD">
              <w:rPr>
                <w:rFonts w:ascii="Bookman Old Style" w:hAnsi="Bookman Old Style" w:cs="Arial"/>
                <w:sz w:val="22"/>
                <w:szCs w:val="22"/>
              </w:rPr>
              <w:t>1</w:t>
            </w:r>
            <w:r w:rsidR="000B2618">
              <w:rPr>
                <w:rFonts w:ascii="Bookman Old Style" w:hAnsi="Bookman Old Style" w:cs="Arial"/>
                <w:sz w:val="22"/>
                <w:szCs w:val="22"/>
              </w:rPr>
              <w:t>3</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04610254" w14:textId="77777777" w:rsidR="00105AF2" w:rsidRPr="000E16CD" w:rsidRDefault="0014418F"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7</w:t>
            </w:r>
            <w:r w:rsidR="00C516E5" w:rsidRPr="000E16CD">
              <w:rPr>
                <w:rFonts w:ascii="Bookman Old Style" w:hAnsi="Bookman Old Style" w:cs="Arial"/>
                <w:sz w:val="22"/>
                <w:szCs w:val="22"/>
              </w:rPr>
              <w:t xml:space="preserve"> count of students,</w:t>
            </w:r>
            <w:r w:rsidR="00105AF2" w:rsidRPr="000E16CD">
              <w:rPr>
                <w:rFonts w:ascii="Bookman Old Style" w:hAnsi="Bookman Old Style" w:cs="Arial"/>
                <w:sz w:val="22"/>
                <w:szCs w:val="22"/>
              </w:rPr>
              <w:t xml:space="preserve"> includes diplomas</w:t>
            </w:r>
            <w:r w:rsidRPr="000E16CD">
              <w:rPr>
                <w:rFonts w:ascii="Bookman Old Style" w:hAnsi="Bookman Old Style" w:cs="Arial"/>
                <w:sz w:val="22"/>
                <w:szCs w:val="22"/>
              </w:rPr>
              <w:t xml:space="preserve"> awarded through August 31, 201</w:t>
            </w:r>
            <w:r w:rsidR="000B2618">
              <w:rPr>
                <w:rFonts w:ascii="Bookman Old Style" w:hAnsi="Bookman Old Style" w:cs="Arial"/>
                <w:sz w:val="22"/>
                <w:szCs w:val="22"/>
              </w:rPr>
              <w:t>7</w:t>
            </w:r>
          </w:p>
        </w:tc>
        <w:tc>
          <w:tcPr>
            <w:tcW w:w="2340" w:type="dxa"/>
            <w:shd w:val="clear" w:color="auto" w:fill="auto"/>
            <w:vAlign w:val="center"/>
          </w:tcPr>
          <w:p w14:paraId="18A3045E"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 rate accountability</w:t>
            </w:r>
          </w:p>
        </w:tc>
      </w:tr>
      <w:tr w:rsidR="00105AF2" w:rsidRPr="000E16CD" w14:paraId="695A8CD2" w14:textId="77777777" w:rsidTr="00474AE8">
        <w:trPr>
          <w:cantSplit/>
          <w:trHeight w:val="1154"/>
        </w:trPr>
        <w:tc>
          <w:tcPr>
            <w:tcW w:w="2268" w:type="dxa"/>
            <w:shd w:val="clear" w:color="auto" w:fill="auto"/>
            <w:vAlign w:val="center"/>
          </w:tcPr>
          <w:p w14:paraId="1FA746C2"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2</w:t>
            </w:r>
            <w:r w:rsidRPr="000E16CD">
              <w:rPr>
                <w:rFonts w:ascii="Bookman Old Style" w:hAnsi="Bookman Old Style" w:cs="Arial"/>
                <w:sz w:val="22"/>
                <w:szCs w:val="22"/>
              </w:rPr>
              <w:t xml:space="preserve"> Graduation-Rate Total Cohort (5-Year) for Accountability</w:t>
            </w:r>
          </w:p>
        </w:tc>
        <w:tc>
          <w:tcPr>
            <w:tcW w:w="2700" w:type="dxa"/>
            <w:shd w:val="clear" w:color="auto" w:fill="auto"/>
            <w:vAlign w:val="center"/>
          </w:tcPr>
          <w:p w14:paraId="6F52509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2</w:t>
            </w:r>
            <w:r w:rsidRPr="000E16CD">
              <w:rPr>
                <w:rFonts w:ascii="Bookman Old Style" w:hAnsi="Bookman Old Style" w:cs="Arial"/>
                <w:sz w:val="22"/>
                <w:szCs w:val="22"/>
              </w:rPr>
              <w:t>–</w:t>
            </w:r>
            <w:r w:rsidR="00AD4E72"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43E9F7E9"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7</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7</w:t>
            </w:r>
          </w:p>
        </w:tc>
        <w:tc>
          <w:tcPr>
            <w:tcW w:w="2340" w:type="dxa"/>
            <w:shd w:val="clear" w:color="auto" w:fill="auto"/>
            <w:vAlign w:val="center"/>
          </w:tcPr>
          <w:p w14:paraId="01D87DB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 rate accountability</w:t>
            </w:r>
          </w:p>
        </w:tc>
      </w:tr>
      <w:tr w:rsidR="00105AF2" w:rsidRPr="000E16CD" w14:paraId="5376D693" w14:textId="77777777" w:rsidTr="00474AE8">
        <w:trPr>
          <w:cantSplit/>
          <w:trHeight w:val="1574"/>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1BE7CBE7" w14:textId="77777777" w:rsidR="00105AF2" w:rsidRPr="000E16CD" w:rsidRDefault="00105AF2" w:rsidP="00105AF2">
      <w:pPr>
        <w:pStyle w:val="BodyText"/>
        <w:rPr>
          <w:rFonts w:ascii="Arial" w:hAnsi="Arial" w:cs="Arial"/>
          <w:b/>
        </w:rPr>
      </w:pPr>
      <w:r w:rsidRPr="000E16CD">
        <w:rPr>
          <w:rFonts w:ascii="Arial" w:hAnsi="Arial" w:cs="Arial"/>
          <w:b/>
        </w:rPr>
        <w:t>General Definitions</w:t>
      </w:r>
    </w:p>
    <w:p w14:paraId="2686254D"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ELA and Math Accountability Cohort</w:t>
      </w:r>
    </w:p>
    <w:p w14:paraId="0351C049" w14:textId="77777777" w:rsidR="00105AF2" w:rsidRPr="000E16CD" w:rsidRDefault="00105AF2" w:rsidP="00105AF2">
      <w:pPr>
        <w:pStyle w:val="BodyText"/>
        <w:rPr>
          <w:rFonts w:ascii="Arial" w:hAnsi="Arial" w:cs="Arial"/>
        </w:rPr>
      </w:pPr>
      <w:r w:rsidRPr="000E16CD">
        <w:rPr>
          <w:rFonts w:ascii="Arial" w:hAnsi="Arial" w:cs="Arial"/>
        </w:rPr>
        <w:t>For ELA and mathematics performance, the 20</w:t>
      </w:r>
      <w:r w:rsidR="0014418F" w:rsidRPr="000E16CD">
        <w:rPr>
          <w:rFonts w:ascii="Arial" w:hAnsi="Arial" w:cs="Arial"/>
        </w:rPr>
        <w:t>1</w:t>
      </w:r>
      <w:r w:rsidR="000B2618">
        <w:rPr>
          <w:rFonts w:ascii="Arial" w:hAnsi="Arial" w:cs="Arial"/>
        </w:rPr>
        <w:t>4</w:t>
      </w:r>
      <w:r w:rsidRPr="000E16CD">
        <w:rPr>
          <w:rFonts w:ascii="Arial" w:hAnsi="Arial" w:cs="Arial"/>
        </w:rPr>
        <w:t xml:space="preserve"> accountability cohort consists of all students, regardless of their current grade level, who were:</w:t>
      </w:r>
    </w:p>
    <w:p w14:paraId="724A64AB" w14:textId="77777777" w:rsidR="00105AF2" w:rsidRPr="000E16CD" w:rsidRDefault="00105AF2" w:rsidP="00105AF2">
      <w:pPr>
        <w:pStyle w:val="BodyText"/>
        <w:rPr>
          <w:rFonts w:ascii="Arial" w:hAnsi="Arial" w:cs="Arial"/>
        </w:rPr>
      </w:pPr>
      <w:r w:rsidRPr="000E16CD">
        <w:rPr>
          <w:rFonts w:ascii="Arial" w:hAnsi="Arial" w:cs="Arial"/>
        </w:rPr>
        <w:t xml:space="preserve"> 1) enrolled in your school or district on October </w:t>
      </w:r>
      <w:r w:rsidR="003B631C">
        <w:rPr>
          <w:rFonts w:ascii="Arial" w:hAnsi="Arial" w:cs="Arial"/>
        </w:rPr>
        <w:t>4</w:t>
      </w:r>
      <w:r w:rsidRPr="000E16CD">
        <w:rPr>
          <w:rFonts w:ascii="Arial" w:hAnsi="Arial" w:cs="Arial"/>
        </w:rPr>
        <w:t>, 201</w:t>
      </w:r>
      <w:r w:rsidR="000B2618">
        <w:rPr>
          <w:rFonts w:ascii="Arial" w:hAnsi="Arial" w:cs="Arial"/>
        </w:rPr>
        <w:t>7</w:t>
      </w:r>
      <w:r w:rsidRPr="000E16CD">
        <w:rPr>
          <w:rFonts w:ascii="Arial" w:hAnsi="Arial" w:cs="Arial"/>
        </w:rPr>
        <w:t xml:space="preserve"> (BEDS day), and</w:t>
      </w:r>
    </w:p>
    <w:p w14:paraId="2B04DE26" w14:textId="77777777" w:rsidR="00105AF2" w:rsidRPr="000E16CD" w:rsidRDefault="00105AF2" w:rsidP="00417615">
      <w:pPr>
        <w:pStyle w:val="BodyText"/>
        <w:spacing w:after="0"/>
        <w:ind w:left="360" w:hanging="360"/>
        <w:rPr>
          <w:rFonts w:ascii="Arial" w:hAnsi="Arial" w:cs="Arial"/>
        </w:rPr>
      </w:pPr>
      <w:r w:rsidRPr="000E16CD">
        <w:rPr>
          <w:rFonts w:ascii="Arial" w:hAnsi="Arial" w:cs="Arial"/>
        </w:rPr>
        <w:t xml:space="preserve"> 2) first entered grade 9 (anywhere) during the 20</w:t>
      </w:r>
      <w:r w:rsidR="0014418F" w:rsidRPr="000E16CD">
        <w:rPr>
          <w:rFonts w:ascii="Arial" w:hAnsi="Arial" w:cs="Arial"/>
        </w:rPr>
        <w:t>1</w:t>
      </w:r>
      <w:r w:rsidR="000B2618">
        <w:rPr>
          <w:rFonts w:ascii="Arial" w:hAnsi="Arial" w:cs="Arial"/>
        </w:rPr>
        <w:t>4</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through June 30, 201</w:t>
      </w:r>
      <w:r w:rsidR="000B2618">
        <w:rPr>
          <w:rFonts w:ascii="Arial" w:hAnsi="Arial" w:cs="Arial"/>
        </w:rPr>
        <w:t>5</w:t>
      </w:r>
      <w:r w:rsidRPr="000E16CD">
        <w:rPr>
          <w:rFonts w:ascii="Arial" w:hAnsi="Arial" w:cs="Arial"/>
        </w:rPr>
        <w:t xml:space="preserve">) or, in the case of ungraded students with disabilities, reached their seventeenth birthday during the </w:t>
      </w:r>
      <w:r w:rsidR="00740987" w:rsidRPr="000E16CD">
        <w:rPr>
          <w:rFonts w:ascii="Arial" w:hAnsi="Arial" w:cs="Arial"/>
        </w:rPr>
        <w:t>201</w:t>
      </w:r>
      <w:r w:rsidR="000B2618">
        <w:rPr>
          <w:rFonts w:ascii="Arial" w:hAnsi="Arial" w:cs="Arial"/>
        </w:rPr>
        <w:t>4</w:t>
      </w:r>
      <w:r w:rsidR="00740987" w:rsidRPr="000E16CD">
        <w:rPr>
          <w:rFonts w:ascii="Arial" w:hAnsi="Arial" w:cs="Arial"/>
        </w:rPr>
        <w:t>–1</w:t>
      </w:r>
      <w:r w:rsidR="000B2618">
        <w:rPr>
          <w:rFonts w:ascii="Arial" w:hAnsi="Arial" w:cs="Arial"/>
        </w:rPr>
        <w:t>5</w:t>
      </w:r>
      <w:r w:rsidR="00740987" w:rsidRPr="000E16CD">
        <w:rPr>
          <w:rFonts w:ascii="Arial" w:hAnsi="Arial" w:cs="Arial"/>
        </w:rPr>
        <w:t xml:space="preserve"> </w:t>
      </w:r>
      <w:r w:rsidRPr="000E16CD">
        <w:rPr>
          <w:rFonts w:ascii="Arial" w:hAnsi="Arial" w:cs="Arial"/>
        </w:rPr>
        <w:t xml:space="preserve">school year.  </w:t>
      </w:r>
      <w:r w:rsidRPr="000E16CD">
        <w:rPr>
          <w:rFonts w:ascii="Arial" w:hAnsi="Arial" w:cs="Arial"/>
          <w:b/>
        </w:rPr>
        <w:t>For Performance Accountability, the cohort year of students whose last enrollment record as of the reporting date has a grade of “14” (i.e., 7–12 ungraded) is identified using their birth date, even if they h</w:t>
      </w:r>
      <w:r w:rsidR="00417615" w:rsidRPr="000E16CD">
        <w:rPr>
          <w:rFonts w:ascii="Arial" w:hAnsi="Arial" w:cs="Arial"/>
          <w:b/>
        </w:rPr>
        <w:t>ave a conflicting entry in the First Date of Entry into Grade 9</w:t>
      </w:r>
      <w:r w:rsidRPr="000E16CD">
        <w:rPr>
          <w:rFonts w:ascii="Arial" w:hAnsi="Arial" w:cs="Arial"/>
          <w:b/>
        </w:rPr>
        <w:t xml:space="preserve"> field.  </w:t>
      </w:r>
      <w:r w:rsidRPr="000E16CD">
        <w:rPr>
          <w:rFonts w:ascii="Arial" w:hAnsi="Arial" w:cs="Arial"/>
        </w:rPr>
        <w:t>Ungraded students are included in the 20</w:t>
      </w:r>
      <w:r w:rsidR="0014418F" w:rsidRPr="000E16CD">
        <w:rPr>
          <w:rFonts w:ascii="Arial" w:hAnsi="Arial" w:cs="Arial"/>
        </w:rPr>
        <w:t>1</w:t>
      </w:r>
      <w:r w:rsidR="000B2618">
        <w:rPr>
          <w:rFonts w:ascii="Arial" w:hAnsi="Arial" w:cs="Arial"/>
        </w:rPr>
        <w:t>4</w:t>
      </w:r>
      <w:r w:rsidRPr="000E16CD">
        <w:rPr>
          <w:rFonts w:ascii="Arial" w:hAnsi="Arial" w:cs="Arial"/>
        </w:rPr>
        <w:t xml:space="preserve"> school accountability cohort if their birth date is between July 1, 199</w:t>
      </w:r>
      <w:r w:rsidR="000B2618">
        <w:rPr>
          <w:rFonts w:ascii="Arial" w:hAnsi="Arial" w:cs="Arial"/>
        </w:rPr>
        <w:t>7</w:t>
      </w:r>
      <w:r w:rsidRPr="000E16CD">
        <w:rPr>
          <w:rFonts w:ascii="Arial" w:hAnsi="Arial" w:cs="Arial"/>
        </w:rPr>
        <w:t xml:space="preserve"> and June 30, 199</w:t>
      </w:r>
      <w:r w:rsidR="000B2618">
        <w:rPr>
          <w:rFonts w:ascii="Arial" w:hAnsi="Arial" w:cs="Arial"/>
        </w:rPr>
        <w:t>8</w:t>
      </w:r>
      <w:r w:rsidRPr="000E16CD">
        <w:rPr>
          <w:rFonts w:ascii="Arial" w:hAnsi="Arial" w:cs="Arial"/>
        </w:rPr>
        <w:t>.</w:t>
      </w:r>
    </w:p>
    <w:p w14:paraId="74CB231B" w14:textId="77777777" w:rsidR="00105AF2" w:rsidRPr="000E16CD" w:rsidRDefault="00105AF2" w:rsidP="00417615">
      <w:pPr>
        <w:pStyle w:val="Body"/>
        <w:tabs>
          <w:tab w:val="right" w:leader="dot" w:pos="10440"/>
        </w:tabs>
        <w:spacing w:before="0"/>
        <w:rPr>
          <w:rFonts w:cs="Arial"/>
        </w:rPr>
      </w:pPr>
    </w:p>
    <w:p w14:paraId="300EB1B4"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Graduation-Rate Total Cohort (4-Year) for Accountability </w:t>
      </w:r>
    </w:p>
    <w:p w14:paraId="3EC419A3"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00417615" w:rsidRPr="000E16CD">
        <w:rPr>
          <w:rFonts w:ascii="Arial" w:hAnsi="Arial" w:cs="Arial"/>
        </w:rPr>
        <w:t xml:space="preserve"> total cohort for graduation-</w:t>
      </w:r>
      <w:r w:rsidRPr="000E16CD">
        <w:rPr>
          <w:rFonts w:ascii="Arial" w:hAnsi="Arial" w:cs="Arial"/>
        </w:rPr>
        <w:t>rate accountability (4 year as of August) consists of all students, based on last enrollment record as of June 30, 201</w:t>
      </w:r>
      <w:r w:rsidR="000B2618">
        <w:rPr>
          <w:rFonts w:ascii="Arial" w:hAnsi="Arial" w:cs="Arial"/>
        </w:rPr>
        <w:t>7</w:t>
      </w:r>
      <w:r w:rsidR="00417615" w:rsidRPr="000E16CD">
        <w:rPr>
          <w:rFonts w:ascii="Arial" w:hAnsi="Arial" w:cs="Arial"/>
        </w:rPr>
        <w:t>,</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AD4E72" w:rsidRPr="000E16CD">
        <w:rPr>
          <w:rFonts w:ascii="Arial" w:hAnsi="Arial" w:cs="Arial"/>
        </w:rPr>
        <w:t>1</w:t>
      </w:r>
      <w:r w:rsidR="000B2618">
        <w:rPr>
          <w:rFonts w:ascii="Arial" w:hAnsi="Arial" w:cs="Arial"/>
        </w:rPr>
        <w:t>3</w:t>
      </w:r>
      <w:r w:rsidR="00417615" w:rsidRPr="000E16CD">
        <w:rPr>
          <w:rFonts w:ascii="Arial" w:hAnsi="Arial" w:cs="Arial"/>
        </w:rPr>
        <w:t>–</w:t>
      </w:r>
      <w:r w:rsidR="0014418F" w:rsidRPr="000E16CD">
        <w:rPr>
          <w:rFonts w:ascii="Arial" w:hAnsi="Arial" w:cs="Arial"/>
        </w:rPr>
        <w:t>1</w:t>
      </w:r>
      <w:r w:rsidR="000B2618">
        <w:rPr>
          <w:rFonts w:ascii="Arial" w:hAnsi="Arial" w:cs="Arial"/>
        </w:rPr>
        <w:t>4</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regardless of their current grade level.  The enrollment count is based on enrollment records as of June 30, 201</w:t>
      </w:r>
      <w:r w:rsidR="000B2618">
        <w:rPr>
          <w:rFonts w:ascii="Arial" w:hAnsi="Arial" w:cs="Arial"/>
        </w:rPr>
        <w:t>7</w:t>
      </w:r>
      <w:r w:rsidR="00417615" w:rsidRPr="000E16CD">
        <w:rPr>
          <w:rFonts w:ascii="Arial" w:hAnsi="Arial" w:cs="Arial"/>
        </w:rPr>
        <w:t>.</w:t>
      </w:r>
      <w:r w:rsidRPr="000E16CD">
        <w:rPr>
          <w:rFonts w:ascii="Arial" w:hAnsi="Arial" w:cs="Arial"/>
        </w:rPr>
        <w:t xml:space="preserve"> </w:t>
      </w:r>
      <w:r w:rsidR="00417615" w:rsidRPr="000E16CD">
        <w:rPr>
          <w:rFonts w:ascii="Arial" w:hAnsi="Arial" w:cs="Arial"/>
        </w:rPr>
        <w:t>T</w:t>
      </w:r>
      <w:r w:rsidRPr="000E16CD">
        <w:rPr>
          <w:rFonts w:ascii="Arial" w:hAnsi="Arial" w:cs="Arial"/>
        </w:rPr>
        <w:t>he graduate count includes diplomas awarded through August 31, 201</w:t>
      </w:r>
      <w:r w:rsidR="000B2618">
        <w:rPr>
          <w:rFonts w:ascii="Arial" w:hAnsi="Arial" w:cs="Arial"/>
        </w:rPr>
        <w:t>7</w:t>
      </w:r>
      <w:r w:rsidRPr="000E16CD">
        <w:rPr>
          <w:rFonts w:ascii="Arial" w:hAnsi="Arial" w:cs="Arial"/>
        </w:rPr>
        <w:t>.</w:t>
      </w:r>
    </w:p>
    <w:p w14:paraId="0418547D"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w:t>
      </w:r>
      <w:r w:rsidR="00417615" w:rsidRPr="000E16CD">
        <w:rPr>
          <w:rFonts w:ascii="Arial" w:hAnsi="Arial" w:cs="Arial"/>
        </w:rPr>
        <w:t>hool year the student turned 17</w:t>
      </w:r>
      <w:r w:rsidRPr="000E16CD">
        <w:rPr>
          <w:rFonts w:ascii="Arial" w:hAnsi="Arial" w:cs="Arial"/>
        </w:rPr>
        <w:t>.</w:t>
      </w:r>
    </w:p>
    <w:p w14:paraId="346E03D2" w14:textId="77777777" w:rsidR="00417615" w:rsidRPr="000E16CD" w:rsidRDefault="00417615" w:rsidP="00417615">
      <w:pPr>
        <w:pStyle w:val="BodyText"/>
        <w:spacing w:after="0"/>
        <w:rPr>
          <w:rFonts w:ascii="Arial" w:hAnsi="Arial" w:cs="Arial"/>
          <w:b/>
        </w:rPr>
      </w:pPr>
    </w:p>
    <w:p w14:paraId="7B9562E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Graduation-Rate Total Cohort (5-Year) for Accountability</w:t>
      </w:r>
    </w:p>
    <w:p w14:paraId="2D005365"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00417615" w:rsidRPr="000E16CD">
        <w:rPr>
          <w:rFonts w:ascii="Arial" w:hAnsi="Arial" w:cs="Arial"/>
        </w:rPr>
        <w:t xml:space="preserve"> total cohort for graduation-</w:t>
      </w:r>
      <w:r w:rsidRPr="000E16CD">
        <w:rPr>
          <w:rFonts w:ascii="Arial" w:hAnsi="Arial" w:cs="Arial"/>
        </w:rPr>
        <w:t>rate accountability (5 year as of August) consists of all students, based on last enrollment record as of June 30, 201</w:t>
      </w:r>
      <w:r w:rsidR="000B2618">
        <w:rPr>
          <w:rFonts w:ascii="Arial" w:hAnsi="Arial" w:cs="Arial"/>
        </w:rPr>
        <w:t>7</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7A7C93"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0B2618">
        <w:rPr>
          <w:rFonts w:ascii="Arial" w:hAnsi="Arial" w:cs="Arial"/>
        </w:rPr>
        <w:t>2</w:t>
      </w:r>
      <w:r w:rsidRPr="000E16CD">
        <w:rPr>
          <w:rFonts w:ascii="Arial" w:hAnsi="Arial" w:cs="Arial"/>
        </w:rPr>
        <w:t xml:space="preserve"> – June 30, 20</w:t>
      </w:r>
      <w:r w:rsidR="00AD4E72" w:rsidRPr="000E16CD">
        <w:rPr>
          <w:rFonts w:ascii="Arial" w:hAnsi="Arial" w:cs="Arial"/>
        </w:rPr>
        <w:t>1</w:t>
      </w:r>
      <w:r w:rsidR="000B2618">
        <w:rPr>
          <w:rFonts w:ascii="Arial" w:hAnsi="Arial" w:cs="Arial"/>
        </w:rPr>
        <w:t>3</w:t>
      </w:r>
      <w:r w:rsidRPr="000E16CD">
        <w:rPr>
          <w:rFonts w:ascii="Arial" w:hAnsi="Arial" w:cs="Arial"/>
        </w:rPr>
        <w:t>), regardless of their current grade level. The enrollment count is based on enrollment records as of June 30, 201</w:t>
      </w:r>
      <w:r w:rsidR="000B2618">
        <w:rPr>
          <w:rFonts w:ascii="Arial" w:hAnsi="Arial" w:cs="Arial"/>
        </w:rPr>
        <w:t>7</w:t>
      </w:r>
      <w:r w:rsidR="00417615" w:rsidRPr="000E16CD">
        <w:rPr>
          <w:rFonts w:ascii="Arial" w:hAnsi="Arial" w:cs="Arial"/>
        </w:rPr>
        <w:t>. T</w:t>
      </w:r>
      <w:r w:rsidRPr="000E16CD">
        <w:rPr>
          <w:rFonts w:ascii="Arial" w:hAnsi="Arial" w:cs="Arial"/>
        </w:rPr>
        <w:t>he graduate count includes diplomas awarded through August 31, 201</w:t>
      </w:r>
      <w:r w:rsidR="000B2618">
        <w:rPr>
          <w:rFonts w:ascii="Arial" w:hAnsi="Arial" w:cs="Arial"/>
        </w:rPr>
        <w:t>7</w:t>
      </w:r>
      <w:r w:rsidRPr="000E16CD">
        <w:rPr>
          <w:rFonts w:ascii="Arial" w:hAnsi="Arial" w:cs="Arial"/>
        </w:rPr>
        <w:t>.</w:t>
      </w:r>
    </w:p>
    <w:p w14:paraId="008C1FF0"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w:t>
      </w:r>
      <w:r w:rsidR="00417615" w:rsidRPr="000E16CD">
        <w:rPr>
          <w:rFonts w:ascii="Arial" w:hAnsi="Arial" w:cs="Arial"/>
        </w:rPr>
        <w:t>hool year the student turned 17</w:t>
      </w:r>
      <w:r w:rsidRPr="000E16CD">
        <w:rPr>
          <w:rFonts w:ascii="Arial" w:hAnsi="Arial" w:cs="Arial"/>
        </w:rPr>
        <w:t>.</w:t>
      </w:r>
    </w:p>
    <w:p w14:paraId="1AB1F04A" w14:textId="77777777" w:rsidR="00105AF2" w:rsidRPr="000E16CD" w:rsidRDefault="00105AF2" w:rsidP="00105AF2">
      <w:pPr>
        <w:pStyle w:val="BodyText"/>
        <w:rPr>
          <w:rFonts w:ascii="Arial" w:hAnsi="Arial" w:cs="Arial"/>
        </w:rPr>
      </w:pPr>
    </w:p>
    <w:p w14:paraId="375BFFE8" w14:textId="77777777" w:rsidR="00417615" w:rsidRPr="000E16CD" w:rsidRDefault="00417615" w:rsidP="00105AF2">
      <w:pPr>
        <w:pStyle w:val="BodyText"/>
        <w:rPr>
          <w:rFonts w:ascii="Arial" w:hAnsi="Arial" w:cs="Arial"/>
        </w:rPr>
      </w:pPr>
    </w:p>
    <w:p w14:paraId="5F752F06"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77777777"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0B2618">
        <w:rPr>
          <w:rFonts w:ascii="Arial" w:hAnsi="Arial" w:cs="Arial"/>
        </w:rPr>
        <w:t>4</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0B2618">
        <w:rPr>
          <w:rFonts w:ascii="Arial" w:hAnsi="Arial" w:cs="Arial"/>
        </w:rPr>
        <w:t>4</w:t>
      </w:r>
      <w:r w:rsidR="00417615" w:rsidRPr="000E16CD">
        <w:rPr>
          <w:rFonts w:ascii="Arial" w:hAnsi="Arial" w:cs="Arial"/>
        </w:rPr>
        <w:t>–</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 June 30, 201</w:t>
      </w:r>
      <w:r w:rsidR="000B2618">
        <w:rPr>
          <w:rFonts w:ascii="Arial" w:hAnsi="Arial" w:cs="Arial"/>
        </w:rPr>
        <w:t>5</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14418F"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141AD5">
        <w:rPr>
          <w:rFonts w:ascii="Arial" w:hAnsi="Arial" w:cs="Arial"/>
        </w:rPr>
        <w:t>2</w:t>
      </w:r>
      <w:r w:rsidR="00417615" w:rsidRPr="000E16CD">
        <w:rPr>
          <w:rFonts w:ascii="Arial" w:hAnsi="Arial" w:cs="Arial"/>
        </w:rPr>
        <w:t>–</w:t>
      </w:r>
      <w:r w:rsidR="00AD4E72" w:rsidRPr="000E16CD">
        <w:rPr>
          <w:rFonts w:ascii="Arial" w:hAnsi="Arial" w:cs="Arial"/>
        </w:rPr>
        <w:t>1</w:t>
      </w:r>
      <w:r w:rsidR="00141AD5">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141AD5">
        <w:rPr>
          <w:rFonts w:ascii="Arial" w:hAnsi="Arial" w:cs="Arial"/>
        </w:rPr>
        <w:t>2</w:t>
      </w:r>
      <w:r w:rsidRPr="000E16CD">
        <w:rPr>
          <w:rFonts w:ascii="Arial" w:hAnsi="Arial" w:cs="Arial"/>
        </w:rPr>
        <w:t xml:space="preserve"> – June 30, 20</w:t>
      </w:r>
      <w:r w:rsidR="00AD4E72" w:rsidRPr="000E16CD">
        <w:rPr>
          <w:rFonts w:ascii="Arial" w:hAnsi="Arial" w:cs="Arial"/>
        </w:rPr>
        <w:t>1</w:t>
      </w:r>
      <w:r w:rsidR="00141AD5">
        <w:rPr>
          <w:rFonts w:ascii="Arial" w:hAnsi="Arial" w:cs="Arial"/>
        </w:rPr>
        <w:t>3</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3402"/>
        <w:gridCol w:w="2598"/>
        <w:gridCol w:w="2766"/>
      </w:tblGrid>
      <w:tr w:rsidR="00105AF2" w:rsidRPr="000E16CD" w14:paraId="5F65E731" w14:textId="77777777" w:rsidTr="00671A66">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88" w:name="RANGE!A1:D26"/>
            <w:r w:rsidRPr="000E16CD">
              <w:rPr>
                <w:rFonts w:ascii="Bookman Old Style" w:hAnsi="Bookman Old Style" w:cs="Arial"/>
                <w:b/>
                <w:sz w:val="22"/>
                <w:szCs w:val="22"/>
              </w:rPr>
              <w:t>Exit Enrollment Code</w:t>
            </w:r>
            <w:bookmarkEnd w:id="688"/>
          </w:p>
        </w:tc>
        <w:tc>
          <w:tcPr>
            <w:tcW w:w="3402"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vAlign w:val="center"/>
          </w:tcPr>
          <w:p w14:paraId="55EB79E5" w14:textId="77777777" w:rsidR="00105AF2" w:rsidRPr="000E16CD" w:rsidRDefault="00105AF2" w:rsidP="007140F1">
            <w:pPr>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4</w:t>
            </w:r>
            <w:r w:rsidRPr="000E16CD">
              <w:rPr>
                <w:rFonts w:ascii="Bookman Old Style" w:hAnsi="Bookman Old Style" w:cs="Arial"/>
                <w:b/>
                <w:sz w:val="22"/>
                <w:szCs w:val="22"/>
              </w:rPr>
              <w:t xml:space="preserve"> Accountability Cohort for ELA and Math Performance</w:t>
            </w:r>
          </w:p>
        </w:tc>
        <w:tc>
          <w:tcPr>
            <w:tcW w:w="2766" w:type="dxa"/>
            <w:shd w:val="clear" w:color="auto" w:fill="D9D9D9"/>
            <w:vAlign w:val="center"/>
          </w:tcPr>
          <w:p w14:paraId="45B0383B"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Graduation-Rate Total Coho</w:t>
            </w:r>
            <w:r w:rsidR="00644154" w:rsidRPr="000E16CD">
              <w:rPr>
                <w:rFonts w:ascii="Bookman Old Style" w:hAnsi="Bookman Old Style" w:cs="Arial"/>
                <w:b/>
                <w:sz w:val="22"/>
                <w:szCs w:val="22"/>
              </w:rPr>
              <w:t>rt (4-Year) for Accountability</w:t>
            </w:r>
          </w:p>
          <w:p w14:paraId="146A1ACF"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Graduation-Rate Total Coho</w:t>
            </w:r>
            <w:r w:rsidR="00644154" w:rsidRPr="000E16CD">
              <w:rPr>
                <w:rFonts w:ascii="Bookman Old Style" w:hAnsi="Bookman Old Style" w:cs="Arial"/>
                <w:b/>
                <w:sz w:val="22"/>
                <w:szCs w:val="22"/>
              </w:rPr>
              <w:t>rt (5-Year) for Accountability</w:t>
            </w:r>
          </w:p>
          <w:p w14:paraId="459335D7" w14:textId="77777777" w:rsidR="00AA592E"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Total Cohort after 5 Years</w:t>
            </w:r>
          </w:p>
          <w:p w14:paraId="03F1696B" w14:textId="77777777" w:rsidR="00105AF2"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6 Years</w:t>
            </w:r>
          </w:p>
        </w:tc>
      </w:tr>
      <w:tr w:rsidR="00105AF2" w:rsidRPr="000E16CD" w14:paraId="52D712D8" w14:textId="77777777" w:rsidTr="00671A66">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671A66">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671A66">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671A66">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671A66">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671A66">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671A66">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671A66">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671A66">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671A66">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671A66">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598"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671A66">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671A66">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671A66">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671A66">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671A66">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671A66">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671A66">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671A66">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671A66">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671A66">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671A66">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671A66">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671A66">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671A66">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671A66">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598"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671A66">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3402"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598"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671A66">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598"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671A66">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shd w:val="clear" w:color="auto" w:fill="auto"/>
            <w:vAlign w:val="center"/>
          </w:tcPr>
          <w:p w14:paraId="5FD1CC35"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E93EBBE"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286A32A" w14:textId="77777777" w:rsidTr="00671A66">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89" w:name="_Toc496274301"/>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89"/>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6"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7"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1F75BA">
      <w:pPr>
        <w:numPr>
          <w:ilvl w:val="0"/>
          <w:numId w:val="54"/>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8"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1F75BA">
      <w:pPr>
        <w:numPr>
          <w:ilvl w:val="0"/>
          <w:numId w:val="54"/>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1F75BA">
      <w:pPr>
        <w:numPr>
          <w:ilvl w:val="0"/>
          <w:numId w:val="54"/>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2F0B78">
      <w:pPr>
        <w:numPr>
          <w:ilvl w:val="0"/>
          <w:numId w:val="54"/>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77777777" w:rsidR="00912DD2" w:rsidRPr="00FC3D04" w:rsidRDefault="00912DD2" w:rsidP="001F75BA">
      <w:pPr>
        <w:numPr>
          <w:ilvl w:val="0"/>
          <w:numId w:val="54"/>
        </w:numPr>
        <w:spacing w:after="120"/>
        <w:rPr>
          <w:rFonts w:ascii="Arial" w:hAnsi="Arial" w:cs="Arial"/>
          <w:b/>
          <w:i/>
        </w:rPr>
      </w:pPr>
      <w:r w:rsidRPr="000E16CD">
        <w:rPr>
          <w:rFonts w:ascii="Arial" w:hAnsi="Arial" w:cs="Arial"/>
          <w:b/>
          <w:i/>
        </w:rPr>
        <w:t xml:space="preserve">ESEA: </w:t>
      </w:r>
      <w:r w:rsidRPr="000E16CD">
        <w:rPr>
          <w:rFonts w:ascii="Arial" w:hAnsi="Arial" w:cs="Arial"/>
        </w:rPr>
        <w:t xml:space="preserve">Elementary and Secondary Education Act. For more information see: </w:t>
      </w:r>
      <w:hyperlink r:id="rId189" w:history="1">
        <w:r w:rsidRPr="000E16CD">
          <w:rPr>
            <w:rStyle w:val="Hyperlink"/>
            <w:rFonts w:ascii="Arial" w:hAnsi="Arial" w:cs="Arial"/>
          </w:rPr>
          <w:t>http://www.p12.nysed.gov/accountability/ESEAFlexibilityWaiver.html</w:t>
        </w:r>
      </w:hyperlink>
      <w:r w:rsidRPr="000E16CD">
        <w:rPr>
          <w:rFonts w:ascii="Arial" w:hAnsi="Arial" w:cs="Arial"/>
        </w:rPr>
        <w:t xml:space="preserve"> or </w:t>
      </w:r>
      <w:hyperlink r:id="rId190" w:history="1">
        <w:r w:rsidRPr="000E16CD">
          <w:rPr>
            <w:rStyle w:val="Hyperlink"/>
            <w:rFonts w:ascii="Arial" w:hAnsi="Arial" w:cs="Arial"/>
          </w:rPr>
          <w:t>http://www2.ed.gov/nclb/landing.jhtml</w:t>
        </w:r>
      </w:hyperlink>
    </w:p>
    <w:p w14:paraId="1A2B58AB" w14:textId="77777777" w:rsidR="00FC3D04" w:rsidRPr="000501F9" w:rsidRDefault="00FC3D04" w:rsidP="001F75BA">
      <w:pPr>
        <w:numPr>
          <w:ilvl w:val="0"/>
          <w:numId w:val="54"/>
        </w:numPr>
        <w:spacing w:after="120"/>
        <w:rPr>
          <w:rFonts w:ascii="Arial" w:hAnsi="Arial" w:cs="Arial"/>
        </w:rPr>
      </w:pPr>
      <w:r w:rsidRPr="000501F9">
        <w:rPr>
          <w:rFonts w:ascii="Arial" w:hAnsi="Arial" w:cs="Arial"/>
          <w:b/>
          <w:bCs/>
          <w:i/>
          <w:iCs/>
        </w:rPr>
        <w:t xml:space="preserve">ESSA: </w:t>
      </w:r>
      <w:r w:rsidRPr="000501F9">
        <w:rPr>
          <w:rFonts w:ascii="Arial" w:hAnsi="Arial" w:cs="Arial"/>
          <w:bCs/>
          <w:iCs/>
        </w:rPr>
        <w:t xml:space="preserve">Every Student Succeeds Act. For more information see: </w:t>
      </w:r>
      <w:hyperlink r:id="rId191" w:history="1">
        <w:r w:rsidRPr="000501F9">
          <w:rPr>
            <w:rStyle w:val="Hyperlink"/>
            <w:rFonts w:ascii="Arial" w:hAnsi="Arial" w:cs="Arial"/>
            <w:bCs/>
            <w:iCs/>
          </w:rPr>
          <w:t>http://www2.ed.gov/policy/elsec/leg/essa/index.html</w:t>
        </w:r>
      </w:hyperlink>
      <w:r w:rsidRPr="000501F9">
        <w:rPr>
          <w:rFonts w:ascii="Arial" w:hAnsi="Arial" w:cs="Arial"/>
          <w:bCs/>
          <w:iCs/>
        </w:rPr>
        <w:t>.</w:t>
      </w:r>
    </w:p>
    <w:p w14:paraId="0BF54C20" w14:textId="5C649092" w:rsidR="00B134C3" w:rsidRPr="000501F9" w:rsidRDefault="00B134C3" w:rsidP="001F75BA">
      <w:pPr>
        <w:numPr>
          <w:ilvl w:val="0"/>
          <w:numId w:val="54"/>
        </w:num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1F75BA">
      <w:pPr>
        <w:numPr>
          <w:ilvl w:val="0"/>
          <w:numId w:val="54"/>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1F75BA">
      <w:pPr>
        <w:numPr>
          <w:ilvl w:val="0"/>
          <w:numId w:val="55"/>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1F75BA">
      <w:pPr>
        <w:numPr>
          <w:ilvl w:val="0"/>
          <w:numId w:val="55"/>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1F75BA">
      <w:pPr>
        <w:numPr>
          <w:ilvl w:val="0"/>
          <w:numId w:val="55"/>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1F75BA">
      <w:pPr>
        <w:numPr>
          <w:ilvl w:val="0"/>
          <w:numId w:val="53"/>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1F75BA">
      <w:pPr>
        <w:numPr>
          <w:ilvl w:val="0"/>
          <w:numId w:val="53"/>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92"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1F75BA">
      <w:pPr>
        <w:pStyle w:val="Body"/>
        <w:numPr>
          <w:ilvl w:val="0"/>
          <w:numId w:val="6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1F75BA">
      <w:pPr>
        <w:pStyle w:val="BodyText"/>
        <w:numPr>
          <w:ilvl w:val="0"/>
          <w:numId w:val="56"/>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1F75BA">
      <w:pPr>
        <w:numPr>
          <w:ilvl w:val="0"/>
          <w:numId w:val="76"/>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1F75BA">
      <w:pPr>
        <w:numPr>
          <w:ilvl w:val="0"/>
          <w:numId w:val="77"/>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1F75BA">
      <w:pPr>
        <w:numPr>
          <w:ilvl w:val="0"/>
          <w:numId w:val="56"/>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3"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1F75BA">
      <w:pPr>
        <w:numPr>
          <w:ilvl w:val="0"/>
          <w:numId w:val="56"/>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391A76C0"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 xml:space="preserve">NCLB: </w:t>
      </w:r>
      <w:r w:rsidRPr="000E16CD">
        <w:rPr>
          <w:sz w:val="24"/>
        </w:rPr>
        <w:t xml:space="preserve">No Child Left Behind. For more information, see </w:t>
      </w:r>
      <w:hyperlink r:id="rId194" w:history="1">
        <w:r w:rsidRPr="000E16CD">
          <w:rPr>
            <w:rStyle w:val="Hyperlink"/>
            <w:sz w:val="24"/>
          </w:rPr>
          <w:t>http://www2.ed.gov/nclb/landing.jhtml</w:t>
        </w:r>
      </w:hyperlink>
      <w:r w:rsidRPr="000E16CD">
        <w:rPr>
          <w:sz w:val="24"/>
        </w:rPr>
        <w:t>.</w:t>
      </w:r>
    </w:p>
    <w:p w14:paraId="474A87C7"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1F75BA">
      <w:pPr>
        <w:pStyle w:val="Body"/>
        <w:numPr>
          <w:ilvl w:val="0"/>
          <w:numId w:val="57"/>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1F75BA">
      <w:pPr>
        <w:pStyle w:val="Body"/>
        <w:numPr>
          <w:ilvl w:val="0"/>
          <w:numId w:val="57"/>
        </w:numPr>
        <w:spacing w:before="0" w:after="120"/>
      </w:pPr>
      <w:r w:rsidRPr="000E16CD">
        <w:rPr>
          <w:b/>
          <w:i/>
        </w:rPr>
        <w:t xml:space="preserve">NYSED: </w:t>
      </w:r>
      <w:r w:rsidRPr="000E16CD">
        <w:t>New York State Education Department.</w:t>
      </w:r>
    </w:p>
    <w:p w14:paraId="1E9D1126" w14:textId="77777777" w:rsidR="00912DD2" w:rsidRPr="000E16CD" w:rsidRDefault="00912DD2" w:rsidP="001F75BA">
      <w:pPr>
        <w:pStyle w:val="Body"/>
        <w:numPr>
          <w:ilvl w:val="0"/>
          <w:numId w:val="57"/>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1F75BA">
      <w:pPr>
        <w:pStyle w:val="Body"/>
        <w:numPr>
          <w:ilvl w:val="0"/>
          <w:numId w:val="57"/>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1F75BA">
      <w:pPr>
        <w:pStyle w:val="Body"/>
        <w:numPr>
          <w:ilvl w:val="0"/>
          <w:numId w:val="57"/>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1F75BA">
      <w:pPr>
        <w:pStyle w:val="Body"/>
        <w:numPr>
          <w:ilvl w:val="0"/>
          <w:numId w:val="57"/>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1F75BA">
      <w:pPr>
        <w:pStyle w:val="Body"/>
        <w:numPr>
          <w:ilvl w:val="0"/>
          <w:numId w:val="57"/>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1F75BA">
      <w:pPr>
        <w:pStyle w:val="Body"/>
        <w:numPr>
          <w:ilvl w:val="0"/>
          <w:numId w:val="57"/>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1F75BA">
      <w:pPr>
        <w:pStyle w:val="Body"/>
        <w:numPr>
          <w:ilvl w:val="0"/>
          <w:numId w:val="57"/>
        </w:numPr>
        <w:spacing w:before="0" w:after="120"/>
      </w:pPr>
      <w:r w:rsidRPr="000E16CD">
        <w:rPr>
          <w:b/>
          <w:i/>
        </w:rPr>
        <w:t xml:space="preserve">OMH: </w:t>
      </w:r>
      <w:r w:rsidRPr="000E16CD">
        <w:t>Office of Mental Health.</w:t>
      </w:r>
    </w:p>
    <w:p w14:paraId="587C8CE8" w14:textId="77777777" w:rsidR="00912DD2" w:rsidRPr="000E16CD" w:rsidRDefault="00912DD2" w:rsidP="001F75BA">
      <w:pPr>
        <w:pStyle w:val="Body"/>
        <w:numPr>
          <w:ilvl w:val="0"/>
          <w:numId w:val="57"/>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1F75BA">
      <w:pPr>
        <w:numPr>
          <w:ilvl w:val="0"/>
          <w:numId w:val="57"/>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1F75BA">
      <w:pPr>
        <w:numPr>
          <w:ilvl w:val="0"/>
          <w:numId w:val="61"/>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1F75BA">
      <w:pPr>
        <w:numPr>
          <w:ilvl w:val="0"/>
          <w:numId w:val="59"/>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1F75BA">
      <w:pPr>
        <w:numPr>
          <w:ilvl w:val="0"/>
          <w:numId w:val="59"/>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1F75BA">
      <w:pPr>
        <w:numPr>
          <w:ilvl w:val="0"/>
          <w:numId w:val="58"/>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1F75BA">
      <w:pPr>
        <w:numPr>
          <w:ilvl w:val="0"/>
          <w:numId w:val="58"/>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1F75BA">
      <w:pPr>
        <w:numPr>
          <w:ilvl w:val="0"/>
          <w:numId w:val="58"/>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5"/>
      <w:headerReference w:type="default" r:id="rId196"/>
      <w:headerReference w:type="first" r:id="rId197"/>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7BD6" w14:textId="77777777" w:rsidR="00313DA7" w:rsidRDefault="00313DA7">
      <w:pPr>
        <w:pStyle w:val="Footer"/>
      </w:pPr>
      <w:r>
        <w:separator/>
      </w:r>
    </w:p>
  </w:endnote>
  <w:endnote w:type="continuationSeparator" w:id="0">
    <w:p w14:paraId="7D97285A" w14:textId="77777777" w:rsidR="00313DA7" w:rsidRDefault="00313DA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313DA7" w:rsidRDefault="00313DA7"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313DA7" w:rsidRDefault="00313DA7"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2DD546" w:rsidR="00313DA7" w:rsidRPr="00737BE3" w:rsidRDefault="00313DA7"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sidR="00A71F89">
      <w:rPr>
        <w:rStyle w:val="PageNumber"/>
        <w:rFonts w:ascii="Arial" w:hAnsi="Arial" w:cs="Arial"/>
        <w:noProof/>
        <w:sz w:val="20"/>
        <w:szCs w:val="20"/>
      </w:rPr>
      <w:t>2</w:t>
    </w:r>
    <w:r w:rsidRPr="00737BE3">
      <w:rPr>
        <w:rStyle w:val="PageNumber"/>
        <w:rFonts w:ascii="Arial" w:hAnsi="Arial" w:cs="Arial"/>
        <w:sz w:val="20"/>
        <w:szCs w:val="20"/>
      </w:rPr>
      <w:fldChar w:fldCharType="end"/>
    </w:r>
  </w:p>
  <w:p w14:paraId="75DF2712" w14:textId="77777777" w:rsidR="00313DA7" w:rsidRDefault="00313DA7"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0475" w14:textId="77777777" w:rsidR="00313DA7" w:rsidRDefault="00313DA7">
      <w:pPr>
        <w:pStyle w:val="Footer"/>
      </w:pPr>
      <w:r>
        <w:separator/>
      </w:r>
    </w:p>
  </w:footnote>
  <w:footnote w:type="continuationSeparator" w:id="0">
    <w:p w14:paraId="22748AD2" w14:textId="77777777" w:rsidR="00313DA7" w:rsidRDefault="00313DA7">
      <w:pPr>
        <w:pStyle w:val="Footer"/>
      </w:pPr>
      <w:r>
        <w:continuationSeparator/>
      </w:r>
    </w:p>
  </w:footnote>
  <w:footnote w:id="1">
    <w:p w14:paraId="548066C1" w14:textId="77777777" w:rsidR="00313DA7" w:rsidRDefault="00313DA7"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313DA7" w:rsidRDefault="00313DA7"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8EA1" w14:textId="3CD2212F" w:rsidR="00313DA7" w:rsidRDefault="00313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313DA7" w:rsidRPr="00737BE3" w:rsidRDefault="00313DA7"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77777777" w:rsidR="00313DA7" w:rsidRPr="00581167" w:rsidRDefault="00313DA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9"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77777777" w:rsidR="00313DA7" w:rsidRPr="00581167" w:rsidRDefault="00313DA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13.0</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6308" w14:textId="540E1F43" w:rsidR="00313DA7" w:rsidRDefault="00313D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313DA7" w:rsidRDefault="00313D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313DA7" w:rsidRPr="00737BE3" w:rsidRDefault="00313DA7"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77777777" w:rsidR="00313DA7" w:rsidRPr="00581167" w:rsidRDefault="00313DA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90"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77777777" w:rsidR="00313DA7" w:rsidRPr="00581167" w:rsidRDefault="00313DA7"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13.0</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313DA7" w:rsidRDefault="00313D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313DA7" w:rsidRDefault="00313D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313DA7" w:rsidRPr="00737BE3" w:rsidRDefault="00313DA7"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77777777" w:rsidR="00313DA7" w:rsidRPr="00581167" w:rsidRDefault="00313DA7"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91"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77777777" w:rsidR="00313DA7" w:rsidRPr="00581167" w:rsidRDefault="00313DA7"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13.0</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313DA7" w:rsidRDefault="00313DA7"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77777777" w:rsidR="00313DA7" w:rsidRPr="00581167" w:rsidRDefault="00313DA7"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12.15</w:t>
                          </w:r>
                        </w:p>
                        <w:p w14:paraId="1FB5526C" w14:textId="77777777" w:rsidR="00313DA7" w:rsidRDefault="00313DA7"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2"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77777777" w:rsidR="00313DA7" w:rsidRPr="00581167" w:rsidRDefault="00313DA7"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12.15</w:t>
                    </w:r>
                  </w:p>
                  <w:p w14:paraId="1FB5526C" w14:textId="77777777" w:rsidR="00313DA7" w:rsidRDefault="00313DA7"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47278"/>
    <w:multiLevelType w:val="hybridMultilevel"/>
    <w:tmpl w:val="692C5650"/>
    <w:lvl w:ilvl="0" w:tplc="F81871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3E1925"/>
    <w:multiLevelType w:val="hybridMultilevel"/>
    <w:tmpl w:val="B0C29BA2"/>
    <w:lvl w:ilvl="0" w:tplc="ADBC83F8">
      <w:start w:val="1"/>
      <w:numFmt w:val="decimal"/>
      <w:lvlText w:val="%1."/>
      <w:lvlJc w:val="left"/>
      <w:pPr>
        <w:tabs>
          <w:tab w:val="num" w:pos="720"/>
        </w:tabs>
        <w:ind w:left="720" w:hanging="360"/>
      </w:pPr>
    </w:lvl>
    <w:lvl w:ilvl="1" w:tplc="490CB77C" w:tentative="1">
      <w:start w:val="1"/>
      <w:numFmt w:val="lowerLetter"/>
      <w:lvlText w:val="%2."/>
      <w:lvlJc w:val="left"/>
      <w:pPr>
        <w:tabs>
          <w:tab w:val="num" w:pos="1440"/>
        </w:tabs>
        <w:ind w:left="1440" w:hanging="360"/>
      </w:pPr>
    </w:lvl>
    <w:lvl w:ilvl="2" w:tplc="9520972C" w:tentative="1">
      <w:start w:val="1"/>
      <w:numFmt w:val="lowerRoman"/>
      <w:lvlText w:val="%3."/>
      <w:lvlJc w:val="right"/>
      <w:pPr>
        <w:tabs>
          <w:tab w:val="num" w:pos="2160"/>
        </w:tabs>
        <w:ind w:left="2160" w:hanging="180"/>
      </w:pPr>
    </w:lvl>
    <w:lvl w:ilvl="3" w:tplc="1500F1F4" w:tentative="1">
      <w:start w:val="1"/>
      <w:numFmt w:val="decimal"/>
      <w:lvlText w:val="%4."/>
      <w:lvlJc w:val="left"/>
      <w:pPr>
        <w:tabs>
          <w:tab w:val="num" w:pos="2880"/>
        </w:tabs>
        <w:ind w:left="2880" w:hanging="360"/>
      </w:pPr>
    </w:lvl>
    <w:lvl w:ilvl="4" w:tplc="A70296D6" w:tentative="1">
      <w:start w:val="1"/>
      <w:numFmt w:val="lowerLetter"/>
      <w:lvlText w:val="%5."/>
      <w:lvlJc w:val="left"/>
      <w:pPr>
        <w:tabs>
          <w:tab w:val="num" w:pos="3600"/>
        </w:tabs>
        <w:ind w:left="3600" w:hanging="360"/>
      </w:pPr>
    </w:lvl>
    <w:lvl w:ilvl="5" w:tplc="F3521296" w:tentative="1">
      <w:start w:val="1"/>
      <w:numFmt w:val="lowerRoman"/>
      <w:lvlText w:val="%6."/>
      <w:lvlJc w:val="right"/>
      <w:pPr>
        <w:tabs>
          <w:tab w:val="num" w:pos="4320"/>
        </w:tabs>
        <w:ind w:left="4320" w:hanging="180"/>
      </w:pPr>
    </w:lvl>
    <w:lvl w:ilvl="6" w:tplc="888E2DDA" w:tentative="1">
      <w:start w:val="1"/>
      <w:numFmt w:val="decimal"/>
      <w:lvlText w:val="%7."/>
      <w:lvlJc w:val="left"/>
      <w:pPr>
        <w:tabs>
          <w:tab w:val="num" w:pos="5040"/>
        </w:tabs>
        <w:ind w:left="5040" w:hanging="360"/>
      </w:pPr>
    </w:lvl>
    <w:lvl w:ilvl="7" w:tplc="897A9E8C" w:tentative="1">
      <w:start w:val="1"/>
      <w:numFmt w:val="lowerLetter"/>
      <w:lvlText w:val="%8."/>
      <w:lvlJc w:val="left"/>
      <w:pPr>
        <w:tabs>
          <w:tab w:val="num" w:pos="5760"/>
        </w:tabs>
        <w:ind w:left="5760" w:hanging="360"/>
      </w:pPr>
    </w:lvl>
    <w:lvl w:ilvl="8" w:tplc="EB5E379C" w:tentative="1">
      <w:start w:val="1"/>
      <w:numFmt w:val="lowerRoman"/>
      <w:lvlText w:val="%9."/>
      <w:lvlJc w:val="right"/>
      <w:pPr>
        <w:tabs>
          <w:tab w:val="num" w:pos="6480"/>
        </w:tabs>
        <w:ind w:left="6480" w:hanging="180"/>
      </w:pPr>
    </w:lvl>
  </w:abstractNum>
  <w:abstractNum w:abstractNumId="17"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79"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2"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5"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6667586C"/>
    <w:multiLevelType w:val="hybridMultilevel"/>
    <w:tmpl w:val="F75AF6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7" w15:restartNumberingAfterBreak="0">
    <w:nsid w:val="66A17EC6"/>
    <w:multiLevelType w:val="hybridMultilevel"/>
    <w:tmpl w:val="8886ED2C"/>
    <w:lvl w:ilvl="0" w:tplc="0409000F">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8"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B77108A"/>
    <w:multiLevelType w:val="hybridMultilevel"/>
    <w:tmpl w:val="1F1A7B52"/>
    <w:lvl w:ilvl="0" w:tplc="04090005">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6E8544E0"/>
    <w:multiLevelType w:val="multilevel"/>
    <w:tmpl w:val="2EB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2"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9E64156"/>
    <w:multiLevelType w:val="hybridMultilevel"/>
    <w:tmpl w:val="7AF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8"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9"/>
  </w:num>
  <w:num w:numId="5">
    <w:abstractNumId w:val="83"/>
  </w:num>
  <w:num w:numId="6">
    <w:abstractNumId w:val="94"/>
  </w:num>
  <w:num w:numId="7">
    <w:abstractNumId w:val="85"/>
  </w:num>
  <w:num w:numId="8">
    <w:abstractNumId w:val="48"/>
  </w:num>
  <w:num w:numId="9">
    <w:abstractNumId w:val="52"/>
  </w:num>
  <w:num w:numId="10">
    <w:abstractNumId w:val="49"/>
  </w:num>
  <w:num w:numId="11">
    <w:abstractNumId w:val="7"/>
  </w:num>
  <w:num w:numId="12">
    <w:abstractNumId w:val="96"/>
  </w:num>
  <w:num w:numId="13">
    <w:abstractNumId w:val="21"/>
  </w:num>
  <w:num w:numId="14">
    <w:abstractNumId w:val="73"/>
  </w:num>
  <w:num w:numId="15">
    <w:abstractNumId w:val="107"/>
  </w:num>
  <w:num w:numId="16">
    <w:abstractNumId w:val="67"/>
  </w:num>
  <w:num w:numId="17">
    <w:abstractNumId w:val="88"/>
  </w:num>
  <w:num w:numId="18">
    <w:abstractNumId w:val="11"/>
  </w:num>
  <w:num w:numId="19">
    <w:abstractNumId w:val="82"/>
  </w:num>
  <w:num w:numId="20">
    <w:abstractNumId w:val="46"/>
  </w:num>
  <w:num w:numId="21">
    <w:abstractNumId w:val="80"/>
  </w:num>
  <w:num w:numId="22">
    <w:abstractNumId w:val="74"/>
  </w:num>
  <w:num w:numId="23">
    <w:abstractNumId w:val="79"/>
  </w:num>
  <w:num w:numId="24">
    <w:abstractNumId w:val="103"/>
  </w:num>
  <w:num w:numId="25">
    <w:abstractNumId w:val="61"/>
  </w:num>
  <w:num w:numId="26">
    <w:abstractNumId w:val="22"/>
  </w:num>
  <w:num w:numId="27">
    <w:abstractNumId w:val="54"/>
  </w:num>
  <w:num w:numId="28">
    <w:abstractNumId w:val="75"/>
  </w:num>
  <w:num w:numId="29">
    <w:abstractNumId w:val="64"/>
  </w:num>
  <w:num w:numId="30">
    <w:abstractNumId w:val="105"/>
  </w:num>
  <w:num w:numId="31">
    <w:abstractNumId w:val="95"/>
  </w:num>
  <w:num w:numId="32">
    <w:abstractNumId w:val="23"/>
  </w:num>
  <w:num w:numId="33">
    <w:abstractNumId w:val="16"/>
  </w:num>
  <w:num w:numId="34">
    <w:abstractNumId w:val="28"/>
  </w:num>
  <w:num w:numId="35">
    <w:abstractNumId w:val="108"/>
  </w:num>
  <w:num w:numId="36">
    <w:abstractNumId w:val="17"/>
  </w:num>
  <w:num w:numId="37">
    <w:abstractNumId w:val="57"/>
  </w:num>
  <w:num w:numId="38">
    <w:abstractNumId w:val="30"/>
  </w:num>
  <w:num w:numId="39">
    <w:abstractNumId w:val="90"/>
  </w:num>
  <w:num w:numId="40">
    <w:abstractNumId w:val="100"/>
  </w:num>
  <w:num w:numId="41">
    <w:abstractNumId w:val="25"/>
  </w:num>
  <w:num w:numId="42">
    <w:abstractNumId w:val="76"/>
  </w:num>
  <w:num w:numId="43">
    <w:abstractNumId w:val="27"/>
  </w:num>
  <w:num w:numId="44">
    <w:abstractNumId w:val="89"/>
  </w:num>
  <w:num w:numId="45">
    <w:abstractNumId w:val="1"/>
  </w:num>
  <w:num w:numId="46">
    <w:abstractNumId w:val="58"/>
  </w:num>
  <w:num w:numId="47">
    <w:abstractNumId w:val="10"/>
  </w:num>
  <w:num w:numId="48">
    <w:abstractNumId w:val="66"/>
  </w:num>
  <w:num w:numId="49">
    <w:abstractNumId w:val="31"/>
  </w:num>
  <w:num w:numId="50">
    <w:abstractNumId w:val="92"/>
  </w:num>
  <w:num w:numId="51">
    <w:abstractNumId w:val="44"/>
  </w:num>
  <w:num w:numId="52">
    <w:abstractNumId w:val="72"/>
  </w:num>
  <w:num w:numId="53">
    <w:abstractNumId w:val="65"/>
  </w:num>
  <w:num w:numId="54">
    <w:abstractNumId w:val="0"/>
  </w:num>
  <w:num w:numId="55">
    <w:abstractNumId w:val="101"/>
  </w:num>
  <w:num w:numId="56">
    <w:abstractNumId w:val="43"/>
  </w:num>
  <w:num w:numId="57">
    <w:abstractNumId w:val="53"/>
  </w:num>
  <w:num w:numId="58">
    <w:abstractNumId w:val="40"/>
  </w:num>
  <w:num w:numId="59">
    <w:abstractNumId w:val="15"/>
  </w:num>
  <w:num w:numId="60">
    <w:abstractNumId w:val="71"/>
  </w:num>
  <w:num w:numId="61">
    <w:abstractNumId w:val="51"/>
  </w:num>
  <w:num w:numId="62">
    <w:abstractNumId w:val="102"/>
  </w:num>
  <w:num w:numId="63">
    <w:abstractNumId w:val="70"/>
  </w:num>
  <w:num w:numId="64">
    <w:abstractNumId w:val="32"/>
  </w:num>
  <w:num w:numId="65">
    <w:abstractNumId w:val="13"/>
  </w:num>
  <w:num w:numId="66">
    <w:abstractNumId w:val="55"/>
  </w:num>
  <w:num w:numId="67">
    <w:abstractNumId w:val="81"/>
  </w:num>
  <w:num w:numId="68">
    <w:abstractNumId w:val="104"/>
  </w:num>
  <w:num w:numId="69">
    <w:abstractNumId w:val="69"/>
  </w:num>
  <w:num w:numId="70">
    <w:abstractNumId w:val="35"/>
  </w:num>
  <w:num w:numId="71">
    <w:abstractNumId w:val="18"/>
  </w:num>
  <w:num w:numId="72">
    <w:abstractNumId w:val="19"/>
  </w:num>
  <w:num w:numId="73">
    <w:abstractNumId w:val="91"/>
  </w:num>
  <w:num w:numId="74">
    <w:abstractNumId w:val="4"/>
  </w:num>
  <w:num w:numId="75">
    <w:abstractNumId w:val="3"/>
  </w:num>
  <w:num w:numId="76">
    <w:abstractNumId w:val="45"/>
  </w:num>
  <w:num w:numId="77">
    <w:abstractNumId w:val="42"/>
  </w:num>
  <w:num w:numId="78">
    <w:abstractNumId w:val="37"/>
  </w:num>
  <w:num w:numId="79">
    <w:abstractNumId w:val="62"/>
  </w:num>
  <w:num w:numId="80">
    <w:abstractNumId w:val="26"/>
  </w:num>
  <w:num w:numId="81">
    <w:abstractNumId w:val="12"/>
  </w:num>
  <w:num w:numId="82">
    <w:abstractNumId w:val="2"/>
  </w:num>
  <w:num w:numId="83">
    <w:abstractNumId w:val="41"/>
  </w:num>
  <w:num w:numId="84">
    <w:abstractNumId w:val="63"/>
  </w:num>
  <w:num w:numId="85">
    <w:abstractNumId w:val="20"/>
  </w:num>
  <w:num w:numId="86">
    <w:abstractNumId w:val="68"/>
  </w:num>
  <w:num w:numId="87">
    <w:abstractNumId w:val="98"/>
  </w:num>
  <w:num w:numId="88">
    <w:abstractNumId w:val="33"/>
  </w:num>
  <w:num w:numId="89">
    <w:abstractNumId w:val="87"/>
  </w:num>
  <w:num w:numId="90">
    <w:abstractNumId w:val="86"/>
  </w:num>
  <w:num w:numId="91">
    <w:abstractNumId w:val="6"/>
  </w:num>
  <w:num w:numId="92">
    <w:abstractNumId w:val="93"/>
  </w:num>
  <w:num w:numId="93">
    <w:abstractNumId w:val="78"/>
  </w:num>
  <w:num w:numId="94">
    <w:abstractNumId w:val="50"/>
  </w:num>
  <w:num w:numId="95">
    <w:abstractNumId w:val="29"/>
  </w:num>
  <w:num w:numId="96">
    <w:abstractNumId w:val="14"/>
  </w:num>
  <w:num w:numId="97">
    <w:abstractNumId w:val="8"/>
  </w:num>
  <w:num w:numId="98">
    <w:abstractNumId w:val="39"/>
  </w:num>
  <w:num w:numId="99">
    <w:abstractNumId w:val="109"/>
  </w:num>
  <w:num w:numId="100">
    <w:abstractNumId w:val="97"/>
  </w:num>
  <w:num w:numId="101">
    <w:abstractNumId w:val="34"/>
  </w:num>
  <w:num w:numId="102">
    <w:abstractNumId w:val="36"/>
  </w:num>
  <w:num w:numId="103">
    <w:abstractNumId w:val="47"/>
  </w:num>
  <w:num w:numId="104">
    <w:abstractNumId w:val="38"/>
  </w:num>
  <w:num w:numId="105">
    <w:abstractNumId w:val="24"/>
  </w:num>
  <w:num w:numId="106">
    <w:abstractNumId w:val="59"/>
  </w:num>
  <w:num w:numId="107">
    <w:abstractNumId w:val="84"/>
  </w:num>
  <w:num w:numId="108">
    <w:abstractNumId w:val="0"/>
  </w:num>
  <w:num w:numId="1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num>
  <w:num w:numId="111">
    <w:abstractNumId w:val="95"/>
  </w:num>
  <w:num w:numId="112">
    <w:abstractNumId w:val="99"/>
  </w:num>
  <w:num w:numId="113">
    <w:abstractNumId w:val="10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36"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5C"/>
    <w:rsid w:val="000004C8"/>
    <w:rsid w:val="0000059A"/>
    <w:rsid w:val="00000B6B"/>
    <w:rsid w:val="00000D92"/>
    <w:rsid w:val="000011FA"/>
    <w:rsid w:val="0000149A"/>
    <w:rsid w:val="00001A54"/>
    <w:rsid w:val="00001A5D"/>
    <w:rsid w:val="00001A8D"/>
    <w:rsid w:val="00001D5C"/>
    <w:rsid w:val="00002913"/>
    <w:rsid w:val="000029D4"/>
    <w:rsid w:val="00002F12"/>
    <w:rsid w:val="00002FA6"/>
    <w:rsid w:val="000030DC"/>
    <w:rsid w:val="00003364"/>
    <w:rsid w:val="0000366B"/>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955"/>
    <w:rsid w:val="00022DB9"/>
    <w:rsid w:val="000231B1"/>
    <w:rsid w:val="000234FE"/>
    <w:rsid w:val="000239A3"/>
    <w:rsid w:val="00023BE5"/>
    <w:rsid w:val="00023BED"/>
    <w:rsid w:val="00024626"/>
    <w:rsid w:val="000254D1"/>
    <w:rsid w:val="000256DB"/>
    <w:rsid w:val="0002585F"/>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A7B"/>
    <w:rsid w:val="00041237"/>
    <w:rsid w:val="00041283"/>
    <w:rsid w:val="00041411"/>
    <w:rsid w:val="000417F6"/>
    <w:rsid w:val="00041B44"/>
    <w:rsid w:val="00041B7E"/>
    <w:rsid w:val="00042586"/>
    <w:rsid w:val="00043369"/>
    <w:rsid w:val="0004369E"/>
    <w:rsid w:val="00043B0C"/>
    <w:rsid w:val="00043B8C"/>
    <w:rsid w:val="00043DD3"/>
    <w:rsid w:val="00044145"/>
    <w:rsid w:val="000447A2"/>
    <w:rsid w:val="00044D6F"/>
    <w:rsid w:val="00044DCA"/>
    <w:rsid w:val="00045302"/>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A2E"/>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DC3"/>
    <w:rsid w:val="000901D5"/>
    <w:rsid w:val="00090294"/>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DF0"/>
    <w:rsid w:val="000A3E6F"/>
    <w:rsid w:val="000A3F78"/>
    <w:rsid w:val="000A3FE6"/>
    <w:rsid w:val="000A40A7"/>
    <w:rsid w:val="000A42CD"/>
    <w:rsid w:val="000A505F"/>
    <w:rsid w:val="000A5770"/>
    <w:rsid w:val="000A59F3"/>
    <w:rsid w:val="000A64DE"/>
    <w:rsid w:val="000A6BD7"/>
    <w:rsid w:val="000A6DEE"/>
    <w:rsid w:val="000A7156"/>
    <w:rsid w:val="000A75E5"/>
    <w:rsid w:val="000A7E08"/>
    <w:rsid w:val="000B00AE"/>
    <w:rsid w:val="000B0E5B"/>
    <w:rsid w:val="000B106A"/>
    <w:rsid w:val="000B1BC7"/>
    <w:rsid w:val="000B1C73"/>
    <w:rsid w:val="000B22DD"/>
    <w:rsid w:val="000B2618"/>
    <w:rsid w:val="000B2670"/>
    <w:rsid w:val="000B2803"/>
    <w:rsid w:val="000B332C"/>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40B"/>
    <w:rsid w:val="000C06AE"/>
    <w:rsid w:val="000C0708"/>
    <w:rsid w:val="000C0759"/>
    <w:rsid w:val="000C0E3A"/>
    <w:rsid w:val="000C11B6"/>
    <w:rsid w:val="000C1612"/>
    <w:rsid w:val="000C17A8"/>
    <w:rsid w:val="000C17A9"/>
    <w:rsid w:val="000C1BB8"/>
    <w:rsid w:val="000C239A"/>
    <w:rsid w:val="000C2ADE"/>
    <w:rsid w:val="000C3EF9"/>
    <w:rsid w:val="000C3F5D"/>
    <w:rsid w:val="000C4B01"/>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550E"/>
    <w:rsid w:val="000D5575"/>
    <w:rsid w:val="000D5D3A"/>
    <w:rsid w:val="000D5FBE"/>
    <w:rsid w:val="000D61D9"/>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BDF"/>
    <w:rsid w:val="00111D4A"/>
    <w:rsid w:val="00112169"/>
    <w:rsid w:val="0011231D"/>
    <w:rsid w:val="00112768"/>
    <w:rsid w:val="0011296C"/>
    <w:rsid w:val="00112A05"/>
    <w:rsid w:val="00112B4C"/>
    <w:rsid w:val="00112CC4"/>
    <w:rsid w:val="00115186"/>
    <w:rsid w:val="00115379"/>
    <w:rsid w:val="0011555D"/>
    <w:rsid w:val="0011567F"/>
    <w:rsid w:val="0011584A"/>
    <w:rsid w:val="0011586C"/>
    <w:rsid w:val="00115F4E"/>
    <w:rsid w:val="001161D6"/>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61D"/>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B08"/>
    <w:rsid w:val="002760CD"/>
    <w:rsid w:val="0027669A"/>
    <w:rsid w:val="00276D22"/>
    <w:rsid w:val="00276E6B"/>
    <w:rsid w:val="0027741E"/>
    <w:rsid w:val="00277BAF"/>
    <w:rsid w:val="00280050"/>
    <w:rsid w:val="0028050D"/>
    <w:rsid w:val="00280D8B"/>
    <w:rsid w:val="00281D4E"/>
    <w:rsid w:val="0028244D"/>
    <w:rsid w:val="0028254C"/>
    <w:rsid w:val="002825FA"/>
    <w:rsid w:val="00282C8E"/>
    <w:rsid w:val="002830A8"/>
    <w:rsid w:val="0028330D"/>
    <w:rsid w:val="0028392B"/>
    <w:rsid w:val="00283A42"/>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916"/>
    <w:rsid w:val="00292917"/>
    <w:rsid w:val="0029296B"/>
    <w:rsid w:val="00292C93"/>
    <w:rsid w:val="00292F38"/>
    <w:rsid w:val="0029338B"/>
    <w:rsid w:val="0029396C"/>
    <w:rsid w:val="00293D11"/>
    <w:rsid w:val="0029417C"/>
    <w:rsid w:val="00294420"/>
    <w:rsid w:val="00294628"/>
    <w:rsid w:val="00295433"/>
    <w:rsid w:val="00295AB6"/>
    <w:rsid w:val="0029686E"/>
    <w:rsid w:val="00296C59"/>
    <w:rsid w:val="00296D2E"/>
    <w:rsid w:val="00297422"/>
    <w:rsid w:val="002978E4"/>
    <w:rsid w:val="0029791A"/>
    <w:rsid w:val="00297C68"/>
    <w:rsid w:val="002A014C"/>
    <w:rsid w:val="002A0172"/>
    <w:rsid w:val="002A0201"/>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1450"/>
    <w:rsid w:val="002B196A"/>
    <w:rsid w:val="002B1989"/>
    <w:rsid w:val="002B1A87"/>
    <w:rsid w:val="002B1B4D"/>
    <w:rsid w:val="002B1DF3"/>
    <w:rsid w:val="002B21B3"/>
    <w:rsid w:val="002B246D"/>
    <w:rsid w:val="002B2DBB"/>
    <w:rsid w:val="002B34CB"/>
    <w:rsid w:val="002B393D"/>
    <w:rsid w:val="002B410E"/>
    <w:rsid w:val="002B4206"/>
    <w:rsid w:val="002B4500"/>
    <w:rsid w:val="002B4556"/>
    <w:rsid w:val="002B476F"/>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A93"/>
    <w:rsid w:val="00307AF8"/>
    <w:rsid w:val="003106BA"/>
    <w:rsid w:val="00311CB7"/>
    <w:rsid w:val="00311D43"/>
    <w:rsid w:val="00312AE4"/>
    <w:rsid w:val="003132D1"/>
    <w:rsid w:val="0031351C"/>
    <w:rsid w:val="00313C5F"/>
    <w:rsid w:val="00313DA7"/>
    <w:rsid w:val="00314042"/>
    <w:rsid w:val="0031418C"/>
    <w:rsid w:val="00314B93"/>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8CC"/>
    <w:rsid w:val="0034509F"/>
    <w:rsid w:val="003450F7"/>
    <w:rsid w:val="00345EC6"/>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627E"/>
    <w:rsid w:val="00356742"/>
    <w:rsid w:val="00356D2F"/>
    <w:rsid w:val="00356FD2"/>
    <w:rsid w:val="003570A0"/>
    <w:rsid w:val="00357507"/>
    <w:rsid w:val="00357707"/>
    <w:rsid w:val="00357AF3"/>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5650"/>
    <w:rsid w:val="003A582B"/>
    <w:rsid w:val="003A5873"/>
    <w:rsid w:val="003A5B15"/>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7C"/>
    <w:rsid w:val="003C112D"/>
    <w:rsid w:val="003C129C"/>
    <w:rsid w:val="003C1715"/>
    <w:rsid w:val="003C1AC2"/>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10F"/>
    <w:rsid w:val="003D6ABA"/>
    <w:rsid w:val="003D6F39"/>
    <w:rsid w:val="003D72D6"/>
    <w:rsid w:val="003D7DCB"/>
    <w:rsid w:val="003D7E13"/>
    <w:rsid w:val="003E0248"/>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F76"/>
    <w:rsid w:val="0042506E"/>
    <w:rsid w:val="00425D28"/>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3AD"/>
    <w:rsid w:val="00455796"/>
    <w:rsid w:val="00455859"/>
    <w:rsid w:val="00455EF2"/>
    <w:rsid w:val="00455F13"/>
    <w:rsid w:val="00456059"/>
    <w:rsid w:val="004560FE"/>
    <w:rsid w:val="004561DC"/>
    <w:rsid w:val="004566CD"/>
    <w:rsid w:val="00456833"/>
    <w:rsid w:val="00456858"/>
    <w:rsid w:val="0045692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990"/>
    <w:rsid w:val="00480C06"/>
    <w:rsid w:val="00480D75"/>
    <w:rsid w:val="00480E1B"/>
    <w:rsid w:val="00480F65"/>
    <w:rsid w:val="0048143C"/>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6715"/>
    <w:rsid w:val="004E67D6"/>
    <w:rsid w:val="004E707E"/>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96"/>
    <w:rsid w:val="00510753"/>
    <w:rsid w:val="005109D2"/>
    <w:rsid w:val="00511229"/>
    <w:rsid w:val="00511DC8"/>
    <w:rsid w:val="00512D9E"/>
    <w:rsid w:val="00512ECE"/>
    <w:rsid w:val="00512ED2"/>
    <w:rsid w:val="00513777"/>
    <w:rsid w:val="0051400E"/>
    <w:rsid w:val="0051407A"/>
    <w:rsid w:val="0051412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E38"/>
    <w:rsid w:val="00521F77"/>
    <w:rsid w:val="005221A1"/>
    <w:rsid w:val="00522885"/>
    <w:rsid w:val="005229E5"/>
    <w:rsid w:val="00522A15"/>
    <w:rsid w:val="00522AC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B52"/>
    <w:rsid w:val="00567C32"/>
    <w:rsid w:val="00567C44"/>
    <w:rsid w:val="00567EA5"/>
    <w:rsid w:val="005703F2"/>
    <w:rsid w:val="00570697"/>
    <w:rsid w:val="00570E9E"/>
    <w:rsid w:val="0057200B"/>
    <w:rsid w:val="00572089"/>
    <w:rsid w:val="005721BD"/>
    <w:rsid w:val="0057248A"/>
    <w:rsid w:val="005725AF"/>
    <w:rsid w:val="00572960"/>
    <w:rsid w:val="00572ACC"/>
    <w:rsid w:val="00572C4B"/>
    <w:rsid w:val="00573138"/>
    <w:rsid w:val="0057322A"/>
    <w:rsid w:val="00573B5D"/>
    <w:rsid w:val="00574368"/>
    <w:rsid w:val="00574730"/>
    <w:rsid w:val="00574821"/>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F8"/>
    <w:rsid w:val="005A1964"/>
    <w:rsid w:val="005A1A32"/>
    <w:rsid w:val="005A1FCF"/>
    <w:rsid w:val="005A231D"/>
    <w:rsid w:val="005A23A8"/>
    <w:rsid w:val="005A241F"/>
    <w:rsid w:val="005A2B80"/>
    <w:rsid w:val="005A314E"/>
    <w:rsid w:val="005A32D4"/>
    <w:rsid w:val="005A35BC"/>
    <w:rsid w:val="005A3BBF"/>
    <w:rsid w:val="005A3BC5"/>
    <w:rsid w:val="005A3BF2"/>
    <w:rsid w:val="005A3C28"/>
    <w:rsid w:val="005A3D37"/>
    <w:rsid w:val="005A3F9C"/>
    <w:rsid w:val="005A406E"/>
    <w:rsid w:val="005A4494"/>
    <w:rsid w:val="005A46E5"/>
    <w:rsid w:val="005A4A82"/>
    <w:rsid w:val="005A4B96"/>
    <w:rsid w:val="005A4EAA"/>
    <w:rsid w:val="005A4F6F"/>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FC5"/>
    <w:rsid w:val="00612010"/>
    <w:rsid w:val="006126FE"/>
    <w:rsid w:val="00612F84"/>
    <w:rsid w:val="00613BE2"/>
    <w:rsid w:val="00613D28"/>
    <w:rsid w:val="00613F5C"/>
    <w:rsid w:val="006141F3"/>
    <w:rsid w:val="006142EE"/>
    <w:rsid w:val="006154A6"/>
    <w:rsid w:val="006155F6"/>
    <w:rsid w:val="00615659"/>
    <w:rsid w:val="006157D0"/>
    <w:rsid w:val="00615A84"/>
    <w:rsid w:val="00615B7B"/>
    <w:rsid w:val="006162AC"/>
    <w:rsid w:val="00616DCC"/>
    <w:rsid w:val="00616E03"/>
    <w:rsid w:val="00616E64"/>
    <w:rsid w:val="006170A0"/>
    <w:rsid w:val="006173C7"/>
    <w:rsid w:val="00617478"/>
    <w:rsid w:val="006176E0"/>
    <w:rsid w:val="0061790B"/>
    <w:rsid w:val="00617B36"/>
    <w:rsid w:val="00620796"/>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CD3"/>
    <w:rsid w:val="006614F4"/>
    <w:rsid w:val="006616FC"/>
    <w:rsid w:val="006617A3"/>
    <w:rsid w:val="00661B68"/>
    <w:rsid w:val="00661E22"/>
    <w:rsid w:val="00661E8A"/>
    <w:rsid w:val="006622C3"/>
    <w:rsid w:val="006628AE"/>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F87"/>
    <w:rsid w:val="006D784A"/>
    <w:rsid w:val="006D7867"/>
    <w:rsid w:val="006D7E4A"/>
    <w:rsid w:val="006D7FA9"/>
    <w:rsid w:val="006E030E"/>
    <w:rsid w:val="006E0AC1"/>
    <w:rsid w:val="006E0CF3"/>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35E9"/>
    <w:rsid w:val="00703BE9"/>
    <w:rsid w:val="00703C62"/>
    <w:rsid w:val="00703CC2"/>
    <w:rsid w:val="0070402F"/>
    <w:rsid w:val="0070434F"/>
    <w:rsid w:val="007045BC"/>
    <w:rsid w:val="00704640"/>
    <w:rsid w:val="00704645"/>
    <w:rsid w:val="007048FA"/>
    <w:rsid w:val="0070491D"/>
    <w:rsid w:val="00704AE6"/>
    <w:rsid w:val="00705242"/>
    <w:rsid w:val="007053E4"/>
    <w:rsid w:val="00705543"/>
    <w:rsid w:val="00705899"/>
    <w:rsid w:val="00705D68"/>
    <w:rsid w:val="00705E62"/>
    <w:rsid w:val="00706179"/>
    <w:rsid w:val="007062C0"/>
    <w:rsid w:val="00706AC2"/>
    <w:rsid w:val="00706B91"/>
    <w:rsid w:val="00706B9A"/>
    <w:rsid w:val="00707005"/>
    <w:rsid w:val="0070702F"/>
    <w:rsid w:val="00707566"/>
    <w:rsid w:val="007076C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40256"/>
    <w:rsid w:val="00740498"/>
    <w:rsid w:val="00740889"/>
    <w:rsid w:val="00740987"/>
    <w:rsid w:val="00741C40"/>
    <w:rsid w:val="0074228C"/>
    <w:rsid w:val="007425D2"/>
    <w:rsid w:val="0074261B"/>
    <w:rsid w:val="00742662"/>
    <w:rsid w:val="007426A7"/>
    <w:rsid w:val="007427AF"/>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70FC"/>
    <w:rsid w:val="00767378"/>
    <w:rsid w:val="00767708"/>
    <w:rsid w:val="00767F72"/>
    <w:rsid w:val="0077016E"/>
    <w:rsid w:val="0077024E"/>
    <w:rsid w:val="007705BC"/>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EAA"/>
    <w:rsid w:val="007C14DF"/>
    <w:rsid w:val="007C1C68"/>
    <w:rsid w:val="007C1ED1"/>
    <w:rsid w:val="007C1F9F"/>
    <w:rsid w:val="007C21E4"/>
    <w:rsid w:val="007C2489"/>
    <w:rsid w:val="007C2EB2"/>
    <w:rsid w:val="007C3153"/>
    <w:rsid w:val="007C346C"/>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717E"/>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106B"/>
    <w:rsid w:val="0087110F"/>
    <w:rsid w:val="0087182A"/>
    <w:rsid w:val="00871C62"/>
    <w:rsid w:val="00871C78"/>
    <w:rsid w:val="00871CBF"/>
    <w:rsid w:val="0087294B"/>
    <w:rsid w:val="00872C10"/>
    <w:rsid w:val="00873356"/>
    <w:rsid w:val="00873722"/>
    <w:rsid w:val="00874484"/>
    <w:rsid w:val="008755C0"/>
    <w:rsid w:val="00875A14"/>
    <w:rsid w:val="00876123"/>
    <w:rsid w:val="008761A9"/>
    <w:rsid w:val="0087625E"/>
    <w:rsid w:val="0087630F"/>
    <w:rsid w:val="00876362"/>
    <w:rsid w:val="008767E5"/>
    <w:rsid w:val="0087684F"/>
    <w:rsid w:val="0087697B"/>
    <w:rsid w:val="00876CFC"/>
    <w:rsid w:val="00876FE3"/>
    <w:rsid w:val="00877EC6"/>
    <w:rsid w:val="008801FD"/>
    <w:rsid w:val="00880306"/>
    <w:rsid w:val="0088080B"/>
    <w:rsid w:val="008809EE"/>
    <w:rsid w:val="00880AE5"/>
    <w:rsid w:val="00881405"/>
    <w:rsid w:val="0088143E"/>
    <w:rsid w:val="008817E1"/>
    <w:rsid w:val="008817F5"/>
    <w:rsid w:val="008817FA"/>
    <w:rsid w:val="00881991"/>
    <w:rsid w:val="00881D87"/>
    <w:rsid w:val="00881D8E"/>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3B54"/>
    <w:rsid w:val="00893BB0"/>
    <w:rsid w:val="008941E8"/>
    <w:rsid w:val="0089432E"/>
    <w:rsid w:val="0089470C"/>
    <w:rsid w:val="00894D95"/>
    <w:rsid w:val="008952A5"/>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BB"/>
    <w:rsid w:val="008C0A68"/>
    <w:rsid w:val="008C0BAC"/>
    <w:rsid w:val="008C0CFF"/>
    <w:rsid w:val="008C11ED"/>
    <w:rsid w:val="008C192B"/>
    <w:rsid w:val="008C1CEB"/>
    <w:rsid w:val="008C1D20"/>
    <w:rsid w:val="008C2AA9"/>
    <w:rsid w:val="008C2B83"/>
    <w:rsid w:val="008C2BC2"/>
    <w:rsid w:val="008C32B1"/>
    <w:rsid w:val="008C334C"/>
    <w:rsid w:val="008C3715"/>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E92"/>
    <w:rsid w:val="00907EB2"/>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A13"/>
    <w:rsid w:val="00926A78"/>
    <w:rsid w:val="00926C53"/>
    <w:rsid w:val="00927525"/>
    <w:rsid w:val="00927E12"/>
    <w:rsid w:val="00930472"/>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21A3"/>
    <w:rsid w:val="009425AF"/>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21EC"/>
    <w:rsid w:val="0096259B"/>
    <w:rsid w:val="00962655"/>
    <w:rsid w:val="00962726"/>
    <w:rsid w:val="009627C1"/>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739"/>
    <w:rsid w:val="00984D72"/>
    <w:rsid w:val="00985461"/>
    <w:rsid w:val="00985944"/>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6055"/>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9B4"/>
    <w:rsid w:val="00A02AEC"/>
    <w:rsid w:val="00A02CD1"/>
    <w:rsid w:val="00A03093"/>
    <w:rsid w:val="00A0318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A1C"/>
    <w:rsid w:val="00A173C8"/>
    <w:rsid w:val="00A17432"/>
    <w:rsid w:val="00A175D6"/>
    <w:rsid w:val="00A17677"/>
    <w:rsid w:val="00A1793F"/>
    <w:rsid w:val="00A17EFF"/>
    <w:rsid w:val="00A21B83"/>
    <w:rsid w:val="00A227F6"/>
    <w:rsid w:val="00A229C3"/>
    <w:rsid w:val="00A22BC8"/>
    <w:rsid w:val="00A239E4"/>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B1F"/>
    <w:rsid w:val="00A34B7F"/>
    <w:rsid w:val="00A34C79"/>
    <w:rsid w:val="00A3500C"/>
    <w:rsid w:val="00A350A3"/>
    <w:rsid w:val="00A350F1"/>
    <w:rsid w:val="00A35514"/>
    <w:rsid w:val="00A35F31"/>
    <w:rsid w:val="00A363E2"/>
    <w:rsid w:val="00A36AAD"/>
    <w:rsid w:val="00A36B1B"/>
    <w:rsid w:val="00A36D26"/>
    <w:rsid w:val="00A376AA"/>
    <w:rsid w:val="00A3788D"/>
    <w:rsid w:val="00A379D1"/>
    <w:rsid w:val="00A37C15"/>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5312"/>
    <w:rsid w:val="00A456D5"/>
    <w:rsid w:val="00A457AB"/>
    <w:rsid w:val="00A45F4D"/>
    <w:rsid w:val="00A46044"/>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421A"/>
    <w:rsid w:val="00A5430B"/>
    <w:rsid w:val="00A549E6"/>
    <w:rsid w:val="00A54AEC"/>
    <w:rsid w:val="00A54D10"/>
    <w:rsid w:val="00A54DD6"/>
    <w:rsid w:val="00A5503E"/>
    <w:rsid w:val="00A5506D"/>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524F"/>
    <w:rsid w:val="00A85D08"/>
    <w:rsid w:val="00A863FC"/>
    <w:rsid w:val="00A86AB9"/>
    <w:rsid w:val="00A86ADF"/>
    <w:rsid w:val="00A87173"/>
    <w:rsid w:val="00A8787B"/>
    <w:rsid w:val="00A87FC7"/>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C2"/>
    <w:rsid w:val="00AA6E10"/>
    <w:rsid w:val="00AB00E1"/>
    <w:rsid w:val="00AB0A26"/>
    <w:rsid w:val="00AB0FF4"/>
    <w:rsid w:val="00AB127C"/>
    <w:rsid w:val="00AB1634"/>
    <w:rsid w:val="00AB1962"/>
    <w:rsid w:val="00AB1D2C"/>
    <w:rsid w:val="00AB1E21"/>
    <w:rsid w:val="00AB2080"/>
    <w:rsid w:val="00AB2CDB"/>
    <w:rsid w:val="00AB322B"/>
    <w:rsid w:val="00AB34F0"/>
    <w:rsid w:val="00AB412F"/>
    <w:rsid w:val="00AB438C"/>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947"/>
    <w:rsid w:val="00B0663E"/>
    <w:rsid w:val="00B069F9"/>
    <w:rsid w:val="00B06C0F"/>
    <w:rsid w:val="00B06F07"/>
    <w:rsid w:val="00B072A6"/>
    <w:rsid w:val="00B10166"/>
    <w:rsid w:val="00B1030E"/>
    <w:rsid w:val="00B1090F"/>
    <w:rsid w:val="00B10F4E"/>
    <w:rsid w:val="00B10F83"/>
    <w:rsid w:val="00B1103B"/>
    <w:rsid w:val="00B111A4"/>
    <w:rsid w:val="00B11329"/>
    <w:rsid w:val="00B11532"/>
    <w:rsid w:val="00B11776"/>
    <w:rsid w:val="00B11999"/>
    <w:rsid w:val="00B119DC"/>
    <w:rsid w:val="00B125B8"/>
    <w:rsid w:val="00B12A5B"/>
    <w:rsid w:val="00B13038"/>
    <w:rsid w:val="00B134C3"/>
    <w:rsid w:val="00B136CF"/>
    <w:rsid w:val="00B139A6"/>
    <w:rsid w:val="00B13C03"/>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AF"/>
    <w:rsid w:val="00B563D9"/>
    <w:rsid w:val="00B56A8E"/>
    <w:rsid w:val="00B56C81"/>
    <w:rsid w:val="00B56EE0"/>
    <w:rsid w:val="00B5721F"/>
    <w:rsid w:val="00B572E3"/>
    <w:rsid w:val="00B57524"/>
    <w:rsid w:val="00B57970"/>
    <w:rsid w:val="00B57D8E"/>
    <w:rsid w:val="00B60C03"/>
    <w:rsid w:val="00B60D1B"/>
    <w:rsid w:val="00B60D7B"/>
    <w:rsid w:val="00B60F53"/>
    <w:rsid w:val="00B61082"/>
    <w:rsid w:val="00B61235"/>
    <w:rsid w:val="00B61568"/>
    <w:rsid w:val="00B61CA7"/>
    <w:rsid w:val="00B61EFE"/>
    <w:rsid w:val="00B62C0E"/>
    <w:rsid w:val="00B62E03"/>
    <w:rsid w:val="00B63088"/>
    <w:rsid w:val="00B6323D"/>
    <w:rsid w:val="00B6372A"/>
    <w:rsid w:val="00B63830"/>
    <w:rsid w:val="00B638F7"/>
    <w:rsid w:val="00B63D7D"/>
    <w:rsid w:val="00B63F30"/>
    <w:rsid w:val="00B6456D"/>
    <w:rsid w:val="00B645A0"/>
    <w:rsid w:val="00B6482C"/>
    <w:rsid w:val="00B64FCE"/>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9AA"/>
    <w:rsid w:val="00BC7BBC"/>
    <w:rsid w:val="00BD016A"/>
    <w:rsid w:val="00BD01B3"/>
    <w:rsid w:val="00BD03F3"/>
    <w:rsid w:val="00BD07EE"/>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9BC"/>
    <w:rsid w:val="00BE2D20"/>
    <w:rsid w:val="00BE2EEA"/>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AC3"/>
    <w:rsid w:val="00C01BC1"/>
    <w:rsid w:val="00C01C60"/>
    <w:rsid w:val="00C01D2B"/>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79E"/>
    <w:rsid w:val="00C41B33"/>
    <w:rsid w:val="00C41BCF"/>
    <w:rsid w:val="00C41EA1"/>
    <w:rsid w:val="00C42009"/>
    <w:rsid w:val="00C4255E"/>
    <w:rsid w:val="00C4263E"/>
    <w:rsid w:val="00C42F71"/>
    <w:rsid w:val="00C433B1"/>
    <w:rsid w:val="00C434FD"/>
    <w:rsid w:val="00C43DCD"/>
    <w:rsid w:val="00C4423B"/>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90F"/>
    <w:rsid w:val="00C75DA5"/>
    <w:rsid w:val="00C75E36"/>
    <w:rsid w:val="00C762EB"/>
    <w:rsid w:val="00C76D4B"/>
    <w:rsid w:val="00C77154"/>
    <w:rsid w:val="00C774C6"/>
    <w:rsid w:val="00C77B1D"/>
    <w:rsid w:val="00C800AB"/>
    <w:rsid w:val="00C802B3"/>
    <w:rsid w:val="00C8044E"/>
    <w:rsid w:val="00C804FC"/>
    <w:rsid w:val="00C81640"/>
    <w:rsid w:val="00C81736"/>
    <w:rsid w:val="00C81E4E"/>
    <w:rsid w:val="00C82444"/>
    <w:rsid w:val="00C8267E"/>
    <w:rsid w:val="00C82813"/>
    <w:rsid w:val="00C82E70"/>
    <w:rsid w:val="00C83202"/>
    <w:rsid w:val="00C83532"/>
    <w:rsid w:val="00C835A7"/>
    <w:rsid w:val="00C83B9C"/>
    <w:rsid w:val="00C843FA"/>
    <w:rsid w:val="00C84450"/>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67C"/>
    <w:rsid w:val="00C92726"/>
    <w:rsid w:val="00C93151"/>
    <w:rsid w:val="00C938C8"/>
    <w:rsid w:val="00C93C5D"/>
    <w:rsid w:val="00C93D70"/>
    <w:rsid w:val="00C9468E"/>
    <w:rsid w:val="00C94E02"/>
    <w:rsid w:val="00C952A8"/>
    <w:rsid w:val="00C95BF2"/>
    <w:rsid w:val="00C95C28"/>
    <w:rsid w:val="00C9637E"/>
    <w:rsid w:val="00C963C7"/>
    <w:rsid w:val="00C96AE3"/>
    <w:rsid w:val="00C96B81"/>
    <w:rsid w:val="00C972CA"/>
    <w:rsid w:val="00C97632"/>
    <w:rsid w:val="00CA03D7"/>
    <w:rsid w:val="00CA07B2"/>
    <w:rsid w:val="00CA0D64"/>
    <w:rsid w:val="00CA1E98"/>
    <w:rsid w:val="00CA224F"/>
    <w:rsid w:val="00CA2515"/>
    <w:rsid w:val="00CA2B7C"/>
    <w:rsid w:val="00CA2E2A"/>
    <w:rsid w:val="00CA2E2E"/>
    <w:rsid w:val="00CA2F92"/>
    <w:rsid w:val="00CA3473"/>
    <w:rsid w:val="00CA34D4"/>
    <w:rsid w:val="00CA3EA6"/>
    <w:rsid w:val="00CA400F"/>
    <w:rsid w:val="00CA435D"/>
    <w:rsid w:val="00CA43C7"/>
    <w:rsid w:val="00CA4A39"/>
    <w:rsid w:val="00CA4E37"/>
    <w:rsid w:val="00CA4EA1"/>
    <w:rsid w:val="00CA5428"/>
    <w:rsid w:val="00CA54BC"/>
    <w:rsid w:val="00CA571D"/>
    <w:rsid w:val="00CA5981"/>
    <w:rsid w:val="00CA6063"/>
    <w:rsid w:val="00CA6CE2"/>
    <w:rsid w:val="00CA735A"/>
    <w:rsid w:val="00CA7660"/>
    <w:rsid w:val="00CA7795"/>
    <w:rsid w:val="00CB001D"/>
    <w:rsid w:val="00CB0261"/>
    <w:rsid w:val="00CB0348"/>
    <w:rsid w:val="00CB074D"/>
    <w:rsid w:val="00CB0C95"/>
    <w:rsid w:val="00CB0D48"/>
    <w:rsid w:val="00CB0DF8"/>
    <w:rsid w:val="00CB162F"/>
    <w:rsid w:val="00CB175E"/>
    <w:rsid w:val="00CB189D"/>
    <w:rsid w:val="00CB1942"/>
    <w:rsid w:val="00CB1AAF"/>
    <w:rsid w:val="00CB1E1C"/>
    <w:rsid w:val="00CB2B30"/>
    <w:rsid w:val="00CB2F50"/>
    <w:rsid w:val="00CB3215"/>
    <w:rsid w:val="00CB34B4"/>
    <w:rsid w:val="00CB34D7"/>
    <w:rsid w:val="00CB351D"/>
    <w:rsid w:val="00CB35A4"/>
    <w:rsid w:val="00CB35B9"/>
    <w:rsid w:val="00CB35E0"/>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5D8"/>
    <w:rsid w:val="00CB7A94"/>
    <w:rsid w:val="00CC0074"/>
    <w:rsid w:val="00CC055F"/>
    <w:rsid w:val="00CC0944"/>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E74"/>
    <w:rsid w:val="00CE2FD9"/>
    <w:rsid w:val="00CE33D8"/>
    <w:rsid w:val="00CE38EB"/>
    <w:rsid w:val="00CE399D"/>
    <w:rsid w:val="00CE4215"/>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898"/>
    <w:rsid w:val="00D10E82"/>
    <w:rsid w:val="00D10FE8"/>
    <w:rsid w:val="00D111ED"/>
    <w:rsid w:val="00D118B6"/>
    <w:rsid w:val="00D11B9B"/>
    <w:rsid w:val="00D11F4B"/>
    <w:rsid w:val="00D1207C"/>
    <w:rsid w:val="00D12368"/>
    <w:rsid w:val="00D12896"/>
    <w:rsid w:val="00D13292"/>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B88"/>
    <w:rsid w:val="00D64BF0"/>
    <w:rsid w:val="00D64DEF"/>
    <w:rsid w:val="00D6527F"/>
    <w:rsid w:val="00D652E4"/>
    <w:rsid w:val="00D65312"/>
    <w:rsid w:val="00D65673"/>
    <w:rsid w:val="00D658EF"/>
    <w:rsid w:val="00D66218"/>
    <w:rsid w:val="00D66848"/>
    <w:rsid w:val="00D66A26"/>
    <w:rsid w:val="00D67005"/>
    <w:rsid w:val="00D670E8"/>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3224"/>
    <w:rsid w:val="00DA32B9"/>
    <w:rsid w:val="00DA3831"/>
    <w:rsid w:val="00DA3979"/>
    <w:rsid w:val="00DA3A89"/>
    <w:rsid w:val="00DA435B"/>
    <w:rsid w:val="00DA4AB2"/>
    <w:rsid w:val="00DA4B6E"/>
    <w:rsid w:val="00DA4F13"/>
    <w:rsid w:val="00DA4F43"/>
    <w:rsid w:val="00DA522E"/>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1657"/>
    <w:rsid w:val="00DB197E"/>
    <w:rsid w:val="00DB231A"/>
    <w:rsid w:val="00DB24E4"/>
    <w:rsid w:val="00DB266B"/>
    <w:rsid w:val="00DB2870"/>
    <w:rsid w:val="00DB2C1C"/>
    <w:rsid w:val="00DB2CB7"/>
    <w:rsid w:val="00DB2E60"/>
    <w:rsid w:val="00DB3175"/>
    <w:rsid w:val="00DB387D"/>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5D"/>
    <w:rsid w:val="00DD4179"/>
    <w:rsid w:val="00DD4494"/>
    <w:rsid w:val="00DD4680"/>
    <w:rsid w:val="00DD478C"/>
    <w:rsid w:val="00DD4830"/>
    <w:rsid w:val="00DD4ADA"/>
    <w:rsid w:val="00DD5164"/>
    <w:rsid w:val="00DD5733"/>
    <w:rsid w:val="00DD5B55"/>
    <w:rsid w:val="00DD600E"/>
    <w:rsid w:val="00DD68EF"/>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65D"/>
    <w:rsid w:val="00DF0BC9"/>
    <w:rsid w:val="00DF0DF7"/>
    <w:rsid w:val="00DF124F"/>
    <w:rsid w:val="00DF16F4"/>
    <w:rsid w:val="00DF19D5"/>
    <w:rsid w:val="00DF1EAE"/>
    <w:rsid w:val="00DF2534"/>
    <w:rsid w:val="00DF266D"/>
    <w:rsid w:val="00DF2758"/>
    <w:rsid w:val="00DF2D6D"/>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99C"/>
    <w:rsid w:val="00E21EB5"/>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92D"/>
    <w:rsid w:val="00E70B65"/>
    <w:rsid w:val="00E71039"/>
    <w:rsid w:val="00E712AA"/>
    <w:rsid w:val="00E71651"/>
    <w:rsid w:val="00E716B4"/>
    <w:rsid w:val="00E71BFB"/>
    <w:rsid w:val="00E71F56"/>
    <w:rsid w:val="00E722B0"/>
    <w:rsid w:val="00E72683"/>
    <w:rsid w:val="00E72B01"/>
    <w:rsid w:val="00E72F16"/>
    <w:rsid w:val="00E732E6"/>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45C7"/>
    <w:rsid w:val="00EB46E1"/>
    <w:rsid w:val="00EB4B42"/>
    <w:rsid w:val="00EB4BB4"/>
    <w:rsid w:val="00EB5808"/>
    <w:rsid w:val="00EB59FC"/>
    <w:rsid w:val="00EB5D82"/>
    <w:rsid w:val="00EB6113"/>
    <w:rsid w:val="00EB666C"/>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5DE"/>
    <w:rsid w:val="00F26A07"/>
    <w:rsid w:val="00F26CE1"/>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910"/>
    <w:rsid w:val="00F37EA8"/>
    <w:rsid w:val="00F405BB"/>
    <w:rsid w:val="00F40C60"/>
    <w:rsid w:val="00F40CE1"/>
    <w:rsid w:val="00F41382"/>
    <w:rsid w:val="00F415F3"/>
    <w:rsid w:val="00F41BC0"/>
    <w:rsid w:val="00F41EC5"/>
    <w:rsid w:val="00F42125"/>
    <w:rsid w:val="00F42218"/>
    <w:rsid w:val="00F4243E"/>
    <w:rsid w:val="00F42673"/>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FD"/>
    <w:rsid w:val="00F47ED5"/>
    <w:rsid w:val="00F5056F"/>
    <w:rsid w:val="00F505AA"/>
    <w:rsid w:val="00F50E57"/>
    <w:rsid w:val="00F511B7"/>
    <w:rsid w:val="00F517EA"/>
    <w:rsid w:val="00F51810"/>
    <w:rsid w:val="00F51B76"/>
    <w:rsid w:val="00F51E5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575"/>
    <w:rsid w:val="00F7785C"/>
    <w:rsid w:val="00F77A8B"/>
    <w:rsid w:val="00F77DC3"/>
    <w:rsid w:val="00F80E53"/>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554"/>
    <w:rsid w:val="00FF4670"/>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6"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msc.nysed.gov/specialed/spp/indicators/7.htm" TargetMode="External"/><Relationship Id="rId21" Type="http://schemas.openxmlformats.org/officeDocument/2006/relationships/hyperlink" Target="mailto:datasupport@nysed.gov" TargetMode="External"/><Relationship Id="rId42" Type="http://schemas.openxmlformats.org/officeDocument/2006/relationships/hyperlink" Target="http://www.p12.nysed.gov/accountability/memos.html" TargetMode="External"/><Relationship Id="rId63" Type="http://schemas.openxmlformats.org/officeDocument/2006/relationships/hyperlink" Target="http://www.p12.nysed.gov/specialed/publications/safetynet-comp-attc.htm" TargetMode="External"/><Relationship Id="rId84" Type="http://schemas.openxmlformats.org/officeDocument/2006/relationships/hyperlink" Target="https://www.engageny.org/resource/guidance-on-new-york-s-annual-professional-performance-review-law-and-regulations" TargetMode="External"/><Relationship Id="rId138" Type="http://schemas.openxmlformats.org/officeDocument/2006/relationships/hyperlink" Target="http://www.p12.nysed.gov/accountability/essa.html" TargetMode="External"/><Relationship Id="rId159" Type="http://schemas.openxmlformats.org/officeDocument/2006/relationships/hyperlink" Target="http://www.p12.nysed.gov/irs/" TargetMode="External"/><Relationship Id="rId170" Type="http://schemas.openxmlformats.org/officeDocument/2006/relationships/hyperlink" Target="http://www.p12.nysed.gov/irs/sirs" TargetMode="External"/><Relationship Id="rId191" Type="http://schemas.openxmlformats.org/officeDocument/2006/relationships/hyperlink" Target="http://www2.ed.gov/policy/elsec/leg/essa/index.html" TargetMode="External"/><Relationship Id="rId196" Type="http://schemas.openxmlformats.org/officeDocument/2006/relationships/header" Target="header8.xml"/><Relationship Id="rId16" Type="http://schemas.openxmlformats.org/officeDocument/2006/relationships/header" Target="header2.xml"/><Relationship Id="rId107" Type="http://schemas.openxmlformats.org/officeDocument/2006/relationships/hyperlink" Target="http://www.p12.nysed.gov/irs/vendors/documents/2017-18-Code-Changes-2017-07-25.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2.ed.gov/policy/elsec/guid/lepguidance.doc" TargetMode="External"/><Relationship Id="rId58" Type="http://schemas.openxmlformats.org/officeDocument/2006/relationships/hyperlink" Target="http://www.p12.nysed.gov/assessment/nysitell/nysitellguiderevw.pdf" TargetMode="External"/><Relationship Id="rId74" Type="http://schemas.openxmlformats.org/officeDocument/2006/relationships/hyperlink" Target="http://www.p12.nysed.gov/irs/vendors/vendorContact.html" TargetMode="External"/><Relationship Id="rId79" Type="http://schemas.openxmlformats.org/officeDocument/2006/relationships/hyperlink" Target="https://eservices.nysed.gov/taa/" TargetMode="External"/><Relationship Id="rId102" Type="http://schemas.openxmlformats.org/officeDocument/2006/relationships/hyperlink" Target="http://www.p12.nysed.gov/specialed/publications/ungradedswd-dec10.pdf" TargetMode="External"/><Relationship Id="rId123" Type="http://schemas.openxmlformats.org/officeDocument/2006/relationships/hyperlink" Target="http://www.p12.nysed.gov/part100/pages/1005.html" TargetMode="External"/><Relationship Id="rId128" Type="http://schemas.openxmlformats.org/officeDocument/2006/relationships/hyperlink" Target="http://www.nysed.gov/bilingual-ed/schools/units-study-tables-english-new-language-enl-and-bilingual-education-programs" TargetMode="External"/><Relationship Id="rId144" Type="http://schemas.openxmlformats.org/officeDocument/2006/relationships/hyperlink" Target="http://www.p12.nysed.gov/specialed/spp/" TargetMode="External"/><Relationship Id="rId149" Type="http://schemas.openxmlformats.org/officeDocument/2006/relationships/hyperlink" Target="https://datasupport.nysed.gov/" TargetMode="External"/><Relationship Id="rId5" Type="http://schemas.openxmlformats.org/officeDocument/2006/relationships/webSettings" Target="webSettings.xml"/><Relationship Id="rId90" Type="http://schemas.openxmlformats.org/officeDocument/2006/relationships/hyperlink" Target="http://www.p12.nysed.gov/irs/courseCatalog/home.html" TargetMode="External"/><Relationship Id="rId95" Type="http://schemas.openxmlformats.org/officeDocument/2006/relationships/hyperlink" Target="http://www.highered.nysed.gov/tcert/teach/" TargetMode="External"/><Relationship Id="rId160" Type="http://schemas.openxmlformats.org/officeDocument/2006/relationships/hyperlink" Target="http://www.p12.nysed.gov/irs/sirs/" TargetMode="External"/><Relationship Id="rId165" Type="http://schemas.openxmlformats.org/officeDocument/2006/relationships/hyperlink" Target="http://www.p12.nysed.gov/assessment/nysaa/" TargetMode="External"/><Relationship Id="rId181" Type="http://schemas.openxmlformats.org/officeDocument/2006/relationships/hyperlink" Target="http://www.archives.nysed.gov/a/records/mr_pub_ed1.shtml" TargetMode="External"/><Relationship Id="rId186" Type="http://schemas.openxmlformats.org/officeDocument/2006/relationships/hyperlink" Target="http://www.p12.nysed.gov/irs/sirs" TargetMode="External"/><Relationship Id="rId22" Type="http://schemas.openxmlformats.org/officeDocument/2006/relationships/hyperlink" Target="mailto:datasupport@nysed.gov" TargetMode="External"/><Relationship Id="rId27" Type="http://schemas.openxmlformats.org/officeDocument/2006/relationships/hyperlink" Target="mailto:datasupport@nysed.gov" TargetMode="External"/><Relationship Id="rId43" Type="http://schemas.openxmlformats.org/officeDocument/2006/relationships/hyperlink" Target="http://www.p12.nysed.gov/assessment/manuals/home.html" TargetMode="External"/><Relationship Id="rId48" Type="http://schemas.openxmlformats.org/officeDocument/2006/relationships/hyperlink" Target="http://www.p12.nysed.gov/irs/sirs/home.html" TargetMode="External"/><Relationship Id="rId64" Type="http://schemas.openxmlformats.org/officeDocument/2006/relationships/hyperlink" Target="http://www.p12.nysed.gov/part100/pages/1005.html" TargetMode="External"/><Relationship Id="rId69" Type="http://schemas.openxmlformats.org/officeDocument/2006/relationships/hyperlink" Target="http://www.p12.nysed.gov/specialed/publications/grade9-ungraded.htm" TargetMode="External"/><Relationship Id="rId113" Type="http://schemas.openxmlformats.org/officeDocument/2006/relationships/hyperlink" Target="http://www.p12.nysed.gov/irs/beds/2014/PMF/home.html" TargetMode="External"/><Relationship Id="rId118" Type="http://schemas.openxmlformats.org/officeDocument/2006/relationships/hyperlink" Target="http://www.p12.nysed.gov/ciai/multiple-pathways/docs/cdos-approved-assessments-2017.pdf" TargetMode="External"/><Relationship Id="rId134" Type="http://schemas.openxmlformats.org/officeDocument/2006/relationships/hyperlink" Target="http://www.nycptechschools.org" TargetMode="External"/><Relationship Id="rId139" Type="http://schemas.openxmlformats.org/officeDocument/2006/relationships/hyperlink" Target="mailto:accountinfo@nysed.gov" TargetMode="External"/><Relationship Id="rId80" Type="http://schemas.openxmlformats.org/officeDocument/2006/relationships/hyperlink" Target="http://www.p12.nysed.gov/irs/beds/PMF/home.html" TargetMode="External"/><Relationship Id="rId85" Type="http://schemas.openxmlformats.org/officeDocument/2006/relationships/hyperlink" Target="http://www.p12.nysed.gov/irs/beds/PMF/home.html" TargetMode="External"/><Relationship Id="rId150" Type="http://schemas.openxmlformats.org/officeDocument/2006/relationships/hyperlink" Target="mailto:educatoreval@nysed.gov" TargetMode="External"/><Relationship Id="rId155" Type="http://schemas.openxmlformats.org/officeDocument/2006/relationships/hyperlink" Target="mailto:DLM-support@ku.edu" TargetMode="External"/><Relationship Id="rId171" Type="http://schemas.openxmlformats.org/officeDocument/2006/relationships/hyperlink" Target="http://www.emsc.nysed.gov/cte/Data/home.html" TargetMode="External"/><Relationship Id="rId176" Type="http://schemas.openxmlformats.org/officeDocument/2006/relationships/hyperlink" Target="http://nces.ed.gov/pubs98/98297.pdf" TargetMode="External"/><Relationship Id="rId192" Type="http://schemas.openxmlformats.org/officeDocument/2006/relationships/hyperlink" Target="http://www.p12.nysed.gov/sss/ssae/AltEd/home.html" TargetMode="External"/><Relationship Id="rId197" Type="http://schemas.openxmlformats.org/officeDocument/2006/relationships/header" Target="header9.xm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assessment/nysitell/home.html" TargetMode="External"/><Relationship Id="rId103" Type="http://schemas.openxmlformats.org/officeDocument/2006/relationships/hyperlink" Target="http://www.p12.nysed.gov/sss/documents/IMMUNIZATIONGUIDELINESFORSCHOOLS.pdf" TargetMode="External"/><Relationship Id="rId108" Type="http://schemas.openxmlformats.org/officeDocument/2006/relationships/hyperlink" Target="http://www.p12.nysed.gov/sedcar/sirs/sirs_toc.html" TargetMode="External"/><Relationship Id="rId124" Type="http://schemas.openxmlformats.org/officeDocument/2006/relationships/hyperlink" Target="https://stateaid.nysed.gov/attendance/attendance_info.htm" TargetMode="External"/><Relationship Id="rId129" Type="http://schemas.openxmlformats.org/officeDocument/2006/relationships/hyperlink" Target="http://www.p12.nysed.gov/accountability/T1/migrant/mets.html" TargetMode="External"/><Relationship Id="rId54" Type="http://schemas.openxmlformats.org/officeDocument/2006/relationships/hyperlink" Target="http://www2.ed.gov/policy/elsec/guid/lepguidance.doc" TargetMode="External"/><Relationship Id="rId70" Type="http://schemas.openxmlformats.org/officeDocument/2006/relationships/hyperlink" Target="http://www.p12.nysed.gov/assessment/ei/eigen.html" TargetMode="External"/><Relationship Id="rId75" Type="http://schemas.openxmlformats.org/officeDocument/2006/relationships/hyperlink" Target="http://www.p12.nysed.gov/irs/" TargetMode="External"/><Relationship Id="rId91" Type="http://schemas.openxmlformats.org/officeDocument/2006/relationships/hyperlink" Target="https://www.engageny.org/resource/resources-closeout-2016-17-appr" TargetMode="External"/><Relationship Id="rId96" Type="http://schemas.openxmlformats.org/officeDocument/2006/relationships/hyperlink" Target="http://www.p12.nysed.gov/ciai/multiple-pathways/docs/multiple-pathways-4+1-field-memo.pdf" TargetMode="External"/><Relationship Id="rId140" Type="http://schemas.openxmlformats.org/officeDocument/2006/relationships/hyperlink" Target="https://eservices.nysed.gov/taa/" TargetMode="External"/><Relationship Id="rId145" Type="http://schemas.openxmlformats.org/officeDocument/2006/relationships/hyperlink" Target="http://www.p12.nysed.gov/irs/beds/home.html" TargetMode="External"/><Relationship Id="rId161" Type="http://schemas.openxmlformats.org/officeDocument/2006/relationships/hyperlink" Target="https://datasupport.nysed.gov/" TargetMode="External"/><Relationship Id="rId166" Type="http://schemas.openxmlformats.org/officeDocument/2006/relationships/hyperlink" Target="http://www.acces.nysed.gov/vr/" TargetMode="External"/><Relationship Id="rId182" Type="http://schemas.openxmlformats.org/officeDocument/2006/relationships/hyperlink" Target="http://www.archives.nysed.gov/a/directories/dir_staff.shtml" TargetMode="External"/><Relationship Id="rId187" Type="http://schemas.openxmlformats.org/officeDocument/2006/relationships/hyperlink" Target="http://portal.nysed.gov/portal/pls/pref/SED.sed_inst_qry_vw$.startu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mailto:emsccte@nysed.gov" TargetMode="External"/><Relationship Id="rId114" Type="http://schemas.openxmlformats.org/officeDocument/2006/relationships/hyperlink" Target="http://www.p12.nysed.gov/assessment/manuals/home.html" TargetMode="External"/><Relationship Id="rId119" Type="http://schemas.openxmlformats.org/officeDocument/2006/relationships/hyperlink" Target="http://www.p12.nysed.gov/assessment/commoncore/updateccregentsexams-514.pdf" TargetMode="External"/><Relationship Id="rId44" Type="http://schemas.openxmlformats.org/officeDocument/2006/relationships/hyperlink" Target="http://www.p12.nysed.gov/ciai/gradreq/Documents/CurrentAppealForm.pdf" TargetMode="External"/><Relationship Id="rId60" Type="http://schemas.openxmlformats.org/officeDocument/2006/relationships/hyperlink" Target="http://www.p12.nysed.gov/assessment/nysitell/home.html" TargetMode="External"/><Relationship Id="rId65" Type="http://schemas.openxmlformats.org/officeDocument/2006/relationships/hyperlink" Target="http://www.p12.nysed.gov/specialed/publications/localdiplomaoptions-may2011.htm" TargetMode="External"/><Relationship Id="rId81" Type="http://schemas.openxmlformats.org/officeDocument/2006/relationships/hyperlink" Target="http://www.p12.nysed.gov/irs/beds/PMF/home.html" TargetMode="External"/><Relationship Id="rId86" Type="http://schemas.openxmlformats.org/officeDocument/2006/relationships/hyperlink" Target="http://www.regents.nysed.gov/meetings/2015/2015-06/p-12-educationhigher-education-joint-meeting" TargetMode="External"/><Relationship Id="rId130" Type="http://schemas.openxmlformats.org/officeDocument/2006/relationships/hyperlink" Target="http://www.emsc.nysed.gov/biling/NEWTIII.html" TargetMode="External"/><Relationship Id="rId135" Type="http://schemas.openxmlformats.org/officeDocument/2006/relationships/hyperlink" Target="http://www.nysed.gov/bilingual-ed/regulations/regulations-concerning-english-language-learnersmultilingual-learners%20" TargetMode="External"/><Relationship Id="rId151" Type="http://schemas.openxmlformats.org/officeDocument/2006/relationships/hyperlink" Target="mailto:emscassessinfo@nysed.gov" TargetMode="External"/><Relationship Id="rId156" Type="http://schemas.openxmlformats.org/officeDocument/2006/relationships/hyperlink" Target="http://nysteachs.org/liaisons/" TargetMode="External"/><Relationship Id="rId177" Type="http://schemas.openxmlformats.org/officeDocument/2006/relationships/hyperlink" Target="http://www.nces.ed.gov/pubsearch/pubsinfo.asp?pubid=2000343rev" TargetMode="External"/><Relationship Id="rId198" Type="http://schemas.openxmlformats.org/officeDocument/2006/relationships/fontTable" Target="fontTable.xml"/><Relationship Id="rId172" Type="http://schemas.openxmlformats.org/officeDocument/2006/relationships/hyperlink" Target="http://nces.ed.gov/pubsearch/pubsinfo.asp?pubid=2010801" TargetMode="External"/><Relationship Id="rId193" Type="http://schemas.openxmlformats.org/officeDocument/2006/relationships/hyperlink" Target="http://www.p12.nysed.gov/irs/level2reports/home.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p12.nysed.gov/irs/beds/PMF/documents/CertifcationandProfessionalDevelopment.pdf"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emsc.nysed.gov/cte/ctepolicy/" TargetMode="External"/><Relationship Id="rId55" Type="http://schemas.openxmlformats.org/officeDocument/2006/relationships/hyperlink" Target="http://www.p12.nysed.gov/assessment/manuals/home.html" TargetMode="External"/><Relationship Id="rId76" Type="http://schemas.openxmlformats.org/officeDocument/2006/relationships/hyperlink" Target="http://www.p12.nysed.gov/irs/beds/2014/PMF/home.html" TargetMode="External"/><Relationship Id="rId97" Type="http://schemas.openxmlformats.org/officeDocument/2006/relationships/hyperlink" Target="http://www.p12.nysed.gov/irs/courseCatalog/home.html" TargetMode="External"/><Relationship Id="rId104" Type="http://schemas.openxmlformats.org/officeDocument/2006/relationships/hyperlink" Target="http://www.p12.nysed.gov/sedcar/sirs/sirs_toc.html" TargetMode="External"/><Relationship Id="rId120" Type="http://schemas.openxmlformats.org/officeDocument/2006/relationships/hyperlink" Target="http://www.p12.nysed.gov/assessment/hsgen/archive/list.pdf" TargetMode="External"/><Relationship Id="rId125" Type="http://schemas.openxmlformats.org/officeDocument/2006/relationships/hyperlink" Target="http://www.p12.nysed.gov/sss/ssae/AltEd/" TargetMode="External"/><Relationship Id="rId141" Type="http://schemas.openxmlformats.org/officeDocument/2006/relationships/hyperlink" Target="http://www.p12.nysed.gov/irs/documents/2017-18DataReportingTimeline8-7-17.pdf" TargetMode="External"/><Relationship Id="rId146" Type="http://schemas.openxmlformats.org/officeDocument/2006/relationships/hyperlink" Target="http://www.p12.nysed.gov/irs/beds/PMF/home.html" TargetMode="External"/><Relationship Id="rId167" Type="http://schemas.openxmlformats.org/officeDocument/2006/relationships/hyperlink" Target="http://www.p12.nysed.gov/sedcar/" TargetMode="External"/><Relationship Id="rId188" Type="http://schemas.openxmlformats.org/officeDocument/2006/relationships/hyperlink" Target="http://www.p12.nysed.gov/sss/lawsregs/3205.html" TargetMode="External"/><Relationship Id="rId7" Type="http://schemas.openxmlformats.org/officeDocument/2006/relationships/endnotes" Target="endnotes.xml"/><Relationship Id="rId71" Type="http://schemas.openxmlformats.org/officeDocument/2006/relationships/hyperlink" Target="http://www.p12.nysed.gov/assessment/ei/eigen.html" TargetMode="External"/><Relationship Id="rId92" Type="http://schemas.openxmlformats.org/officeDocument/2006/relationships/hyperlink" Target="http://www.p12.nysed.gov/irs/courseCatalog/home.html" TargetMode="External"/><Relationship Id="rId162" Type="http://schemas.openxmlformats.org/officeDocument/2006/relationships/hyperlink" Target="https://cbtsupport.nysed.gov/hc/en-us" TargetMode="External"/><Relationship Id="rId183" Type="http://schemas.openxmlformats.org/officeDocument/2006/relationships/hyperlink" Target="http://www.archives.nysed.gov/a/records/mr_retention.shtml"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irs/beds" TargetMode="External"/><Relationship Id="rId66" Type="http://schemas.openxmlformats.org/officeDocument/2006/relationships/hyperlink" Target="http://www.p12.nysed.gov/sedcar/"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sedcar/sirs/sirs_toc.html" TargetMode="External"/><Relationship Id="rId115" Type="http://schemas.openxmlformats.org/officeDocument/2006/relationships/hyperlink" Target="http://www.p12.nysed.gov/part100/pages/1002.html" TargetMode="External"/><Relationship Id="rId131" Type="http://schemas.openxmlformats.org/officeDocument/2006/relationships/hyperlink" Target="http://www.emsc.nysed.gov/biling/NEWTIII.html" TargetMode="External"/><Relationship Id="rId136" Type="http://schemas.openxmlformats.org/officeDocument/2006/relationships/hyperlink" Target="mailto:obewl@nysed.gov" TargetMode="External"/><Relationship Id="rId157" Type="http://schemas.openxmlformats.org/officeDocument/2006/relationships/hyperlink" Target="mailto:educatoreval@nysed.gov" TargetMode="External"/><Relationship Id="rId178" Type="http://schemas.openxmlformats.org/officeDocument/2006/relationships/hyperlink" Target="http://www.nces.ed.gov" TargetMode="External"/><Relationship Id="rId61" Type="http://schemas.openxmlformats.org/officeDocument/2006/relationships/hyperlink" Target="http://www.p12.nysed.gov/sss/ssae/AltEd/" TargetMode="External"/><Relationship Id="rId82" Type="http://schemas.openxmlformats.org/officeDocument/2006/relationships/hyperlink" Target="http://www.highered.nysed.gov/tcert/" TargetMode="External"/><Relationship Id="rId152" Type="http://schemas.openxmlformats.org/officeDocument/2006/relationships/hyperlink" Target="mailto:accountinfo@nysed.gov" TargetMode="External"/><Relationship Id="rId173" Type="http://schemas.openxmlformats.org/officeDocument/2006/relationships/hyperlink" Target="http://nces.ed.gov/pubsearch/pubsinfo.asp?pubid=97527" TargetMode="External"/><Relationship Id="rId194" Type="http://schemas.openxmlformats.org/officeDocument/2006/relationships/hyperlink" Target="http://www2.ed.gov/nclb/landing.jhtml" TargetMode="External"/><Relationship Id="rId199" Type="http://schemas.openxmlformats.org/officeDocument/2006/relationships/theme" Target="theme/theme1.xm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emsc.nysed.gov/specialed/publications/EducResponsSchoolAgeResidence.pdf"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www.p12.nysed.gov/irs/vendors/home.html" TargetMode="External"/><Relationship Id="rId100" Type="http://schemas.openxmlformats.org/officeDocument/2006/relationships/hyperlink" Target="http://www.p12.nysed.gov/sedcar/sirs/sirs_toc.html" TargetMode="External"/><Relationship Id="rId105" Type="http://schemas.openxmlformats.org/officeDocument/2006/relationships/hyperlink" Target="http://www.p12.nysed.gov/sedcar/sirs/sirs_toc.html" TargetMode="External"/><Relationship Id="rId126" Type="http://schemas.openxmlformats.org/officeDocument/2006/relationships/hyperlink" Target="http://www.emsc.nysed.gov/sedcar/sppschedule.html" TargetMode="External"/><Relationship Id="rId147" Type="http://schemas.openxmlformats.org/officeDocument/2006/relationships/hyperlink" Target="http://nces.ed.gov/nationsreportcard/naepdata/" TargetMode="External"/><Relationship Id="rId168" Type="http://schemas.openxmlformats.org/officeDocument/2006/relationships/hyperlink" Target="http://www.emsc.nysed.gov/part100/pages/topics.html" TargetMode="External"/><Relationship Id="rId8" Type="http://schemas.openxmlformats.org/officeDocument/2006/relationships/image" Target="media/image1.png"/><Relationship Id="rId51" Type="http://schemas.openxmlformats.org/officeDocument/2006/relationships/hyperlink" Target="http://www.emsc.nysed.gov/cte/ctepolicy/approved.html" TargetMode="External"/><Relationship Id="rId72" Type="http://schemas.openxmlformats.org/officeDocument/2006/relationships/hyperlink" Target="http://www.p12.nysed.gov/assessment/nyseslat/home.html" TargetMode="External"/><Relationship Id="rId93" Type="http://schemas.openxmlformats.org/officeDocument/2006/relationships/hyperlink" Target="http://www.p12.nysed.gov/irs/vendors/" TargetMode="External"/><Relationship Id="rId98" Type="http://schemas.openxmlformats.org/officeDocument/2006/relationships/hyperlink" Target="http://www.p12.nysed.gov/assessment/" TargetMode="External"/><Relationship Id="rId121" Type="http://schemas.openxmlformats.org/officeDocument/2006/relationships/hyperlink" Target="http://www.p12.nysed.gov/irs/courseCatalog/home.html" TargetMode="External"/><Relationship Id="rId142" Type="http://schemas.openxmlformats.org/officeDocument/2006/relationships/hyperlink" Target="http://www.p12.nysed.gov/sedcar/data.htm" TargetMode="External"/><Relationship Id="rId163" Type="http://schemas.openxmlformats.org/officeDocument/2006/relationships/hyperlink" Target="http://www.p12.nysed.gov/assessment/" TargetMode="External"/><Relationship Id="rId184" Type="http://schemas.openxmlformats.org/officeDocument/2006/relationships/hyperlink" Target="http://www.p12.nysed.gov/part100/home.html" TargetMode="External"/><Relationship Id="rId189" Type="http://schemas.openxmlformats.org/officeDocument/2006/relationships/hyperlink" Target="http://www.p12.nysed.gov/accountability/ESEAFlexibilityWaiver.html" TargetMode="External"/><Relationship Id="rId3" Type="http://schemas.openxmlformats.org/officeDocument/2006/relationships/styles" Target="styles.xml"/><Relationship Id="rId25" Type="http://schemas.openxmlformats.org/officeDocument/2006/relationships/hyperlink" Target="http://www.emsc.nysed.gov/specialed/publications/EducResponsSchoolAgeResidence.pdf" TargetMode="External"/><Relationship Id="rId46" Type="http://schemas.openxmlformats.org/officeDocument/2006/relationships/hyperlink" Target="http://www.p12.nysed.gov/ciai/gradreq/CurrentAppealForm.pdf" TargetMode="External"/><Relationship Id="rId67" Type="http://schemas.openxmlformats.org/officeDocument/2006/relationships/hyperlink" Target="https://datasupport.nysed.gov/" TargetMode="External"/><Relationship Id="rId116" Type="http://schemas.openxmlformats.org/officeDocument/2006/relationships/hyperlink" Target="http://www.emsc.nysed.gov/specialed/spp/" TargetMode="External"/><Relationship Id="rId137" Type="http://schemas.openxmlformats.org/officeDocument/2006/relationships/hyperlink" Target="http://www.emsc.nysed.gov/specialed/publications/policy/ceis908.htm" TargetMode="External"/><Relationship Id="rId158" Type="http://schemas.openxmlformats.org/officeDocument/2006/relationships/hyperlink" Target="http://www.nysed.gov" TargetMode="External"/><Relationship Id="rId20" Type="http://schemas.openxmlformats.org/officeDocument/2006/relationships/hyperlink" Target="http://www.p12.nysed.gov/sedcar/locationcodes.html" TargetMode="External"/><Relationship Id="rId41" Type="http://schemas.openxmlformats.org/officeDocument/2006/relationships/hyperlink" Target="http://www.p12.nysed.gov/accountability/ESEAFlexibilityWaiver.html"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s://www.engageny.org" TargetMode="External"/><Relationship Id="rId88" Type="http://schemas.openxmlformats.org/officeDocument/2006/relationships/hyperlink" Target="https://www.engageny.org/resource/guidance-on-new-york-s-annual-professional-performance-review-law-and-regulations" TargetMode="External"/><Relationship Id="rId111" Type="http://schemas.openxmlformats.org/officeDocument/2006/relationships/hyperlink" Target="http://www.emsc.nysed.gov/sedcar/sppschedule.html" TargetMode="External"/><Relationship Id="rId132" Type="http://schemas.openxmlformats.org/officeDocument/2006/relationships/hyperlink" Target="http://www.emsc.nysed.gov/biling/NEWTIII.html" TargetMode="External"/><Relationship Id="rId153" Type="http://schemas.openxmlformats.org/officeDocument/2006/relationships/hyperlink" Target="http://www.p12.nysed.gov/irs/sirs/ric-big5.html" TargetMode="External"/><Relationship Id="rId174" Type="http://schemas.openxmlformats.org/officeDocument/2006/relationships/hyperlink" Target="http://nces.ed.gov/pubsearch/pubsinfo.asp?pubid=2004330" TargetMode="External"/><Relationship Id="rId179" Type="http://schemas.openxmlformats.org/officeDocument/2006/relationships/hyperlink" Target="http://nces.ed.gov/pubs2011/2011601.pdf" TargetMode="External"/><Relationship Id="rId195" Type="http://schemas.openxmlformats.org/officeDocument/2006/relationships/header" Target="header7.xml"/><Relationship Id="rId190" Type="http://schemas.openxmlformats.org/officeDocument/2006/relationships/hyperlink" Target="http://www2.ed.gov/nclb/landing.jhtml" TargetMode="External"/><Relationship Id="rId15" Type="http://schemas.openxmlformats.org/officeDocument/2006/relationships/header" Target="header1.xml"/><Relationship Id="rId36" Type="http://schemas.openxmlformats.org/officeDocument/2006/relationships/hyperlink" Target="http://www.emsc.nysed.gov/specialed/publications/EducResponsSchoolAgeResidence.pdf" TargetMode="External"/><Relationship Id="rId57" Type="http://schemas.openxmlformats.org/officeDocument/2006/relationships/hyperlink" Target="http://www.p12.nysed.gov/assessment/nysitell/nysitell-kindergartenrev.pdf" TargetMode="External"/><Relationship Id="rId106" Type="http://schemas.openxmlformats.org/officeDocument/2006/relationships/hyperlink" Target="http://www.p12.nysed.gov/irs/courseCatalog/home.html" TargetMode="External"/><Relationship Id="rId127" Type="http://schemas.openxmlformats.org/officeDocument/2006/relationships/hyperlink" Target="http://www.p12.nysed.gov/sss/ssae/AltEd/"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p12.nysed.gov/cte/home.html" TargetMode="External"/><Relationship Id="rId73" Type="http://schemas.openxmlformats.org/officeDocument/2006/relationships/hyperlink" Target="http://www.p12.nysed.gov/assessment/manuals/home.html" TargetMode="External"/><Relationship Id="rId78" Type="http://schemas.openxmlformats.org/officeDocument/2006/relationships/hyperlink" Target="http://www.p12.nysed.gov/irs/vendors/home.html" TargetMode="External"/><Relationship Id="rId94" Type="http://schemas.openxmlformats.org/officeDocument/2006/relationships/hyperlink" Target="http://www.p12.nysed.gov/irs/vendors/home.html" TargetMode="External"/><Relationship Id="rId99" Type="http://schemas.openxmlformats.org/officeDocument/2006/relationships/hyperlink" Target="http://www.p12.nysed.gov/part100/home.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www.p12.nysed.gov/ciai/gradreq/CurrentDiplomaCredentialSummary.pdf" TargetMode="External"/><Relationship Id="rId143" Type="http://schemas.openxmlformats.org/officeDocument/2006/relationships/hyperlink" Target="http://www.p12.nysed.gov/sedcar/sppschedule2011-2019.html" TargetMode="External"/><Relationship Id="rId148" Type="http://schemas.openxmlformats.org/officeDocument/2006/relationships/hyperlink" Target="http://www.oms.nysed.gov/faru/" TargetMode="External"/><Relationship Id="rId164" Type="http://schemas.openxmlformats.org/officeDocument/2006/relationships/hyperlink" Target="http://www.p12.nysed.gov/accountability/" TargetMode="External"/><Relationship Id="rId169" Type="http://schemas.openxmlformats.org/officeDocument/2006/relationships/hyperlink" Target="http://www.p12.nysed.gov/assessment/" TargetMode="External"/><Relationship Id="rId185" Type="http://schemas.openxmlformats.org/officeDocument/2006/relationships/hyperlink" Target="http://www.ed.gov"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records/mr_retention.shtml" TargetMode="External"/><Relationship Id="rId26" Type="http://schemas.openxmlformats.org/officeDocument/2006/relationships/hyperlink" Target="http://www.emsc.nysed.gov/specialed/publications/EducResponsSchoolAgeResidence.pdf" TargetMode="External"/><Relationship Id="rId47" Type="http://schemas.openxmlformats.org/officeDocument/2006/relationships/hyperlink" Target="http://www.p12.nysed.gov/irs/sirs" TargetMode="External"/><Relationship Id="rId68" Type="http://schemas.openxmlformats.org/officeDocument/2006/relationships/hyperlink" Target="http://www.p12.nysed.gov/dignityact/documents/Transg_GNCGuidanceFINAL.pdf" TargetMode="External"/><Relationship Id="rId89" Type="http://schemas.openxmlformats.org/officeDocument/2006/relationships/hyperlink" Target="https://eservices.nysed.gov/taa/" TargetMode="External"/><Relationship Id="rId112" Type="http://schemas.openxmlformats.org/officeDocument/2006/relationships/hyperlink" Target="http://www.p12.nysed.gov/irs/courseCatalog/home.html" TargetMode="External"/><Relationship Id="rId133" Type="http://schemas.openxmlformats.org/officeDocument/2006/relationships/hyperlink" Target="http://www.highered.nysed.gov/kiap/scholarships/PTech.htm" TargetMode="External"/><Relationship Id="rId154" Type="http://schemas.openxmlformats.org/officeDocument/2006/relationships/hyperlink" Target="mailto:NY.3-8.help@questarai.com" TargetMode="External"/><Relationship Id="rId175" Type="http://schemas.openxmlformats.org/officeDocument/2006/relationships/hyperlink" Target="http://nces.ed.gov/pubs98/safetec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30CA-236C-46E7-B97F-740CD2E1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299</Pages>
  <Words>96667</Words>
  <Characters>572239</Characters>
  <Application>Microsoft Office Word</Application>
  <DocSecurity>0</DocSecurity>
  <Lines>4768</Lines>
  <Paragraphs>1335</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667571</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3</cp:revision>
  <cp:lastPrinted>2017-10-20T19:43:00Z</cp:lastPrinted>
  <dcterms:created xsi:type="dcterms:W3CDTF">2017-10-20T19:43:00Z</dcterms:created>
  <dcterms:modified xsi:type="dcterms:W3CDTF">2017-10-20T19:48:00Z</dcterms:modified>
</cp:coreProperties>
</file>