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8" w:type="dxa"/>
        <w:tblLayout w:type="fixed"/>
        <w:tblLook w:val="0000" w:firstRow="0" w:lastRow="0" w:firstColumn="0" w:lastColumn="0" w:noHBand="0" w:noVBand="0"/>
      </w:tblPr>
      <w:tblGrid>
        <w:gridCol w:w="1818"/>
        <w:gridCol w:w="8280"/>
      </w:tblGrid>
      <w:tr w:rsidR="009D1D72" w:rsidTr="00AC6050">
        <w:trPr>
          <w:cantSplit/>
          <w:trHeight w:hRule="exact" w:val="2340"/>
        </w:trPr>
        <w:tc>
          <w:tcPr>
            <w:tcW w:w="1818" w:type="dxa"/>
          </w:tcPr>
          <w:p w:rsidR="009D1D72" w:rsidRDefault="00982B12" w:rsidP="009D1D72">
            <w:pPr>
              <w:pStyle w:val="Footer"/>
              <w:tabs>
                <w:tab w:val="left" w:pos="720"/>
              </w:tabs>
            </w:pPr>
            <w:r>
              <w:rPr>
                <w:noProof/>
              </w:rPr>
              <w:drawing>
                <wp:inline distT="0" distB="0" distL="0" distR="0" wp14:anchorId="17676F26" wp14:editId="55A82A15">
                  <wp:extent cx="1074420" cy="1135380"/>
                  <wp:effectExtent l="0" t="0" r="0" b="0"/>
                  <wp:docPr id="1" name="Picture 1" descr="sed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135380"/>
                          </a:xfrm>
                          <a:prstGeom prst="rect">
                            <a:avLst/>
                          </a:prstGeom>
                          <a:noFill/>
                          <a:ln>
                            <a:noFill/>
                          </a:ln>
                        </pic:spPr>
                      </pic:pic>
                    </a:graphicData>
                  </a:graphic>
                </wp:inline>
              </w:drawing>
            </w:r>
            <w:r w:rsidR="009D1D72">
              <w:tab/>
            </w:r>
            <w:r w:rsidR="009D1D72">
              <w:tab/>
            </w:r>
            <w:r w:rsidR="009D1D72">
              <w:tab/>
            </w:r>
            <w:r w:rsidR="009D1D72">
              <w:tab/>
            </w:r>
            <w:r w:rsidR="009D1D72">
              <w:tab/>
            </w:r>
            <w:r w:rsidR="009D1D72">
              <w:tab/>
            </w:r>
            <w:r w:rsidR="009D1D72">
              <w:tab/>
            </w:r>
          </w:p>
        </w:tc>
        <w:tc>
          <w:tcPr>
            <w:tcW w:w="8280" w:type="dxa"/>
          </w:tcPr>
          <w:p w:rsidR="009D1D72" w:rsidRDefault="009D1D72" w:rsidP="009D1D72">
            <w:pPr>
              <w:rPr>
                <w:rFonts w:ascii="Univers Condensed" w:hAnsi="Univers Condensed"/>
                <w:sz w:val="18"/>
                <w:szCs w:val="18"/>
              </w:rPr>
            </w:pPr>
            <w:r>
              <w:rPr>
                <w:rFonts w:ascii="Univers Condensed" w:hAnsi="Univers Condensed"/>
                <w:b/>
                <w:sz w:val="20"/>
              </w:rPr>
              <w:t>THE STATE EDUCATION DEPARTMENT</w:t>
            </w:r>
            <w:r>
              <w:rPr>
                <w:rFonts w:ascii="Univers Condensed" w:hAnsi="Univers Condensed"/>
                <w:sz w:val="18"/>
                <w:szCs w:val="18"/>
              </w:rPr>
              <w:t>/THE UNIVERSITY OF THE STATE OF NEW YORK/ALBANY, NY 12234</w:t>
            </w:r>
          </w:p>
          <w:p w:rsidR="009D1D72" w:rsidRDefault="009D1D72" w:rsidP="009D1D72">
            <w:pPr>
              <w:rPr>
                <w:rFonts w:ascii="Univers Condensed" w:hAnsi="Univers Condensed"/>
                <w:sz w:val="18"/>
                <w:szCs w:val="18"/>
              </w:rPr>
            </w:pPr>
          </w:p>
          <w:p w:rsidR="009D1D72" w:rsidRDefault="009D1D72" w:rsidP="009D1D72">
            <w:pPr>
              <w:rPr>
                <w:rFonts w:ascii="Univers Condensed" w:hAnsi="Univers Condensed"/>
                <w:sz w:val="18"/>
                <w:szCs w:val="18"/>
              </w:rPr>
            </w:pPr>
            <w:r>
              <w:rPr>
                <w:rFonts w:ascii="Univers Condensed" w:hAnsi="Univers Condensed"/>
                <w:sz w:val="18"/>
                <w:szCs w:val="18"/>
              </w:rPr>
              <w:t xml:space="preserve">Office of </w:t>
            </w:r>
            <w:r w:rsidR="00D90CD3">
              <w:rPr>
                <w:rFonts w:ascii="Univers Condensed" w:hAnsi="Univers Condensed"/>
                <w:sz w:val="18"/>
                <w:szCs w:val="18"/>
              </w:rPr>
              <w:t>Educational Management</w:t>
            </w:r>
            <w:r>
              <w:rPr>
                <w:rFonts w:ascii="Univers Condensed" w:hAnsi="Univers Condensed"/>
                <w:sz w:val="18"/>
                <w:szCs w:val="18"/>
              </w:rPr>
              <w:t xml:space="preserve"> Services</w:t>
            </w:r>
          </w:p>
          <w:p w:rsidR="009D1D72" w:rsidRDefault="00BA425C" w:rsidP="009D1D72">
            <w:pPr>
              <w:rPr>
                <w:rFonts w:ascii="Univers Condensed" w:hAnsi="Univers Condensed"/>
                <w:sz w:val="18"/>
                <w:szCs w:val="18"/>
              </w:rPr>
            </w:pPr>
            <w:r>
              <w:rPr>
                <w:rFonts w:ascii="Univers Condensed" w:hAnsi="Univers Condensed"/>
                <w:sz w:val="18"/>
                <w:szCs w:val="18"/>
              </w:rPr>
              <w:t>Room 475</w:t>
            </w:r>
            <w:r w:rsidR="009D1D72">
              <w:rPr>
                <w:rFonts w:ascii="Univers Condensed" w:hAnsi="Univers Condensed"/>
                <w:sz w:val="18"/>
                <w:szCs w:val="18"/>
              </w:rPr>
              <w:t>, Education Building Annex</w:t>
            </w:r>
          </w:p>
          <w:p w:rsidR="009D1D72" w:rsidRDefault="00BA425C" w:rsidP="009D1D72">
            <w:pPr>
              <w:rPr>
                <w:rFonts w:ascii="Univers Condensed" w:hAnsi="Univers Condensed"/>
                <w:sz w:val="18"/>
                <w:szCs w:val="18"/>
              </w:rPr>
            </w:pPr>
            <w:r>
              <w:rPr>
                <w:rFonts w:ascii="Univers Condensed" w:hAnsi="Univers Condensed"/>
                <w:sz w:val="18"/>
                <w:szCs w:val="18"/>
              </w:rPr>
              <w:t xml:space="preserve">Tel: </w:t>
            </w:r>
            <w:r w:rsidR="009D1D72">
              <w:rPr>
                <w:rFonts w:ascii="Univers Condensed" w:hAnsi="Univers Condensed"/>
                <w:sz w:val="18"/>
                <w:szCs w:val="18"/>
              </w:rPr>
              <w:t>(518)474-6541</w:t>
            </w:r>
          </w:p>
          <w:p w:rsidR="009D1D72" w:rsidRDefault="00BA425C" w:rsidP="009D1D72">
            <w:pPr>
              <w:rPr>
                <w:rFonts w:ascii="Univers Condensed" w:hAnsi="Univers Condensed"/>
                <w:sz w:val="18"/>
                <w:szCs w:val="18"/>
              </w:rPr>
            </w:pPr>
            <w:r>
              <w:rPr>
                <w:rFonts w:ascii="Univers Condensed" w:hAnsi="Univers Condensed"/>
                <w:sz w:val="18"/>
                <w:szCs w:val="18"/>
              </w:rPr>
              <w:t xml:space="preserve">Fax: </w:t>
            </w:r>
            <w:r w:rsidR="009D1D72">
              <w:rPr>
                <w:rFonts w:ascii="Univers Condensed" w:hAnsi="Univers Condensed"/>
                <w:sz w:val="18"/>
                <w:szCs w:val="18"/>
              </w:rPr>
              <w:t>(518)474-1983</w:t>
            </w:r>
          </w:p>
          <w:p w:rsidR="004B38A1" w:rsidRDefault="00AA3C36" w:rsidP="00A0745B">
            <w:pPr>
              <w:rPr>
                <w:sz w:val="20"/>
              </w:rPr>
            </w:pPr>
            <w:hyperlink r:id="rId9" w:history="1">
              <w:r w:rsidR="00BA425C" w:rsidRPr="007D5DE1">
                <w:rPr>
                  <w:rStyle w:val="Hyperlink"/>
                  <w:rFonts w:ascii="Univers Condensed" w:hAnsi="Univers Condensed"/>
                  <w:sz w:val="18"/>
                  <w:szCs w:val="18"/>
                </w:rPr>
                <w:t>emscmgts@nysed.gov</w:t>
              </w:r>
            </w:hyperlink>
          </w:p>
        </w:tc>
      </w:tr>
    </w:tbl>
    <w:p w:rsidR="009C67B5" w:rsidRPr="00A17C92" w:rsidRDefault="009C67B5" w:rsidP="00BE210F">
      <w:pPr>
        <w:pStyle w:val="Date"/>
        <w:jc w:val="center"/>
        <w:rPr>
          <w:bCs/>
        </w:rPr>
      </w:pPr>
      <w:r w:rsidRPr="00A17C92">
        <w:rPr>
          <w:bCs/>
        </w:rPr>
        <w:tab/>
      </w:r>
      <w:r w:rsidRPr="00A17C92">
        <w:rPr>
          <w:bCs/>
        </w:rPr>
        <w:tab/>
      </w:r>
      <w:r w:rsidRPr="00A17C92">
        <w:rPr>
          <w:bCs/>
        </w:rPr>
        <w:tab/>
      </w:r>
      <w:r w:rsidR="00BE210F" w:rsidRPr="00A17C92">
        <w:rPr>
          <w:bCs/>
        </w:rPr>
        <w:tab/>
      </w:r>
      <w:r w:rsidR="00BE210F" w:rsidRPr="00A17C92">
        <w:rPr>
          <w:bCs/>
        </w:rPr>
        <w:tab/>
      </w:r>
      <w:r w:rsidR="00BE210F" w:rsidRPr="00A17C92">
        <w:rPr>
          <w:bCs/>
        </w:rPr>
        <w:tab/>
      </w:r>
      <w:r w:rsidR="00BE210F" w:rsidRPr="00A17C92">
        <w:rPr>
          <w:bCs/>
        </w:rPr>
        <w:tab/>
      </w:r>
      <w:r w:rsidR="00EB2811">
        <w:rPr>
          <w:bCs/>
        </w:rPr>
        <w:t>September</w:t>
      </w:r>
      <w:r w:rsidR="00FC498D">
        <w:rPr>
          <w:bCs/>
        </w:rPr>
        <w:t xml:space="preserve"> </w:t>
      </w:r>
      <w:r w:rsidR="00BA425C">
        <w:rPr>
          <w:bCs/>
        </w:rPr>
        <w:t>2017</w:t>
      </w:r>
    </w:p>
    <w:p w:rsidR="009C67B5" w:rsidRPr="00BA425C" w:rsidRDefault="009C67B5" w:rsidP="009C67B5">
      <w:pPr>
        <w:rPr>
          <w:rFonts w:ascii="Times New Roman" w:hAnsi="Times New Roman"/>
          <w:szCs w:val="24"/>
        </w:rPr>
      </w:pPr>
    </w:p>
    <w:p w:rsidR="00A107AD" w:rsidRDefault="00A107AD" w:rsidP="00A107AD">
      <w:pPr>
        <w:rPr>
          <w:rFonts w:ascii="Times New Roman" w:hAnsi="Times New Roman"/>
          <w:szCs w:val="24"/>
        </w:rPr>
      </w:pPr>
      <w:r w:rsidRPr="00A107AD">
        <w:rPr>
          <w:rFonts w:ascii="Times New Roman" w:hAnsi="Times New Roman"/>
          <w:b/>
          <w:szCs w:val="24"/>
        </w:rPr>
        <w:t>TO:</w:t>
      </w:r>
      <w:r w:rsidRPr="00A107AD">
        <w:rPr>
          <w:rFonts w:ascii="Times New Roman" w:hAnsi="Times New Roman"/>
          <w:szCs w:val="24"/>
        </w:rPr>
        <w:t xml:space="preserve"> </w:t>
      </w:r>
      <w:r>
        <w:rPr>
          <w:rFonts w:ascii="Times New Roman" w:hAnsi="Times New Roman"/>
          <w:szCs w:val="24"/>
        </w:rPr>
        <w:tab/>
      </w:r>
      <w:r>
        <w:rPr>
          <w:rFonts w:ascii="Times New Roman" w:hAnsi="Times New Roman"/>
          <w:szCs w:val="24"/>
        </w:rPr>
        <w:tab/>
        <w:t>Religious and Independent</w:t>
      </w:r>
      <w:r w:rsidRPr="00A107AD">
        <w:rPr>
          <w:rFonts w:ascii="Times New Roman" w:hAnsi="Times New Roman"/>
          <w:szCs w:val="24"/>
        </w:rPr>
        <w:t xml:space="preserve"> School </w:t>
      </w:r>
      <w:r w:rsidR="00DF323B">
        <w:rPr>
          <w:rFonts w:ascii="Times New Roman" w:hAnsi="Times New Roman"/>
          <w:szCs w:val="24"/>
        </w:rPr>
        <w:t>Leaders</w:t>
      </w:r>
    </w:p>
    <w:p w:rsidR="00A107AD" w:rsidRPr="00A107AD" w:rsidRDefault="00A107AD" w:rsidP="00A107AD">
      <w:pPr>
        <w:rPr>
          <w:rFonts w:ascii="Times New Roman" w:hAnsi="Times New Roman"/>
          <w:szCs w:val="24"/>
        </w:rPr>
      </w:pPr>
    </w:p>
    <w:p w:rsidR="00A107AD" w:rsidRDefault="00A107AD" w:rsidP="00A107AD">
      <w:pPr>
        <w:rPr>
          <w:rFonts w:ascii="Times New Roman" w:hAnsi="Times New Roman"/>
          <w:szCs w:val="24"/>
        </w:rPr>
      </w:pPr>
      <w:r w:rsidRPr="00A107AD">
        <w:rPr>
          <w:rFonts w:ascii="Times New Roman" w:hAnsi="Times New Roman"/>
          <w:b/>
          <w:szCs w:val="24"/>
        </w:rPr>
        <w:t>FROM:</w:t>
      </w:r>
      <w:r w:rsidRPr="00A107AD">
        <w:rPr>
          <w:rFonts w:ascii="Times New Roman" w:hAnsi="Times New Roman"/>
          <w:szCs w:val="24"/>
        </w:rPr>
        <w:t xml:space="preserve"> </w:t>
      </w:r>
      <w:r>
        <w:rPr>
          <w:rFonts w:ascii="Times New Roman" w:hAnsi="Times New Roman"/>
          <w:szCs w:val="24"/>
        </w:rPr>
        <w:tab/>
        <w:t>Christina Coughlin, Coordinator</w:t>
      </w:r>
    </w:p>
    <w:p w:rsidR="00A107AD" w:rsidRPr="00A107AD" w:rsidRDefault="00A107AD" w:rsidP="00A107AD">
      <w:pPr>
        <w:rPr>
          <w:rFonts w:ascii="Times New Roman" w:hAnsi="Times New Roman"/>
          <w:szCs w:val="24"/>
        </w:rPr>
      </w:pPr>
    </w:p>
    <w:p w:rsidR="00D90CD3" w:rsidRDefault="00A107AD" w:rsidP="00A107AD">
      <w:pPr>
        <w:ind w:left="1440" w:hanging="1440"/>
        <w:rPr>
          <w:rFonts w:ascii="Times New Roman" w:hAnsi="Times New Roman"/>
          <w:szCs w:val="24"/>
        </w:rPr>
      </w:pPr>
      <w:r w:rsidRPr="00A107AD">
        <w:rPr>
          <w:rFonts w:ascii="Times New Roman" w:hAnsi="Times New Roman"/>
          <w:b/>
          <w:szCs w:val="24"/>
        </w:rPr>
        <w:t>SUBJECT:</w:t>
      </w:r>
      <w:r w:rsidRPr="00A107AD">
        <w:rPr>
          <w:rFonts w:ascii="Times New Roman" w:hAnsi="Times New Roman"/>
          <w:szCs w:val="24"/>
        </w:rPr>
        <w:t xml:space="preserve"> </w:t>
      </w:r>
      <w:r>
        <w:rPr>
          <w:rFonts w:ascii="Times New Roman" w:hAnsi="Times New Roman"/>
          <w:szCs w:val="24"/>
        </w:rPr>
        <w:tab/>
      </w:r>
      <w:r w:rsidR="00AD687F">
        <w:rPr>
          <w:rFonts w:ascii="Times New Roman" w:hAnsi="Times New Roman"/>
          <w:szCs w:val="24"/>
        </w:rPr>
        <w:t>State Office of Religious and Independent Schools (SORIS) Code in SEDREF</w:t>
      </w:r>
    </w:p>
    <w:p w:rsidR="00A107AD" w:rsidRPr="00BA425C" w:rsidRDefault="00A107AD" w:rsidP="00A107AD">
      <w:pPr>
        <w:rPr>
          <w:rFonts w:ascii="Times New Roman" w:hAnsi="Times New Roman"/>
          <w:szCs w:val="24"/>
        </w:rPr>
      </w:pPr>
    </w:p>
    <w:p w:rsidR="00C52B39" w:rsidRDefault="00890A8B" w:rsidP="00583CFE">
      <w:pPr>
        <w:jc w:val="both"/>
        <w:rPr>
          <w:rFonts w:ascii="Times New Roman" w:hAnsi="Times New Roman"/>
          <w:szCs w:val="24"/>
        </w:rPr>
      </w:pPr>
      <w:r>
        <w:rPr>
          <w:rFonts w:ascii="Times New Roman" w:hAnsi="Times New Roman"/>
          <w:szCs w:val="24"/>
        </w:rPr>
        <w:t>The</w:t>
      </w:r>
      <w:r w:rsidRPr="00890A8B">
        <w:rPr>
          <w:rFonts w:ascii="Times New Roman" w:hAnsi="Times New Roman"/>
          <w:szCs w:val="24"/>
        </w:rPr>
        <w:t xml:space="preserve"> New York State Education Department (NYSED</w:t>
      </w:r>
      <w:r w:rsidR="00AD687F">
        <w:rPr>
          <w:rFonts w:ascii="Times New Roman" w:hAnsi="Times New Roman"/>
          <w:szCs w:val="24"/>
        </w:rPr>
        <w:t>)</w:t>
      </w:r>
      <w:r w:rsidR="00AD687F" w:rsidRPr="00AD687F">
        <w:rPr>
          <w:rFonts w:ascii="Times New Roman" w:hAnsi="Times New Roman"/>
          <w:szCs w:val="24"/>
          <w:lang w:val="en"/>
        </w:rPr>
        <w:t xml:space="preserve"> </w:t>
      </w:r>
      <w:r w:rsidR="00AD687F">
        <w:rPr>
          <w:rFonts w:ascii="Times New Roman" w:hAnsi="Times New Roman"/>
          <w:szCs w:val="24"/>
          <w:lang w:val="en"/>
        </w:rPr>
        <w:t xml:space="preserve">maintains its basic </w:t>
      </w:r>
      <w:r w:rsidR="00AD687F" w:rsidRPr="009052F2">
        <w:rPr>
          <w:rFonts w:ascii="Times New Roman" w:hAnsi="Times New Roman"/>
          <w:szCs w:val="24"/>
          <w:lang w:val="en"/>
        </w:rPr>
        <w:t>contact information</w:t>
      </w:r>
      <w:r w:rsidR="00AD687F">
        <w:rPr>
          <w:rFonts w:ascii="Times New Roman" w:hAnsi="Times New Roman"/>
          <w:szCs w:val="24"/>
          <w:lang w:val="en"/>
        </w:rPr>
        <w:t xml:space="preserve"> and other key institutional data</w:t>
      </w:r>
      <w:r w:rsidR="00AD687F" w:rsidRPr="009052F2">
        <w:rPr>
          <w:rFonts w:ascii="Times New Roman" w:hAnsi="Times New Roman"/>
          <w:szCs w:val="24"/>
          <w:lang w:val="en"/>
        </w:rPr>
        <w:t xml:space="preserve"> for </w:t>
      </w:r>
      <w:r w:rsidR="00AD687F">
        <w:rPr>
          <w:rFonts w:ascii="Times New Roman" w:hAnsi="Times New Roman"/>
          <w:szCs w:val="24"/>
          <w:lang w:val="en"/>
        </w:rPr>
        <w:t xml:space="preserve">nonpublic </w:t>
      </w:r>
      <w:r w:rsidR="00AD687F" w:rsidRPr="009052F2">
        <w:rPr>
          <w:rFonts w:ascii="Times New Roman" w:hAnsi="Times New Roman"/>
          <w:szCs w:val="24"/>
          <w:lang w:val="en"/>
        </w:rPr>
        <w:t>schools</w:t>
      </w:r>
      <w:r w:rsidR="00AD687F">
        <w:rPr>
          <w:rFonts w:ascii="Times New Roman" w:hAnsi="Times New Roman"/>
          <w:szCs w:val="24"/>
          <w:lang w:val="en"/>
        </w:rPr>
        <w:t xml:space="preserve"> in a database system known as the</w:t>
      </w:r>
      <w:r w:rsidR="00AD687F" w:rsidRPr="009052F2">
        <w:rPr>
          <w:rFonts w:ascii="Times New Roman" w:hAnsi="Times New Roman"/>
          <w:szCs w:val="24"/>
          <w:lang w:val="en"/>
        </w:rPr>
        <w:t xml:space="preserve"> State Education Department Reference File (SEDREF) system</w:t>
      </w:r>
      <w:r w:rsidR="00AD687F">
        <w:rPr>
          <w:rFonts w:ascii="Times New Roman" w:hAnsi="Times New Roman"/>
          <w:szCs w:val="24"/>
          <w:lang w:val="en"/>
        </w:rPr>
        <w:t>.</w:t>
      </w:r>
      <w:r w:rsidR="00AD687F">
        <w:rPr>
          <w:rFonts w:ascii="Times New Roman" w:hAnsi="Times New Roman"/>
          <w:szCs w:val="24"/>
        </w:rPr>
        <w:t xml:space="preserve">  The Office of Information and Reporting Services</w:t>
      </w:r>
      <w:r w:rsidR="009B5329">
        <w:rPr>
          <w:rFonts w:ascii="Times New Roman" w:hAnsi="Times New Roman"/>
          <w:szCs w:val="24"/>
        </w:rPr>
        <w:t xml:space="preserve"> (IRS)</w:t>
      </w:r>
      <w:r w:rsidR="00AD687F">
        <w:rPr>
          <w:rFonts w:ascii="Times New Roman" w:hAnsi="Times New Roman"/>
          <w:szCs w:val="24"/>
        </w:rPr>
        <w:t xml:space="preserve"> and SORIS have been working to update</w:t>
      </w:r>
      <w:r w:rsidR="009B5831">
        <w:rPr>
          <w:rFonts w:ascii="Times New Roman" w:hAnsi="Times New Roman"/>
          <w:szCs w:val="24"/>
        </w:rPr>
        <w:t xml:space="preserve"> </w:t>
      </w:r>
      <w:r w:rsidR="00AD687F">
        <w:rPr>
          <w:rFonts w:ascii="Times New Roman" w:hAnsi="Times New Roman"/>
          <w:szCs w:val="24"/>
        </w:rPr>
        <w:t xml:space="preserve">information for nonpublic schools with multiple sites.  </w:t>
      </w:r>
    </w:p>
    <w:p w:rsidR="00C52B39" w:rsidRDefault="00C52B39" w:rsidP="00583CFE">
      <w:pPr>
        <w:jc w:val="both"/>
        <w:rPr>
          <w:rFonts w:ascii="Times New Roman" w:hAnsi="Times New Roman"/>
          <w:szCs w:val="24"/>
        </w:rPr>
      </w:pPr>
    </w:p>
    <w:p w:rsidR="0078012F" w:rsidRDefault="00AD687F" w:rsidP="00A0745B">
      <w:pPr>
        <w:rPr>
          <w:rFonts w:ascii="Times New Roman" w:hAnsi="Times New Roman"/>
          <w:szCs w:val="24"/>
        </w:rPr>
      </w:pPr>
      <w:r>
        <w:rPr>
          <w:rFonts w:ascii="Times New Roman" w:hAnsi="Times New Roman"/>
          <w:szCs w:val="24"/>
        </w:rPr>
        <w:t>Our goal is to have each nonpublic school site entered in SEDREF with its own Basic Ed</w:t>
      </w:r>
      <w:r w:rsidR="00C52B39">
        <w:rPr>
          <w:rFonts w:ascii="Times New Roman" w:hAnsi="Times New Roman"/>
          <w:szCs w:val="24"/>
        </w:rPr>
        <w:t>ucational Data System (BEDS) C</w:t>
      </w:r>
      <w:r>
        <w:rPr>
          <w:rFonts w:ascii="Times New Roman" w:hAnsi="Times New Roman"/>
          <w:szCs w:val="24"/>
        </w:rPr>
        <w:t>ode to ensure NYSED has an accurate account of where students are located.</w:t>
      </w:r>
      <w:r w:rsidR="004D0068">
        <w:rPr>
          <w:rFonts w:ascii="Times New Roman" w:hAnsi="Times New Roman"/>
          <w:szCs w:val="24"/>
        </w:rPr>
        <w:t xml:space="preserve">  </w:t>
      </w:r>
      <w:r w:rsidR="00DF323B">
        <w:rPr>
          <w:rFonts w:ascii="Times New Roman" w:hAnsi="Times New Roman"/>
          <w:szCs w:val="24"/>
        </w:rPr>
        <w:t xml:space="preserve">SORIS received input from </w:t>
      </w:r>
      <w:r w:rsidR="00DF323B" w:rsidRPr="00982B12">
        <w:rPr>
          <w:rFonts w:ascii="Times New Roman" w:hAnsi="Times New Roman"/>
          <w:szCs w:val="24"/>
        </w:rPr>
        <w:t>nonpublic school representatives</w:t>
      </w:r>
      <w:r w:rsidR="00DF323B">
        <w:rPr>
          <w:rFonts w:ascii="Times New Roman" w:hAnsi="Times New Roman"/>
          <w:szCs w:val="24"/>
        </w:rPr>
        <w:t xml:space="preserve"> on how to best achieve our goal.  </w:t>
      </w:r>
      <w:r w:rsidR="004D0068">
        <w:rPr>
          <w:rFonts w:ascii="Times New Roman" w:hAnsi="Times New Roman"/>
          <w:szCs w:val="24"/>
        </w:rPr>
        <w:t xml:space="preserve">In order to recognize an educational entity as a whole, regardless of </w:t>
      </w:r>
      <w:r w:rsidR="00C52B39">
        <w:rPr>
          <w:rFonts w:ascii="Times New Roman" w:hAnsi="Times New Roman"/>
          <w:szCs w:val="24"/>
        </w:rPr>
        <w:t xml:space="preserve">the number of </w:t>
      </w:r>
      <w:r w:rsidR="004D0068">
        <w:rPr>
          <w:rFonts w:ascii="Times New Roman" w:hAnsi="Times New Roman"/>
          <w:szCs w:val="24"/>
        </w:rPr>
        <w:t>sit</w:t>
      </w:r>
      <w:r w:rsidR="00C52B39">
        <w:rPr>
          <w:rFonts w:ascii="Times New Roman" w:hAnsi="Times New Roman"/>
          <w:szCs w:val="24"/>
        </w:rPr>
        <w:t>es, there is now a “SORIS Code” field in SEDREF.  For example, a religious school has students in Kindergarten through 6</w:t>
      </w:r>
      <w:r w:rsidR="00C52B39" w:rsidRPr="00C52B39">
        <w:rPr>
          <w:rFonts w:ascii="Times New Roman" w:hAnsi="Times New Roman"/>
          <w:szCs w:val="24"/>
          <w:vertAlign w:val="superscript"/>
        </w:rPr>
        <w:t>th</w:t>
      </w:r>
      <w:r w:rsidR="00C52B39">
        <w:rPr>
          <w:rFonts w:ascii="Times New Roman" w:hAnsi="Times New Roman"/>
          <w:szCs w:val="24"/>
        </w:rPr>
        <w:t xml:space="preserve"> grade in one building and 7</w:t>
      </w:r>
      <w:r w:rsidR="00C52B39" w:rsidRPr="00C52B39">
        <w:rPr>
          <w:rFonts w:ascii="Times New Roman" w:hAnsi="Times New Roman"/>
          <w:szCs w:val="24"/>
          <w:vertAlign w:val="superscript"/>
        </w:rPr>
        <w:t>th</w:t>
      </w:r>
      <w:r w:rsidR="00C52B39">
        <w:rPr>
          <w:rFonts w:ascii="Times New Roman" w:hAnsi="Times New Roman"/>
          <w:szCs w:val="24"/>
        </w:rPr>
        <w:t xml:space="preserve"> through 12</w:t>
      </w:r>
      <w:r w:rsidR="00C52B39" w:rsidRPr="00C52B39">
        <w:rPr>
          <w:rFonts w:ascii="Times New Roman" w:hAnsi="Times New Roman"/>
          <w:szCs w:val="24"/>
          <w:vertAlign w:val="superscript"/>
        </w:rPr>
        <w:t>th</w:t>
      </w:r>
      <w:r w:rsidR="00C52B39">
        <w:rPr>
          <w:rFonts w:ascii="Times New Roman" w:hAnsi="Times New Roman"/>
          <w:szCs w:val="24"/>
        </w:rPr>
        <w:t xml:space="preserve"> </w:t>
      </w:r>
      <w:r w:rsidR="00DF323B">
        <w:rPr>
          <w:rFonts w:ascii="Times New Roman" w:hAnsi="Times New Roman"/>
          <w:szCs w:val="24"/>
        </w:rPr>
        <w:t xml:space="preserve">grade in another.  Each site </w:t>
      </w:r>
      <w:r w:rsidR="00913D6A">
        <w:rPr>
          <w:rFonts w:ascii="Times New Roman" w:hAnsi="Times New Roman"/>
          <w:szCs w:val="24"/>
        </w:rPr>
        <w:t xml:space="preserve">will </w:t>
      </w:r>
      <w:r w:rsidR="00DF323B">
        <w:rPr>
          <w:rFonts w:ascii="Times New Roman" w:hAnsi="Times New Roman"/>
          <w:szCs w:val="24"/>
        </w:rPr>
        <w:t>have its own BEDS Code</w:t>
      </w:r>
      <w:r w:rsidR="00913D6A">
        <w:rPr>
          <w:rFonts w:ascii="Times New Roman" w:hAnsi="Times New Roman"/>
          <w:szCs w:val="24"/>
        </w:rPr>
        <w:t xml:space="preserve"> and Institution ID</w:t>
      </w:r>
      <w:r w:rsidR="00DF323B">
        <w:rPr>
          <w:rFonts w:ascii="Times New Roman" w:hAnsi="Times New Roman"/>
          <w:szCs w:val="24"/>
        </w:rPr>
        <w:t xml:space="preserve">.  However, they </w:t>
      </w:r>
      <w:r w:rsidR="00807225">
        <w:rPr>
          <w:rFonts w:ascii="Times New Roman" w:hAnsi="Times New Roman"/>
          <w:szCs w:val="24"/>
        </w:rPr>
        <w:t xml:space="preserve">will </w:t>
      </w:r>
      <w:r w:rsidR="00DF323B">
        <w:rPr>
          <w:rFonts w:ascii="Times New Roman" w:hAnsi="Times New Roman"/>
          <w:szCs w:val="24"/>
        </w:rPr>
        <w:t xml:space="preserve">share a SORIS Code, </w:t>
      </w:r>
      <w:r w:rsidR="00DF323B" w:rsidRPr="00DF323B">
        <w:rPr>
          <w:rFonts w:ascii="Times New Roman" w:hAnsi="Times New Roman"/>
          <w:szCs w:val="24"/>
        </w:rPr>
        <w:t>which will enable us to recognize them as connected under the same organizational umbrella – for the purposes of grant funds and the like</w:t>
      </w:r>
      <w:r w:rsidR="00FC498D">
        <w:rPr>
          <w:rFonts w:ascii="Times New Roman" w:hAnsi="Times New Roman"/>
          <w:szCs w:val="24"/>
        </w:rPr>
        <w:t>, such as Mandated Services Aid (MSA) and Comprehensive Attendance Policy (CAP) claims</w:t>
      </w:r>
      <w:r w:rsidR="00DF323B" w:rsidRPr="00DF323B">
        <w:rPr>
          <w:rFonts w:ascii="Times New Roman" w:hAnsi="Times New Roman"/>
          <w:szCs w:val="24"/>
        </w:rPr>
        <w:t xml:space="preserve">.  </w:t>
      </w:r>
    </w:p>
    <w:p w:rsidR="00FC498D" w:rsidRDefault="00FC498D">
      <w:pPr>
        <w:jc w:val="center"/>
        <w:rPr>
          <w:rFonts w:ascii="Times New Roman" w:hAnsi="Times New Roman"/>
          <w:szCs w:val="24"/>
        </w:rPr>
      </w:pPr>
      <w:r>
        <w:rPr>
          <w:noProof/>
        </w:rPr>
        <w:drawing>
          <wp:inline distT="0" distB="0" distL="0" distR="0" wp14:anchorId="3D53DF26" wp14:editId="6F3CA0CF">
            <wp:extent cx="4809744" cy="2633472"/>
            <wp:effectExtent l="0" t="0" r="0" b="0"/>
            <wp:docPr id="6" name="Picture 6" descr="This picture is a flow chart describing how the SORIS code works, including the parent school and other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9744" cy="2633472"/>
                    </a:xfrm>
                    <a:prstGeom prst="rect">
                      <a:avLst/>
                    </a:prstGeom>
                  </pic:spPr>
                </pic:pic>
              </a:graphicData>
            </a:graphic>
          </wp:inline>
        </w:drawing>
      </w:r>
      <w:bookmarkStart w:id="0" w:name="_GoBack"/>
      <w:bookmarkEnd w:id="0"/>
    </w:p>
    <w:p w:rsidR="00867A0C" w:rsidRDefault="004D0068" w:rsidP="00435547">
      <w:pPr>
        <w:rPr>
          <w:rFonts w:ascii="Times New Roman" w:hAnsi="Times New Roman"/>
          <w:szCs w:val="24"/>
        </w:rPr>
      </w:pPr>
      <w:r>
        <w:rPr>
          <w:rFonts w:ascii="Times New Roman" w:hAnsi="Times New Roman"/>
          <w:szCs w:val="24"/>
        </w:rPr>
        <w:lastRenderedPageBreak/>
        <w:t>With any change comes pros and cons.  When each nonpublic school site has its own information entered in SEDREF, it will be easier to identify eligible locations to receive federal and state funded programs and services, such as Child Nutrition and transportation.  However, we realize that, initially, this will require more administrative work.</w:t>
      </w:r>
      <w:r w:rsidR="00DF323B">
        <w:rPr>
          <w:rFonts w:ascii="Times New Roman" w:hAnsi="Times New Roman"/>
          <w:szCs w:val="24"/>
        </w:rPr>
        <w:t xml:space="preserve">  </w:t>
      </w:r>
      <w:r w:rsidR="00DF323B" w:rsidRPr="00DF323B">
        <w:rPr>
          <w:rFonts w:ascii="Times New Roman" w:hAnsi="Times New Roman"/>
          <w:szCs w:val="24"/>
        </w:rPr>
        <w:t>We are continuing to work with our IT department to streamline the BEDS reporting processes and other steps to make this alignment work well for you and your schools.</w:t>
      </w:r>
    </w:p>
    <w:p w:rsidR="00F46E9A" w:rsidRDefault="00F46E9A" w:rsidP="00435547">
      <w:pPr>
        <w:rPr>
          <w:rFonts w:ascii="Times New Roman" w:hAnsi="Times New Roman"/>
          <w:szCs w:val="24"/>
        </w:rPr>
      </w:pPr>
    </w:p>
    <w:p w:rsidR="00DF323B" w:rsidRPr="00A06C45" w:rsidRDefault="003769F2" w:rsidP="00A06C45">
      <w:pPr>
        <w:pStyle w:val="ListParagraph"/>
        <w:numPr>
          <w:ilvl w:val="0"/>
          <w:numId w:val="8"/>
        </w:numPr>
        <w:rPr>
          <w:rFonts w:ascii="Times New Roman" w:hAnsi="Times New Roman"/>
          <w:i/>
          <w:szCs w:val="24"/>
        </w:rPr>
      </w:pPr>
      <w:r w:rsidRPr="00A06C45">
        <w:rPr>
          <w:rFonts w:ascii="Times New Roman" w:hAnsi="Times New Roman"/>
          <w:i/>
          <w:szCs w:val="24"/>
        </w:rPr>
        <w:t>Why is this needed?</w:t>
      </w:r>
    </w:p>
    <w:p w:rsidR="003769F2" w:rsidRDefault="003769F2" w:rsidP="00435547">
      <w:pPr>
        <w:rPr>
          <w:rFonts w:ascii="Times New Roman" w:hAnsi="Times New Roman"/>
          <w:szCs w:val="24"/>
        </w:rPr>
      </w:pPr>
      <w:r>
        <w:rPr>
          <w:rFonts w:ascii="Times New Roman" w:hAnsi="Times New Roman"/>
          <w:szCs w:val="24"/>
        </w:rPr>
        <w:t xml:space="preserve">When religious and independent schools want to be recognized by NYSED, it is our responsibility to review the entity’s authorization to operate as a school and ensure all buildings where students are located are approved for instructional use and safe for those attending.    </w:t>
      </w:r>
    </w:p>
    <w:p w:rsidR="003769F2" w:rsidRDefault="003769F2" w:rsidP="00435547">
      <w:pPr>
        <w:rPr>
          <w:rFonts w:ascii="Times New Roman" w:hAnsi="Times New Roman"/>
          <w:szCs w:val="24"/>
        </w:rPr>
      </w:pPr>
    </w:p>
    <w:p w:rsidR="00DA503B" w:rsidRDefault="009C33D7" w:rsidP="00126D31">
      <w:pPr>
        <w:pStyle w:val="ListParagraph"/>
        <w:numPr>
          <w:ilvl w:val="0"/>
          <w:numId w:val="8"/>
        </w:numPr>
        <w:rPr>
          <w:rFonts w:ascii="Times New Roman" w:hAnsi="Times New Roman"/>
          <w:i/>
          <w:szCs w:val="24"/>
        </w:rPr>
      </w:pPr>
      <w:r w:rsidRPr="00126D31">
        <w:rPr>
          <w:rFonts w:ascii="Times New Roman" w:hAnsi="Times New Roman"/>
          <w:i/>
          <w:szCs w:val="24"/>
        </w:rPr>
        <w:t>What is the difference between an Institution ID, BEDS Code, SED Code, and SORIS Code?</w:t>
      </w:r>
    </w:p>
    <w:p w:rsidR="00FC498D" w:rsidRPr="00A0745B" w:rsidRDefault="00FC498D" w:rsidP="00A0745B">
      <w:pPr>
        <w:rPr>
          <w:rFonts w:ascii="Times New Roman" w:hAnsi="Times New Roman"/>
          <w:szCs w:val="24"/>
        </w:rPr>
      </w:pPr>
      <w:r>
        <w:rPr>
          <w:rFonts w:ascii="Times New Roman" w:hAnsi="Times New Roman"/>
          <w:szCs w:val="24"/>
        </w:rPr>
        <w:t xml:space="preserve">Here is what a </w:t>
      </w:r>
      <w:r w:rsidR="006D5304">
        <w:rPr>
          <w:rFonts w:ascii="Times New Roman" w:hAnsi="Times New Roman"/>
          <w:szCs w:val="24"/>
        </w:rPr>
        <w:t>school’s</w:t>
      </w:r>
      <w:r>
        <w:rPr>
          <w:rFonts w:ascii="Times New Roman" w:hAnsi="Times New Roman"/>
          <w:szCs w:val="24"/>
        </w:rPr>
        <w:t xml:space="preserve"> information </w:t>
      </w:r>
      <w:r w:rsidR="006D5304">
        <w:rPr>
          <w:rFonts w:ascii="Times New Roman" w:hAnsi="Times New Roman"/>
          <w:szCs w:val="24"/>
        </w:rPr>
        <w:t xml:space="preserve">looks </w:t>
      </w:r>
      <w:r>
        <w:rPr>
          <w:rFonts w:ascii="Times New Roman" w:hAnsi="Times New Roman"/>
          <w:szCs w:val="24"/>
        </w:rPr>
        <w:t>like in SEDREF:</w:t>
      </w:r>
    </w:p>
    <w:p w:rsidR="009C33D7" w:rsidRPr="009C33D7" w:rsidRDefault="00982B12" w:rsidP="00435547">
      <w:pPr>
        <w:rPr>
          <w:rFonts w:ascii="Times New Roman" w:hAnsi="Times New Roman"/>
          <w:szCs w:val="24"/>
        </w:rPr>
      </w:pPr>
      <w:r>
        <w:rPr>
          <w:rFonts w:ascii="Times New Roman" w:hAnsi="Times New Roman"/>
          <w:noProof/>
          <w:szCs w:val="24"/>
        </w:rPr>
        <w:drawing>
          <wp:inline distT="0" distB="0" distL="0" distR="0" wp14:anchorId="761FC132" wp14:editId="2D3438B0">
            <wp:extent cx="5935980" cy="2270760"/>
            <wp:effectExtent l="0" t="0" r="0" b="0"/>
            <wp:docPr id="2" name="Picture 2" descr="SED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R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80" cy="2270760"/>
                    </a:xfrm>
                    <a:prstGeom prst="rect">
                      <a:avLst/>
                    </a:prstGeom>
                    <a:noFill/>
                    <a:ln>
                      <a:noFill/>
                    </a:ln>
                  </pic:spPr>
                </pic:pic>
              </a:graphicData>
            </a:graphic>
          </wp:inline>
        </w:drawing>
      </w:r>
    </w:p>
    <w:p w:rsidR="00126D31" w:rsidRDefault="006D5304" w:rsidP="009B5329">
      <w:pPr>
        <w:rPr>
          <w:rFonts w:ascii="Times New Roman" w:hAnsi="Times New Roman"/>
          <w:szCs w:val="24"/>
        </w:rPr>
      </w:pPr>
      <w:r>
        <w:rPr>
          <w:rFonts w:ascii="Times New Roman" w:hAnsi="Times New Roman"/>
          <w:szCs w:val="24"/>
        </w:rPr>
        <w:t>(</w:t>
      </w:r>
      <w:r w:rsidR="00FC498D">
        <w:rPr>
          <w:rFonts w:ascii="Times New Roman" w:hAnsi="Times New Roman"/>
          <w:szCs w:val="24"/>
        </w:rPr>
        <w:t xml:space="preserve">You can check your school’s information by going to </w:t>
      </w:r>
      <w:hyperlink r:id="rId12" w:history="1">
        <w:r w:rsidR="00FC498D" w:rsidRPr="00C525E0">
          <w:rPr>
            <w:rStyle w:val="Hyperlink"/>
            <w:rFonts w:ascii="Times New Roman" w:hAnsi="Times New Roman"/>
            <w:szCs w:val="24"/>
          </w:rPr>
          <w:t>https://portal.nysed.gov/abp</w:t>
        </w:r>
      </w:hyperlink>
      <w:r w:rsidR="00FC498D">
        <w:rPr>
          <w:rFonts w:ascii="Times New Roman" w:hAnsi="Times New Roman"/>
          <w:szCs w:val="24"/>
        </w:rPr>
        <w:t xml:space="preserve"> and clicking on “SEDREF Query” in the Public Links section.</w:t>
      </w:r>
      <w:r>
        <w:rPr>
          <w:rFonts w:ascii="Times New Roman" w:hAnsi="Times New Roman"/>
          <w:szCs w:val="24"/>
        </w:rPr>
        <w:t>)</w:t>
      </w:r>
    </w:p>
    <w:p w:rsidR="00FC498D" w:rsidRDefault="00FC498D" w:rsidP="009B5329">
      <w:pPr>
        <w:rPr>
          <w:rFonts w:ascii="Times New Roman" w:hAnsi="Times New Roman"/>
          <w:szCs w:val="24"/>
        </w:rPr>
      </w:pPr>
    </w:p>
    <w:tbl>
      <w:tblPr>
        <w:tblStyle w:val="TableGrid"/>
        <w:tblW w:w="0" w:type="auto"/>
        <w:tblLook w:val="04A0" w:firstRow="1" w:lastRow="0" w:firstColumn="1" w:lastColumn="0" w:noHBand="0" w:noVBand="1"/>
      </w:tblPr>
      <w:tblGrid>
        <w:gridCol w:w="1885"/>
        <w:gridCol w:w="7465"/>
      </w:tblGrid>
      <w:tr w:rsidR="00126D31" w:rsidTr="00E17476">
        <w:tc>
          <w:tcPr>
            <w:tcW w:w="1885" w:type="dxa"/>
          </w:tcPr>
          <w:p w:rsidR="00126D31" w:rsidRDefault="00126D31" w:rsidP="009B5329">
            <w:pPr>
              <w:rPr>
                <w:rFonts w:ascii="Times New Roman" w:hAnsi="Times New Roman"/>
                <w:szCs w:val="24"/>
              </w:rPr>
            </w:pPr>
            <w:r>
              <w:rPr>
                <w:rFonts w:ascii="Times New Roman" w:hAnsi="Times New Roman"/>
                <w:szCs w:val="24"/>
              </w:rPr>
              <w:t>SED Code</w:t>
            </w:r>
          </w:p>
        </w:tc>
        <w:tc>
          <w:tcPr>
            <w:tcW w:w="7465" w:type="dxa"/>
          </w:tcPr>
          <w:p w:rsidR="00126D31" w:rsidRDefault="00531030" w:rsidP="009B5329">
            <w:pPr>
              <w:rPr>
                <w:rFonts w:ascii="Times New Roman" w:hAnsi="Times New Roman"/>
                <w:szCs w:val="24"/>
              </w:rPr>
            </w:pPr>
            <w:r w:rsidRPr="009B5329">
              <w:rPr>
                <w:rFonts w:ascii="Times New Roman" w:hAnsi="Times New Roman"/>
                <w:szCs w:val="24"/>
              </w:rPr>
              <w:t>12</w:t>
            </w:r>
            <w:r>
              <w:rPr>
                <w:rFonts w:ascii="Times New Roman" w:hAnsi="Times New Roman"/>
                <w:szCs w:val="24"/>
              </w:rPr>
              <w:t>-</w:t>
            </w:r>
            <w:r w:rsidRPr="009B5329">
              <w:rPr>
                <w:rFonts w:ascii="Times New Roman" w:hAnsi="Times New Roman"/>
                <w:szCs w:val="24"/>
              </w:rPr>
              <w:t>digit BEDS code number assigned by the SED P-12/IRS program office OR the Inst</w:t>
            </w:r>
            <w:r>
              <w:rPr>
                <w:rFonts w:ascii="Times New Roman" w:hAnsi="Times New Roman"/>
                <w:szCs w:val="24"/>
              </w:rPr>
              <w:t>itution</w:t>
            </w:r>
            <w:r w:rsidRPr="009B5329">
              <w:rPr>
                <w:rFonts w:ascii="Times New Roman" w:hAnsi="Times New Roman"/>
                <w:szCs w:val="24"/>
              </w:rPr>
              <w:t xml:space="preserve"> ID populated in for all other Institutions</w:t>
            </w:r>
          </w:p>
        </w:tc>
      </w:tr>
      <w:tr w:rsidR="006D5304" w:rsidTr="00E17476">
        <w:tc>
          <w:tcPr>
            <w:tcW w:w="1885" w:type="dxa"/>
          </w:tcPr>
          <w:p w:rsidR="006D5304" w:rsidRDefault="006D5304" w:rsidP="006D5304">
            <w:pPr>
              <w:rPr>
                <w:rFonts w:ascii="Times New Roman" w:hAnsi="Times New Roman"/>
                <w:szCs w:val="24"/>
              </w:rPr>
            </w:pPr>
            <w:r>
              <w:rPr>
                <w:rFonts w:ascii="Times New Roman" w:hAnsi="Times New Roman"/>
                <w:szCs w:val="24"/>
              </w:rPr>
              <w:t>Institution ID</w:t>
            </w:r>
          </w:p>
        </w:tc>
        <w:tc>
          <w:tcPr>
            <w:tcW w:w="7465" w:type="dxa"/>
          </w:tcPr>
          <w:p w:rsidR="006D5304" w:rsidRDefault="006D5304" w:rsidP="006D5304">
            <w:pPr>
              <w:rPr>
                <w:rFonts w:ascii="Times New Roman" w:hAnsi="Times New Roman"/>
                <w:szCs w:val="24"/>
              </w:rPr>
            </w:pPr>
            <w:r w:rsidRPr="009B5329">
              <w:rPr>
                <w:rFonts w:ascii="Times New Roman" w:hAnsi="Times New Roman"/>
                <w:szCs w:val="24"/>
              </w:rPr>
              <w:t>12</w:t>
            </w:r>
            <w:r>
              <w:rPr>
                <w:rFonts w:ascii="Times New Roman" w:hAnsi="Times New Roman"/>
                <w:szCs w:val="24"/>
              </w:rPr>
              <w:t>-</w:t>
            </w:r>
            <w:r w:rsidRPr="009B5329">
              <w:rPr>
                <w:rFonts w:ascii="Times New Roman" w:hAnsi="Times New Roman"/>
                <w:szCs w:val="24"/>
              </w:rPr>
              <w:t>digit unique identifier for each institution</w:t>
            </w:r>
            <w:r>
              <w:rPr>
                <w:rFonts w:ascii="Times New Roman" w:hAnsi="Times New Roman"/>
                <w:szCs w:val="24"/>
              </w:rPr>
              <w:t>, which is frequently used for funding purposes</w:t>
            </w:r>
          </w:p>
        </w:tc>
      </w:tr>
      <w:tr w:rsidR="00126D31" w:rsidTr="00E17476">
        <w:tc>
          <w:tcPr>
            <w:tcW w:w="1885" w:type="dxa"/>
          </w:tcPr>
          <w:p w:rsidR="00126D31" w:rsidRDefault="008C426B" w:rsidP="009B5329">
            <w:pPr>
              <w:rPr>
                <w:rFonts w:ascii="Times New Roman" w:hAnsi="Times New Roman"/>
                <w:szCs w:val="24"/>
              </w:rPr>
            </w:pPr>
            <w:r>
              <w:rPr>
                <w:rFonts w:ascii="Times New Roman" w:hAnsi="Times New Roman"/>
                <w:szCs w:val="24"/>
              </w:rPr>
              <w:t>SORIS Code</w:t>
            </w:r>
          </w:p>
        </w:tc>
        <w:tc>
          <w:tcPr>
            <w:tcW w:w="7465" w:type="dxa"/>
          </w:tcPr>
          <w:p w:rsidR="00126D31" w:rsidRDefault="00E17476" w:rsidP="009B5329">
            <w:pPr>
              <w:rPr>
                <w:rFonts w:ascii="Times New Roman" w:hAnsi="Times New Roman"/>
                <w:szCs w:val="24"/>
              </w:rPr>
            </w:pPr>
            <w:r>
              <w:rPr>
                <w:rFonts w:ascii="Times New Roman" w:hAnsi="Times New Roman"/>
                <w:szCs w:val="24"/>
              </w:rPr>
              <w:t>This is</w:t>
            </w:r>
            <w:r w:rsidRPr="00E17476">
              <w:rPr>
                <w:rFonts w:ascii="Times New Roman" w:hAnsi="Times New Roman"/>
                <w:szCs w:val="24"/>
              </w:rPr>
              <w:t xml:space="preserve"> the same as the Institution ID for </w:t>
            </w:r>
            <w:r>
              <w:rPr>
                <w:rFonts w:ascii="Times New Roman" w:hAnsi="Times New Roman"/>
                <w:szCs w:val="24"/>
              </w:rPr>
              <w:t>most nonpublic schools.</w:t>
            </w:r>
            <w:r w:rsidRPr="00E17476">
              <w:rPr>
                <w:rFonts w:ascii="Times New Roman" w:hAnsi="Times New Roman"/>
                <w:szCs w:val="24"/>
              </w:rPr>
              <w:t xml:space="preserve"> </w:t>
            </w:r>
            <w:r>
              <w:rPr>
                <w:rFonts w:ascii="Times New Roman" w:hAnsi="Times New Roman"/>
                <w:szCs w:val="24"/>
              </w:rPr>
              <w:t xml:space="preserve"> </w:t>
            </w:r>
            <w:r w:rsidRPr="00E17476">
              <w:rPr>
                <w:rFonts w:ascii="Times New Roman" w:hAnsi="Times New Roman"/>
                <w:szCs w:val="24"/>
              </w:rPr>
              <w:t xml:space="preserve">For </w:t>
            </w:r>
            <w:r>
              <w:rPr>
                <w:rFonts w:ascii="Times New Roman" w:hAnsi="Times New Roman"/>
                <w:szCs w:val="24"/>
              </w:rPr>
              <w:t>s</w:t>
            </w:r>
            <w:r w:rsidRPr="00E17476">
              <w:rPr>
                <w:rFonts w:ascii="Times New Roman" w:hAnsi="Times New Roman"/>
                <w:szCs w:val="24"/>
              </w:rPr>
              <w:t xml:space="preserve">chools with more than one </w:t>
            </w:r>
            <w:r>
              <w:rPr>
                <w:rFonts w:ascii="Times New Roman" w:hAnsi="Times New Roman"/>
                <w:szCs w:val="24"/>
              </w:rPr>
              <w:t>site</w:t>
            </w:r>
            <w:r w:rsidRPr="00E17476">
              <w:rPr>
                <w:rFonts w:ascii="Times New Roman" w:hAnsi="Times New Roman"/>
                <w:szCs w:val="24"/>
              </w:rPr>
              <w:t>, the school</w:t>
            </w:r>
            <w:r>
              <w:rPr>
                <w:rFonts w:ascii="Times New Roman" w:hAnsi="Times New Roman"/>
                <w:szCs w:val="24"/>
              </w:rPr>
              <w:t xml:space="preserve"> will determine which site will be the </w:t>
            </w:r>
            <w:r w:rsidR="0028464F">
              <w:rPr>
                <w:rFonts w:ascii="Times New Roman" w:hAnsi="Times New Roman"/>
                <w:szCs w:val="24"/>
              </w:rPr>
              <w:t>“</w:t>
            </w:r>
            <w:r>
              <w:rPr>
                <w:rFonts w:ascii="Times New Roman" w:hAnsi="Times New Roman"/>
                <w:szCs w:val="24"/>
              </w:rPr>
              <w:t>parent</w:t>
            </w:r>
            <w:r w:rsidR="0028464F">
              <w:rPr>
                <w:rFonts w:ascii="Times New Roman" w:hAnsi="Times New Roman"/>
                <w:szCs w:val="24"/>
              </w:rPr>
              <w:t>”</w:t>
            </w:r>
            <w:r>
              <w:rPr>
                <w:rFonts w:ascii="Times New Roman" w:hAnsi="Times New Roman"/>
                <w:szCs w:val="24"/>
              </w:rPr>
              <w:t xml:space="preserve"> and that Institution ID will be used as the SORIS Code for all related school sites.</w:t>
            </w:r>
          </w:p>
        </w:tc>
      </w:tr>
    </w:tbl>
    <w:p w:rsidR="00126D31" w:rsidRDefault="00126D31" w:rsidP="009B5329">
      <w:pPr>
        <w:rPr>
          <w:rFonts w:ascii="Times New Roman" w:hAnsi="Times New Roman"/>
          <w:szCs w:val="24"/>
        </w:rPr>
      </w:pPr>
    </w:p>
    <w:p w:rsidR="003769F2" w:rsidRPr="00E17476" w:rsidRDefault="003769F2" w:rsidP="00E17476">
      <w:pPr>
        <w:pStyle w:val="ListParagraph"/>
        <w:numPr>
          <w:ilvl w:val="0"/>
          <w:numId w:val="8"/>
        </w:numPr>
        <w:rPr>
          <w:rFonts w:ascii="Times New Roman" w:hAnsi="Times New Roman"/>
          <w:szCs w:val="24"/>
        </w:rPr>
      </w:pPr>
      <w:r w:rsidRPr="00E17476">
        <w:rPr>
          <w:rFonts w:ascii="Times New Roman" w:hAnsi="Times New Roman"/>
          <w:i/>
          <w:szCs w:val="24"/>
        </w:rPr>
        <w:t>What if my school has only one site?</w:t>
      </w:r>
    </w:p>
    <w:p w:rsidR="003769F2" w:rsidRDefault="003769F2" w:rsidP="00435547">
      <w:pPr>
        <w:rPr>
          <w:rFonts w:ascii="Times New Roman" w:hAnsi="Times New Roman"/>
          <w:szCs w:val="24"/>
        </w:rPr>
      </w:pPr>
      <w:r>
        <w:rPr>
          <w:rFonts w:ascii="Times New Roman" w:hAnsi="Times New Roman"/>
          <w:szCs w:val="24"/>
        </w:rPr>
        <w:t>Your school will still have a SORIS Code.</w:t>
      </w:r>
      <w:r w:rsidR="00A40E14">
        <w:rPr>
          <w:rFonts w:ascii="Times New Roman" w:hAnsi="Times New Roman"/>
          <w:szCs w:val="24"/>
        </w:rPr>
        <w:t xml:space="preserve">  It will be the same as your Institution ID.  You do not need to take further action at this time.  </w:t>
      </w:r>
    </w:p>
    <w:p w:rsidR="00A40E14" w:rsidRDefault="00A40E14" w:rsidP="00435547">
      <w:pPr>
        <w:rPr>
          <w:rFonts w:ascii="Times New Roman" w:hAnsi="Times New Roman"/>
          <w:szCs w:val="24"/>
        </w:rPr>
      </w:pPr>
    </w:p>
    <w:p w:rsidR="00EB2811" w:rsidRDefault="00EB2811">
      <w:pPr>
        <w:rPr>
          <w:rFonts w:ascii="Times New Roman" w:hAnsi="Times New Roman"/>
          <w:i/>
          <w:szCs w:val="24"/>
        </w:rPr>
      </w:pPr>
      <w:r>
        <w:rPr>
          <w:rFonts w:ascii="Times New Roman" w:hAnsi="Times New Roman"/>
          <w:i/>
          <w:szCs w:val="24"/>
        </w:rPr>
        <w:br w:type="page"/>
      </w:r>
    </w:p>
    <w:p w:rsidR="00A40E14" w:rsidRPr="00E17476" w:rsidRDefault="00A40E14" w:rsidP="00E17476">
      <w:pPr>
        <w:pStyle w:val="ListParagraph"/>
        <w:numPr>
          <w:ilvl w:val="0"/>
          <w:numId w:val="8"/>
        </w:numPr>
        <w:rPr>
          <w:rFonts w:ascii="Times New Roman" w:hAnsi="Times New Roman"/>
          <w:i/>
          <w:szCs w:val="24"/>
        </w:rPr>
      </w:pPr>
      <w:r w:rsidRPr="00E17476">
        <w:rPr>
          <w:rFonts w:ascii="Times New Roman" w:hAnsi="Times New Roman"/>
          <w:i/>
          <w:szCs w:val="24"/>
        </w:rPr>
        <w:lastRenderedPageBreak/>
        <w:t>Will I need to report for each site separately?</w:t>
      </w:r>
    </w:p>
    <w:p w:rsidR="00A40E14" w:rsidRDefault="00A40E14" w:rsidP="00435547">
      <w:pPr>
        <w:rPr>
          <w:rFonts w:ascii="Times New Roman" w:hAnsi="Times New Roman"/>
          <w:szCs w:val="24"/>
        </w:rPr>
      </w:pPr>
      <w:r>
        <w:rPr>
          <w:rFonts w:ascii="Times New Roman" w:hAnsi="Times New Roman"/>
          <w:szCs w:val="24"/>
        </w:rPr>
        <w:t>Yes.  BEDS reporting will need to be completed for each individual site to reflect the enrollment and</w:t>
      </w:r>
      <w:r w:rsidR="00092BE8">
        <w:rPr>
          <w:rFonts w:ascii="Times New Roman" w:hAnsi="Times New Roman"/>
          <w:szCs w:val="24"/>
        </w:rPr>
        <w:t xml:space="preserve"> program information at that site</w:t>
      </w:r>
      <w:r>
        <w:rPr>
          <w:rFonts w:ascii="Times New Roman" w:hAnsi="Times New Roman"/>
          <w:szCs w:val="24"/>
        </w:rPr>
        <w:t xml:space="preserve">.  </w:t>
      </w:r>
      <w:r w:rsidRPr="00DF323B">
        <w:rPr>
          <w:rFonts w:ascii="Times New Roman" w:hAnsi="Times New Roman"/>
          <w:szCs w:val="24"/>
        </w:rPr>
        <w:t xml:space="preserve">We are continuing to work with our IT department to </w:t>
      </w:r>
      <w:r>
        <w:rPr>
          <w:rFonts w:ascii="Times New Roman" w:hAnsi="Times New Roman"/>
          <w:szCs w:val="24"/>
        </w:rPr>
        <w:t xml:space="preserve">make this process less tedious in terms of </w:t>
      </w:r>
      <w:r w:rsidR="00E17476" w:rsidRPr="00E17476">
        <w:rPr>
          <w:rFonts w:ascii="Times New Roman" w:hAnsi="Times New Roman"/>
          <w:szCs w:val="24"/>
        </w:rPr>
        <w:t xml:space="preserve">State Education Department Delegated Account System </w:t>
      </w:r>
      <w:r w:rsidR="00E17476">
        <w:rPr>
          <w:rFonts w:ascii="Times New Roman" w:hAnsi="Times New Roman"/>
          <w:szCs w:val="24"/>
        </w:rPr>
        <w:t>(</w:t>
      </w:r>
      <w:r>
        <w:rPr>
          <w:rFonts w:ascii="Times New Roman" w:hAnsi="Times New Roman"/>
          <w:szCs w:val="24"/>
        </w:rPr>
        <w:t>SEDDAS</w:t>
      </w:r>
      <w:r w:rsidR="00E17476">
        <w:rPr>
          <w:rFonts w:ascii="Times New Roman" w:hAnsi="Times New Roman"/>
          <w:szCs w:val="24"/>
        </w:rPr>
        <w:t>)</w:t>
      </w:r>
      <w:r>
        <w:rPr>
          <w:rFonts w:ascii="Times New Roman" w:hAnsi="Times New Roman"/>
          <w:szCs w:val="24"/>
        </w:rPr>
        <w:t xml:space="preserve"> log-in information and account management.</w:t>
      </w:r>
    </w:p>
    <w:p w:rsidR="00621A19" w:rsidRDefault="00621A19" w:rsidP="00435547">
      <w:pPr>
        <w:rPr>
          <w:rFonts w:ascii="Times New Roman" w:hAnsi="Times New Roman"/>
          <w:szCs w:val="24"/>
        </w:rPr>
      </w:pPr>
    </w:p>
    <w:p w:rsidR="00A40E14" w:rsidRPr="00E17476" w:rsidRDefault="00092BE8" w:rsidP="00E17476">
      <w:pPr>
        <w:pStyle w:val="ListParagraph"/>
        <w:numPr>
          <w:ilvl w:val="0"/>
          <w:numId w:val="8"/>
        </w:numPr>
        <w:rPr>
          <w:rFonts w:ascii="Times New Roman" w:hAnsi="Times New Roman"/>
          <w:i/>
          <w:szCs w:val="24"/>
        </w:rPr>
      </w:pPr>
      <w:r w:rsidRPr="00E17476">
        <w:rPr>
          <w:rFonts w:ascii="Times New Roman" w:hAnsi="Times New Roman"/>
          <w:i/>
          <w:szCs w:val="24"/>
        </w:rPr>
        <w:t>My school has a site that needs a BEDS Code.  What do I do?</w:t>
      </w:r>
    </w:p>
    <w:p w:rsidR="00092BE8" w:rsidRPr="0028464F" w:rsidRDefault="00092BE8" w:rsidP="0028464F">
      <w:pPr>
        <w:contextualSpacing/>
        <w:rPr>
          <w:rFonts w:ascii="Times New Roman" w:hAnsi="Times New Roman"/>
          <w:szCs w:val="24"/>
          <w:lang w:val="en"/>
        </w:rPr>
      </w:pPr>
      <w:r w:rsidRPr="0028464F">
        <w:rPr>
          <w:rFonts w:ascii="Times New Roman" w:hAnsi="Times New Roman"/>
          <w:szCs w:val="24"/>
          <w:lang w:val="en"/>
        </w:rPr>
        <w:t xml:space="preserve">SORIS staff will work with your school to obtain the documentation necessary for the issuance of a BEDS code.  You will need to file an application for a BEDS code.  The BEDS application can be </w:t>
      </w:r>
      <w:r w:rsidRPr="002B281D">
        <w:rPr>
          <w:rFonts w:ascii="Times New Roman" w:hAnsi="Times New Roman"/>
          <w:szCs w:val="24"/>
          <w:lang w:val="en"/>
        </w:rPr>
        <w:t xml:space="preserve">found at </w:t>
      </w:r>
      <w:hyperlink r:id="rId13" w:history="1">
        <w:r w:rsidR="002B281D" w:rsidRPr="002B281D">
          <w:rPr>
            <w:rStyle w:val="Hyperlink"/>
            <w:rFonts w:ascii="Times New Roman" w:hAnsi="Times New Roman"/>
          </w:rPr>
          <w:t>http://www.p12.nysed.gov/nonpub/running/</w:t>
        </w:r>
      </w:hyperlink>
      <w:r w:rsidR="002B281D">
        <w:rPr>
          <w:rFonts w:ascii="Times New Roman" w:hAnsi="Times New Roman"/>
          <w:szCs w:val="24"/>
          <w:lang w:val="en"/>
        </w:rPr>
        <w:t xml:space="preserve"> </w:t>
      </w:r>
      <w:r w:rsidRPr="0028464F">
        <w:rPr>
          <w:rFonts w:ascii="Times New Roman" w:hAnsi="Times New Roman"/>
          <w:szCs w:val="24"/>
          <w:lang w:val="en"/>
        </w:rPr>
        <w:t>(</w:t>
      </w:r>
      <w:r w:rsidR="002B281D">
        <w:rPr>
          <w:rFonts w:ascii="Times New Roman" w:hAnsi="Times New Roman"/>
          <w:szCs w:val="24"/>
          <w:lang w:val="en"/>
        </w:rPr>
        <w:t>use the quick link for BEDS Application</w:t>
      </w:r>
      <w:r w:rsidRPr="0028464F">
        <w:rPr>
          <w:rFonts w:ascii="Times New Roman" w:hAnsi="Times New Roman"/>
          <w:szCs w:val="24"/>
          <w:lang w:val="en"/>
        </w:rPr>
        <w:t>)</w:t>
      </w:r>
      <w:r w:rsidR="0028464F" w:rsidRPr="0028464F">
        <w:rPr>
          <w:rFonts w:ascii="Times New Roman" w:hAnsi="Times New Roman"/>
          <w:szCs w:val="24"/>
          <w:lang w:val="en"/>
        </w:rPr>
        <w:t xml:space="preserve">.  You must complete and submit the </w:t>
      </w:r>
      <w:r w:rsidRPr="0028464F">
        <w:rPr>
          <w:rFonts w:ascii="Times New Roman" w:hAnsi="Times New Roman"/>
          <w:szCs w:val="24"/>
          <w:lang w:val="en"/>
        </w:rPr>
        <w:t>Nonpublic School BEDS Application</w:t>
      </w:r>
      <w:r w:rsidR="0028464F" w:rsidRPr="0028464F">
        <w:rPr>
          <w:rFonts w:ascii="Times New Roman" w:hAnsi="Times New Roman"/>
          <w:szCs w:val="24"/>
          <w:lang w:val="en"/>
        </w:rPr>
        <w:t>.</w:t>
      </w:r>
      <w:r w:rsidRPr="0028464F">
        <w:rPr>
          <w:rFonts w:ascii="Times New Roman" w:hAnsi="Times New Roman"/>
          <w:szCs w:val="24"/>
          <w:lang w:val="en"/>
        </w:rPr>
        <w:t xml:space="preserve"> </w:t>
      </w:r>
    </w:p>
    <w:p w:rsidR="00092BE8" w:rsidRDefault="00092BE8" w:rsidP="00092BE8">
      <w:pPr>
        <w:rPr>
          <w:rFonts w:ascii="Times New Roman" w:hAnsi="Times New Roman"/>
          <w:szCs w:val="24"/>
          <w:lang w:val="en"/>
        </w:rPr>
      </w:pPr>
    </w:p>
    <w:p w:rsidR="00092BE8" w:rsidRDefault="00092BE8" w:rsidP="00092BE8">
      <w:pPr>
        <w:rPr>
          <w:rFonts w:ascii="Times New Roman" w:hAnsi="Times New Roman"/>
          <w:szCs w:val="24"/>
          <w:lang w:val="en"/>
        </w:rPr>
      </w:pPr>
      <w:r w:rsidRPr="009F09FF">
        <w:rPr>
          <w:rFonts w:ascii="Times New Roman" w:hAnsi="Times New Roman"/>
          <w:szCs w:val="24"/>
          <w:lang w:val="en"/>
        </w:rPr>
        <w:t xml:space="preserve">Also needed are: </w:t>
      </w:r>
    </w:p>
    <w:p w:rsidR="00092BE8" w:rsidRPr="009F09FF" w:rsidRDefault="00092BE8" w:rsidP="00092BE8">
      <w:pPr>
        <w:rPr>
          <w:rFonts w:ascii="Times New Roman" w:hAnsi="Times New Roman"/>
          <w:szCs w:val="24"/>
          <w:lang w:val="en"/>
        </w:rPr>
      </w:pPr>
    </w:p>
    <w:p w:rsidR="00EB2811" w:rsidRPr="00EC4E52" w:rsidRDefault="00EB2811" w:rsidP="00EB2811">
      <w:pPr>
        <w:pStyle w:val="ListParagraph"/>
        <w:numPr>
          <w:ilvl w:val="0"/>
          <w:numId w:val="7"/>
        </w:numPr>
        <w:contextualSpacing/>
        <w:rPr>
          <w:rFonts w:ascii="Times New Roman" w:hAnsi="Times New Roman"/>
          <w:szCs w:val="24"/>
          <w:lang w:val="en"/>
        </w:rPr>
      </w:pPr>
      <w:r>
        <w:rPr>
          <w:rFonts w:ascii="Times New Roman" w:hAnsi="Times New Roman"/>
          <w:szCs w:val="24"/>
          <w:lang w:val="en"/>
        </w:rPr>
        <w:t xml:space="preserve">BEDS Report of Nonpublic Schools Fall 2017 (projected enrollment may be reported if submitted and approved prior to October 4, 2017), found at: </w:t>
      </w:r>
      <w:hyperlink r:id="rId14" w:history="1">
        <w:r w:rsidRPr="00C4787A">
          <w:rPr>
            <w:rStyle w:val="Hyperlink"/>
            <w:rFonts w:ascii="Times New Roman" w:hAnsi="Times New Roman"/>
            <w:szCs w:val="24"/>
            <w:lang w:val="en"/>
          </w:rPr>
          <w:t>http://www.p12.nysed.gov/irs/beds/IMF/NonpublicSchoolBEDSIMF.html</w:t>
        </w:r>
      </w:hyperlink>
      <w:r>
        <w:rPr>
          <w:rFonts w:ascii="Times New Roman" w:hAnsi="Times New Roman"/>
          <w:szCs w:val="24"/>
          <w:lang w:val="en"/>
        </w:rPr>
        <w:t xml:space="preserve"> </w:t>
      </w:r>
    </w:p>
    <w:p w:rsidR="00092BE8" w:rsidRPr="00EC4E52" w:rsidRDefault="00092BE8" w:rsidP="00092BE8">
      <w:pPr>
        <w:pStyle w:val="ListParagraph"/>
        <w:numPr>
          <w:ilvl w:val="0"/>
          <w:numId w:val="7"/>
        </w:numPr>
        <w:contextualSpacing/>
        <w:rPr>
          <w:rFonts w:ascii="Times New Roman" w:hAnsi="Times New Roman"/>
          <w:szCs w:val="24"/>
          <w:lang w:val="en"/>
        </w:rPr>
      </w:pPr>
      <w:r w:rsidRPr="00EC4E52">
        <w:rPr>
          <w:rFonts w:ascii="Times New Roman" w:hAnsi="Times New Roman"/>
          <w:szCs w:val="24"/>
          <w:lang w:val="en"/>
        </w:rPr>
        <w:t>School’s certificate of incorporation</w:t>
      </w:r>
    </w:p>
    <w:p w:rsidR="00092BE8" w:rsidRPr="00EC4E52" w:rsidRDefault="00092BE8" w:rsidP="00092BE8">
      <w:pPr>
        <w:pStyle w:val="ListParagraph"/>
        <w:numPr>
          <w:ilvl w:val="0"/>
          <w:numId w:val="7"/>
        </w:numPr>
        <w:contextualSpacing/>
        <w:rPr>
          <w:rFonts w:ascii="Times New Roman" w:hAnsi="Times New Roman"/>
          <w:szCs w:val="24"/>
          <w:lang w:val="en"/>
        </w:rPr>
      </w:pPr>
      <w:r>
        <w:rPr>
          <w:rFonts w:ascii="Times New Roman" w:hAnsi="Times New Roman"/>
          <w:szCs w:val="24"/>
          <w:lang w:val="en"/>
        </w:rPr>
        <w:t>Current c</w:t>
      </w:r>
      <w:r w:rsidRPr="00EC4E52">
        <w:rPr>
          <w:rFonts w:ascii="Times New Roman" w:hAnsi="Times New Roman"/>
          <w:szCs w:val="24"/>
          <w:lang w:val="en"/>
        </w:rPr>
        <w:t xml:space="preserve">ertificate of occupancy </w:t>
      </w:r>
    </w:p>
    <w:p w:rsidR="00092BE8" w:rsidRPr="00EC4E52" w:rsidRDefault="00092BE8" w:rsidP="00092BE8">
      <w:pPr>
        <w:pStyle w:val="ListParagraph"/>
        <w:numPr>
          <w:ilvl w:val="0"/>
          <w:numId w:val="7"/>
        </w:numPr>
        <w:contextualSpacing/>
        <w:rPr>
          <w:rFonts w:ascii="Times New Roman" w:hAnsi="Times New Roman"/>
          <w:szCs w:val="24"/>
          <w:lang w:val="en"/>
        </w:rPr>
      </w:pPr>
      <w:r w:rsidRPr="00EC4E52">
        <w:rPr>
          <w:rFonts w:ascii="Times New Roman" w:hAnsi="Times New Roman"/>
          <w:szCs w:val="24"/>
          <w:lang w:val="en"/>
        </w:rPr>
        <w:t>Current fire inspection, dated within past 12 months</w:t>
      </w:r>
      <w:r>
        <w:rPr>
          <w:rFonts w:ascii="Times New Roman" w:hAnsi="Times New Roman"/>
          <w:szCs w:val="24"/>
          <w:lang w:val="en"/>
        </w:rPr>
        <w:t xml:space="preserve"> </w:t>
      </w:r>
      <w:hyperlink r:id="rId15" w:history="1">
        <w:r w:rsidRPr="0033763C">
          <w:rPr>
            <w:rStyle w:val="Hyperlink"/>
            <w:rFonts w:ascii="Times New Roman" w:hAnsi="Times New Roman"/>
            <w:szCs w:val="24"/>
            <w:lang w:val="en"/>
          </w:rPr>
          <w:t>http://www.p12.nysed.gov/nonpub/documents/Initial_Fire_Report.docx</w:t>
        </w:r>
      </w:hyperlink>
    </w:p>
    <w:p w:rsidR="00092BE8" w:rsidRDefault="00092BE8" w:rsidP="00092BE8">
      <w:pPr>
        <w:pStyle w:val="ListParagraph"/>
        <w:numPr>
          <w:ilvl w:val="0"/>
          <w:numId w:val="7"/>
        </w:numPr>
        <w:contextualSpacing/>
        <w:rPr>
          <w:rFonts w:ascii="Times New Roman" w:hAnsi="Times New Roman"/>
          <w:szCs w:val="24"/>
          <w:lang w:val="en"/>
        </w:rPr>
      </w:pPr>
      <w:r w:rsidRPr="00EC4E52">
        <w:rPr>
          <w:rFonts w:ascii="Times New Roman" w:hAnsi="Times New Roman"/>
          <w:szCs w:val="24"/>
          <w:lang w:val="en"/>
        </w:rPr>
        <w:t>Lease agreement, if the school name is not the same of that listed on the Certificate of Occupancy and/or Fire Inspection</w:t>
      </w:r>
    </w:p>
    <w:p w:rsidR="00092BE8" w:rsidRPr="00EC4E52" w:rsidRDefault="00092BE8" w:rsidP="00092BE8">
      <w:pPr>
        <w:pStyle w:val="ListParagraph"/>
        <w:numPr>
          <w:ilvl w:val="0"/>
          <w:numId w:val="7"/>
        </w:numPr>
        <w:contextualSpacing/>
        <w:rPr>
          <w:rFonts w:ascii="Times New Roman" w:hAnsi="Times New Roman"/>
          <w:szCs w:val="24"/>
          <w:lang w:val="en"/>
        </w:rPr>
      </w:pPr>
      <w:r>
        <w:rPr>
          <w:rFonts w:ascii="Times New Roman" w:hAnsi="Times New Roman"/>
          <w:szCs w:val="24"/>
          <w:lang w:val="en"/>
        </w:rPr>
        <w:t xml:space="preserve">Determine which site will be the </w:t>
      </w:r>
      <w:r w:rsidR="0028464F">
        <w:rPr>
          <w:rFonts w:ascii="Times New Roman" w:hAnsi="Times New Roman"/>
          <w:szCs w:val="24"/>
          <w:lang w:val="en"/>
        </w:rPr>
        <w:t>“parent”</w:t>
      </w:r>
      <w:r>
        <w:rPr>
          <w:rFonts w:ascii="Times New Roman" w:hAnsi="Times New Roman"/>
          <w:szCs w:val="24"/>
          <w:lang w:val="en"/>
        </w:rPr>
        <w:t xml:space="preserve"> and indicate that on your </w:t>
      </w:r>
      <w:r w:rsidR="0028464F">
        <w:rPr>
          <w:rFonts w:ascii="Times New Roman" w:hAnsi="Times New Roman"/>
          <w:szCs w:val="24"/>
          <w:lang w:val="en"/>
        </w:rPr>
        <w:t>BEDS A</w:t>
      </w:r>
      <w:r>
        <w:rPr>
          <w:rFonts w:ascii="Times New Roman" w:hAnsi="Times New Roman"/>
          <w:szCs w:val="24"/>
          <w:lang w:val="en"/>
        </w:rPr>
        <w:t>pplication</w:t>
      </w:r>
    </w:p>
    <w:p w:rsidR="00092BE8" w:rsidRPr="00092BE8" w:rsidRDefault="00092BE8" w:rsidP="00435547">
      <w:pPr>
        <w:rPr>
          <w:rFonts w:ascii="Times New Roman" w:hAnsi="Times New Roman"/>
          <w:szCs w:val="24"/>
        </w:rPr>
      </w:pPr>
    </w:p>
    <w:p w:rsidR="00A40E14" w:rsidRPr="0028464F" w:rsidRDefault="0085522E" w:rsidP="0028464F">
      <w:pPr>
        <w:pStyle w:val="ListParagraph"/>
        <w:numPr>
          <w:ilvl w:val="0"/>
          <w:numId w:val="8"/>
        </w:numPr>
        <w:rPr>
          <w:rFonts w:ascii="Times New Roman" w:hAnsi="Times New Roman"/>
          <w:i/>
          <w:szCs w:val="24"/>
        </w:rPr>
      </w:pPr>
      <w:r w:rsidRPr="0028464F">
        <w:rPr>
          <w:rFonts w:ascii="Times New Roman" w:hAnsi="Times New Roman"/>
          <w:i/>
          <w:szCs w:val="24"/>
        </w:rPr>
        <w:t>What is the due date to submit</w:t>
      </w:r>
      <w:r w:rsidR="0028464F">
        <w:rPr>
          <w:rFonts w:ascii="Times New Roman" w:hAnsi="Times New Roman"/>
          <w:i/>
          <w:szCs w:val="24"/>
        </w:rPr>
        <w:t xml:space="preserve"> BEDS</w:t>
      </w:r>
      <w:r w:rsidRPr="0028464F">
        <w:rPr>
          <w:rFonts w:ascii="Times New Roman" w:hAnsi="Times New Roman"/>
          <w:i/>
          <w:szCs w:val="24"/>
        </w:rPr>
        <w:t xml:space="preserve"> applications?</w:t>
      </w:r>
    </w:p>
    <w:p w:rsidR="0085522E" w:rsidRDefault="0085522E" w:rsidP="00435547">
      <w:pPr>
        <w:rPr>
          <w:rFonts w:ascii="Times New Roman" w:hAnsi="Times New Roman"/>
          <w:szCs w:val="24"/>
        </w:rPr>
      </w:pPr>
      <w:r>
        <w:rPr>
          <w:rFonts w:ascii="Times New Roman" w:hAnsi="Times New Roman"/>
          <w:szCs w:val="24"/>
        </w:rPr>
        <w:t xml:space="preserve">We understand that this will be an ongoing process.  </w:t>
      </w:r>
      <w:r w:rsidR="0028464F">
        <w:rPr>
          <w:rFonts w:ascii="Times New Roman" w:hAnsi="Times New Roman"/>
          <w:szCs w:val="24"/>
        </w:rPr>
        <w:t>BEDS a</w:t>
      </w:r>
      <w:r w:rsidR="00E41CE4">
        <w:rPr>
          <w:rFonts w:ascii="Times New Roman" w:hAnsi="Times New Roman"/>
          <w:szCs w:val="24"/>
        </w:rPr>
        <w:t>pplicati</w:t>
      </w:r>
      <w:r w:rsidR="0028464F">
        <w:rPr>
          <w:rFonts w:ascii="Times New Roman" w:hAnsi="Times New Roman"/>
          <w:szCs w:val="24"/>
        </w:rPr>
        <w:t>ons must be submitted by June 29</w:t>
      </w:r>
      <w:r w:rsidR="00E41CE4">
        <w:rPr>
          <w:rFonts w:ascii="Times New Roman" w:hAnsi="Times New Roman"/>
          <w:szCs w:val="24"/>
        </w:rPr>
        <w:t xml:space="preserve">, 2018.  </w:t>
      </w:r>
      <w:r>
        <w:rPr>
          <w:rFonts w:ascii="Times New Roman" w:hAnsi="Times New Roman"/>
          <w:szCs w:val="24"/>
        </w:rPr>
        <w:t xml:space="preserve">It is important to let you know that </w:t>
      </w:r>
      <w:r w:rsidR="0028464F">
        <w:rPr>
          <w:rFonts w:ascii="Times New Roman" w:hAnsi="Times New Roman"/>
          <w:szCs w:val="24"/>
        </w:rPr>
        <w:t xml:space="preserve">BEDS </w:t>
      </w:r>
      <w:r>
        <w:rPr>
          <w:rFonts w:ascii="Times New Roman" w:hAnsi="Times New Roman"/>
          <w:szCs w:val="24"/>
        </w:rPr>
        <w:t xml:space="preserve">applications approved after December 29, 2017 will not have new BEDS Codes issued until July 1, 2018.  </w:t>
      </w:r>
    </w:p>
    <w:p w:rsidR="0085522E" w:rsidRDefault="0085522E" w:rsidP="00435547">
      <w:pPr>
        <w:rPr>
          <w:rFonts w:ascii="Times New Roman" w:hAnsi="Times New Roman"/>
          <w:szCs w:val="24"/>
        </w:rPr>
      </w:pPr>
    </w:p>
    <w:p w:rsidR="0085522E" w:rsidRPr="0028464F" w:rsidRDefault="0085522E" w:rsidP="0028464F">
      <w:pPr>
        <w:pStyle w:val="ListParagraph"/>
        <w:numPr>
          <w:ilvl w:val="0"/>
          <w:numId w:val="8"/>
        </w:numPr>
        <w:rPr>
          <w:rFonts w:ascii="Times New Roman" w:hAnsi="Times New Roman"/>
          <w:i/>
          <w:szCs w:val="24"/>
        </w:rPr>
      </w:pPr>
      <w:r w:rsidRPr="0028464F">
        <w:rPr>
          <w:rFonts w:ascii="Times New Roman" w:hAnsi="Times New Roman"/>
          <w:i/>
          <w:szCs w:val="24"/>
        </w:rPr>
        <w:t>I already have multiple sites, each with their own BEDS Codes, for my school.  What do I do?</w:t>
      </w:r>
    </w:p>
    <w:p w:rsidR="0085522E" w:rsidRDefault="0085522E" w:rsidP="00435547">
      <w:pPr>
        <w:rPr>
          <w:rFonts w:ascii="Times New Roman" w:hAnsi="Times New Roman"/>
          <w:szCs w:val="24"/>
        </w:rPr>
      </w:pPr>
      <w:r>
        <w:rPr>
          <w:rFonts w:ascii="Times New Roman" w:hAnsi="Times New Roman"/>
          <w:szCs w:val="24"/>
        </w:rPr>
        <w:t xml:space="preserve">Please email us </w:t>
      </w:r>
      <w:r w:rsidR="0028464F">
        <w:rPr>
          <w:rFonts w:ascii="Times New Roman" w:hAnsi="Times New Roman"/>
          <w:szCs w:val="24"/>
        </w:rPr>
        <w:t xml:space="preserve">at </w:t>
      </w:r>
      <w:hyperlink r:id="rId16" w:history="1">
        <w:r w:rsidR="0028464F" w:rsidRPr="009D036F">
          <w:rPr>
            <w:rStyle w:val="Hyperlink"/>
            <w:rFonts w:ascii="Times New Roman" w:hAnsi="Times New Roman"/>
            <w:szCs w:val="24"/>
          </w:rPr>
          <w:t>SORIS@nysed.gov</w:t>
        </w:r>
      </w:hyperlink>
      <w:r w:rsidR="0028464F">
        <w:rPr>
          <w:rFonts w:ascii="Times New Roman" w:hAnsi="Times New Roman"/>
          <w:szCs w:val="24"/>
        </w:rPr>
        <w:t xml:space="preserve"> </w:t>
      </w:r>
      <w:r>
        <w:rPr>
          <w:rFonts w:ascii="Times New Roman" w:hAnsi="Times New Roman"/>
          <w:szCs w:val="24"/>
        </w:rPr>
        <w:t>to let us know the BEDS Codes for your school and which site you want to be the “</w:t>
      </w:r>
      <w:r w:rsidR="0028464F" w:rsidRPr="008E0365">
        <w:rPr>
          <w:rFonts w:ascii="Times New Roman" w:hAnsi="Times New Roman"/>
          <w:szCs w:val="24"/>
        </w:rPr>
        <w:t>parent</w:t>
      </w:r>
      <w:r w:rsidR="0028464F" w:rsidRPr="0028464F">
        <w:rPr>
          <w:rFonts w:ascii="Times New Roman" w:hAnsi="Times New Roman"/>
          <w:szCs w:val="24"/>
        </w:rPr>
        <w:t>.</w:t>
      </w:r>
      <w:r w:rsidRPr="0028464F">
        <w:rPr>
          <w:rFonts w:ascii="Times New Roman" w:hAnsi="Times New Roman"/>
          <w:szCs w:val="24"/>
        </w:rPr>
        <w:t>”</w:t>
      </w:r>
      <w:r>
        <w:rPr>
          <w:rFonts w:ascii="Times New Roman" w:hAnsi="Times New Roman"/>
          <w:szCs w:val="24"/>
        </w:rPr>
        <w:t xml:space="preserve"> We will contact you if additional information is needed.</w:t>
      </w:r>
    </w:p>
    <w:p w:rsidR="00982B12" w:rsidRDefault="00982B12" w:rsidP="00435547">
      <w:pPr>
        <w:rPr>
          <w:rFonts w:ascii="Times New Roman" w:hAnsi="Times New Roman"/>
          <w:szCs w:val="24"/>
        </w:rPr>
      </w:pPr>
    </w:p>
    <w:p w:rsidR="00982B12" w:rsidRPr="008E0365" w:rsidRDefault="00982B12" w:rsidP="008E0365">
      <w:pPr>
        <w:pStyle w:val="ListParagraph"/>
        <w:numPr>
          <w:ilvl w:val="0"/>
          <w:numId w:val="8"/>
        </w:numPr>
        <w:rPr>
          <w:rFonts w:ascii="Times New Roman" w:hAnsi="Times New Roman"/>
          <w:i/>
          <w:szCs w:val="24"/>
        </w:rPr>
      </w:pPr>
      <w:r w:rsidRPr="008E0365">
        <w:rPr>
          <w:rFonts w:ascii="Times New Roman" w:hAnsi="Times New Roman"/>
          <w:i/>
          <w:szCs w:val="24"/>
        </w:rPr>
        <w:t>My school has a site with a Nonpublic School BEDS Code and has Child Nutrition feeding sites.  Do I need to apply for new BEDS Codes?</w:t>
      </w:r>
    </w:p>
    <w:p w:rsidR="00982B12" w:rsidRDefault="00982B12" w:rsidP="00982B12">
      <w:pPr>
        <w:rPr>
          <w:rFonts w:ascii="Times New Roman" w:hAnsi="Times New Roman"/>
          <w:szCs w:val="24"/>
        </w:rPr>
      </w:pPr>
      <w:r>
        <w:rPr>
          <w:rFonts w:ascii="Times New Roman" w:hAnsi="Times New Roman"/>
          <w:szCs w:val="24"/>
        </w:rPr>
        <w:t>Your school will probably receive a follow-up letter from our office soon.  We have been working with the Child Nutrition program office to identify feeding sites that may be more appropriately coded as an educational entity.  If you do not receive correspondence from us and have further questions, please send us an email</w:t>
      </w:r>
      <w:r w:rsidR="008E0365">
        <w:rPr>
          <w:rFonts w:ascii="Times New Roman" w:hAnsi="Times New Roman"/>
          <w:szCs w:val="24"/>
        </w:rPr>
        <w:t xml:space="preserve"> at </w:t>
      </w:r>
      <w:hyperlink r:id="rId17" w:history="1">
        <w:r w:rsidR="008E0365" w:rsidRPr="009D036F">
          <w:rPr>
            <w:rStyle w:val="Hyperlink"/>
            <w:rFonts w:ascii="Times New Roman" w:hAnsi="Times New Roman"/>
            <w:szCs w:val="24"/>
          </w:rPr>
          <w:t>SORIS@nysed.gov</w:t>
        </w:r>
      </w:hyperlink>
      <w:r w:rsidR="008E0365">
        <w:rPr>
          <w:rFonts w:ascii="Times New Roman" w:hAnsi="Times New Roman"/>
          <w:szCs w:val="24"/>
        </w:rPr>
        <w:t xml:space="preserve">. </w:t>
      </w:r>
    </w:p>
    <w:p w:rsidR="00982B12" w:rsidRDefault="00982B12" w:rsidP="00435547">
      <w:pPr>
        <w:rPr>
          <w:rFonts w:ascii="Times New Roman" w:hAnsi="Times New Roman"/>
          <w:szCs w:val="24"/>
        </w:rPr>
      </w:pPr>
    </w:p>
    <w:p w:rsidR="00F46E9A" w:rsidRPr="00890A8B" w:rsidRDefault="00F46E9A" w:rsidP="00435547">
      <w:pPr>
        <w:rPr>
          <w:rFonts w:ascii="Times New Roman" w:hAnsi="Times New Roman"/>
          <w:szCs w:val="24"/>
        </w:rPr>
      </w:pPr>
      <w:r>
        <w:rPr>
          <w:rFonts w:ascii="Times New Roman" w:hAnsi="Times New Roman"/>
          <w:szCs w:val="24"/>
        </w:rPr>
        <w:t xml:space="preserve">Please contact the State Office of Religious and Independent Schools (SORIS) at </w:t>
      </w:r>
      <w:r w:rsidR="0085522E">
        <w:rPr>
          <w:rFonts w:ascii="Times New Roman" w:hAnsi="Times New Roman"/>
          <w:szCs w:val="24"/>
        </w:rPr>
        <w:t xml:space="preserve">(518)474-6541 or </w:t>
      </w:r>
      <w:hyperlink r:id="rId18" w:history="1">
        <w:r w:rsidRPr="00251841">
          <w:rPr>
            <w:rStyle w:val="Hyperlink"/>
            <w:rFonts w:ascii="Times New Roman" w:hAnsi="Times New Roman"/>
            <w:szCs w:val="24"/>
          </w:rPr>
          <w:t>SORIS@nysed.gov</w:t>
        </w:r>
      </w:hyperlink>
      <w:r>
        <w:rPr>
          <w:rFonts w:ascii="Times New Roman" w:hAnsi="Times New Roman"/>
          <w:szCs w:val="24"/>
        </w:rPr>
        <w:t xml:space="preserve"> </w:t>
      </w:r>
      <w:r w:rsidR="00F02236">
        <w:rPr>
          <w:rFonts w:ascii="Times New Roman" w:hAnsi="Times New Roman"/>
          <w:szCs w:val="24"/>
        </w:rPr>
        <w:t>with questions.</w:t>
      </w:r>
    </w:p>
    <w:p w:rsidR="00583CFE" w:rsidRDefault="00583CFE" w:rsidP="00890A8B">
      <w:pPr>
        <w:rPr>
          <w:rFonts w:ascii="Times New Roman" w:hAnsi="Times New Roman"/>
          <w:szCs w:val="24"/>
        </w:rPr>
      </w:pPr>
    </w:p>
    <w:p w:rsidR="000F7931" w:rsidRPr="00BA425C" w:rsidRDefault="000F7931" w:rsidP="009C67B5">
      <w:pPr>
        <w:jc w:val="both"/>
        <w:rPr>
          <w:rFonts w:ascii="Times New Roman" w:hAnsi="Times New Roman"/>
          <w:szCs w:val="24"/>
        </w:rPr>
      </w:pPr>
    </w:p>
    <w:sectPr w:rsidR="000F7931" w:rsidRPr="00BA425C" w:rsidSect="00BE210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2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AE3" w:rsidRDefault="00B03AE3">
      <w:r>
        <w:separator/>
      </w:r>
    </w:p>
  </w:endnote>
  <w:endnote w:type="continuationSeparator" w:id="0">
    <w:p w:rsidR="00B03AE3" w:rsidRDefault="00B0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Condensed">
    <w:altName w:val="Univers Condensed"/>
    <w:panose1 w:val="020B0606020202060204"/>
    <w:charset w:val="00"/>
    <w:family w:val="swiss"/>
    <w:pitch w:val="variable"/>
    <w:sig w:usb0="8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45B" w:rsidRDefault="00A07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CFE" w:rsidRDefault="00583CFE">
    <w:pPr>
      <w:pStyle w:val="Footer"/>
      <w:jc w:val="center"/>
    </w:pPr>
    <w:r>
      <w:fldChar w:fldCharType="begin"/>
    </w:r>
    <w:r>
      <w:instrText xml:space="preserve"> PAGE   \* MERGEFORMAT </w:instrText>
    </w:r>
    <w:r>
      <w:fldChar w:fldCharType="separate"/>
    </w:r>
    <w:r w:rsidR="00AA3C36">
      <w:rPr>
        <w:noProof/>
      </w:rPr>
      <w:t>2</w:t>
    </w:r>
    <w:r>
      <w:rPr>
        <w:noProof/>
      </w:rPr>
      <w:fldChar w:fldCharType="end"/>
    </w:r>
  </w:p>
  <w:p w:rsidR="00D356BC" w:rsidRDefault="00D35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45B" w:rsidRDefault="00A0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AE3" w:rsidRDefault="00B03AE3">
      <w:r>
        <w:separator/>
      </w:r>
    </w:p>
  </w:footnote>
  <w:footnote w:type="continuationSeparator" w:id="0">
    <w:p w:rsidR="00B03AE3" w:rsidRDefault="00B0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45B" w:rsidRDefault="00A07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DF" w:rsidRDefault="00963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45B" w:rsidRDefault="00A07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F620C6"/>
    <w:multiLevelType w:val="hybridMultilevel"/>
    <w:tmpl w:val="1E1223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C3909"/>
    <w:multiLevelType w:val="hybridMultilevel"/>
    <w:tmpl w:val="9D8231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9F6FC8"/>
    <w:multiLevelType w:val="hybridMultilevel"/>
    <w:tmpl w:val="2490F6A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5FBF"/>
    <w:multiLevelType w:val="hybridMultilevel"/>
    <w:tmpl w:val="6FDCB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E63166"/>
    <w:multiLevelType w:val="hybridMultilevel"/>
    <w:tmpl w:val="8E1C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83A7B"/>
    <w:multiLevelType w:val="hybridMultilevel"/>
    <w:tmpl w:val="97F04402"/>
    <w:lvl w:ilvl="0" w:tplc="959645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2B74B8"/>
    <w:multiLevelType w:val="hybridMultilevel"/>
    <w:tmpl w:val="1B0E6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72"/>
    <w:rsid w:val="000102F8"/>
    <w:rsid w:val="00033ED2"/>
    <w:rsid w:val="0006069B"/>
    <w:rsid w:val="0008396E"/>
    <w:rsid w:val="00092BE8"/>
    <w:rsid w:val="000C335B"/>
    <w:rsid w:val="000E4BEB"/>
    <w:rsid w:val="000E5992"/>
    <w:rsid w:val="000F14D5"/>
    <w:rsid w:val="000F5DF2"/>
    <w:rsid w:val="000F7931"/>
    <w:rsid w:val="00126D31"/>
    <w:rsid w:val="00133BB8"/>
    <w:rsid w:val="00190145"/>
    <w:rsid w:val="001E388E"/>
    <w:rsid w:val="00205A77"/>
    <w:rsid w:val="0025706A"/>
    <w:rsid w:val="0028464F"/>
    <w:rsid w:val="002B281D"/>
    <w:rsid w:val="002C6AD1"/>
    <w:rsid w:val="00300053"/>
    <w:rsid w:val="003769F2"/>
    <w:rsid w:val="0038009F"/>
    <w:rsid w:val="003B2174"/>
    <w:rsid w:val="004230F0"/>
    <w:rsid w:val="00435547"/>
    <w:rsid w:val="004B38A1"/>
    <w:rsid w:val="004D0068"/>
    <w:rsid w:val="004E7574"/>
    <w:rsid w:val="004F0881"/>
    <w:rsid w:val="004F33C2"/>
    <w:rsid w:val="00531030"/>
    <w:rsid w:val="00583CFE"/>
    <w:rsid w:val="005A12F9"/>
    <w:rsid w:val="005B069D"/>
    <w:rsid w:val="005B181D"/>
    <w:rsid w:val="00602ABA"/>
    <w:rsid w:val="00621A19"/>
    <w:rsid w:val="006934D7"/>
    <w:rsid w:val="006C15D7"/>
    <w:rsid w:val="006C27D8"/>
    <w:rsid w:val="006C2FAF"/>
    <w:rsid w:val="006D1E05"/>
    <w:rsid w:val="006D5304"/>
    <w:rsid w:val="006E0655"/>
    <w:rsid w:val="006E479C"/>
    <w:rsid w:val="006F0FA6"/>
    <w:rsid w:val="00712B9A"/>
    <w:rsid w:val="0072578C"/>
    <w:rsid w:val="0073605E"/>
    <w:rsid w:val="00775D06"/>
    <w:rsid w:val="0078012F"/>
    <w:rsid w:val="00804099"/>
    <w:rsid w:val="00807225"/>
    <w:rsid w:val="008346F5"/>
    <w:rsid w:val="0085522E"/>
    <w:rsid w:val="00867A0C"/>
    <w:rsid w:val="00890A8B"/>
    <w:rsid w:val="008C426B"/>
    <w:rsid w:val="008E0365"/>
    <w:rsid w:val="00913D6A"/>
    <w:rsid w:val="00963BDF"/>
    <w:rsid w:val="00982B12"/>
    <w:rsid w:val="009A6BC7"/>
    <w:rsid w:val="009B5329"/>
    <w:rsid w:val="009B5831"/>
    <w:rsid w:val="009C33D7"/>
    <w:rsid w:val="009C67B5"/>
    <w:rsid w:val="009D1D72"/>
    <w:rsid w:val="009E0E79"/>
    <w:rsid w:val="009F43F5"/>
    <w:rsid w:val="00A03CE1"/>
    <w:rsid w:val="00A06C45"/>
    <w:rsid w:val="00A0745B"/>
    <w:rsid w:val="00A107AD"/>
    <w:rsid w:val="00A17C92"/>
    <w:rsid w:val="00A40E14"/>
    <w:rsid w:val="00AA13BF"/>
    <w:rsid w:val="00AA3C36"/>
    <w:rsid w:val="00AC6050"/>
    <w:rsid w:val="00AD687F"/>
    <w:rsid w:val="00AE1C05"/>
    <w:rsid w:val="00B03AE3"/>
    <w:rsid w:val="00B14072"/>
    <w:rsid w:val="00B46BA7"/>
    <w:rsid w:val="00B47952"/>
    <w:rsid w:val="00B93E56"/>
    <w:rsid w:val="00BA425C"/>
    <w:rsid w:val="00BE210F"/>
    <w:rsid w:val="00C31076"/>
    <w:rsid w:val="00C35CCC"/>
    <w:rsid w:val="00C37E00"/>
    <w:rsid w:val="00C52B39"/>
    <w:rsid w:val="00C75BB6"/>
    <w:rsid w:val="00C93952"/>
    <w:rsid w:val="00CB1C94"/>
    <w:rsid w:val="00CC5F2A"/>
    <w:rsid w:val="00D356BC"/>
    <w:rsid w:val="00D57BC1"/>
    <w:rsid w:val="00D763DB"/>
    <w:rsid w:val="00D90CD3"/>
    <w:rsid w:val="00DA503B"/>
    <w:rsid w:val="00DE6903"/>
    <w:rsid w:val="00DF323B"/>
    <w:rsid w:val="00E140D5"/>
    <w:rsid w:val="00E16FA7"/>
    <w:rsid w:val="00E17476"/>
    <w:rsid w:val="00E41CE4"/>
    <w:rsid w:val="00EB2811"/>
    <w:rsid w:val="00F02236"/>
    <w:rsid w:val="00F129A6"/>
    <w:rsid w:val="00F458C6"/>
    <w:rsid w:val="00F46E9A"/>
    <w:rsid w:val="00F965CF"/>
    <w:rsid w:val="00FA4F11"/>
    <w:rsid w:val="00FB301B"/>
    <w:rsid w:val="00FB6C6D"/>
    <w:rsid w:val="00FC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E45A2E6-47DC-48A4-8914-BD78CD0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1D72"/>
    <w:rPr>
      <w:rFonts w:ascii="Arial" w:hAnsi="Arial"/>
      <w:sz w:val="24"/>
    </w:rPr>
  </w:style>
  <w:style w:type="paragraph" w:styleId="Heading1">
    <w:name w:val="heading 1"/>
    <w:basedOn w:val="Normal"/>
    <w:next w:val="Normal"/>
    <w:qFormat/>
    <w:rsid w:val="00775D06"/>
    <w:pPr>
      <w:keepNext/>
      <w:widowControl w:val="0"/>
      <w:autoSpaceDE w:val="0"/>
      <w:autoSpaceDN w:val="0"/>
      <w:adjustRightInd w:val="0"/>
      <w:outlineLvl w:val="0"/>
    </w:pPr>
    <w:rPr>
      <w:rFonts w:ascii="Times New Roman" w:hAnsi="Times New Roman"/>
      <w:b/>
      <w:bCs/>
      <w:szCs w:val="24"/>
    </w:rPr>
  </w:style>
  <w:style w:type="paragraph" w:styleId="Heading3">
    <w:name w:val="heading 3"/>
    <w:basedOn w:val="Normal"/>
    <w:next w:val="Normal"/>
    <w:qFormat/>
    <w:rsid w:val="009C67B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1D72"/>
    <w:pPr>
      <w:tabs>
        <w:tab w:val="center" w:pos="4320"/>
        <w:tab w:val="right" w:pos="8640"/>
      </w:tabs>
    </w:pPr>
  </w:style>
  <w:style w:type="paragraph" w:styleId="BodyTextIndent">
    <w:name w:val="Body Text Indent"/>
    <w:basedOn w:val="Normal"/>
    <w:rsid w:val="00775D06"/>
    <w:pPr>
      <w:spacing w:after="120"/>
      <w:ind w:left="360"/>
    </w:pPr>
    <w:rPr>
      <w:rFonts w:ascii="Times New Roman" w:hAnsi="Times New Roman"/>
    </w:rPr>
  </w:style>
  <w:style w:type="paragraph" w:styleId="Header">
    <w:name w:val="header"/>
    <w:basedOn w:val="Normal"/>
    <w:rsid w:val="004F33C2"/>
    <w:pPr>
      <w:tabs>
        <w:tab w:val="center" w:pos="4320"/>
        <w:tab w:val="right" w:pos="8640"/>
      </w:tabs>
    </w:pPr>
  </w:style>
  <w:style w:type="character" w:styleId="Hyperlink">
    <w:name w:val="Hyperlink"/>
    <w:rsid w:val="004B38A1"/>
    <w:rPr>
      <w:color w:val="0000FF"/>
      <w:u w:val="single"/>
    </w:rPr>
  </w:style>
  <w:style w:type="paragraph" w:styleId="NormalWeb">
    <w:name w:val="Normal (Web)"/>
    <w:basedOn w:val="Normal"/>
    <w:rsid w:val="009C67B5"/>
    <w:pPr>
      <w:spacing w:before="100" w:beforeAutospacing="1" w:after="100" w:afterAutospacing="1"/>
    </w:pPr>
    <w:rPr>
      <w:rFonts w:ascii="Times New Roman" w:hAnsi="Times New Roman"/>
      <w:szCs w:val="24"/>
    </w:rPr>
  </w:style>
  <w:style w:type="paragraph" w:styleId="Date">
    <w:name w:val="Date"/>
    <w:basedOn w:val="Normal"/>
    <w:next w:val="Normal"/>
    <w:rsid w:val="009C67B5"/>
    <w:rPr>
      <w:rFonts w:ascii="Times New Roman" w:hAnsi="Times New Roman"/>
    </w:rPr>
  </w:style>
  <w:style w:type="character" w:styleId="Mention">
    <w:name w:val="Mention"/>
    <w:uiPriority w:val="99"/>
    <w:semiHidden/>
    <w:unhideWhenUsed/>
    <w:rsid w:val="00BA425C"/>
    <w:rPr>
      <w:color w:val="2B579A"/>
      <w:shd w:val="clear" w:color="auto" w:fill="E6E6E6"/>
    </w:rPr>
  </w:style>
  <w:style w:type="paragraph" w:styleId="ListParagraph">
    <w:name w:val="List Paragraph"/>
    <w:basedOn w:val="Normal"/>
    <w:uiPriority w:val="34"/>
    <w:qFormat/>
    <w:rsid w:val="00583CFE"/>
    <w:pPr>
      <w:ind w:left="720"/>
    </w:pPr>
  </w:style>
  <w:style w:type="character" w:styleId="FollowedHyperlink">
    <w:name w:val="FollowedHyperlink"/>
    <w:rsid w:val="00583CFE"/>
    <w:rPr>
      <w:color w:val="954F72"/>
      <w:u w:val="single"/>
    </w:rPr>
  </w:style>
  <w:style w:type="character" w:customStyle="1" w:styleId="FooterChar">
    <w:name w:val="Footer Char"/>
    <w:link w:val="Footer"/>
    <w:uiPriority w:val="99"/>
    <w:rsid w:val="00583CFE"/>
    <w:rPr>
      <w:rFonts w:ascii="Arial" w:hAnsi="Arial"/>
      <w:sz w:val="24"/>
    </w:rPr>
  </w:style>
  <w:style w:type="character" w:styleId="CommentReference">
    <w:name w:val="annotation reference"/>
    <w:rsid w:val="009B5831"/>
    <w:rPr>
      <w:sz w:val="16"/>
      <w:szCs w:val="16"/>
    </w:rPr>
  </w:style>
  <w:style w:type="paragraph" w:styleId="CommentText">
    <w:name w:val="annotation text"/>
    <w:basedOn w:val="Normal"/>
    <w:link w:val="CommentTextChar"/>
    <w:rsid w:val="009B5831"/>
    <w:rPr>
      <w:sz w:val="20"/>
    </w:rPr>
  </w:style>
  <w:style w:type="character" w:customStyle="1" w:styleId="CommentTextChar">
    <w:name w:val="Comment Text Char"/>
    <w:link w:val="CommentText"/>
    <w:rsid w:val="009B5831"/>
    <w:rPr>
      <w:rFonts w:ascii="Arial" w:hAnsi="Arial"/>
    </w:rPr>
  </w:style>
  <w:style w:type="paragraph" w:styleId="CommentSubject">
    <w:name w:val="annotation subject"/>
    <w:basedOn w:val="CommentText"/>
    <w:next w:val="CommentText"/>
    <w:link w:val="CommentSubjectChar"/>
    <w:rsid w:val="009B5831"/>
    <w:rPr>
      <w:b/>
      <w:bCs/>
    </w:rPr>
  </w:style>
  <w:style w:type="character" w:customStyle="1" w:styleId="CommentSubjectChar">
    <w:name w:val="Comment Subject Char"/>
    <w:link w:val="CommentSubject"/>
    <w:rsid w:val="009B5831"/>
    <w:rPr>
      <w:rFonts w:ascii="Arial" w:hAnsi="Arial"/>
      <w:b/>
      <w:bCs/>
    </w:rPr>
  </w:style>
  <w:style w:type="paragraph" w:styleId="BalloonText">
    <w:name w:val="Balloon Text"/>
    <w:basedOn w:val="Normal"/>
    <w:link w:val="BalloonTextChar"/>
    <w:semiHidden/>
    <w:unhideWhenUsed/>
    <w:rsid w:val="009B5831"/>
    <w:rPr>
      <w:rFonts w:ascii="Segoe UI" w:hAnsi="Segoe UI" w:cs="Segoe UI"/>
      <w:sz w:val="18"/>
      <w:szCs w:val="18"/>
    </w:rPr>
  </w:style>
  <w:style w:type="character" w:customStyle="1" w:styleId="BalloonTextChar">
    <w:name w:val="Balloon Text Char"/>
    <w:link w:val="BalloonText"/>
    <w:semiHidden/>
    <w:rsid w:val="009B5831"/>
    <w:rPr>
      <w:rFonts w:ascii="Segoe UI" w:hAnsi="Segoe UI" w:cs="Segoe UI"/>
      <w:sz w:val="18"/>
      <w:szCs w:val="18"/>
    </w:rPr>
  </w:style>
  <w:style w:type="table" w:styleId="TableGrid">
    <w:name w:val="Table Grid"/>
    <w:basedOn w:val="TableNormal"/>
    <w:rsid w:val="0012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6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8686">
      <w:bodyDiv w:val="1"/>
      <w:marLeft w:val="0"/>
      <w:marRight w:val="0"/>
      <w:marTop w:val="0"/>
      <w:marBottom w:val="0"/>
      <w:divBdr>
        <w:top w:val="none" w:sz="0" w:space="0" w:color="auto"/>
        <w:left w:val="none" w:sz="0" w:space="0" w:color="auto"/>
        <w:bottom w:val="none" w:sz="0" w:space="0" w:color="auto"/>
        <w:right w:val="none" w:sz="0" w:space="0" w:color="auto"/>
      </w:divBdr>
      <w:divsChild>
        <w:div w:id="657614649">
          <w:marLeft w:val="0"/>
          <w:marRight w:val="0"/>
          <w:marTop w:val="0"/>
          <w:marBottom w:val="0"/>
          <w:divBdr>
            <w:top w:val="none" w:sz="0" w:space="0" w:color="auto"/>
            <w:left w:val="none" w:sz="0" w:space="0" w:color="auto"/>
            <w:bottom w:val="none" w:sz="0" w:space="0" w:color="auto"/>
            <w:right w:val="none" w:sz="0" w:space="0" w:color="auto"/>
          </w:divBdr>
          <w:divsChild>
            <w:div w:id="1060908743">
              <w:marLeft w:val="0"/>
              <w:marRight w:val="0"/>
              <w:marTop w:val="0"/>
              <w:marBottom w:val="0"/>
              <w:divBdr>
                <w:top w:val="none" w:sz="0" w:space="0" w:color="auto"/>
                <w:left w:val="none" w:sz="0" w:space="0" w:color="auto"/>
                <w:bottom w:val="none" w:sz="0" w:space="0" w:color="auto"/>
                <w:right w:val="none" w:sz="0" w:space="0" w:color="auto"/>
              </w:divBdr>
              <w:divsChild>
                <w:div w:id="854540818">
                  <w:marLeft w:val="0"/>
                  <w:marRight w:val="0"/>
                  <w:marTop w:val="0"/>
                  <w:marBottom w:val="0"/>
                  <w:divBdr>
                    <w:top w:val="none" w:sz="0" w:space="0" w:color="auto"/>
                    <w:left w:val="none" w:sz="0" w:space="0" w:color="auto"/>
                    <w:bottom w:val="none" w:sz="0" w:space="0" w:color="auto"/>
                    <w:right w:val="none" w:sz="0" w:space="0" w:color="auto"/>
                  </w:divBdr>
                  <w:divsChild>
                    <w:div w:id="1131561313">
                      <w:marLeft w:val="0"/>
                      <w:marRight w:val="0"/>
                      <w:marTop w:val="0"/>
                      <w:marBottom w:val="0"/>
                      <w:divBdr>
                        <w:top w:val="none" w:sz="0" w:space="0" w:color="auto"/>
                        <w:left w:val="none" w:sz="0" w:space="0" w:color="auto"/>
                        <w:bottom w:val="none" w:sz="0" w:space="0" w:color="auto"/>
                        <w:right w:val="none" w:sz="0" w:space="0" w:color="auto"/>
                      </w:divBdr>
                      <w:divsChild>
                        <w:div w:id="1462260750">
                          <w:marLeft w:val="0"/>
                          <w:marRight w:val="0"/>
                          <w:marTop w:val="0"/>
                          <w:marBottom w:val="0"/>
                          <w:divBdr>
                            <w:top w:val="none" w:sz="0" w:space="0" w:color="auto"/>
                            <w:left w:val="none" w:sz="0" w:space="0" w:color="auto"/>
                            <w:bottom w:val="none" w:sz="0" w:space="0" w:color="auto"/>
                            <w:right w:val="none" w:sz="0" w:space="0" w:color="auto"/>
                          </w:divBdr>
                          <w:divsChild>
                            <w:div w:id="1345547574">
                              <w:marLeft w:val="0"/>
                              <w:marRight w:val="0"/>
                              <w:marTop w:val="0"/>
                              <w:marBottom w:val="0"/>
                              <w:divBdr>
                                <w:top w:val="none" w:sz="0" w:space="0" w:color="auto"/>
                                <w:left w:val="none" w:sz="0" w:space="0" w:color="auto"/>
                                <w:bottom w:val="none" w:sz="0" w:space="0" w:color="auto"/>
                                <w:right w:val="none" w:sz="0" w:space="0" w:color="auto"/>
                              </w:divBdr>
                              <w:divsChild>
                                <w:div w:id="72046076">
                                  <w:marLeft w:val="0"/>
                                  <w:marRight w:val="0"/>
                                  <w:marTop w:val="0"/>
                                  <w:marBottom w:val="0"/>
                                  <w:divBdr>
                                    <w:top w:val="none" w:sz="0" w:space="0" w:color="auto"/>
                                    <w:left w:val="none" w:sz="0" w:space="0" w:color="auto"/>
                                    <w:bottom w:val="none" w:sz="0" w:space="0" w:color="auto"/>
                                    <w:right w:val="none" w:sz="0" w:space="0" w:color="auto"/>
                                  </w:divBdr>
                                  <w:divsChild>
                                    <w:div w:id="699623258">
                                      <w:marLeft w:val="0"/>
                                      <w:marRight w:val="0"/>
                                      <w:marTop w:val="0"/>
                                      <w:marBottom w:val="0"/>
                                      <w:divBdr>
                                        <w:top w:val="none" w:sz="0" w:space="0" w:color="auto"/>
                                        <w:left w:val="none" w:sz="0" w:space="0" w:color="auto"/>
                                        <w:bottom w:val="none" w:sz="0" w:space="0" w:color="auto"/>
                                        <w:right w:val="none" w:sz="0" w:space="0" w:color="auto"/>
                                      </w:divBdr>
                                      <w:divsChild>
                                        <w:div w:id="1612473889">
                                          <w:marLeft w:val="0"/>
                                          <w:marRight w:val="0"/>
                                          <w:marTop w:val="0"/>
                                          <w:marBottom w:val="0"/>
                                          <w:divBdr>
                                            <w:top w:val="none" w:sz="0" w:space="0" w:color="auto"/>
                                            <w:left w:val="none" w:sz="0" w:space="0" w:color="auto"/>
                                            <w:bottom w:val="none" w:sz="0" w:space="0" w:color="auto"/>
                                            <w:right w:val="none" w:sz="0" w:space="0" w:color="auto"/>
                                          </w:divBdr>
                                          <w:divsChild>
                                            <w:div w:id="1000739697">
                                              <w:marLeft w:val="0"/>
                                              <w:marRight w:val="0"/>
                                              <w:marTop w:val="0"/>
                                              <w:marBottom w:val="0"/>
                                              <w:divBdr>
                                                <w:top w:val="none" w:sz="0" w:space="0" w:color="auto"/>
                                                <w:left w:val="none" w:sz="0" w:space="0" w:color="auto"/>
                                                <w:bottom w:val="none" w:sz="0" w:space="0" w:color="auto"/>
                                                <w:right w:val="none" w:sz="0" w:space="0" w:color="auto"/>
                                              </w:divBdr>
                                              <w:divsChild>
                                                <w:div w:id="1187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389090">
      <w:bodyDiv w:val="1"/>
      <w:marLeft w:val="0"/>
      <w:marRight w:val="0"/>
      <w:marTop w:val="0"/>
      <w:marBottom w:val="0"/>
      <w:divBdr>
        <w:top w:val="none" w:sz="0" w:space="0" w:color="auto"/>
        <w:left w:val="none" w:sz="0" w:space="0" w:color="auto"/>
        <w:bottom w:val="none" w:sz="0" w:space="0" w:color="auto"/>
        <w:right w:val="none" w:sz="0" w:space="0" w:color="auto"/>
      </w:divBdr>
    </w:div>
    <w:div w:id="1435632099">
      <w:bodyDiv w:val="1"/>
      <w:marLeft w:val="0"/>
      <w:marRight w:val="0"/>
      <w:marTop w:val="0"/>
      <w:marBottom w:val="0"/>
      <w:divBdr>
        <w:top w:val="none" w:sz="0" w:space="0" w:color="auto"/>
        <w:left w:val="none" w:sz="0" w:space="0" w:color="auto"/>
        <w:bottom w:val="none" w:sz="0" w:space="0" w:color="auto"/>
        <w:right w:val="none" w:sz="0" w:space="0" w:color="auto"/>
      </w:divBdr>
    </w:div>
    <w:div w:id="1769619296">
      <w:bodyDiv w:val="1"/>
      <w:marLeft w:val="0"/>
      <w:marRight w:val="0"/>
      <w:marTop w:val="0"/>
      <w:marBottom w:val="0"/>
      <w:divBdr>
        <w:top w:val="none" w:sz="0" w:space="0" w:color="auto"/>
        <w:left w:val="none" w:sz="0" w:space="0" w:color="auto"/>
        <w:bottom w:val="none" w:sz="0" w:space="0" w:color="auto"/>
        <w:right w:val="none" w:sz="0" w:space="0" w:color="auto"/>
      </w:divBdr>
    </w:div>
    <w:div w:id="21307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12.nysed.gov/nonpub/running/" TargetMode="External"/><Relationship Id="rId18" Type="http://schemas.openxmlformats.org/officeDocument/2006/relationships/hyperlink" Target="mailto:SORIS@nysed.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nysed.gov/abp" TargetMode="External"/><Relationship Id="rId17" Type="http://schemas.openxmlformats.org/officeDocument/2006/relationships/hyperlink" Target="mailto:SORIS@nysed.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RIS@nysed.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12.nysed.gov/nonpub/documents/Initial_Fire_Report.docx"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scmgts@nysed.gov" TargetMode="External"/><Relationship Id="rId14" Type="http://schemas.openxmlformats.org/officeDocument/2006/relationships/hyperlink" Target="http://www.p12.nysed.gov/irs/beds/IMF/NonpublicSchoolBEDSIMF.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C061-A9DE-43AF-8824-3C28D4F9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NYSED</Company>
  <LinksUpToDate>false</LinksUpToDate>
  <CharactersWithSpaces>6540</CharactersWithSpaces>
  <SharedDoc>false</SharedDoc>
  <HLinks>
    <vt:vector size="24" baseType="variant">
      <vt:variant>
        <vt:i4>7864401</vt:i4>
      </vt:variant>
      <vt:variant>
        <vt:i4>9</vt:i4>
      </vt:variant>
      <vt:variant>
        <vt:i4>0</vt:i4>
      </vt:variant>
      <vt:variant>
        <vt:i4>5</vt:i4>
      </vt:variant>
      <vt:variant>
        <vt:lpwstr>mailto:SORIS@nysed.gov</vt:lpwstr>
      </vt:variant>
      <vt:variant>
        <vt:lpwstr/>
      </vt:variant>
      <vt:variant>
        <vt:i4>5898243</vt:i4>
      </vt:variant>
      <vt:variant>
        <vt:i4>6</vt:i4>
      </vt:variant>
      <vt:variant>
        <vt:i4>0</vt:i4>
      </vt:variant>
      <vt:variant>
        <vt:i4>5</vt:i4>
      </vt:variant>
      <vt:variant>
        <vt:lpwstr>https://www.nyscirs.org/summer-institutes</vt:lpwstr>
      </vt:variant>
      <vt:variant>
        <vt:lpwstr/>
      </vt:variant>
      <vt:variant>
        <vt:i4>5439567</vt:i4>
      </vt:variant>
      <vt:variant>
        <vt:i4>3</vt:i4>
      </vt:variant>
      <vt:variant>
        <vt:i4>0</vt:i4>
      </vt:variant>
      <vt:variant>
        <vt:i4>5</vt:i4>
      </vt:variant>
      <vt:variant>
        <vt:lpwstr>https://www.nyscirs.org/</vt:lpwstr>
      </vt:variant>
      <vt:variant>
        <vt:lpwstr/>
      </vt:variant>
      <vt:variant>
        <vt:i4>7340110</vt:i4>
      </vt:variant>
      <vt:variant>
        <vt:i4>0</vt:i4>
      </vt:variant>
      <vt:variant>
        <vt:i4>0</vt:i4>
      </vt:variant>
      <vt:variant>
        <vt:i4>5</vt:i4>
      </vt:variant>
      <vt:variant>
        <vt:lpwstr>mailto:emscmgts@nysed.gov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Sabrina Petruska-Wilmot</dc:creator>
  <cp:keywords/>
  <dc:description/>
  <cp:lastModifiedBy>Anne Wolfgang</cp:lastModifiedBy>
  <cp:revision>2</cp:revision>
  <cp:lastPrinted>2014-02-04T21:03:00Z</cp:lastPrinted>
  <dcterms:created xsi:type="dcterms:W3CDTF">2017-09-18T13:11:00Z</dcterms:created>
  <dcterms:modified xsi:type="dcterms:W3CDTF">2017-09-18T13:11:00Z</dcterms:modified>
</cp:coreProperties>
</file>