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D9F6" w14:textId="77777777" w:rsidR="000C397A" w:rsidRDefault="000C397A" w:rsidP="000C397A">
      <w:pPr>
        <w:spacing w:before="200" w:after="200" w:line="360" w:lineRule="atLeast"/>
        <w:textAlignment w:val="center"/>
        <w:outlineLvl w:val="1"/>
        <w:rPr>
          <w:rFonts w:ascii="Verdana" w:eastAsia="Times New Roman" w:hAnsi="Verdana" w:cs="Times New Roman"/>
          <w:b/>
          <w:bCs/>
          <w:color w:val="12244A"/>
          <w:spacing w:val="17"/>
          <w:sz w:val="26"/>
          <w:szCs w:val="26"/>
        </w:rPr>
      </w:pPr>
    </w:p>
    <w:p w14:paraId="5856C90E" w14:textId="1EA05C12" w:rsidR="000C397A" w:rsidRP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r w:rsidRPr="000C397A">
        <w:rPr>
          <w:rFonts w:ascii="Verdana" w:eastAsia="Times New Roman" w:hAnsi="Verdana" w:cs="Times New Roman"/>
          <w:b/>
          <w:bCs/>
          <w:color w:val="12244A"/>
          <w:spacing w:val="17"/>
          <w:sz w:val="26"/>
          <w:szCs w:val="26"/>
        </w:rPr>
        <w:t>Preschool Primary Service Code</w:t>
      </w:r>
      <w:r w:rsidRPr="000C397A">
        <w:rPr>
          <w:rFonts w:ascii="Verdana" w:eastAsia="Times New Roman" w:hAnsi="Verdana" w:cs="Times New Roman"/>
          <w:b/>
          <w:bCs/>
          <w:color w:val="12244A"/>
          <w:spacing w:val="17"/>
          <w:sz w:val="26"/>
          <w:szCs w:val="26"/>
        </w:rPr>
        <w:br/>
        <w:t>(Field #31 in Special Education Snapshot Template):</w:t>
      </w:r>
      <w:bookmarkStart w:id="0" w:name="primary_service"/>
      <w:bookmarkEnd w:id="0"/>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8112"/>
      </w:tblGrid>
      <w:tr w:rsidR="000C397A" w:rsidRPr="000C397A" w14:paraId="4AD2567E"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146C0078" w14:textId="77777777" w:rsidR="000C397A" w:rsidRPr="000C397A" w:rsidRDefault="000C397A" w:rsidP="000C397A">
            <w:pPr>
              <w:jc w:val="center"/>
              <w:rPr>
                <w:rFonts w:eastAsia="Times New Roman" w:cs="Times New Roman"/>
                <w:b/>
                <w:bCs/>
                <w:color w:val="006699"/>
              </w:rPr>
            </w:pPr>
            <w:r w:rsidRPr="000C397A">
              <w:rPr>
                <w:rFonts w:eastAsia="Times New Roman" w:cs="Times New Roman"/>
                <w:b/>
                <w:bCs/>
                <w:color w:val="006699"/>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0E5AC208" w14:textId="77777777" w:rsidR="000C397A" w:rsidRPr="000C397A" w:rsidRDefault="000C397A" w:rsidP="000C397A">
            <w:pPr>
              <w:jc w:val="center"/>
              <w:rPr>
                <w:rFonts w:eastAsia="Times New Roman" w:cs="Times New Roman"/>
                <w:b/>
                <w:bCs/>
                <w:color w:val="006699"/>
              </w:rPr>
            </w:pPr>
            <w:r w:rsidRPr="000C397A">
              <w:rPr>
                <w:rFonts w:eastAsia="Times New Roman" w:cs="Times New Roman"/>
                <w:b/>
                <w:bCs/>
                <w:color w:val="006699"/>
              </w:rPr>
              <w:t>Description</w:t>
            </w:r>
          </w:p>
        </w:tc>
      </w:tr>
      <w:tr w:rsidR="000C397A" w:rsidRPr="000C397A" w14:paraId="7D0252BF"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4CF259"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F9FA40"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Related services only</w:t>
            </w:r>
          </w:p>
        </w:tc>
      </w:tr>
      <w:tr w:rsidR="000C397A" w:rsidRPr="000C397A" w14:paraId="5B5BB99A"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2D7700"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43B2087"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Special Education Itinerant Teacher (SEIT) only</w:t>
            </w:r>
          </w:p>
        </w:tc>
      </w:tr>
      <w:tr w:rsidR="000C397A" w:rsidRPr="000C397A" w14:paraId="425610CA"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EC2BA0"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527B6E"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Related services and SEIT services</w:t>
            </w:r>
          </w:p>
        </w:tc>
      </w:tr>
      <w:tr w:rsidR="000C397A" w:rsidRPr="000C397A" w14:paraId="76449C1E"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CEE973"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DED956"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Half-day (2.5 hours or less) Special Class program in integrated setting</w:t>
            </w:r>
          </w:p>
        </w:tc>
      </w:tr>
      <w:tr w:rsidR="000C397A" w:rsidRPr="000C397A" w14:paraId="432EC2F1"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26300C"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0E0DA7"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Half-day (2.5 hours or less) Special Class program in segregated setting</w:t>
            </w:r>
          </w:p>
        </w:tc>
      </w:tr>
      <w:tr w:rsidR="000C397A" w:rsidRPr="000C397A" w14:paraId="4C030B6B"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F97A61"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4D8CB7B"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Full-day (more than 2.5 up to 3 hours) Special Class program in integrated setting</w:t>
            </w:r>
          </w:p>
        </w:tc>
      </w:tr>
      <w:tr w:rsidR="000C397A" w:rsidRPr="000C397A" w14:paraId="570F5BC3"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D9EAA1"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0AE566"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Full-day (more than 2.5 up to 3 hours) Special Class program in segregated setting</w:t>
            </w:r>
          </w:p>
        </w:tc>
      </w:tr>
      <w:tr w:rsidR="000C397A" w:rsidRPr="000C397A" w14:paraId="3F10AC5E"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401C4A"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89EB32"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Full-day (more than 3 up to 4 hours) Special Class program in integrated setting</w:t>
            </w:r>
          </w:p>
        </w:tc>
      </w:tr>
      <w:tr w:rsidR="000C397A" w:rsidRPr="000C397A" w14:paraId="6C691668"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B15C66"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32B57C"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Full-day (more than 3 up to 4 hours) Special Class program in segregated setting</w:t>
            </w:r>
          </w:p>
        </w:tc>
      </w:tr>
      <w:tr w:rsidR="000C397A" w:rsidRPr="000C397A" w14:paraId="5C68BDD5"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8D951C"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9E1A6E"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Full-day (more than 4 hours) Special Class program in integrated setting</w:t>
            </w:r>
          </w:p>
        </w:tc>
      </w:tr>
      <w:tr w:rsidR="000C397A" w:rsidRPr="000C397A" w14:paraId="13A29FA4"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478658"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F9C260" w14:textId="0EDE64DC"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Full-day (more than 4 hours) Special Class program in segregated setting</w:t>
            </w:r>
          </w:p>
        </w:tc>
      </w:tr>
      <w:tr w:rsidR="000C397A" w:rsidRPr="000C397A" w14:paraId="0C1E46BA" w14:textId="77777777" w:rsidTr="000C397A">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D303FC" w14:textId="77777777" w:rsidR="000C397A" w:rsidRPr="000C397A" w:rsidRDefault="000C397A" w:rsidP="000C397A">
            <w:pPr>
              <w:spacing w:before="45" w:after="45"/>
              <w:ind w:left="45" w:right="45"/>
              <w:jc w:val="center"/>
              <w:rPr>
                <w:rFonts w:eastAsia="Times New Roman" w:cs="Times New Roman"/>
                <w:color w:val="000000"/>
              </w:rPr>
            </w:pPr>
            <w:r w:rsidRPr="000C397A">
              <w:rPr>
                <w:rFonts w:eastAsia="Times New Roman" w:cs="Times New Roman"/>
                <w:color w:val="000000"/>
              </w:rPr>
              <w:t>SVC12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4CB73C" w14:textId="77777777" w:rsidR="000C397A" w:rsidRPr="000C397A" w:rsidRDefault="000C397A" w:rsidP="000C397A">
            <w:pPr>
              <w:spacing w:before="45" w:after="45"/>
              <w:ind w:left="45" w:right="45"/>
              <w:rPr>
                <w:rFonts w:eastAsia="Times New Roman" w:cs="Times New Roman"/>
                <w:color w:val="000000"/>
              </w:rPr>
            </w:pPr>
            <w:r w:rsidRPr="000C397A">
              <w:rPr>
                <w:rFonts w:eastAsia="Times New Roman" w:cs="Times New Roman"/>
                <w:color w:val="000000"/>
              </w:rPr>
              <w:t>Residential program</w:t>
            </w:r>
          </w:p>
        </w:tc>
      </w:tr>
    </w:tbl>
    <w:p w14:paraId="3B5E9715"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6D202CE6"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4849BCD0"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7743DCB3"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444DE3B3"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2BE6588F"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39E5521C"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687004D4"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4CCEBE6A"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6BA11B47" w14:textId="77777777" w:rsid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6"/>
          <w:szCs w:val="26"/>
        </w:rPr>
      </w:pPr>
    </w:p>
    <w:p w14:paraId="008BFD74" w14:textId="326BC63F" w:rsidR="000C397A" w:rsidRPr="000C397A" w:rsidRDefault="000C397A" w:rsidP="000C397A">
      <w:pPr>
        <w:spacing w:before="200" w:after="200" w:line="360" w:lineRule="atLeast"/>
        <w:jc w:val="center"/>
        <w:textAlignment w:val="center"/>
        <w:outlineLvl w:val="1"/>
        <w:rPr>
          <w:rFonts w:ascii="Verdana" w:eastAsia="Times New Roman" w:hAnsi="Verdana" w:cs="Times New Roman"/>
          <w:b/>
          <w:bCs/>
          <w:color w:val="12244A"/>
          <w:spacing w:val="17"/>
          <w:sz w:val="20"/>
          <w:szCs w:val="20"/>
        </w:rPr>
      </w:pPr>
      <w:r w:rsidRPr="000C397A">
        <w:rPr>
          <w:rFonts w:ascii="Verdana" w:eastAsia="Times New Roman" w:hAnsi="Verdana" w:cs="Times New Roman"/>
          <w:b/>
          <w:bCs/>
          <w:color w:val="12244A"/>
          <w:spacing w:val="17"/>
          <w:sz w:val="20"/>
          <w:szCs w:val="20"/>
        </w:rPr>
        <w:lastRenderedPageBreak/>
        <w:t>Preschool and School-Age Students with Disabilities</w:t>
      </w:r>
      <w:bookmarkStart w:id="1" w:name="lre_codes"/>
      <w:bookmarkEnd w:id="1"/>
      <w:r w:rsidRPr="000C397A">
        <w:rPr>
          <w:rFonts w:ascii="Verdana" w:eastAsia="Times New Roman" w:hAnsi="Verdana" w:cs="Times New Roman"/>
          <w:b/>
          <w:bCs/>
          <w:color w:val="12244A"/>
          <w:spacing w:val="17"/>
          <w:sz w:val="20"/>
          <w:szCs w:val="20"/>
        </w:rPr>
        <w:br/>
        <w:t>Least Restrictive Environment Codes</w:t>
      </w:r>
    </w:p>
    <w:p w14:paraId="1587013E" w14:textId="77777777" w:rsidR="000C397A" w:rsidRPr="000C397A" w:rsidRDefault="000C397A" w:rsidP="000C397A">
      <w:pPr>
        <w:spacing w:before="240" w:after="240" w:line="360" w:lineRule="atLeast"/>
        <w:jc w:val="center"/>
        <w:textAlignment w:val="center"/>
        <w:outlineLvl w:val="2"/>
        <w:rPr>
          <w:rFonts w:ascii="Verdana" w:eastAsia="Times New Roman" w:hAnsi="Verdana" w:cs="Times New Roman"/>
          <w:b/>
          <w:bCs/>
          <w:color w:val="006699"/>
          <w:spacing w:val="17"/>
          <w:sz w:val="20"/>
          <w:szCs w:val="20"/>
        </w:rPr>
      </w:pPr>
      <w:r w:rsidRPr="000C397A">
        <w:rPr>
          <w:rFonts w:ascii="Verdana" w:eastAsia="Times New Roman" w:hAnsi="Verdana" w:cs="Times New Roman"/>
          <w:b/>
          <w:bCs/>
          <w:color w:val="006699"/>
          <w:spacing w:val="17"/>
          <w:sz w:val="20"/>
          <w:szCs w:val="20"/>
        </w:rPr>
        <w:t>PRIMARY SETTING CODES (Field #44 in Special Education Snapshot Template)</w:t>
      </w:r>
      <w:r w:rsidRPr="000C397A">
        <w:rPr>
          <w:rFonts w:ascii="Verdana" w:eastAsia="Times New Roman" w:hAnsi="Verdana" w:cs="Times New Roman"/>
          <w:b/>
          <w:bCs/>
          <w:color w:val="006699"/>
          <w:spacing w:val="17"/>
          <w:sz w:val="20"/>
          <w:szCs w:val="20"/>
        </w:rPr>
        <w:br/>
        <w:t>(See definition of these settings)</w:t>
      </w:r>
    </w:p>
    <w:p w14:paraId="7747608B" w14:textId="77777777" w:rsidR="000C397A" w:rsidRPr="000C397A" w:rsidRDefault="000C397A" w:rsidP="000C397A">
      <w:pPr>
        <w:spacing w:before="257" w:after="257" w:line="360" w:lineRule="atLeast"/>
        <w:textAlignment w:val="center"/>
        <w:outlineLvl w:val="3"/>
        <w:rPr>
          <w:rFonts w:ascii="Verdana" w:eastAsia="Times New Roman" w:hAnsi="Verdana" w:cs="Times New Roman"/>
          <w:b/>
          <w:bCs/>
          <w:color w:val="660099"/>
          <w:spacing w:val="17"/>
          <w:sz w:val="19"/>
          <w:szCs w:val="19"/>
        </w:rPr>
      </w:pPr>
      <w:r w:rsidRPr="000C397A">
        <w:rPr>
          <w:rFonts w:ascii="Verdana" w:eastAsia="Times New Roman" w:hAnsi="Verdana" w:cs="Times New Roman"/>
          <w:b/>
          <w:bCs/>
          <w:color w:val="660099"/>
          <w:spacing w:val="17"/>
          <w:sz w:val="19"/>
          <w:szCs w:val="19"/>
        </w:rPr>
        <w:t>Preschool Settings: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9997"/>
      </w:tblGrid>
      <w:tr w:rsidR="000C397A" w:rsidRPr="000C397A" w14:paraId="7DF31FC1" w14:textId="77777777" w:rsidTr="000C397A">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084FA29B"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721DD7F7"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Description</w:t>
            </w:r>
          </w:p>
        </w:tc>
      </w:tr>
      <w:tr w:rsidR="000C397A" w:rsidRPr="000C397A" w14:paraId="6FEBB439"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162738"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EB9624"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Separate Class</w:t>
            </w:r>
          </w:p>
        </w:tc>
      </w:tr>
      <w:tr w:rsidR="000C397A" w:rsidRPr="000C397A" w14:paraId="6C81EC68"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6DE40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D26538"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Separate School</w:t>
            </w:r>
          </w:p>
        </w:tc>
      </w:tr>
      <w:tr w:rsidR="000C397A" w:rsidRPr="000C397A" w14:paraId="554BE7E3"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575488"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52BDE5"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Residential Facility</w:t>
            </w:r>
          </w:p>
        </w:tc>
      </w:tr>
      <w:tr w:rsidR="000C397A" w:rsidRPr="000C397A" w14:paraId="4AE5A57D"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0BC64E"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C38C2E"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Home</w:t>
            </w:r>
          </w:p>
        </w:tc>
      </w:tr>
      <w:tr w:rsidR="000C397A" w:rsidRPr="000C397A" w14:paraId="0D2425F6"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0A9203"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90629F"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Service Provider Location or some other location that is not in any other code</w:t>
            </w:r>
          </w:p>
        </w:tc>
      </w:tr>
      <w:tr w:rsidR="000C397A" w:rsidRPr="000C397A" w14:paraId="62E84690"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D10AA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93BDE1"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Attending a regular early childhood program for 10 or more hours a week and receiving the majority of hours of special education and related services in the regular early childhood program*</w:t>
            </w:r>
          </w:p>
        </w:tc>
      </w:tr>
      <w:tr w:rsidR="000C397A" w:rsidRPr="000C397A" w14:paraId="686E8AD2"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E7FCD3"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DADD73"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Attending a regular early childhood program for 10 or more hours a week and receiving the majority of hours of special education and related services in some other location.</w:t>
            </w:r>
          </w:p>
        </w:tc>
      </w:tr>
      <w:tr w:rsidR="000C397A" w:rsidRPr="000C397A" w14:paraId="06A1C636"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D098D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84684B"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Attending a regular early childhood program for less than 10 hours a week and receiving the majority of hours of special education and related services in the regular early childhood program</w:t>
            </w:r>
          </w:p>
        </w:tc>
      </w:tr>
      <w:tr w:rsidR="000C397A" w:rsidRPr="000C397A" w14:paraId="0DC9C3B7"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3DCB9B"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B89F72"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Attending a regular early childhood program for less than 10 hours a week and receiving the majority of hours of special education and related services in some other location</w:t>
            </w:r>
          </w:p>
        </w:tc>
      </w:tr>
      <w:tr w:rsidR="000C397A" w:rsidRPr="000C397A" w14:paraId="3360DF6F" w14:textId="77777777" w:rsidTr="000C397A">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65FB28"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 “Regular early childhood program” means a program that includes at least 50 percent nondisabled preschool children. These include, but are not limited to: Private preschools or nursery schools, Head Start, Group child development center or child care (includes day care centers), Preschool classrooms open to an eligible prekindergarten population by the public school system (universal pre-k programs), and Special class in an integrated setting, for children with and without disabilities. “Majority of hours” means at least 50 percent of the hours a student spends receiving special education and related services during the week.</w:t>
            </w:r>
          </w:p>
        </w:tc>
      </w:tr>
    </w:tbl>
    <w:p w14:paraId="26687E1E" w14:textId="77777777" w:rsidR="000C397A" w:rsidRPr="000C397A" w:rsidRDefault="000C397A" w:rsidP="000C397A">
      <w:pPr>
        <w:spacing w:before="257" w:after="257" w:line="360" w:lineRule="atLeast"/>
        <w:jc w:val="center"/>
        <w:textAlignment w:val="center"/>
        <w:outlineLvl w:val="3"/>
        <w:rPr>
          <w:rFonts w:ascii="Verdana" w:eastAsia="Times New Roman" w:hAnsi="Verdana" w:cs="Times New Roman"/>
          <w:b/>
          <w:bCs/>
          <w:color w:val="660099"/>
          <w:spacing w:val="17"/>
          <w:sz w:val="19"/>
          <w:szCs w:val="19"/>
        </w:rPr>
      </w:pPr>
      <w:r w:rsidRPr="000C397A">
        <w:rPr>
          <w:rFonts w:ascii="Verdana" w:eastAsia="Times New Roman" w:hAnsi="Verdana" w:cs="Times New Roman"/>
          <w:b/>
          <w:bCs/>
          <w:color w:val="660099"/>
          <w:spacing w:val="17"/>
          <w:sz w:val="19"/>
          <w:szCs w:val="19"/>
        </w:rPr>
        <w:t>Directions for Reporting PRESCHOOL Students with Disabilities in the</w:t>
      </w:r>
      <w:r w:rsidRPr="000C397A">
        <w:rPr>
          <w:rFonts w:ascii="Verdana" w:eastAsia="Times New Roman" w:hAnsi="Verdana" w:cs="Times New Roman"/>
          <w:b/>
          <w:bCs/>
          <w:color w:val="660099"/>
          <w:spacing w:val="17"/>
          <w:sz w:val="19"/>
          <w:szCs w:val="19"/>
        </w:rPr>
        <w:br/>
        <w:t>Least Restrictive Environment (LRE) Setting</w:t>
      </w:r>
      <w:r w:rsidRPr="000C397A">
        <w:rPr>
          <w:rFonts w:ascii="Verdana" w:eastAsia="Times New Roman" w:hAnsi="Verdana" w:cs="Times New Roman"/>
          <w:b/>
          <w:bCs/>
          <w:color w:val="660099"/>
          <w:spacing w:val="17"/>
          <w:sz w:val="19"/>
          <w:szCs w:val="19"/>
        </w:rPr>
        <w:br/>
        <w:t>(codes PS04 through PS12)</w:t>
      </w:r>
    </w:p>
    <w:p w14:paraId="11BB01BE"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The LRE codes for preschool students with disabilities distinguish between preschool students:</w:t>
      </w:r>
    </w:p>
    <w:p w14:paraId="4E3E9C61" w14:textId="77777777" w:rsidR="000C397A" w:rsidRPr="000C397A" w:rsidRDefault="000C397A" w:rsidP="000C397A">
      <w:pPr>
        <w:numPr>
          <w:ilvl w:val="0"/>
          <w:numId w:val="1"/>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participating in regular early childhood programs (PS09 through PS12);</w:t>
      </w:r>
    </w:p>
    <w:p w14:paraId="53022495" w14:textId="77777777" w:rsidR="000C397A" w:rsidRPr="000C397A" w:rsidRDefault="000C397A" w:rsidP="000C397A">
      <w:pPr>
        <w:numPr>
          <w:ilvl w:val="0"/>
          <w:numId w:val="1"/>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in special education programs (PS04 through PS06); or</w:t>
      </w:r>
    </w:p>
    <w:p w14:paraId="14423ED3" w14:textId="77777777" w:rsidR="000C397A" w:rsidRPr="000C397A" w:rsidRDefault="000C397A" w:rsidP="000C397A">
      <w:pPr>
        <w:numPr>
          <w:ilvl w:val="0"/>
          <w:numId w:val="1"/>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in neither a regular early childhood program nor a special education program (PS07-home and PS08-service provider location or some other location that is not in any other category).</w:t>
      </w:r>
    </w:p>
    <w:p w14:paraId="4C70DE32"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The reporting codes describe the environment in which students who are in regular early childhood programs receive the majority of hours of their special education and related services during the week.</w:t>
      </w:r>
      <w:r w:rsidRPr="000C397A">
        <w:rPr>
          <w:rFonts w:ascii="Verdana" w:eastAsia="Times New Roman" w:hAnsi="Verdana" w:cs="Times New Roman"/>
          <w:color w:val="000000"/>
          <w:sz w:val="19"/>
          <w:szCs w:val="19"/>
        </w:rPr>
        <w:br/>
        <w:t>Only one least restrictive environment code may be selected for each student.</w:t>
      </w:r>
    </w:p>
    <w:p w14:paraId="21091130" w14:textId="77777777" w:rsidR="000C397A" w:rsidRPr="000C397A" w:rsidRDefault="000C397A" w:rsidP="000C397A">
      <w:pPr>
        <w:spacing w:before="257" w:after="257" w:line="360" w:lineRule="atLeast"/>
        <w:textAlignment w:val="center"/>
        <w:outlineLvl w:val="3"/>
        <w:rPr>
          <w:rFonts w:ascii="Verdana" w:eastAsia="Times New Roman" w:hAnsi="Verdana" w:cs="Times New Roman"/>
          <w:b/>
          <w:bCs/>
          <w:color w:val="660099"/>
          <w:spacing w:val="17"/>
          <w:sz w:val="19"/>
          <w:szCs w:val="19"/>
        </w:rPr>
      </w:pPr>
      <w:r w:rsidRPr="000C397A">
        <w:rPr>
          <w:rFonts w:ascii="Verdana" w:eastAsia="Times New Roman" w:hAnsi="Verdana" w:cs="Times New Roman"/>
          <w:b/>
          <w:bCs/>
          <w:color w:val="660099"/>
          <w:spacing w:val="17"/>
          <w:sz w:val="19"/>
          <w:szCs w:val="19"/>
        </w:rPr>
        <w:lastRenderedPageBreak/>
        <w:t>Process to select the preschool LRE code for students who are enrolled in a regular early childhood program:</w:t>
      </w:r>
    </w:p>
    <w:p w14:paraId="73E51CED"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b/>
          <w:bCs/>
          <w:color w:val="000000"/>
          <w:sz w:val="19"/>
          <w:szCs w:val="19"/>
        </w:rPr>
        <w:t>Step 1:</w:t>
      </w:r>
      <w:r w:rsidRPr="000C397A">
        <w:rPr>
          <w:rFonts w:ascii="Verdana" w:eastAsia="Times New Roman" w:hAnsi="Verdana" w:cs="Times New Roman"/>
          <w:color w:val="000000"/>
          <w:sz w:val="19"/>
          <w:szCs w:val="19"/>
        </w:rPr>
        <w:t> For a student who is participating in a regular early childhood program, regardless of how the participation is funded (i.e., with public or private funds) and regardless of where special education and related services are provided, determine if the student participated in the regular early childhood program for at least 10 hours per week or for less than 10 hours per week.</w:t>
      </w:r>
    </w:p>
    <w:p w14:paraId="37939CAB"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b/>
          <w:bCs/>
          <w:color w:val="000000"/>
          <w:sz w:val="19"/>
          <w:szCs w:val="19"/>
        </w:rPr>
        <w:t>Step 2: </w:t>
      </w:r>
      <w:r w:rsidRPr="000C397A">
        <w:rPr>
          <w:rFonts w:ascii="Verdana" w:eastAsia="Times New Roman" w:hAnsi="Verdana" w:cs="Times New Roman"/>
          <w:color w:val="000000"/>
          <w:sz w:val="19"/>
          <w:szCs w:val="19"/>
        </w:rPr>
        <w:t>Determine where the majority of hours of special education and related services are provided to preschool students:</w:t>
      </w:r>
    </w:p>
    <w:p w14:paraId="34EE2D9B" w14:textId="77777777" w:rsidR="000C397A" w:rsidRPr="000C397A" w:rsidRDefault="000C397A" w:rsidP="000C397A">
      <w:pPr>
        <w:numPr>
          <w:ilvl w:val="0"/>
          <w:numId w:val="2"/>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Add up all the time (in minutes or hours) that the student spends receiving special education and related services during the week (A).</w:t>
      </w:r>
    </w:p>
    <w:p w14:paraId="305852D9" w14:textId="77777777" w:rsidR="000C397A" w:rsidRPr="000C397A" w:rsidRDefault="000C397A" w:rsidP="000C397A">
      <w:pPr>
        <w:numPr>
          <w:ilvl w:val="0"/>
          <w:numId w:val="2"/>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Add up all the time (in minutes or hours) that the student spends receiving special education and related services during the week in the regular early childhood program (B).</w:t>
      </w:r>
    </w:p>
    <w:p w14:paraId="476F29DF" w14:textId="77777777" w:rsidR="000C397A" w:rsidRPr="000C397A" w:rsidRDefault="000C397A" w:rsidP="000C397A">
      <w:pPr>
        <w:numPr>
          <w:ilvl w:val="1"/>
          <w:numId w:val="2"/>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If B divided by A is .50 or more, the student is receiving the majority of hours of special education and related services in the regular early childhood program</w:t>
      </w:r>
    </w:p>
    <w:p w14:paraId="0EA61E17" w14:textId="77777777" w:rsidR="000C397A" w:rsidRPr="000C397A" w:rsidRDefault="000C397A" w:rsidP="000C397A">
      <w:pPr>
        <w:numPr>
          <w:ilvl w:val="1"/>
          <w:numId w:val="2"/>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If B divided by A is less than .50, the student is receiving the majority of hours of special education and related services in some other location.</w:t>
      </w:r>
    </w:p>
    <w:p w14:paraId="15DD162D"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b/>
          <w:bCs/>
          <w:color w:val="000000"/>
          <w:sz w:val="19"/>
          <w:szCs w:val="19"/>
        </w:rPr>
        <w:t>Step 3:</w:t>
      </w:r>
      <w:r w:rsidRPr="000C397A">
        <w:rPr>
          <w:rFonts w:ascii="Verdana" w:eastAsia="Times New Roman" w:hAnsi="Verdana" w:cs="Times New Roman"/>
          <w:color w:val="000000"/>
          <w:sz w:val="19"/>
          <w:szCs w:val="19"/>
        </w:rPr>
        <w:t> Assign the appropriate LRE code based on the determinations made in Steps 1 and 2.</w:t>
      </w:r>
    </w:p>
    <w:p w14:paraId="5DA86A34" w14:textId="77777777" w:rsidR="000C397A" w:rsidRPr="000C397A" w:rsidRDefault="000C397A" w:rsidP="000C397A">
      <w:pPr>
        <w:spacing w:before="257" w:after="257" w:line="360" w:lineRule="atLeast"/>
        <w:textAlignment w:val="center"/>
        <w:outlineLvl w:val="3"/>
        <w:rPr>
          <w:rFonts w:ascii="Verdana" w:eastAsia="Times New Roman" w:hAnsi="Verdana" w:cs="Times New Roman"/>
          <w:b/>
          <w:bCs/>
          <w:color w:val="660099"/>
          <w:spacing w:val="17"/>
          <w:sz w:val="19"/>
          <w:szCs w:val="19"/>
        </w:rPr>
      </w:pPr>
      <w:r w:rsidRPr="000C397A">
        <w:rPr>
          <w:rFonts w:ascii="Verdana" w:eastAsia="Times New Roman" w:hAnsi="Verdana" w:cs="Times New Roman"/>
          <w:b/>
          <w:bCs/>
          <w:color w:val="660099"/>
          <w:spacing w:val="17"/>
          <w:sz w:val="19"/>
          <w:szCs w:val="19"/>
        </w:rPr>
        <w:t>Process to select the preschool LRE code for students who are not enrolled in a regular early childhood program:</w:t>
      </w:r>
    </w:p>
    <w:p w14:paraId="20FF2D07"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If the student is NOT participating in a regular early childhood program, determine if the student is attending a special education program as described below and select the appropriate code (PS04 through PS06):</w:t>
      </w:r>
    </w:p>
    <w:p w14:paraId="786F1ABD" w14:textId="77777777" w:rsidR="000C397A" w:rsidRPr="000C397A" w:rsidRDefault="000C397A" w:rsidP="000C397A">
      <w:pPr>
        <w:numPr>
          <w:ilvl w:val="0"/>
          <w:numId w:val="3"/>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Code PS04: Separate Class (special education program in a class with less than 50 percent nondisabled students) in</w:t>
      </w:r>
    </w:p>
    <w:p w14:paraId="5961C383" w14:textId="77777777" w:rsidR="000C397A" w:rsidRPr="000C397A" w:rsidRDefault="000C397A" w:rsidP="000C397A">
      <w:pPr>
        <w:numPr>
          <w:ilvl w:val="0"/>
          <w:numId w:val="3"/>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Regular school buildings;</w:t>
      </w:r>
    </w:p>
    <w:p w14:paraId="1696665D" w14:textId="77777777" w:rsidR="000C397A" w:rsidRPr="000C397A" w:rsidRDefault="000C397A" w:rsidP="000C397A">
      <w:pPr>
        <w:numPr>
          <w:ilvl w:val="0"/>
          <w:numId w:val="3"/>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Trailers or portables outside regular school buildings;</w:t>
      </w:r>
    </w:p>
    <w:p w14:paraId="22E1B53C" w14:textId="77777777" w:rsidR="000C397A" w:rsidRPr="000C397A" w:rsidRDefault="000C397A" w:rsidP="000C397A">
      <w:pPr>
        <w:numPr>
          <w:ilvl w:val="0"/>
          <w:numId w:val="3"/>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Childcare facilities;</w:t>
      </w:r>
    </w:p>
    <w:p w14:paraId="47F28228" w14:textId="77777777" w:rsidR="000C397A" w:rsidRPr="000C397A" w:rsidRDefault="000C397A" w:rsidP="000C397A">
      <w:pPr>
        <w:numPr>
          <w:ilvl w:val="0"/>
          <w:numId w:val="3"/>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Hospital facilities on an outpatient basis;</w:t>
      </w:r>
    </w:p>
    <w:p w14:paraId="3D781DAF" w14:textId="77777777" w:rsidR="000C397A" w:rsidRPr="000C397A" w:rsidRDefault="000C397A" w:rsidP="000C397A">
      <w:pPr>
        <w:numPr>
          <w:ilvl w:val="0"/>
          <w:numId w:val="3"/>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Other community-based settings</w:t>
      </w:r>
    </w:p>
    <w:p w14:paraId="4417A4A8" w14:textId="77777777" w:rsidR="000C397A" w:rsidRPr="000C397A" w:rsidRDefault="000C397A" w:rsidP="000C397A">
      <w:pPr>
        <w:numPr>
          <w:ilvl w:val="0"/>
          <w:numId w:val="3"/>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Code PS05: Separate schools- public or private day schools designed specifically for students with disabilities; and</w:t>
      </w:r>
    </w:p>
    <w:p w14:paraId="5A1491F4" w14:textId="77777777" w:rsidR="000C397A" w:rsidRPr="000C397A" w:rsidRDefault="000C397A" w:rsidP="000C397A">
      <w:pPr>
        <w:numPr>
          <w:ilvl w:val="0"/>
          <w:numId w:val="3"/>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Code PS06: Residential facilities – publicly or privately operated residential schools or residential medical facilities on an inpatient basis.</w:t>
      </w:r>
    </w:p>
    <w:p w14:paraId="62301E12"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As only one least restrictive environment code may be selected for each student, the PS04 through PS06 codes should be selected for students who may also receive some special education and related services at home or at a service provider or other location as described in Steps 2 and 3.</w:t>
      </w:r>
    </w:p>
    <w:p w14:paraId="6AFE8FF9" w14:textId="4DCE676A" w:rsid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b/>
          <w:bCs/>
          <w:color w:val="000000"/>
          <w:sz w:val="19"/>
          <w:szCs w:val="19"/>
        </w:rPr>
        <w:t>Please note: </w:t>
      </w:r>
      <w:r w:rsidRPr="000C397A">
        <w:rPr>
          <w:rFonts w:ascii="Verdana" w:eastAsia="Times New Roman" w:hAnsi="Verdana" w:cs="Times New Roman"/>
          <w:color w:val="000000"/>
          <w:sz w:val="19"/>
          <w:szCs w:val="19"/>
        </w:rPr>
        <w:t>PS07 (home) should be selected if the student receives some or all his/her special education and/or related services at home and does not attend a regular early childhood program or an approved special education program. PS07 should be selected even if the student also receives some of his/her special education and related services in a service provider location or some other location that is not described in any other code. PS08 (service provider location or some other location that is not described in any other) should be selected if the student does not receive special education and related services at home and does not attend a regular early childhood program or an approved special education program. The PS08 code includes, for example, private clinicians’ offices, clinicians’ offices located in school buildings, and hospital facilities on an outpatient basis.</w:t>
      </w:r>
    </w:p>
    <w:p w14:paraId="02623E6E"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2214"/>
        <w:gridCol w:w="1306"/>
        <w:gridCol w:w="1398"/>
        <w:gridCol w:w="1631"/>
        <w:gridCol w:w="1862"/>
        <w:gridCol w:w="1246"/>
        <w:gridCol w:w="1143"/>
      </w:tblGrid>
      <w:tr w:rsidR="000C397A" w:rsidRPr="000C397A" w14:paraId="14125AED" w14:textId="77777777" w:rsidTr="000C397A">
        <w:tc>
          <w:tcPr>
            <w:tcW w:w="0" w:type="auto"/>
            <w:gridSpan w:val="7"/>
            <w:tcBorders>
              <w:top w:val="nil"/>
              <w:left w:val="nil"/>
              <w:bottom w:val="nil"/>
              <w:right w:val="nil"/>
            </w:tcBorders>
            <w:shd w:val="clear" w:color="auto" w:fill="auto"/>
            <w:tcMar>
              <w:top w:w="30" w:type="dxa"/>
              <w:left w:w="30" w:type="dxa"/>
              <w:bottom w:w="30" w:type="dxa"/>
              <w:right w:w="30" w:type="dxa"/>
            </w:tcMar>
            <w:vAlign w:val="center"/>
            <w:hideMark/>
          </w:tcPr>
          <w:p w14:paraId="42E631D4" w14:textId="77777777" w:rsidR="000C397A" w:rsidRPr="000C397A" w:rsidRDefault="000C397A" w:rsidP="000C397A">
            <w:pPr>
              <w:jc w:val="center"/>
              <w:rPr>
                <w:rFonts w:ascii="Verdana" w:eastAsia="Times New Roman" w:hAnsi="Verdana" w:cs="Times New Roman"/>
                <w:b/>
                <w:bCs/>
                <w:color w:val="660099"/>
                <w:sz w:val="19"/>
                <w:szCs w:val="19"/>
              </w:rPr>
            </w:pPr>
            <w:r w:rsidRPr="000C397A">
              <w:rPr>
                <w:rFonts w:ascii="Verdana" w:eastAsia="Times New Roman" w:hAnsi="Verdana" w:cs="Times New Roman"/>
                <w:b/>
                <w:bCs/>
                <w:color w:val="660099"/>
                <w:sz w:val="19"/>
                <w:szCs w:val="19"/>
              </w:rPr>
              <w:lastRenderedPageBreak/>
              <w:t>Examples for Preschool Students</w:t>
            </w:r>
          </w:p>
        </w:tc>
      </w:tr>
      <w:tr w:rsidR="000C397A" w:rsidRPr="000C397A" w14:paraId="1AC462CB" w14:textId="77777777" w:rsidTr="000C397A">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1F36DF76"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Attendance Location</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17276F89"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Hours Per Week Attending</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5EEEA10D"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Where Receiving Services</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03A5581A"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Hours Receiving Special Education Services Per Week</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793191E4"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Hours Receiving Special Ed Services in Regular Early Childhood Program</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7DB6DDB9"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Calculation</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B64F2D2"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LRE Code Assigned</w:t>
            </w:r>
          </w:p>
        </w:tc>
      </w:tr>
      <w:tr w:rsidR="000C397A" w:rsidRPr="000C397A" w14:paraId="2848FDD8"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0ECD00"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Private Nursery School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DB6F3E"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4742E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Nursery School and Home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DED6F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EA796E"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4162C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2.5/5=.50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7742C4"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PS11</w:t>
            </w:r>
          </w:p>
        </w:tc>
      </w:tr>
      <w:tr w:rsidR="000C397A" w:rsidRPr="000C397A" w14:paraId="169480A0"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3F1A7E"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Day Care Center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E81123"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FE662DA"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Day Care Center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6B17D8"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7E7A5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E28DA6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3/3=1.0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50CB4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PS09</w:t>
            </w:r>
          </w:p>
        </w:tc>
      </w:tr>
      <w:tr w:rsidR="000C397A" w:rsidRPr="000C397A" w14:paraId="0F38041F"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173551"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Day Care Center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65514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ECA78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Therapist Office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E3B47E"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90266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1F2FF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7EEC32"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PS10</w:t>
            </w:r>
          </w:p>
        </w:tc>
      </w:tr>
      <w:tr w:rsidR="000C397A" w:rsidRPr="000C397A" w14:paraId="0006E6A4"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02D773"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Special Class in Integrated Setting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104DD6"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F86FCB5"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Hospital and Special Class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99902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3C37A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2FFBC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15/20=.75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DBC44E"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PS09</w:t>
            </w:r>
          </w:p>
        </w:tc>
      </w:tr>
      <w:tr w:rsidR="000C397A" w:rsidRPr="000C397A" w14:paraId="4961B957"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CAD043"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UPK Program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A4540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38BF80"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UPK program site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17705B"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3E519D"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CDC5E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5/5=1.0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2F29C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PS09</w:t>
            </w:r>
          </w:p>
        </w:tc>
      </w:tr>
      <w:tr w:rsidR="000C397A" w:rsidRPr="000C397A" w14:paraId="3D3860EF"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100B7B"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Private Preschool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955576"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FC594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Physical Therapist Office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FA92C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DC96EE"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19717BB"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7630BB"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PS12</w:t>
            </w:r>
          </w:p>
        </w:tc>
      </w:tr>
      <w:tr w:rsidR="000C397A" w:rsidRPr="000C397A" w14:paraId="6E84AA4D"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EB72FD"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Special Education Classroom for Preschool Children with Disabilities located in public school building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A7164D"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0F38E8"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Special Ed Classroom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06C0DA"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211C63"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4ABB1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F887F6"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PS04</w:t>
            </w:r>
          </w:p>
        </w:tc>
      </w:tr>
      <w:tr w:rsidR="000C397A" w:rsidRPr="000C397A" w14:paraId="4A8B494F"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86462E"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Private Preschool for Students with Disabilities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3F367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185DE6"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Private Preschool for SWDs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D71A05"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0E0702"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12FC5B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C1168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PS05</w:t>
            </w:r>
          </w:p>
        </w:tc>
      </w:tr>
      <w:tr w:rsidR="000C397A" w:rsidRPr="000C397A" w14:paraId="0B6D2055"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8841FA"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BOCES-operated Preschool Program operating in a building that is only attended by SWDs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57EB55"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EC2214"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BOCES Building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E4190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A1117D"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28AA1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134C90"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PS05</w:t>
            </w:r>
          </w:p>
        </w:tc>
      </w:tr>
      <w:tr w:rsidR="000C397A" w:rsidRPr="000C397A" w14:paraId="67BEA1ED"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7E25A2"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Residential School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76A00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E50C6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Residential School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1A5EB5"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B0069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F8C716"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FA774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PS06</w:t>
            </w:r>
          </w:p>
        </w:tc>
      </w:tr>
      <w:tr w:rsidR="000C397A" w:rsidRPr="000C397A" w14:paraId="17C46CF0"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56F7B6"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Home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69C932"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587954"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Home and Hospital Clinic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33503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998A33"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57AB2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64DF533"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PS07</w:t>
            </w:r>
          </w:p>
        </w:tc>
      </w:tr>
      <w:tr w:rsidR="000C397A" w:rsidRPr="000C397A" w14:paraId="79C10B03"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593EAA2"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Physical Therapy Office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9D3293"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AA168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Therapist Office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3027D2"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745BCA"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F20636"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E5177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PS08</w:t>
            </w:r>
          </w:p>
        </w:tc>
      </w:tr>
    </w:tbl>
    <w:p w14:paraId="7DD05E6F" w14:textId="0E01AB2D" w:rsidR="000C397A" w:rsidRDefault="000C397A" w:rsidP="000C397A">
      <w:pPr>
        <w:rPr>
          <w:rFonts w:eastAsia="Times New Roman" w:cs="Times New Roman"/>
        </w:rPr>
      </w:pPr>
    </w:p>
    <w:p w14:paraId="71108D14" w14:textId="23011DCC" w:rsidR="000C397A" w:rsidRDefault="000C397A" w:rsidP="000C397A">
      <w:pPr>
        <w:rPr>
          <w:rFonts w:eastAsia="Times New Roman" w:cs="Times New Roman"/>
        </w:rPr>
      </w:pPr>
    </w:p>
    <w:p w14:paraId="7CE0D361" w14:textId="581A19E3" w:rsidR="000C397A" w:rsidRDefault="000C397A" w:rsidP="000C397A">
      <w:pPr>
        <w:rPr>
          <w:rFonts w:eastAsia="Times New Roman" w:cs="Times New Roman"/>
        </w:rPr>
      </w:pPr>
    </w:p>
    <w:p w14:paraId="7C5FF7CC" w14:textId="08B24140" w:rsidR="000C397A" w:rsidRDefault="000C397A" w:rsidP="000C397A">
      <w:pPr>
        <w:rPr>
          <w:rFonts w:eastAsia="Times New Roman" w:cs="Times New Roman"/>
        </w:rPr>
      </w:pPr>
    </w:p>
    <w:p w14:paraId="397DFCB5" w14:textId="77777777" w:rsidR="000C397A" w:rsidRPr="000C397A" w:rsidRDefault="000C397A" w:rsidP="000C397A">
      <w:pPr>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69"/>
        <w:gridCol w:w="10031"/>
      </w:tblGrid>
      <w:tr w:rsidR="000C397A" w:rsidRPr="000C397A" w14:paraId="18F6CB8E" w14:textId="77777777" w:rsidTr="000C397A">
        <w:tc>
          <w:tcPr>
            <w:tcW w:w="0" w:type="auto"/>
            <w:gridSpan w:val="2"/>
            <w:tcBorders>
              <w:top w:val="nil"/>
              <w:left w:val="nil"/>
              <w:bottom w:val="nil"/>
              <w:right w:val="nil"/>
            </w:tcBorders>
            <w:shd w:val="clear" w:color="auto" w:fill="auto"/>
            <w:tcMar>
              <w:top w:w="30" w:type="dxa"/>
              <w:left w:w="30" w:type="dxa"/>
              <w:bottom w:w="30" w:type="dxa"/>
              <w:right w:w="30" w:type="dxa"/>
            </w:tcMar>
            <w:vAlign w:val="center"/>
            <w:hideMark/>
          </w:tcPr>
          <w:p w14:paraId="3DC3BB57" w14:textId="108DA14D" w:rsidR="000C397A" w:rsidRPr="000C397A" w:rsidRDefault="000C397A" w:rsidP="000C397A">
            <w:pPr>
              <w:jc w:val="center"/>
              <w:rPr>
                <w:rFonts w:ascii="Verdana" w:eastAsia="Times New Roman" w:hAnsi="Verdana" w:cs="Times New Roman"/>
                <w:b/>
                <w:bCs/>
                <w:color w:val="660099"/>
                <w:sz w:val="18"/>
                <w:szCs w:val="18"/>
              </w:rPr>
            </w:pPr>
            <w:r w:rsidRPr="000C397A">
              <w:rPr>
                <w:rFonts w:ascii="Verdana" w:eastAsia="Times New Roman" w:hAnsi="Verdana" w:cs="Times New Roman"/>
                <w:b/>
                <w:bCs/>
                <w:color w:val="660099"/>
                <w:sz w:val="18"/>
                <w:szCs w:val="18"/>
              </w:rPr>
              <w:t>Early School-Age (ESA) Settings for School-Age Students with Disabilities,</w:t>
            </w:r>
            <w:r w:rsidRPr="000C397A">
              <w:rPr>
                <w:rFonts w:ascii="Verdana" w:eastAsia="Times New Roman" w:hAnsi="Verdana" w:cs="Times New Roman"/>
                <w:b/>
                <w:bCs/>
                <w:color w:val="660099"/>
                <w:sz w:val="18"/>
                <w:szCs w:val="18"/>
              </w:rPr>
              <w:br/>
              <w:t>Age 4 or 5 as of BEDS Day, Who are Eligible to Attend Kindergarten but are NOT,</w:t>
            </w:r>
            <w:r w:rsidRPr="000C397A">
              <w:rPr>
                <w:rFonts w:ascii="Verdana" w:eastAsia="Times New Roman" w:hAnsi="Verdana" w:cs="Times New Roman"/>
                <w:b/>
                <w:bCs/>
                <w:color w:val="660099"/>
                <w:sz w:val="18"/>
                <w:szCs w:val="18"/>
              </w:rPr>
              <w:br/>
              <w:t>or Age 4 as of BEDS Day Who Are Attending Kindergarten</w:t>
            </w:r>
          </w:p>
        </w:tc>
      </w:tr>
      <w:tr w:rsidR="000C397A" w:rsidRPr="000C397A" w14:paraId="43F1952C" w14:textId="77777777" w:rsidTr="000C397A">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EEBBCFC" w14:textId="77777777" w:rsidR="000C397A" w:rsidRPr="000C397A" w:rsidRDefault="000C397A" w:rsidP="000C397A">
            <w:pPr>
              <w:jc w:val="center"/>
              <w:rPr>
                <w:rFonts w:ascii="Verdana" w:eastAsia="Times New Roman" w:hAnsi="Verdana" w:cs="Times New Roman"/>
                <w:b/>
                <w:bCs/>
                <w:color w:val="006699"/>
                <w:sz w:val="18"/>
                <w:szCs w:val="18"/>
              </w:rPr>
            </w:pPr>
            <w:r w:rsidRPr="000C397A">
              <w:rPr>
                <w:rFonts w:ascii="Verdana" w:eastAsia="Times New Roman" w:hAnsi="Verdana" w:cs="Times New Roman"/>
                <w:b/>
                <w:bCs/>
                <w:color w:val="006699"/>
                <w:sz w:val="18"/>
                <w:szCs w:val="18"/>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4BDE471" w14:textId="77777777" w:rsidR="000C397A" w:rsidRPr="000C397A" w:rsidRDefault="000C397A" w:rsidP="000C397A">
            <w:pPr>
              <w:rPr>
                <w:rFonts w:ascii="Verdana" w:eastAsia="Times New Roman" w:hAnsi="Verdana" w:cs="Times New Roman"/>
                <w:b/>
                <w:bCs/>
                <w:color w:val="006699"/>
                <w:sz w:val="18"/>
                <w:szCs w:val="18"/>
              </w:rPr>
            </w:pPr>
            <w:r w:rsidRPr="000C397A">
              <w:rPr>
                <w:rFonts w:ascii="Verdana" w:eastAsia="Times New Roman" w:hAnsi="Verdana" w:cs="Times New Roman"/>
                <w:b/>
                <w:bCs/>
                <w:color w:val="006699"/>
                <w:sz w:val="18"/>
                <w:szCs w:val="18"/>
              </w:rPr>
              <w:t>Description</w:t>
            </w:r>
          </w:p>
        </w:tc>
      </w:tr>
      <w:tr w:rsidR="000C397A" w:rsidRPr="000C397A" w14:paraId="18AF272C"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5F495D3"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247527"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Parentally placed in a nonpublic elementary school and receiving majority of hours of special education and related services in the regular classroom.</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4AFF4A9A"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7E79D6"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14B8B9"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Parentally placed in a nonpublic elementary school and receiving majority of hours of special education and related services in some other location.</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0F9C0B0A"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DDD508"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425AA3"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Parentally placed in a nonpublic elementary school and NOT receiving publicly funded special education and related services.</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04E1399E"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6040B8"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9FB4A0"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Separate Class.</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5F702FE2"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6C0D8E"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50F266"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Separate School.</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7AF286B1"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DE9E29E"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A7A85B"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Residential Facility.</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557CC8B3"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263A1F"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90A0FC"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Home.</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242E9527"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2C5D1C"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3FCCC18"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Service Provider Location or some other location that is not in any other code.</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408E4E3D"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1CCA3E"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877488"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Attending a regular early childhood program for 10 or more hours a week and receiving the majority of hours of special education and related services in the regular early childhood program. Or, 4-year-old attending Kindergarten for 10 or more hours a week and receiving the majority of hours of special education and related services in the Kindergarten.</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5BA031CD"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5C42EB"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7FF329"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Attending a regular early childhood program for 10 or more hours a week and receiving the majority of hours of special education and related services in some other location. Or, 4-year-old attending Kindergarten for 10 or more hours a week and receiving the majority of hours of special education and related services in some other location.</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33722256"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A3715F"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411291"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Attending a regular early childhood program for less than 10 hours a week and receiving the majority of hours of special education and related in the regular early childhood program. Or, 4-year-old attending Kindergarten for less than 10 hours a week and receiving the majority of hours of special education and related services in the Kindergarten.</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7E3EEE84"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C9C1908" w14:textId="77777777" w:rsidR="000C397A" w:rsidRPr="000C397A" w:rsidRDefault="000C397A" w:rsidP="000C397A">
            <w:pPr>
              <w:spacing w:before="45" w:after="45"/>
              <w:ind w:left="45" w:right="45"/>
              <w:jc w:val="center"/>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ESA12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790EF0"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Attending a regular early childhood program for less than 10 hours a week and receiving the majority of hours of special education and related services in some other location. Or, 4-year-old attending Kindergarten for less than 10 hours a week and receiving the majority of hours of special education and related services in some other location.</w:t>
            </w:r>
            <w:r w:rsidRPr="000C397A">
              <w:rPr>
                <w:rFonts w:ascii="Verdana" w:eastAsia="Times New Roman" w:hAnsi="Verdana" w:cs="Times New Roman"/>
                <w:color w:val="000000"/>
                <w:sz w:val="18"/>
                <w:szCs w:val="18"/>
              </w:rPr>
              <w:br/>
            </w:r>
            <w:r w:rsidRPr="000C397A">
              <w:rPr>
                <w:rFonts w:ascii="Verdana" w:eastAsia="Times New Roman" w:hAnsi="Verdana" w:cs="Times New Roman"/>
                <w:b/>
                <w:bCs/>
                <w:color w:val="000000"/>
                <w:sz w:val="18"/>
                <w:szCs w:val="18"/>
              </w:rPr>
              <w:t>Do not report 5-year-old attending Kindergarten with this code.</w:t>
            </w:r>
          </w:p>
        </w:tc>
      </w:tr>
      <w:tr w:rsidR="000C397A" w:rsidRPr="000C397A" w14:paraId="7A827995" w14:textId="77777777" w:rsidTr="000C397A">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513C48" w14:textId="77777777" w:rsidR="000C397A" w:rsidRPr="000C397A" w:rsidRDefault="000C397A" w:rsidP="000C397A">
            <w:pPr>
              <w:spacing w:before="45" w:after="45"/>
              <w:ind w:left="45" w:right="45"/>
              <w:rPr>
                <w:rFonts w:ascii="Verdana" w:eastAsia="Times New Roman" w:hAnsi="Verdana" w:cs="Times New Roman"/>
                <w:color w:val="000000"/>
                <w:sz w:val="18"/>
                <w:szCs w:val="18"/>
              </w:rPr>
            </w:pPr>
            <w:r w:rsidRPr="000C397A">
              <w:rPr>
                <w:rFonts w:ascii="Verdana" w:eastAsia="Times New Roman" w:hAnsi="Verdana" w:cs="Times New Roman"/>
                <w:color w:val="000000"/>
                <w:sz w:val="18"/>
                <w:szCs w:val="18"/>
              </w:rPr>
              <w:t>* “Regular early childhood program” means a program that includes at least 50 percent nondisabled preschool children. These include, but are not limited to: Private preschools or nursery schools, Head Start, Group child development center or child care (includes day care centers), Preschool classrooms open to an eligible prekindergarten population by the public school system (universal pre-k programs), and Special class in an integrated setting, for children with and without disabilities. “Majority of hours” means at least 50 percent of the hours a student spends receiving special education and related services during the week.</w:t>
            </w:r>
          </w:p>
        </w:tc>
      </w:tr>
    </w:tbl>
    <w:p w14:paraId="7A7F4AC0" w14:textId="3C85E2DE" w:rsidR="000C397A" w:rsidRPr="000C397A" w:rsidRDefault="000C397A" w:rsidP="000C397A">
      <w:pPr>
        <w:spacing w:before="257" w:after="257" w:line="360" w:lineRule="atLeast"/>
        <w:jc w:val="center"/>
        <w:textAlignment w:val="center"/>
        <w:outlineLvl w:val="3"/>
        <w:rPr>
          <w:rFonts w:ascii="Verdana" w:eastAsia="Times New Roman" w:hAnsi="Verdana" w:cs="Times New Roman"/>
          <w:b/>
          <w:bCs/>
          <w:color w:val="660099"/>
          <w:spacing w:val="17"/>
          <w:sz w:val="19"/>
          <w:szCs w:val="19"/>
        </w:rPr>
      </w:pPr>
      <w:r w:rsidRPr="000C397A">
        <w:rPr>
          <w:rFonts w:ascii="Verdana" w:eastAsia="Times New Roman" w:hAnsi="Verdana" w:cs="Times New Roman"/>
          <w:b/>
          <w:bCs/>
          <w:color w:val="660099"/>
          <w:spacing w:val="17"/>
          <w:sz w:val="19"/>
          <w:szCs w:val="19"/>
        </w:rPr>
        <w:lastRenderedPageBreak/>
        <w:t>Directions for Reporting Least Restrictive Environment (LRE) Setting Codes</w:t>
      </w:r>
      <w:r>
        <w:rPr>
          <w:rFonts w:ascii="Verdana" w:eastAsia="Times New Roman" w:hAnsi="Verdana" w:cs="Times New Roman"/>
          <w:b/>
          <w:bCs/>
          <w:color w:val="660099"/>
          <w:spacing w:val="17"/>
          <w:sz w:val="19"/>
          <w:szCs w:val="19"/>
        </w:rPr>
        <w:br/>
      </w:r>
      <w:r w:rsidRPr="000C397A">
        <w:rPr>
          <w:rFonts w:ascii="Verdana" w:eastAsia="Times New Roman" w:hAnsi="Verdana" w:cs="Times New Roman"/>
          <w:b/>
          <w:bCs/>
          <w:color w:val="660099"/>
          <w:spacing w:val="17"/>
          <w:sz w:val="19"/>
          <w:szCs w:val="19"/>
        </w:rPr>
        <w:t>for Students with Disabilities,</w:t>
      </w:r>
      <w:r w:rsidRPr="000C397A">
        <w:rPr>
          <w:rFonts w:ascii="Verdana" w:eastAsia="Times New Roman" w:hAnsi="Verdana" w:cs="Times New Roman"/>
          <w:b/>
          <w:bCs/>
          <w:color w:val="660099"/>
          <w:spacing w:val="17"/>
          <w:sz w:val="19"/>
          <w:szCs w:val="19"/>
        </w:rPr>
        <w:br/>
        <w:t>Age 4 or 5 as of BEDS Day, Who are Eligible to Attend Kindergarten but are NOT, or</w:t>
      </w:r>
      <w:r w:rsidRPr="000C397A">
        <w:rPr>
          <w:rFonts w:ascii="Verdana" w:eastAsia="Times New Roman" w:hAnsi="Verdana" w:cs="Times New Roman"/>
          <w:b/>
          <w:bCs/>
          <w:color w:val="660099"/>
          <w:spacing w:val="17"/>
          <w:sz w:val="19"/>
          <w:szCs w:val="19"/>
        </w:rPr>
        <w:br/>
        <w:t>Age 4 as of BEDS Day Who ARE Attending Kindergarten</w:t>
      </w:r>
    </w:p>
    <w:p w14:paraId="0063B13F"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For each student age 4 or 5 who is eligible to attend Kindergarten but is not, or each student age 4 who is attending kindergarten, select the LRE code that reflects the setting where the majority of weekly hours of special education and related services are provided to the student.</w:t>
      </w:r>
    </w:p>
    <w:p w14:paraId="0B937D5B"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b/>
          <w:bCs/>
          <w:color w:val="000000"/>
          <w:sz w:val="19"/>
          <w:szCs w:val="19"/>
        </w:rPr>
        <w:t>Step 1:</w:t>
      </w:r>
      <w:r w:rsidRPr="000C397A">
        <w:rPr>
          <w:rFonts w:ascii="Verdana" w:eastAsia="Times New Roman" w:hAnsi="Verdana" w:cs="Times New Roman"/>
          <w:color w:val="000000"/>
          <w:sz w:val="19"/>
          <w:szCs w:val="19"/>
        </w:rPr>
        <w:t> Determine if the student has been parentally-placed in a nonpublic elementary school.</w:t>
      </w:r>
    </w:p>
    <w:p w14:paraId="343CB9C4"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b/>
          <w:bCs/>
          <w:color w:val="000000"/>
          <w:sz w:val="19"/>
          <w:szCs w:val="19"/>
        </w:rPr>
        <w:t>Step 2:</w:t>
      </w:r>
      <w:r w:rsidRPr="000C397A">
        <w:rPr>
          <w:rFonts w:ascii="Verdana" w:eastAsia="Times New Roman" w:hAnsi="Verdana" w:cs="Times New Roman"/>
          <w:color w:val="000000"/>
          <w:sz w:val="19"/>
          <w:szCs w:val="19"/>
        </w:rPr>
        <w:t> Determine where the majority of hours of special education and related services are provided:</w:t>
      </w:r>
    </w:p>
    <w:p w14:paraId="18AF74C7" w14:textId="77777777" w:rsidR="000C397A" w:rsidRPr="000C397A" w:rsidRDefault="000C397A" w:rsidP="000C397A">
      <w:pPr>
        <w:numPr>
          <w:ilvl w:val="0"/>
          <w:numId w:val="4"/>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Add up all the time (in minutes or hours) that the student spends receiving special education and related services during the week (A).</w:t>
      </w:r>
    </w:p>
    <w:p w14:paraId="1E1FC60E" w14:textId="77777777" w:rsidR="000C397A" w:rsidRPr="000C397A" w:rsidRDefault="000C397A" w:rsidP="000C397A">
      <w:pPr>
        <w:numPr>
          <w:ilvl w:val="0"/>
          <w:numId w:val="4"/>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Add up all the time (in minutes or hours) that the student spends receiving special education and related services in the regular classroom (B).</w:t>
      </w:r>
    </w:p>
    <w:p w14:paraId="43FDDB6B" w14:textId="77777777" w:rsidR="000C397A" w:rsidRPr="000C397A" w:rsidRDefault="000C397A" w:rsidP="000C397A">
      <w:pPr>
        <w:numPr>
          <w:ilvl w:val="1"/>
          <w:numId w:val="4"/>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If B divided by A is .50 or more, the student is receiving the majority of hours of special education and related services in the regular classroom.</w:t>
      </w:r>
    </w:p>
    <w:p w14:paraId="7CD76F46" w14:textId="77777777" w:rsidR="000C397A" w:rsidRPr="000C397A" w:rsidRDefault="000C397A" w:rsidP="000C397A">
      <w:pPr>
        <w:numPr>
          <w:ilvl w:val="1"/>
          <w:numId w:val="4"/>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If B divided by A is less than .50, the student is receiving the majority of hours of special education and related services in some other location.</w:t>
      </w:r>
    </w:p>
    <w:p w14:paraId="6FD4B907"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b/>
          <w:bCs/>
          <w:color w:val="000000"/>
          <w:sz w:val="19"/>
          <w:szCs w:val="19"/>
        </w:rPr>
        <w:t>Step 3: </w:t>
      </w:r>
      <w:r w:rsidRPr="000C397A">
        <w:rPr>
          <w:rFonts w:ascii="Verdana" w:eastAsia="Times New Roman" w:hAnsi="Verdana" w:cs="Times New Roman"/>
          <w:color w:val="000000"/>
          <w:sz w:val="19"/>
          <w:szCs w:val="19"/>
        </w:rPr>
        <w:t>Assign the appropriate LRE code based on the determinations made in Steps 1 and 2. Please note, since only one least restrictive environment code may be selected for each student, the ESA04 through ESA06 codes should be selected for students who may also receive some special education and related services at home or at a service provider or other location that is not described in any other code.</w:t>
      </w:r>
    </w:p>
    <w:p w14:paraId="4ECB3143" w14:textId="775D4200" w:rsid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b/>
          <w:bCs/>
          <w:color w:val="000000"/>
          <w:sz w:val="19"/>
          <w:szCs w:val="19"/>
        </w:rPr>
        <w:t>Please note:</w:t>
      </w:r>
      <w:r w:rsidRPr="000C397A">
        <w:rPr>
          <w:rFonts w:ascii="Verdana" w:eastAsia="Times New Roman" w:hAnsi="Verdana" w:cs="Times New Roman"/>
          <w:color w:val="000000"/>
          <w:sz w:val="19"/>
          <w:szCs w:val="19"/>
        </w:rPr>
        <w:t> ESA 07 (home) should be selected if the student receives some or all of his/her special education and related services at home and does not attend Kindergarten a regular early childhood program, or an approved special education program. ESA07 should be selected even if the student also receives special education and related services in a service provider location or some other location. ESA08 (service provider location or some other location that is not described in any other) should be selected if the student does not receive special education and related services at home and does not attend a regular Kindergarten, a regular early childhood program or an approved special education program. The ESA08 code includes, for example, private clinicians’ offices, clinicians’ offices located in school buildings, and hospital facilities on an outpatient basis.</w:t>
      </w:r>
    </w:p>
    <w:p w14:paraId="4FB9F4A8" w14:textId="2BEBB836" w:rsidR="000C397A" w:rsidRDefault="000C397A" w:rsidP="000C397A">
      <w:pPr>
        <w:spacing w:before="100" w:beforeAutospacing="1" w:after="100" w:afterAutospacing="1"/>
        <w:rPr>
          <w:rFonts w:ascii="Verdana" w:eastAsia="Times New Roman" w:hAnsi="Verdana" w:cs="Times New Roman"/>
          <w:color w:val="000000"/>
          <w:sz w:val="19"/>
          <w:szCs w:val="19"/>
        </w:rPr>
      </w:pPr>
    </w:p>
    <w:p w14:paraId="0D06A7AB" w14:textId="535AF980" w:rsidR="000C397A" w:rsidRDefault="000C397A" w:rsidP="000C397A">
      <w:pPr>
        <w:spacing w:before="100" w:beforeAutospacing="1" w:after="100" w:afterAutospacing="1"/>
        <w:rPr>
          <w:rFonts w:ascii="Verdana" w:eastAsia="Times New Roman" w:hAnsi="Verdana" w:cs="Times New Roman"/>
          <w:color w:val="000000"/>
          <w:sz w:val="19"/>
          <w:szCs w:val="19"/>
        </w:rPr>
      </w:pPr>
    </w:p>
    <w:p w14:paraId="64228E0C" w14:textId="1CB04771" w:rsidR="000C397A" w:rsidRDefault="000C397A" w:rsidP="000C397A">
      <w:pPr>
        <w:spacing w:before="100" w:beforeAutospacing="1" w:after="100" w:afterAutospacing="1"/>
        <w:rPr>
          <w:rFonts w:ascii="Verdana" w:eastAsia="Times New Roman" w:hAnsi="Verdana" w:cs="Times New Roman"/>
          <w:color w:val="000000"/>
          <w:sz w:val="19"/>
          <w:szCs w:val="19"/>
        </w:rPr>
      </w:pPr>
    </w:p>
    <w:p w14:paraId="31B16ECD" w14:textId="7EF48383" w:rsidR="000C397A" w:rsidRDefault="000C397A" w:rsidP="000C397A">
      <w:pPr>
        <w:spacing w:before="100" w:beforeAutospacing="1" w:after="100" w:afterAutospacing="1"/>
        <w:rPr>
          <w:rFonts w:ascii="Verdana" w:eastAsia="Times New Roman" w:hAnsi="Verdana" w:cs="Times New Roman"/>
          <w:color w:val="000000"/>
          <w:sz w:val="19"/>
          <w:szCs w:val="19"/>
        </w:rPr>
      </w:pPr>
    </w:p>
    <w:p w14:paraId="05663F04" w14:textId="3E8C2AD6" w:rsidR="000C397A" w:rsidRDefault="000C397A" w:rsidP="000C397A">
      <w:pPr>
        <w:spacing w:before="100" w:beforeAutospacing="1" w:after="100" w:afterAutospacing="1"/>
        <w:rPr>
          <w:rFonts w:ascii="Verdana" w:eastAsia="Times New Roman" w:hAnsi="Verdana" w:cs="Times New Roman"/>
          <w:color w:val="000000"/>
          <w:sz w:val="19"/>
          <w:szCs w:val="19"/>
        </w:rPr>
      </w:pPr>
    </w:p>
    <w:p w14:paraId="225417EE" w14:textId="0F26C42E" w:rsidR="000C397A" w:rsidRDefault="000C397A" w:rsidP="000C397A">
      <w:pPr>
        <w:spacing w:before="100" w:beforeAutospacing="1" w:after="100" w:afterAutospacing="1"/>
        <w:rPr>
          <w:rFonts w:ascii="Verdana" w:eastAsia="Times New Roman" w:hAnsi="Verdana" w:cs="Times New Roman"/>
          <w:color w:val="000000"/>
          <w:sz w:val="19"/>
          <w:szCs w:val="19"/>
        </w:rPr>
      </w:pPr>
    </w:p>
    <w:p w14:paraId="5D40CD76" w14:textId="1A16FCEA" w:rsidR="000C397A" w:rsidRDefault="000C397A" w:rsidP="000C397A">
      <w:pPr>
        <w:spacing w:before="100" w:beforeAutospacing="1" w:after="100" w:afterAutospacing="1"/>
        <w:rPr>
          <w:rFonts w:ascii="Verdana" w:eastAsia="Times New Roman" w:hAnsi="Verdana" w:cs="Times New Roman"/>
          <w:color w:val="000000"/>
          <w:sz w:val="19"/>
          <w:szCs w:val="19"/>
        </w:rPr>
      </w:pPr>
    </w:p>
    <w:p w14:paraId="7EF156B3" w14:textId="0B980BFD" w:rsidR="000C397A" w:rsidRDefault="000C397A" w:rsidP="000C397A">
      <w:pPr>
        <w:spacing w:before="100" w:beforeAutospacing="1" w:after="100" w:afterAutospacing="1"/>
        <w:rPr>
          <w:rFonts w:ascii="Verdana" w:eastAsia="Times New Roman" w:hAnsi="Verdana" w:cs="Times New Roman"/>
          <w:color w:val="000000"/>
          <w:sz w:val="19"/>
          <w:szCs w:val="19"/>
        </w:rPr>
      </w:pPr>
    </w:p>
    <w:p w14:paraId="63109F3B"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2593"/>
        <w:gridCol w:w="1372"/>
        <w:gridCol w:w="1352"/>
        <w:gridCol w:w="1328"/>
        <w:gridCol w:w="1834"/>
        <w:gridCol w:w="1246"/>
        <w:gridCol w:w="1075"/>
      </w:tblGrid>
      <w:tr w:rsidR="000C397A" w:rsidRPr="000C397A" w14:paraId="46F60EC3" w14:textId="77777777" w:rsidTr="000C397A">
        <w:tc>
          <w:tcPr>
            <w:tcW w:w="0" w:type="auto"/>
            <w:gridSpan w:val="7"/>
            <w:tcBorders>
              <w:top w:val="nil"/>
              <w:left w:val="nil"/>
              <w:bottom w:val="nil"/>
              <w:right w:val="nil"/>
            </w:tcBorders>
            <w:shd w:val="clear" w:color="auto" w:fill="auto"/>
            <w:tcMar>
              <w:top w:w="30" w:type="dxa"/>
              <w:left w:w="30" w:type="dxa"/>
              <w:bottom w:w="30" w:type="dxa"/>
              <w:right w:w="30" w:type="dxa"/>
            </w:tcMar>
            <w:vAlign w:val="center"/>
            <w:hideMark/>
          </w:tcPr>
          <w:p w14:paraId="642DAA95" w14:textId="77777777" w:rsidR="000C397A" w:rsidRPr="000C397A" w:rsidRDefault="000C397A" w:rsidP="000C397A">
            <w:pPr>
              <w:jc w:val="center"/>
              <w:rPr>
                <w:rFonts w:ascii="Verdana" w:eastAsia="Times New Roman" w:hAnsi="Verdana" w:cs="Times New Roman"/>
                <w:b/>
                <w:bCs/>
                <w:color w:val="660099"/>
                <w:sz w:val="19"/>
                <w:szCs w:val="19"/>
              </w:rPr>
            </w:pPr>
            <w:r w:rsidRPr="000C397A">
              <w:rPr>
                <w:rFonts w:ascii="Verdana" w:eastAsia="Times New Roman" w:hAnsi="Verdana" w:cs="Times New Roman"/>
                <w:b/>
                <w:bCs/>
                <w:color w:val="660099"/>
                <w:sz w:val="19"/>
                <w:szCs w:val="19"/>
              </w:rPr>
              <w:lastRenderedPageBreak/>
              <w:t>Examples for Early School Age Children</w:t>
            </w:r>
          </w:p>
        </w:tc>
      </w:tr>
      <w:tr w:rsidR="000C397A" w:rsidRPr="000C397A" w14:paraId="238CDE4D" w14:textId="77777777" w:rsidTr="000C397A">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8A1399C"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Scenario</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0C2C0FA9"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Hours Per Week Attending Regular Early Childhood Program</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11616EC9"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Where Receiving Services</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1E3C4D2"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Hours Receiving Special Education Services per Week</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7A02A824"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Hours Receiving Special Ed Services in Regular Early Childhood Program or Kindergarten</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52F976F2"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Calculation</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7550425"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LRE Code Assigned</w:t>
            </w:r>
          </w:p>
        </w:tc>
      </w:tr>
      <w:tr w:rsidR="000C397A" w:rsidRPr="000C397A" w14:paraId="434C4F29"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390829"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Parents have elected to not enroll their 5-year-old child in a regular Kindergarten classroom. Instead, they pay for their child to attend a private nursery school for 15 hours a week. This child receives 2 hours a week of special education and related services in the nursery school.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FB0515"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FEB79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Nursery School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D60834"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057F65"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F50AA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A57A2A"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ESA09</w:t>
            </w:r>
          </w:p>
        </w:tc>
      </w:tr>
      <w:tr w:rsidR="000C397A" w:rsidRPr="000C397A" w14:paraId="7AE550E7"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85B0AF"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 4-year-old who is eligible to attend kindergarten attends a special education classroom for children with disabilities, which is located in a public school building for 20 hours per week.</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D80CC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6F1B03"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Hospital and Special Class in Integrated Setting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6C316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B14604"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D7E75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15/20=.75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D3A17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ESA04</w:t>
            </w:r>
          </w:p>
        </w:tc>
      </w:tr>
      <w:tr w:rsidR="000C397A" w:rsidRPr="000C397A" w14:paraId="687480E6"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5D9A7D"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UPK Program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3FC8EE5"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02A6B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UPK site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C32EF8"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5 at RECP</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EDD48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FF49BD"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5/5=1.0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BC9388"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ESA09</w:t>
            </w:r>
          </w:p>
        </w:tc>
      </w:tr>
      <w:tr w:rsidR="000C397A" w:rsidRPr="000C397A" w14:paraId="3E4E226B"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81F61B"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Private Preschool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CB61FF"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7B349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Physical Therapist Office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9DBDEE"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8C201D"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B8CB68"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0/4=0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602A94"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ESA12</w:t>
            </w:r>
          </w:p>
        </w:tc>
      </w:tr>
      <w:tr w:rsidR="000C397A" w:rsidRPr="000C397A" w14:paraId="5EAFDE00"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8B349F"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 4-year-old student with a disability is parentally placed in a K-2 nonpublic elementary school to attend Kindergarten and receives 1 hour a week of special education and related services in the kindergarten classroom.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6E88C3"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8161E0"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Nonpublic school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94C1B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D76BC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4DBDC2"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1/1=100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756BA8"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ESA01</w:t>
            </w:r>
          </w:p>
        </w:tc>
      </w:tr>
      <w:tr w:rsidR="000C397A" w:rsidRPr="000C397A" w14:paraId="520B3CF9"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E49B44"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A 4-year old student attends a regular Kindergarten classroom for 15 hours a week and receives 1 hour a week special education and related serves in another setting.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253D72"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BB30BAB"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Other Location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ED35D04"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A4174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1DDACD"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0/1=0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35FECC6"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ESA10</w:t>
            </w:r>
          </w:p>
        </w:tc>
      </w:tr>
    </w:tbl>
    <w:p w14:paraId="142EFC85" w14:textId="77777777" w:rsidR="000C397A" w:rsidRPr="000C397A" w:rsidRDefault="000C397A" w:rsidP="000C397A">
      <w:pPr>
        <w:spacing w:before="257" w:after="257" w:line="360" w:lineRule="atLeast"/>
        <w:textAlignment w:val="center"/>
        <w:outlineLvl w:val="3"/>
        <w:rPr>
          <w:rFonts w:ascii="Verdana" w:eastAsia="Times New Roman" w:hAnsi="Verdana" w:cs="Times New Roman"/>
          <w:b/>
          <w:bCs/>
          <w:color w:val="660099"/>
          <w:spacing w:val="17"/>
          <w:sz w:val="19"/>
          <w:szCs w:val="19"/>
        </w:rPr>
      </w:pPr>
      <w:r w:rsidRPr="000C397A">
        <w:rPr>
          <w:rFonts w:ascii="Verdana" w:eastAsia="Times New Roman" w:hAnsi="Verdana" w:cs="Times New Roman"/>
          <w:b/>
          <w:bCs/>
          <w:color w:val="660099"/>
          <w:spacing w:val="17"/>
          <w:sz w:val="19"/>
          <w:szCs w:val="19"/>
        </w:rPr>
        <w:lastRenderedPageBreak/>
        <w:t>School-Age Settings for Students with Disabilities Ages 6-21 and Age 5 Attending Kindergarten. Age is as of BEDS Day</w:t>
      </w:r>
    </w:p>
    <w:p w14:paraId="699A288C"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Please note, that if a student is a court placement, a residential placement by the CSE or a day placement by the CSE, a Primary Placement Type must be reported in addition to a LRE code. The Primary Placement Type codes are: PLC01 (court placement), PLC02 (residential placement by the CSE) and PLC03 (day placement by the CSE). Please see the Special Education Snapshot Template, found at </w:t>
      </w:r>
      <w:hyperlink r:id="rId7" w:history="1">
        <w:r w:rsidRPr="000C397A">
          <w:rPr>
            <w:rFonts w:ascii="Verdana" w:eastAsia="Times New Roman" w:hAnsi="Verdana" w:cs="Times New Roman"/>
            <w:color w:val="0000FF"/>
            <w:sz w:val="19"/>
            <w:szCs w:val="19"/>
            <w:u w:val="single"/>
          </w:rPr>
          <w:t>http://www.p12.nysed.gov/irs/vendors/home.html</w:t>
        </w:r>
      </w:hyperlink>
      <w:r w:rsidRPr="000C397A">
        <w:rPr>
          <w:rFonts w:ascii="Verdana" w:eastAsia="Times New Roman" w:hAnsi="Verdana" w:cs="Times New Roman"/>
          <w:color w:val="000000"/>
          <w:sz w:val="19"/>
          <w:szCs w:val="19"/>
        </w:rPr>
        <w:t>, for more information.</w:t>
      </w:r>
    </w:p>
    <w:tbl>
      <w:tblPr>
        <w:tblW w:w="0" w:type="auto"/>
        <w:tblCellMar>
          <w:top w:w="15" w:type="dxa"/>
          <w:left w:w="15" w:type="dxa"/>
          <w:bottom w:w="15" w:type="dxa"/>
          <w:right w:w="15" w:type="dxa"/>
        </w:tblCellMar>
        <w:tblLook w:val="04A0" w:firstRow="1" w:lastRow="0" w:firstColumn="1" w:lastColumn="0" w:noHBand="0" w:noVBand="1"/>
      </w:tblPr>
      <w:tblGrid>
        <w:gridCol w:w="682"/>
        <w:gridCol w:w="9766"/>
      </w:tblGrid>
      <w:tr w:rsidR="000C397A" w:rsidRPr="000C397A" w14:paraId="3569CA5F" w14:textId="77777777" w:rsidTr="000C397A">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5A125F78" w14:textId="77777777" w:rsidR="000C397A" w:rsidRPr="000C397A" w:rsidRDefault="000C397A" w:rsidP="000C397A">
            <w:pPr>
              <w:jc w:val="cente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0DE56BEB" w14:textId="77777777" w:rsidR="000C397A" w:rsidRPr="000C397A" w:rsidRDefault="000C397A" w:rsidP="000C397A">
            <w:pPr>
              <w:rPr>
                <w:rFonts w:ascii="Verdana" w:eastAsia="Times New Roman" w:hAnsi="Verdana" w:cs="Times New Roman"/>
                <w:b/>
                <w:bCs/>
                <w:color w:val="006699"/>
                <w:sz w:val="19"/>
                <w:szCs w:val="19"/>
              </w:rPr>
            </w:pPr>
            <w:r w:rsidRPr="000C397A">
              <w:rPr>
                <w:rFonts w:ascii="Verdana" w:eastAsia="Times New Roman" w:hAnsi="Verdana" w:cs="Times New Roman"/>
                <w:b/>
                <w:bCs/>
                <w:color w:val="006699"/>
                <w:sz w:val="19"/>
                <w:szCs w:val="19"/>
              </w:rPr>
              <w:t>Description</w:t>
            </w:r>
          </w:p>
        </w:tc>
      </w:tr>
      <w:tr w:rsidR="000C397A" w:rsidRPr="000C397A" w14:paraId="27E0E642"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857A9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BD227D"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Inside the regular classroom 80% or more of the day.</w:t>
            </w:r>
          </w:p>
        </w:tc>
      </w:tr>
      <w:tr w:rsidR="000C397A" w:rsidRPr="000C397A" w14:paraId="7E764F97"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EE4B70"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D1033F"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Inside the regular classroom 40% to 79% of the day.</w:t>
            </w:r>
          </w:p>
        </w:tc>
      </w:tr>
      <w:tr w:rsidR="000C397A" w:rsidRPr="000C397A" w14:paraId="7100A329"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D84D8B"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23805F"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Inside the regular classroom less than 40% of the day.</w:t>
            </w:r>
          </w:p>
        </w:tc>
      </w:tr>
      <w:tr w:rsidR="000C397A" w:rsidRPr="000C397A" w14:paraId="58D0EDE7"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805641"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79C6EB"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Separate School or Residential Facility</w:t>
            </w:r>
          </w:p>
        </w:tc>
      </w:tr>
      <w:tr w:rsidR="000C397A" w:rsidRPr="000C397A" w14:paraId="414A08D1"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438A29"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183F87"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Hospital Inpatient</w:t>
            </w:r>
          </w:p>
        </w:tc>
      </w:tr>
      <w:tr w:rsidR="000C397A" w:rsidRPr="000C397A" w14:paraId="36EC70D7"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410D8C"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AB1829B"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Home Instruction – Placed on Home Instruction by the CSE</w:t>
            </w:r>
          </w:p>
        </w:tc>
      </w:tr>
      <w:tr w:rsidR="000C397A" w:rsidRPr="000C397A" w14:paraId="2E2F8039"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B1BD9A"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C37A16"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Incarcerated</w:t>
            </w:r>
          </w:p>
        </w:tc>
      </w:tr>
      <w:tr w:rsidR="000C397A" w:rsidRPr="000C397A" w14:paraId="04AB118D"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56E990"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4B37DD"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Parentally placed in a nonpublic school and receiving special education services</w:t>
            </w:r>
          </w:p>
        </w:tc>
      </w:tr>
      <w:tr w:rsidR="000C397A" w:rsidRPr="000C397A" w14:paraId="08229771"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CCEFDE"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1AE07B"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Parentally placed in a nonpublic school and NOT receiving publicly funded special education services</w:t>
            </w:r>
          </w:p>
        </w:tc>
      </w:tr>
      <w:tr w:rsidR="000C397A" w:rsidRPr="000C397A" w14:paraId="50FDC7FC" w14:textId="77777777" w:rsidTr="000C397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188BD7" w14:textId="77777777" w:rsidR="000C397A" w:rsidRPr="000C397A" w:rsidRDefault="000C397A" w:rsidP="000C397A">
            <w:pPr>
              <w:spacing w:before="45" w:after="45"/>
              <w:ind w:left="45" w:right="45"/>
              <w:jc w:val="center"/>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SA10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B97D03" w14:textId="77777777" w:rsidR="000C397A" w:rsidRPr="000C397A" w:rsidRDefault="000C397A" w:rsidP="000C397A">
            <w:pPr>
              <w:spacing w:before="45" w:after="45"/>
              <w:ind w:left="45" w:right="45"/>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Home Schooled at parent’s choice</w:t>
            </w:r>
          </w:p>
        </w:tc>
      </w:tr>
    </w:tbl>
    <w:p w14:paraId="32EDFDF7" w14:textId="387D3CF9" w:rsidR="000C397A" w:rsidRPr="000C397A" w:rsidRDefault="000C397A" w:rsidP="0099318F">
      <w:pPr>
        <w:spacing w:before="257" w:after="257" w:line="360" w:lineRule="atLeast"/>
        <w:jc w:val="center"/>
        <w:textAlignment w:val="center"/>
        <w:outlineLvl w:val="3"/>
        <w:rPr>
          <w:rFonts w:ascii="Verdana" w:eastAsia="Times New Roman" w:hAnsi="Verdana" w:cs="Times New Roman"/>
          <w:b/>
          <w:bCs/>
          <w:color w:val="660099"/>
          <w:spacing w:val="17"/>
          <w:sz w:val="19"/>
          <w:szCs w:val="19"/>
        </w:rPr>
      </w:pPr>
      <w:r w:rsidRPr="000C397A">
        <w:rPr>
          <w:rFonts w:ascii="Verdana" w:eastAsia="Times New Roman" w:hAnsi="Verdana" w:cs="Times New Roman"/>
          <w:b/>
          <w:bCs/>
          <w:color w:val="660099"/>
          <w:spacing w:val="17"/>
          <w:sz w:val="19"/>
          <w:szCs w:val="19"/>
        </w:rPr>
        <w:t>Directions for Reporting SCHOOL-AGE Students with Disabilities</w:t>
      </w:r>
      <w:r w:rsidR="0099318F">
        <w:rPr>
          <w:rFonts w:ascii="Verdana" w:eastAsia="Times New Roman" w:hAnsi="Verdana" w:cs="Times New Roman"/>
          <w:b/>
          <w:bCs/>
          <w:color w:val="660099"/>
          <w:spacing w:val="17"/>
          <w:sz w:val="19"/>
          <w:szCs w:val="19"/>
        </w:rPr>
        <w:br/>
      </w:r>
      <w:r w:rsidRPr="000C397A">
        <w:rPr>
          <w:rFonts w:ascii="Verdana" w:eastAsia="Times New Roman" w:hAnsi="Verdana" w:cs="Times New Roman"/>
          <w:b/>
          <w:bCs/>
          <w:color w:val="660099"/>
          <w:spacing w:val="17"/>
          <w:sz w:val="19"/>
          <w:szCs w:val="19"/>
        </w:rPr>
        <w:t>(ages 6-21 and age 5 attending Kindergarten) in the</w:t>
      </w:r>
      <w:r w:rsidR="0099318F">
        <w:rPr>
          <w:rFonts w:ascii="Verdana" w:eastAsia="Times New Roman" w:hAnsi="Verdana" w:cs="Times New Roman"/>
          <w:b/>
          <w:bCs/>
          <w:color w:val="660099"/>
          <w:spacing w:val="17"/>
          <w:sz w:val="19"/>
          <w:szCs w:val="19"/>
        </w:rPr>
        <w:br/>
      </w:r>
      <w:r w:rsidRPr="000C397A">
        <w:rPr>
          <w:rFonts w:ascii="Verdana" w:eastAsia="Times New Roman" w:hAnsi="Verdana" w:cs="Times New Roman"/>
          <w:b/>
          <w:bCs/>
          <w:color w:val="660099"/>
          <w:spacing w:val="17"/>
          <w:sz w:val="19"/>
          <w:szCs w:val="19"/>
        </w:rPr>
        <w:t>Least Restrictive Environment (LRE) Setting</w:t>
      </w:r>
    </w:p>
    <w:p w14:paraId="6F34CA63"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For students who are in regular school buildings for 50 percent or more of the school day (buildings which are attended by students with and without disabilities), select their LRE code based on the percent of time each student is in a regular class using the following categories: </w:t>
      </w:r>
    </w:p>
    <w:p w14:paraId="57453A1D" w14:textId="77777777" w:rsidR="000C397A" w:rsidRPr="000C397A" w:rsidRDefault="000C397A" w:rsidP="000C397A">
      <w:pPr>
        <w:numPr>
          <w:ilvl w:val="0"/>
          <w:numId w:val="5"/>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Inside the regular classroom 80 percent or more of the day.  These are students who receive special education and related services outside the regular classrooms for less than 21 percent of the school day;</w:t>
      </w:r>
    </w:p>
    <w:p w14:paraId="15D35802" w14:textId="77777777" w:rsidR="000C397A" w:rsidRPr="000C397A" w:rsidRDefault="000C397A" w:rsidP="000C397A">
      <w:pPr>
        <w:numPr>
          <w:ilvl w:val="0"/>
          <w:numId w:val="5"/>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Inside the regular classroom between 40 and 79 percent of the day.  These are students who receive special education and related services outside regular classrooms between 21 and 60 percent of the day; </w:t>
      </w:r>
      <w:r w:rsidRPr="000C397A">
        <w:rPr>
          <w:rFonts w:ascii="Verdana" w:eastAsia="Times New Roman" w:hAnsi="Verdana" w:cs="Times New Roman"/>
          <w:b/>
          <w:bCs/>
          <w:color w:val="000000"/>
          <w:sz w:val="19"/>
          <w:szCs w:val="19"/>
        </w:rPr>
        <w:t>or</w:t>
      </w:r>
    </w:p>
    <w:p w14:paraId="67E406A9" w14:textId="77777777" w:rsidR="000C397A" w:rsidRPr="000C397A" w:rsidRDefault="000C397A" w:rsidP="000C397A">
      <w:pPr>
        <w:numPr>
          <w:ilvl w:val="0"/>
          <w:numId w:val="5"/>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Inside the regular classroom less than 40 percent of the day.  These are children who receive special education and related services outside the regular classroom for more than 60 percent of the day.</w:t>
      </w:r>
    </w:p>
    <w:p w14:paraId="31E07B9B"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To calculate the percentage of time inside the regular classroom:</w:t>
      </w:r>
    </w:p>
    <w:p w14:paraId="0BF2A69A" w14:textId="77777777" w:rsidR="000C397A" w:rsidRPr="000C397A" w:rsidRDefault="000C397A" w:rsidP="000C397A">
      <w:pPr>
        <w:numPr>
          <w:ilvl w:val="0"/>
          <w:numId w:val="6"/>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Subtract the amount of time a student is provided special education and related services in classrooms or settings exclusively for student with disabilities (e.g., special class or resource room) from the entire length of the school day.</w:t>
      </w:r>
    </w:p>
    <w:p w14:paraId="76EE2BBF" w14:textId="77777777" w:rsidR="000C397A" w:rsidRPr="000C397A" w:rsidRDefault="000C397A" w:rsidP="000C397A">
      <w:pPr>
        <w:numPr>
          <w:ilvl w:val="0"/>
          <w:numId w:val="6"/>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Divide the result by the length of the school day.</w:t>
      </w:r>
    </w:p>
    <w:p w14:paraId="2A113B5E" w14:textId="77777777" w:rsidR="000C397A" w:rsidRPr="000C397A" w:rsidRDefault="000C397A" w:rsidP="000C397A">
      <w:pPr>
        <w:numPr>
          <w:ilvl w:val="0"/>
          <w:numId w:val="6"/>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Multiply this result by 100. </w:t>
      </w:r>
    </w:p>
    <w:p w14:paraId="721F5E16" w14:textId="77777777" w:rsidR="000C397A" w:rsidRPr="000C397A" w:rsidRDefault="000C397A" w:rsidP="000C397A">
      <w:pPr>
        <w:numPr>
          <w:ilvl w:val="1"/>
          <w:numId w:val="6"/>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lastRenderedPageBreak/>
        <w:t>Time spent outside the regular classroom receiving services unrelated to the youth’s disability (e.g., time participating in an English as a Second Language class) should be considered time inside the regular classroom.</w:t>
      </w:r>
    </w:p>
    <w:p w14:paraId="38696322" w14:textId="77777777" w:rsidR="000C397A" w:rsidRPr="000C397A" w:rsidRDefault="000C397A" w:rsidP="000C397A">
      <w:pPr>
        <w:numPr>
          <w:ilvl w:val="1"/>
          <w:numId w:val="6"/>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Education time spent in age-appropriate supervised community-based work experience programs that include individuals with and without disabilities, such as at college campuses or vocational sites, should be counted as time spent inside the regular classroom.</w:t>
      </w:r>
    </w:p>
    <w:p w14:paraId="3E0CF3FB" w14:textId="77777777" w:rsidR="000C397A" w:rsidRPr="000C397A" w:rsidRDefault="000C397A" w:rsidP="000C397A">
      <w:p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For students who do not attend a regular school building for 50 percent or more of the school day, report students in the category that reflects where the student attends for more than 50 percent of the school day:</w:t>
      </w:r>
    </w:p>
    <w:p w14:paraId="11F8BBDA" w14:textId="77777777" w:rsidR="000C397A" w:rsidRPr="000C397A" w:rsidRDefault="000C397A" w:rsidP="000C397A">
      <w:pPr>
        <w:numPr>
          <w:ilvl w:val="0"/>
          <w:numId w:val="7"/>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Separate school — Student receives special education and related services in a public or private day school for students with disabilities (SA04).</w:t>
      </w:r>
    </w:p>
    <w:p w14:paraId="0E4B619B" w14:textId="77777777" w:rsidR="000C397A" w:rsidRPr="000C397A" w:rsidRDefault="000C397A" w:rsidP="000C397A">
      <w:pPr>
        <w:numPr>
          <w:ilvl w:val="0"/>
          <w:numId w:val="7"/>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Residential facility — Student receives special education and related services in a public or private residential facility for students with disabilities (SA04). Note: You must use the “Primary Placement Type” field, Code PLC02, to designate a student who is in a residential placement. Please see the Special Education Snapshot Template, found at </w:t>
      </w:r>
      <w:hyperlink r:id="rId8" w:history="1">
        <w:r w:rsidRPr="000C397A">
          <w:rPr>
            <w:rFonts w:ascii="Verdana" w:eastAsia="Times New Roman" w:hAnsi="Verdana" w:cs="Times New Roman"/>
            <w:color w:val="0000FF"/>
            <w:sz w:val="19"/>
            <w:szCs w:val="19"/>
            <w:u w:val="single"/>
          </w:rPr>
          <w:t>http://www.p12.nysed.gov/irs/vendors/home.html</w:t>
        </w:r>
      </w:hyperlink>
      <w:r w:rsidRPr="000C397A">
        <w:rPr>
          <w:rFonts w:ascii="Verdana" w:eastAsia="Times New Roman" w:hAnsi="Verdana" w:cs="Times New Roman"/>
          <w:color w:val="000000"/>
          <w:sz w:val="19"/>
          <w:szCs w:val="19"/>
        </w:rPr>
        <w:t>, for more information.</w:t>
      </w:r>
    </w:p>
    <w:p w14:paraId="7CEC2EC1" w14:textId="77777777" w:rsidR="000C397A" w:rsidRPr="000C397A" w:rsidRDefault="000C397A" w:rsidP="000C397A">
      <w:pPr>
        <w:numPr>
          <w:ilvl w:val="0"/>
          <w:numId w:val="7"/>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Hospital program — Student is in a hospital as an in-patient and receives special education and related services in the hospital (e.g., rehabilitation hospital, State psychiatric center hospital) (SA05).</w:t>
      </w:r>
    </w:p>
    <w:p w14:paraId="0BCA8BD7" w14:textId="77777777" w:rsidR="000C397A" w:rsidRPr="000C397A" w:rsidRDefault="000C397A" w:rsidP="000C397A">
      <w:pPr>
        <w:numPr>
          <w:ilvl w:val="0"/>
          <w:numId w:val="7"/>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Home Instruction — Student is placed at home by the CSE and receives special education and related services at home (SA06).</w:t>
      </w:r>
    </w:p>
    <w:p w14:paraId="746375F8" w14:textId="77777777" w:rsidR="000C397A" w:rsidRPr="000C397A" w:rsidRDefault="000C397A" w:rsidP="000C397A">
      <w:pPr>
        <w:numPr>
          <w:ilvl w:val="0"/>
          <w:numId w:val="7"/>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Correctional facility — Student is in a short-term detention facility or in a county/city correctional facility (jail), or in a State correctional facility and is receiving special education and related services in these settings (SA07).</w:t>
      </w:r>
    </w:p>
    <w:p w14:paraId="26B19425" w14:textId="77777777" w:rsidR="000C397A" w:rsidRPr="000C397A" w:rsidRDefault="000C397A" w:rsidP="000C397A">
      <w:pPr>
        <w:numPr>
          <w:ilvl w:val="0"/>
          <w:numId w:val="7"/>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Parentally placed in a nonpublic school — Student is parentally placed in a nonpublic elementary, middle or secondary school and is receiving publicly funded special education and related services (SA08).</w:t>
      </w:r>
    </w:p>
    <w:p w14:paraId="058D1C66" w14:textId="77777777" w:rsidR="000C397A" w:rsidRPr="000C397A" w:rsidRDefault="000C397A" w:rsidP="000C397A">
      <w:pPr>
        <w:numPr>
          <w:ilvl w:val="0"/>
          <w:numId w:val="7"/>
        </w:numPr>
        <w:spacing w:before="100" w:beforeAutospacing="1" w:after="100" w:afterAutospacing="1"/>
        <w:rPr>
          <w:rFonts w:ascii="Verdana" w:eastAsia="Times New Roman" w:hAnsi="Verdana" w:cs="Times New Roman"/>
          <w:color w:val="000000"/>
          <w:sz w:val="19"/>
          <w:szCs w:val="19"/>
        </w:rPr>
      </w:pPr>
      <w:r w:rsidRPr="000C397A">
        <w:rPr>
          <w:rFonts w:ascii="Verdana" w:eastAsia="Times New Roman" w:hAnsi="Verdana" w:cs="Times New Roman"/>
          <w:color w:val="000000"/>
          <w:sz w:val="19"/>
          <w:szCs w:val="19"/>
        </w:rPr>
        <w:t>Parentally placed in a nonpublic elementary, middle or secondary school — Student is an identified student with a disability but is not receiving any publicly funded special education services (SA09).</w:t>
      </w:r>
    </w:p>
    <w:p w14:paraId="2F3A174F" w14:textId="4CDB1EE5" w:rsidR="00F835A5" w:rsidRDefault="000C397A" w:rsidP="009B4866">
      <w:pPr>
        <w:numPr>
          <w:ilvl w:val="0"/>
          <w:numId w:val="7"/>
        </w:numPr>
        <w:spacing w:before="100" w:beforeAutospacing="1" w:after="100" w:afterAutospacing="1"/>
      </w:pPr>
      <w:r w:rsidRPr="000C397A">
        <w:rPr>
          <w:rFonts w:ascii="Verdana" w:eastAsia="Times New Roman" w:hAnsi="Verdana" w:cs="Times New Roman"/>
          <w:color w:val="000000"/>
          <w:sz w:val="19"/>
          <w:szCs w:val="19"/>
        </w:rPr>
        <w:t>Home Schooled — Student is home schooled at parents’ choice pursuant to section 100.10 of the Regulations of the Commissioner and receives special education and related services from the district (SA10).</w:t>
      </w:r>
      <w:r w:rsidR="009B4866">
        <w:t xml:space="preserve"> </w:t>
      </w:r>
    </w:p>
    <w:p w14:paraId="4257F0D8"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41EF48F1"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67E1769E"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71F5E1EA"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7DB1C591"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0A4CDE5B"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54D68405"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6A91A481"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4EAF3BCF"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26A479AC"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3AFE1501" w14:textId="77777777" w:rsid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p>
    <w:p w14:paraId="79A3BE82" w14:textId="0EDC7841" w:rsidR="00EE1F2A" w:rsidRP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r w:rsidRPr="00EE1F2A">
        <w:rPr>
          <w:rFonts w:ascii="Verdana" w:eastAsia="Times New Roman" w:hAnsi="Verdana" w:cs="Times New Roman"/>
          <w:b/>
          <w:bCs/>
          <w:color w:val="12244A"/>
          <w:spacing w:val="17"/>
          <w:sz w:val="20"/>
          <w:szCs w:val="20"/>
        </w:rPr>
        <w:lastRenderedPageBreak/>
        <w:t>Event Type Codes for Series of Events in Special Education</w:t>
      </w:r>
      <w:bookmarkStart w:id="2" w:name="events"/>
      <w:bookmarkEnd w:id="2"/>
    </w:p>
    <w:p w14:paraId="19D07717" w14:textId="0E8FF25E" w:rsidR="00EE1F2A" w:rsidRPr="00EE1F2A" w:rsidRDefault="00EE1F2A" w:rsidP="00EE1F2A">
      <w:pPr>
        <w:spacing w:before="100" w:beforeAutospacing="1" w:after="100" w:afterAutospacing="1"/>
        <w:ind w:left="360"/>
        <w:rPr>
          <w:rFonts w:ascii="Verdana" w:eastAsia="Times New Roman" w:hAnsi="Verdana" w:cs="Times New Roman"/>
          <w:color w:val="000000"/>
          <w:sz w:val="20"/>
          <w:szCs w:val="20"/>
        </w:rPr>
      </w:pPr>
      <w:r w:rsidRPr="00EE1F2A">
        <w:rPr>
          <w:rFonts w:ascii="Verdana" w:eastAsia="Times New Roman" w:hAnsi="Verdana" w:cs="Times New Roman"/>
          <w:color w:val="000000"/>
          <w:sz w:val="20"/>
          <w:szCs w:val="20"/>
        </w:rPr>
        <w:t>See information on SPP Indicators #11 and 12 available at:</w:t>
      </w:r>
      <w:r w:rsidRPr="00EE1F2A">
        <w:rPr>
          <w:rFonts w:ascii="Verdana" w:eastAsia="Times New Roman" w:hAnsi="Verdana" w:cs="Times New Roman"/>
          <w:color w:val="000000"/>
          <w:sz w:val="20"/>
          <w:szCs w:val="20"/>
        </w:rPr>
        <w:br/>
      </w:r>
      <w:hyperlink r:id="rId9" w:history="1">
        <w:r w:rsidRPr="00EE1F2A">
          <w:rPr>
            <w:rFonts w:ascii="Verdana" w:eastAsia="Times New Roman" w:hAnsi="Verdana" w:cs="Times New Roman"/>
            <w:color w:val="0000FF"/>
            <w:sz w:val="20"/>
            <w:szCs w:val="20"/>
            <w:u w:val="single"/>
          </w:rPr>
          <w:t>http://www.p12.nysed.gov/specialed/spp/home.html</w:t>
        </w:r>
      </w:hyperlink>
      <w:r w:rsidRPr="00EE1F2A">
        <w:rPr>
          <w:rFonts w:ascii="Verdana" w:eastAsia="Times New Roman" w:hAnsi="Verdana" w:cs="Times New Roman"/>
          <w:color w:val="000000"/>
          <w:sz w:val="20"/>
          <w:szCs w:val="20"/>
        </w:rPr>
        <w:t>  </w:t>
      </w:r>
      <w:r w:rsidRPr="00EE1F2A">
        <w:rPr>
          <w:rFonts w:ascii="Verdana" w:eastAsia="Times New Roman" w:hAnsi="Verdana" w:cs="Times New Roman"/>
          <w:color w:val="000000"/>
          <w:sz w:val="20"/>
          <w:szCs w:val="20"/>
        </w:rPr>
        <w:br/>
      </w:r>
      <w:r w:rsidRPr="00EE1F2A">
        <w:rPr>
          <w:rFonts w:ascii="Verdana" w:eastAsia="Times New Roman" w:hAnsi="Verdana" w:cs="Times New Roman"/>
          <w:color w:val="000000"/>
          <w:sz w:val="20"/>
          <w:szCs w:val="20"/>
        </w:rPr>
        <w:br/>
        <w:t>See the schedule of the years in which school districts must report data on these two indicators at:</w:t>
      </w:r>
      <w:r w:rsidRPr="00EE1F2A">
        <w:rPr>
          <w:rFonts w:ascii="Verdana" w:eastAsia="Times New Roman" w:hAnsi="Verdana" w:cs="Times New Roman"/>
          <w:color w:val="000000"/>
          <w:sz w:val="20"/>
          <w:szCs w:val="20"/>
        </w:rPr>
        <w:br/>
      </w:r>
      <w:hyperlink r:id="rId10" w:history="1">
        <w:r w:rsidR="00F61825">
          <w:rPr>
            <w:rFonts w:ascii="Verdana" w:eastAsia="Times New Roman" w:hAnsi="Verdana" w:cs="Times New Roman"/>
            <w:color w:val="0000FF"/>
            <w:sz w:val="20"/>
            <w:szCs w:val="20"/>
            <w:u w:val="single"/>
          </w:rPr>
          <w:t>https://www.p12.nysed.gov/sedcar/sppschedule2017-2025.html</w:t>
        </w:r>
      </w:hyperlink>
    </w:p>
    <w:p w14:paraId="6D757C8D" w14:textId="77777777" w:rsidR="00EE1F2A" w:rsidRPr="00EE1F2A" w:rsidRDefault="00EE1F2A" w:rsidP="00EE1F2A">
      <w:pPr>
        <w:spacing w:before="240" w:after="240" w:line="360" w:lineRule="atLeast"/>
        <w:ind w:left="360"/>
        <w:jc w:val="center"/>
        <w:textAlignment w:val="center"/>
        <w:outlineLvl w:val="2"/>
        <w:rPr>
          <w:rFonts w:ascii="Verdana" w:eastAsia="Times New Roman" w:hAnsi="Verdana" w:cs="Times New Roman"/>
          <w:b/>
          <w:bCs/>
          <w:color w:val="006699"/>
          <w:spacing w:val="17"/>
          <w:sz w:val="20"/>
          <w:szCs w:val="20"/>
        </w:rPr>
      </w:pPr>
      <w:r w:rsidRPr="00EE1F2A">
        <w:rPr>
          <w:rFonts w:ascii="Verdana" w:eastAsia="Times New Roman" w:hAnsi="Verdana" w:cs="Times New Roman"/>
          <w:b/>
          <w:bCs/>
          <w:color w:val="006699"/>
          <w:spacing w:val="17"/>
          <w:sz w:val="20"/>
          <w:szCs w:val="20"/>
        </w:rPr>
        <w:t>EVENT TYPE CODES (Field #5 in the Special Education Events Template):</w:t>
      </w:r>
    </w:p>
    <w:tbl>
      <w:tblPr>
        <w:tblW w:w="5000" w:type="pct"/>
        <w:tblCellMar>
          <w:left w:w="0" w:type="dxa"/>
          <w:right w:w="0" w:type="dxa"/>
        </w:tblCellMar>
        <w:tblLook w:val="04A0" w:firstRow="1" w:lastRow="0" w:firstColumn="1" w:lastColumn="0" w:noHBand="0" w:noVBand="1"/>
      </w:tblPr>
      <w:tblGrid>
        <w:gridCol w:w="1230"/>
        <w:gridCol w:w="6123"/>
        <w:gridCol w:w="3431"/>
      </w:tblGrid>
      <w:tr w:rsidR="00EE1F2A" w:rsidRPr="00907F35" w14:paraId="392AE0A9" w14:textId="77777777" w:rsidTr="007876CB">
        <w:tc>
          <w:tcPr>
            <w:tcW w:w="5000" w:type="pct"/>
            <w:gridSpan w:val="3"/>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F382D33"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Timely evaluation of preschool students for special education (SPP Indicator 11)</w:t>
            </w:r>
          </w:p>
        </w:tc>
      </w:tr>
      <w:tr w:rsidR="00EE1F2A" w:rsidRPr="00907F35" w14:paraId="299D4632" w14:textId="77777777" w:rsidTr="007876CB">
        <w:tc>
          <w:tcPr>
            <w:tcW w:w="570"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3CF972C9"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Code</w:t>
            </w:r>
          </w:p>
        </w:tc>
        <w:tc>
          <w:tcPr>
            <w:tcW w:w="2839"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8B5561F"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Name</w:t>
            </w:r>
          </w:p>
        </w:tc>
        <w:tc>
          <w:tcPr>
            <w:tcW w:w="1591"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FB5B994"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Description for Use in Level 2</w:t>
            </w:r>
          </w:p>
        </w:tc>
      </w:tr>
      <w:tr w:rsidR="00EE1F2A" w:rsidRPr="00907F35" w14:paraId="19AD25C1" w14:textId="77777777" w:rsidTr="007876CB">
        <w:tc>
          <w:tcPr>
            <w:tcW w:w="5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9AC781"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CPSE01</w:t>
            </w:r>
          </w:p>
        </w:tc>
        <w:tc>
          <w:tcPr>
            <w:tcW w:w="283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E46372"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Initial referral to CPSE</w:t>
            </w:r>
          </w:p>
        </w:tc>
        <w:tc>
          <w:tcPr>
            <w:tcW w:w="159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C80679"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Initial referral to CPSE</w:t>
            </w:r>
          </w:p>
        </w:tc>
      </w:tr>
      <w:tr w:rsidR="00EE1F2A" w:rsidRPr="00907F35" w14:paraId="1C171452" w14:textId="77777777" w:rsidTr="007876CB">
        <w:tc>
          <w:tcPr>
            <w:tcW w:w="5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8E0FC4"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CPSE02*</w:t>
            </w:r>
          </w:p>
        </w:tc>
        <w:tc>
          <w:tcPr>
            <w:tcW w:w="283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FFA3F3"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Parental consent to evaluate</w:t>
            </w:r>
          </w:p>
        </w:tc>
        <w:tc>
          <w:tcPr>
            <w:tcW w:w="159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4181A2"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Parental consent to evaluate</w:t>
            </w:r>
          </w:p>
        </w:tc>
      </w:tr>
      <w:tr w:rsidR="00EE1F2A" w:rsidRPr="00907F35" w14:paraId="4AD604D7" w14:textId="77777777" w:rsidTr="007876CB">
        <w:tc>
          <w:tcPr>
            <w:tcW w:w="57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7359F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CPSE03</w:t>
            </w:r>
          </w:p>
        </w:tc>
        <w:tc>
          <w:tcPr>
            <w:tcW w:w="283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5034B3"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CPSE meeting at which evaluation results are discussed</w:t>
            </w:r>
            <w:r w:rsidRPr="00907F35">
              <w:rPr>
                <w:rFonts w:ascii="Verdana" w:eastAsia="Times New Roman" w:hAnsi="Verdana" w:cs="Times New Roman"/>
                <w:color w:val="000000"/>
                <w:sz w:val="20"/>
                <w:szCs w:val="20"/>
              </w:rPr>
              <w:br/>
              <w:t>(all evaluations are completed)</w:t>
            </w:r>
          </w:p>
        </w:tc>
        <w:tc>
          <w:tcPr>
            <w:tcW w:w="159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027F30"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CPSE meeting</w:t>
            </w:r>
          </w:p>
        </w:tc>
      </w:tr>
    </w:tbl>
    <w:p w14:paraId="0F8492FC" w14:textId="77777777" w:rsidR="00EE1F2A" w:rsidRPr="00EE1F2A" w:rsidRDefault="00EE1F2A" w:rsidP="00EE1F2A">
      <w:pPr>
        <w:spacing w:before="100" w:beforeAutospacing="1" w:after="100" w:afterAutospacing="1"/>
        <w:rPr>
          <w:rFonts w:ascii="Verdana" w:eastAsia="Times New Roman" w:hAnsi="Verdana" w:cs="Times New Roman"/>
          <w:color w:val="000000"/>
          <w:sz w:val="10"/>
          <w:szCs w:val="1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5"/>
        <w:gridCol w:w="6145"/>
        <w:gridCol w:w="3524"/>
      </w:tblGrid>
      <w:tr w:rsidR="00EE1F2A" w:rsidRPr="00907F35" w14:paraId="792F5ADB" w14:textId="77777777" w:rsidTr="007876CB">
        <w:tc>
          <w:tcPr>
            <w:tcW w:w="5000" w:type="pct"/>
            <w:gridSpan w:val="3"/>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C079015"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Timely evaluation of school age students for special education (SPP Indicator 11)</w:t>
            </w:r>
          </w:p>
        </w:tc>
      </w:tr>
      <w:tr w:rsidR="00EE1F2A" w:rsidRPr="00907F35" w14:paraId="650011D8" w14:textId="77777777" w:rsidTr="007876CB">
        <w:tc>
          <w:tcPr>
            <w:tcW w:w="517"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28BD6CAF"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Code</w:t>
            </w:r>
          </w:p>
        </w:tc>
        <w:tc>
          <w:tcPr>
            <w:tcW w:w="2849"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05FF496C"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Name</w:t>
            </w:r>
          </w:p>
        </w:tc>
        <w:tc>
          <w:tcPr>
            <w:tcW w:w="1635"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2DB07187"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Description for Use in Level 2</w:t>
            </w:r>
          </w:p>
        </w:tc>
      </w:tr>
      <w:tr w:rsidR="00EE1F2A" w:rsidRPr="00907F35" w14:paraId="75DDDD3D" w14:textId="77777777" w:rsidTr="007876CB">
        <w:tc>
          <w:tcPr>
            <w:tcW w:w="51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B98873"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CSE01</w:t>
            </w:r>
          </w:p>
        </w:tc>
        <w:tc>
          <w:tcPr>
            <w:tcW w:w="284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B47CB8"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Initial referral to CSE</w:t>
            </w:r>
          </w:p>
        </w:tc>
        <w:tc>
          <w:tcPr>
            <w:tcW w:w="16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2169A0"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Initial referral to CSE</w:t>
            </w:r>
          </w:p>
        </w:tc>
      </w:tr>
      <w:tr w:rsidR="00EE1F2A" w:rsidRPr="00907F35" w14:paraId="57A0AAF8" w14:textId="77777777" w:rsidTr="007876CB">
        <w:tc>
          <w:tcPr>
            <w:tcW w:w="51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7D5D40"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CSE02*</w:t>
            </w:r>
          </w:p>
        </w:tc>
        <w:tc>
          <w:tcPr>
            <w:tcW w:w="284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6F5642"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Parental consent to evaluate</w:t>
            </w:r>
          </w:p>
        </w:tc>
        <w:tc>
          <w:tcPr>
            <w:tcW w:w="16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4D2567"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Parental consent to evaluate</w:t>
            </w:r>
          </w:p>
        </w:tc>
      </w:tr>
      <w:tr w:rsidR="00EE1F2A" w:rsidRPr="00907F35" w14:paraId="26914D4F" w14:textId="77777777" w:rsidTr="007876CB">
        <w:tc>
          <w:tcPr>
            <w:tcW w:w="51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CBE208"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CSE03</w:t>
            </w:r>
          </w:p>
        </w:tc>
        <w:tc>
          <w:tcPr>
            <w:tcW w:w="284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AB2300"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 meeting at which evaluation results are discussed</w:t>
            </w:r>
            <w:r w:rsidRPr="00907F35">
              <w:rPr>
                <w:rFonts w:ascii="Verdana" w:eastAsia="Times New Roman" w:hAnsi="Verdana" w:cs="Times New Roman"/>
                <w:color w:val="000000"/>
                <w:sz w:val="20"/>
                <w:szCs w:val="20"/>
              </w:rPr>
              <w:br/>
              <w:t>(all evaluations are completed)</w:t>
            </w:r>
          </w:p>
        </w:tc>
        <w:tc>
          <w:tcPr>
            <w:tcW w:w="16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6A8587"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 meeting</w:t>
            </w:r>
          </w:p>
        </w:tc>
      </w:tr>
    </w:tbl>
    <w:p w14:paraId="2F4F8B32" w14:textId="77777777" w:rsidR="00EE1F2A" w:rsidRPr="00EE1F2A" w:rsidRDefault="00EE1F2A" w:rsidP="00EE1F2A">
      <w:pPr>
        <w:spacing w:before="100" w:beforeAutospacing="1" w:after="100" w:afterAutospacing="1"/>
        <w:rPr>
          <w:rFonts w:ascii="Verdana" w:eastAsia="Times New Roman" w:hAnsi="Verdana" w:cs="Times New Roman"/>
          <w:color w:val="000000"/>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6965"/>
        <w:gridCol w:w="3046"/>
      </w:tblGrid>
      <w:tr w:rsidR="00EE1F2A" w:rsidRPr="00907F35" w14:paraId="061C0683" w14:textId="77777777" w:rsidTr="007876CB">
        <w:tc>
          <w:tcPr>
            <w:tcW w:w="5000" w:type="pct"/>
            <w:gridSpan w:val="3"/>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199BB92F"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Transition from IDEA Part C (Early Intervention) to IDEA Part B (preschool) (SPP Indicator 12)</w:t>
            </w:r>
          </w:p>
        </w:tc>
      </w:tr>
      <w:tr w:rsidR="00EE1F2A" w:rsidRPr="00907F35" w14:paraId="593E77E8" w14:textId="77777777" w:rsidTr="007876CB">
        <w:tc>
          <w:tcPr>
            <w:tcW w:w="353"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7C32792C"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Code</w:t>
            </w:r>
          </w:p>
        </w:tc>
        <w:tc>
          <w:tcPr>
            <w:tcW w:w="3232"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375F85EB"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Name</w:t>
            </w:r>
          </w:p>
        </w:tc>
        <w:tc>
          <w:tcPr>
            <w:tcW w:w="1415"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6A168CD"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Description for Use in Level 2</w:t>
            </w:r>
          </w:p>
        </w:tc>
      </w:tr>
      <w:tr w:rsidR="00EE1F2A" w:rsidRPr="00907F35" w14:paraId="3EBE88C4" w14:textId="77777777" w:rsidTr="007876CB">
        <w:tc>
          <w:tcPr>
            <w:tcW w:w="35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8AEDA6"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EI01*</w:t>
            </w:r>
          </w:p>
        </w:tc>
        <w:tc>
          <w:tcPr>
            <w:tcW w:w="32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CBE881"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Initial referral to CPSE</w:t>
            </w:r>
          </w:p>
        </w:tc>
        <w:tc>
          <w:tcPr>
            <w:tcW w:w="14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A33F42"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Initial referral to CPSE</w:t>
            </w:r>
          </w:p>
        </w:tc>
      </w:tr>
      <w:tr w:rsidR="00EE1F2A" w:rsidRPr="00907F35" w14:paraId="579BA2E1" w14:textId="77777777" w:rsidTr="007876CB">
        <w:tc>
          <w:tcPr>
            <w:tcW w:w="35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918D1D"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EI02</w:t>
            </w:r>
          </w:p>
        </w:tc>
        <w:tc>
          <w:tcPr>
            <w:tcW w:w="32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DF5712"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Parental consent to evaluate</w:t>
            </w:r>
          </w:p>
        </w:tc>
        <w:tc>
          <w:tcPr>
            <w:tcW w:w="14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1C1698"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Parental consent to evaluate</w:t>
            </w:r>
          </w:p>
        </w:tc>
      </w:tr>
      <w:tr w:rsidR="00EE1F2A" w:rsidRPr="00907F35" w14:paraId="66CB1AD6" w14:textId="77777777" w:rsidTr="007876CB">
        <w:tc>
          <w:tcPr>
            <w:tcW w:w="35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C46D87"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EI03</w:t>
            </w:r>
          </w:p>
        </w:tc>
        <w:tc>
          <w:tcPr>
            <w:tcW w:w="32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AA9B12"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EI03 CPSE meeting to discuss and determine eligibility</w:t>
            </w:r>
            <w:r w:rsidRPr="00907F35">
              <w:rPr>
                <w:rFonts w:ascii="Verdana" w:eastAsia="Times New Roman" w:hAnsi="Verdana" w:cs="Times New Roman"/>
                <w:color w:val="000000"/>
                <w:sz w:val="20"/>
                <w:szCs w:val="20"/>
              </w:rPr>
              <w:br/>
              <w:t>(all evaluations are completed and IEP developed if determined eligible)</w:t>
            </w:r>
          </w:p>
        </w:tc>
        <w:tc>
          <w:tcPr>
            <w:tcW w:w="14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0C093D"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CPSE meeting</w:t>
            </w:r>
          </w:p>
        </w:tc>
      </w:tr>
      <w:tr w:rsidR="00EE1F2A" w:rsidRPr="00907F35" w14:paraId="537813EA" w14:textId="77777777" w:rsidTr="007876CB">
        <w:tc>
          <w:tcPr>
            <w:tcW w:w="35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D16DF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EI04</w:t>
            </w:r>
          </w:p>
        </w:tc>
        <w:tc>
          <w:tcPr>
            <w:tcW w:w="32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75727B"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Full IEP implementation</w:t>
            </w:r>
          </w:p>
        </w:tc>
        <w:tc>
          <w:tcPr>
            <w:tcW w:w="14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5B59DEA"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Full IEP implementation</w:t>
            </w:r>
          </w:p>
        </w:tc>
      </w:tr>
    </w:tbl>
    <w:p w14:paraId="40A0E63A" w14:textId="77777777" w:rsidR="00EE1F2A" w:rsidRPr="00EE1F2A" w:rsidRDefault="00EE1F2A" w:rsidP="00EE1F2A">
      <w:pPr>
        <w:spacing w:before="100" w:beforeAutospacing="1" w:after="100" w:afterAutospacing="1"/>
        <w:ind w:left="360"/>
        <w:rPr>
          <w:rFonts w:ascii="Verdana" w:eastAsia="Times New Roman" w:hAnsi="Verdana" w:cs="Times New Roman"/>
          <w:color w:val="000000"/>
          <w:sz w:val="20"/>
          <w:szCs w:val="20"/>
        </w:rPr>
      </w:pPr>
      <w:r w:rsidRPr="00EE1F2A">
        <w:rPr>
          <w:rFonts w:ascii="Verdana" w:eastAsia="Times New Roman" w:hAnsi="Verdana" w:cs="Times New Roman"/>
          <w:color w:val="000000"/>
          <w:sz w:val="20"/>
          <w:szCs w:val="20"/>
        </w:rPr>
        <w:t> </w:t>
      </w:r>
    </w:p>
    <w:p w14:paraId="77AD2053" w14:textId="77777777" w:rsidR="00EE1F2A" w:rsidRPr="00EE1F2A" w:rsidRDefault="00EE1F2A" w:rsidP="00EE1F2A">
      <w:pPr>
        <w:spacing w:before="100" w:beforeAutospacing="1" w:after="100" w:afterAutospacing="1"/>
        <w:ind w:left="360"/>
        <w:rPr>
          <w:rFonts w:ascii="Verdana" w:eastAsia="Times New Roman" w:hAnsi="Verdana" w:cs="Times New Roman"/>
          <w:color w:val="000000"/>
          <w:sz w:val="20"/>
          <w:szCs w:val="20"/>
        </w:rPr>
      </w:pPr>
    </w:p>
    <w:p w14:paraId="47BE0783" w14:textId="77777777" w:rsidR="00EE1F2A" w:rsidRPr="00EE1F2A" w:rsidRDefault="00EE1F2A" w:rsidP="00EE1F2A">
      <w:pPr>
        <w:spacing w:before="100" w:beforeAutospacing="1" w:after="100" w:afterAutospacing="1"/>
        <w:ind w:left="360"/>
        <w:rPr>
          <w:rFonts w:ascii="Verdana" w:eastAsia="Times New Roman" w:hAnsi="Verdana" w:cs="Times New Roman"/>
          <w:color w:val="000000"/>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5"/>
        <w:gridCol w:w="6499"/>
        <w:gridCol w:w="3050"/>
      </w:tblGrid>
      <w:tr w:rsidR="00EE1F2A" w:rsidRPr="00907F35" w14:paraId="2295A419" w14:textId="77777777" w:rsidTr="007876CB">
        <w:tc>
          <w:tcPr>
            <w:tcW w:w="5000" w:type="pct"/>
            <w:gridSpan w:val="3"/>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0331410"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lastRenderedPageBreak/>
              <w:t>Evaluation of parentally placed students in nonpublic schools for determination of eligibility</w:t>
            </w:r>
            <w:r w:rsidRPr="00907F35">
              <w:rPr>
                <w:rFonts w:ascii="Verdana" w:eastAsia="Times New Roman" w:hAnsi="Verdana" w:cs="Times New Roman"/>
                <w:b/>
                <w:bCs/>
                <w:color w:val="006699"/>
                <w:sz w:val="20"/>
                <w:szCs w:val="20"/>
              </w:rPr>
              <w:br/>
              <w:t>for special education and provision of special education services</w:t>
            </w:r>
          </w:p>
        </w:tc>
      </w:tr>
      <w:tr w:rsidR="00EE1F2A" w:rsidRPr="00907F35" w14:paraId="2AC941D0" w14:textId="77777777" w:rsidTr="007876CB">
        <w:tc>
          <w:tcPr>
            <w:tcW w:w="569"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1C51757"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Code</w:t>
            </w:r>
          </w:p>
        </w:tc>
        <w:tc>
          <w:tcPr>
            <w:tcW w:w="3015"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11D50A6"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Name</w:t>
            </w:r>
          </w:p>
        </w:tc>
        <w:tc>
          <w:tcPr>
            <w:tcW w:w="1416"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3CABEDA9"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Description for Use in Level 2</w:t>
            </w:r>
          </w:p>
        </w:tc>
      </w:tr>
      <w:tr w:rsidR="00EE1F2A" w:rsidRPr="00907F35" w14:paraId="085726EA" w14:textId="77777777" w:rsidTr="007876CB">
        <w:tc>
          <w:tcPr>
            <w:tcW w:w="56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EEA51A"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CSENP01*</w:t>
            </w:r>
          </w:p>
        </w:tc>
        <w:tc>
          <w:tcPr>
            <w:tcW w:w="30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40966F"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Initial referral to CSE</w:t>
            </w:r>
          </w:p>
        </w:tc>
        <w:tc>
          <w:tcPr>
            <w:tcW w:w="14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D7FECF"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Initial referral to CSE</w:t>
            </w:r>
          </w:p>
        </w:tc>
      </w:tr>
      <w:tr w:rsidR="00EE1F2A" w:rsidRPr="00907F35" w14:paraId="3B559A16" w14:textId="77777777" w:rsidTr="007876CB">
        <w:tc>
          <w:tcPr>
            <w:tcW w:w="56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7C9F13"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CSENP02</w:t>
            </w:r>
          </w:p>
        </w:tc>
        <w:tc>
          <w:tcPr>
            <w:tcW w:w="30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EF5AFE"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Parental consent to evaluate</w:t>
            </w:r>
          </w:p>
        </w:tc>
        <w:tc>
          <w:tcPr>
            <w:tcW w:w="14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8299DD"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Parental consent to evaluate</w:t>
            </w:r>
          </w:p>
        </w:tc>
      </w:tr>
      <w:tr w:rsidR="00EE1F2A" w:rsidRPr="00907F35" w14:paraId="2BA5F0A9" w14:textId="77777777" w:rsidTr="007876CB">
        <w:tc>
          <w:tcPr>
            <w:tcW w:w="56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051FEC"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CSENP03</w:t>
            </w:r>
          </w:p>
        </w:tc>
        <w:tc>
          <w:tcPr>
            <w:tcW w:w="30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A68A16"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 meeting to discuss evaluation results (all evaluations are completed)</w:t>
            </w:r>
          </w:p>
        </w:tc>
        <w:tc>
          <w:tcPr>
            <w:tcW w:w="14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0C304D"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 meeting</w:t>
            </w:r>
          </w:p>
        </w:tc>
      </w:tr>
      <w:tr w:rsidR="00EE1F2A" w:rsidRPr="00907F35" w14:paraId="54D2D0A6" w14:textId="77777777" w:rsidTr="007876CB">
        <w:tc>
          <w:tcPr>
            <w:tcW w:w="56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0E5272"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CSENP04</w:t>
            </w:r>
          </w:p>
        </w:tc>
        <w:tc>
          <w:tcPr>
            <w:tcW w:w="30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7DAB17"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Full implementation of IEP or IESP or SP</w:t>
            </w:r>
          </w:p>
        </w:tc>
        <w:tc>
          <w:tcPr>
            <w:tcW w:w="141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197CBB"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Full implementation of IEP</w:t>
            </w:r>
          </w:p>
        </w:tc>
      </w:tr>
    </w:tbl>
    <w:p w14:paraId="4C52E61B" w14:textId="77777777" w:rsidR="00EE1F2A" w:rsidRDefault="00EE1F2A" w:rsidP="00EE1F2A">
      <w:pPr>
        <w:spacing w:before="100" w:beforeAutospacing="1" w:after="100" w:afterAutospacing="1"/>
        <w:rPr>
          <w:rFonts w:ascii="Verdana" w:eastAsia="Times New Roman" w:hAnsi="Verdana" w:cs="Times New Roman"/>
          <w:color w:val="000000"/>
          <w:sz w:val="18"/>
          <w:szCs w:val="18"/>
        </w:rPr>
      </w:pPr>
      <w:r w:rsidRPr="00EE1F2A">
        <w:rPr>
          <w:rFonts w:ascii="Verdana" w:eastAsia="Times New Roman" w:hAnsi="Verdana" w:cs="Times New Roman"/>
          <w:color w:val="000000"/>
          <w:sz w:val="18"/>
          <w:szCs w:val="18"/>
        </w:rPr>
        <w:t>*In the Special Education Events template (550), the Event Date for all Event Type Codes is the actual date the event occurred. The School Year is the year in which the asterisked event (CPSE02, CSE02, EI01, and CSENP01) occurred, even if the asterisked event occurred in a different school year than a prior or subsequent event in the sequence. For example, if the date of parent consent CPSE02 is July 2, 2018 and the date of referral CPSE01 is June 28, 2018, report 2019-06-30 as the School Year for all events in this sequence and 2019-06-28 as the Event Date for the parental referral.</w:t>
      </w:r>
    </w:p>
    <w:p w14:paraId="7EA91CE9" w14:textId="6D4006D4" w:rsidR="00EE1F2A" w:rsidRPr="00EE1F2A" w:rsidRDefault="00EE1F2A" w:rsidP="00EE1F2A">
      <w:pPr>
        <w:spacing w:before="100" w:beforeAutospacing="1" w:after="100" w:afterAutospacing="1"/>
        <w:jc w:val="center"/>
        <w:rPr>
          <w:rFonts w:ascii="Verdana" w:eastAsia="Times New Roman" w:hAnsi="Verdana" w:cs="Times New Roman"/>
          <w:b/>
          <w:bCs/>
          <w:color w:val="12244A"/>
          <w:spacing w:val="17"/>
          <w:sz w:val="20"/>
          <w:szCs w:val="20"/>
        </w:rPr>
      </w:pPr>
      <w:r w:rsidRPr="00EE1F2A">
        <w:rPr>
          <w:rFonts w:ascii="Verdana" w:eastAsia="Times New Roman" w:hAnsi="Verdana" w:cs="Times New Roman"/>
          <w:b/>
          <w:bCs/>
          <w:color w:val="12244A"/>
          <w:spacing w:val="17"/>
          <w:sz w:val="20"/>
          <w:szCs w:val="20"/>
        </w:rPr>
        <w:t>Special Education Event Reason Codes</w:t>
      </w:r>
      <w:bookmarkStart w:id="3" w:name="spp11_12"/>
      <w:bookmarkEnd w:id="3"/>
    </w:p>
    <w:p w14:paraId="38C71D11" w14:textId="77777777" w:rsidR="00EE1F2A" w:rsidRPr="00EE1F2A" w:rsidRDefault="00EE1F2A" w:rsidP="00674E73">
      <w:pPr>
        <w:spacing w:before="100" w:beforeAutospacing="1" w:after="100" w:afterAutospacing="1"/>
        <w:rPr>
          <w:rFonts w:ascii="Verdana" w:eastAsia="Times New Roman" w:hAnsi="Verdana" w:cs="Times New Roman"/>
          <w:color w:val="000000"/>
          <w:sz w:val="20"/>
          <w:szCs w:val="20"/>
        </w:rPr>
      </w:pPr>
      <w:r w:rsidRPr="00EE1F2A">
        <w:rPr>
          <w:rFonts w:ascii="Verdana" w:eastAsia="Times New Roman" w:hAnsi="Verdana" w:cs="Times New Roman"/>
          <w:b/>
          <w:bCs/>
          <w:color w:val="000000"/>
          <w:sz w:val="20"/>
          <w:szCs w:val="20"/>
        </w:rPr>
        <w:t>REASON CODES</w:t>
      </w:r>
      <w:r w:rsidRPr="00EE1F2A">
        <w:rPr>
          <w:rFonts w:ascii="Verdana" w:eastAsia="Times New Roman" w:hAnsi="Verdana" w:cs="Times New Roman"/>
          <w:color w:val="000000"/>
          <w:sz w:val="20"/>
          <w:szCs w:val="20"/>
        </w:rPr>
        <w:t> (Field # 20 in Special Education Event Template)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
        <w:gridCol w:w="1974"/>
        <w:gridCol w:w="2334"/>
        <w:gridCol w:w="3761"/>
        <w:gridCol w:w="1709"/>
      </w:tblGrid>
      <w:tr w:rsidR="00EE1F2A" w:rsidRPr="00907F35" w14:paraId="6FC4C6EB" w14:textId="77777777" w:rsidTr="007876CB">
        <w:tc>
          <w:tcPr>
            <w:tcW w:w="0" w:type="auto"/>
            <w:gridSpan w:val="5"/>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9B2E9EB" w14:textId="77777777" w:rsidR="00EE1F2A" w:rsidRPr="00EE1F2A" w:rsidRDefault="00EE1F2A" w:rsidP="007876CB">
            <w:pPr>
              <w:rPr>
                <w:rFonts w:ascii="Verdana" w:eastAsia="Times New Roman" w:hAnsi="Verdana" w:cs="Times New Roman"/>
                <w:b/>
                <w:bCs/>
                <w:color w:val="006699"/>
                <w:sz w:val="22"/>
                <w:szCs w:val="22"/>
              </w:rPr>
            </w:pPr>
            <w:r w:rsidRPr="00EE1F2A">
              <w:rPr>
                <w:rFonts w:ascii="Verdana" w:eastAsia="Times New Roman" w:hAnsi="Verdana" w:cs="Times New Roman"/>
                <w:b/>
                <w:bCs/>
                <w:color w:val="006699"/>
                <w:sz w:val="22"/>
                <w:szCs w:val="22"/>
              </w:rPr>
              <w:t>Reasons for delay in evaluating preschool students (past 60 calendar days from the date of receipt of parental consent to evaluate to date of CPSE meeting at which evaluation results are discussed) for special education eligibility.</w:t>
            </w:r>
            <w:r w:rsidRPr="00EE1F2A">
              <w:rPr>
                <w:rFonts w:ascii="Verdana" w:eastAsia="Times New Roman" w:hAnsi="Verdana" w:cs="Times New Roman"/>
                <w:b/>
                <w:bCs/>
                <w:color w:val="006699"/>
                <w:sz w:val="22"/>
                <w:szCs w:val="22"/>
              </w:rPr>
              <w:br/>
              <w:t>(SPP Indicator 11)</w:t>
            </w:r>
          </w:p>
        </w:tc>
      </w:tr>
      <w:tr w:rsidR="00EE1F2A" w:rsidRPr="00907F35" w14:paraId="5D233D89" w14:textId="77777777" w:rsidTr="007876CB">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B100A72"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16DB8F7"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95DB7D1"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Description for Use in Level 2</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2B61AFD5"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Full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5DA34F3A"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Order of Selection</w:t>
            </w:r>
            <w:r w:rsidRPr="00907F35">
              <w:rPr>
                <w:rFonts w:ascii="Verdana" w:eastAsia="Times New Roman" w:hAnsi="Verdana" w:cs="Times New Roman"/>
                <w:b/>
                <w:bCs/>
                <w:color w:val="006699"/>
                <w:sz w:val="18"/>
                <w:szCs w:val="18"/>
              </w:rPr>
              <w:br/>
              <w:t>(user lower number as reason when more than one reason is applicable)</w:t>
            </w:r>
          </w:p>
        </w:tc>
      </w:tr>
      <w:tr w:rsidR="00EE1F2A" w:rsidRPr="00907F35" w14:paraId="2C20C7E8"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FC85F7"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AC1C5D"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Evaluations Completed within 60 days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C8E824"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Evaluations completed on time.(C)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15339A" w14:textId="20BC0DE9" w:rsidR="00EE1F2A" w:rsidRDefault="00EE1F2A" w:rsidP="00EE1F2A">
            <w:pPr>
              <w:spacing w:before="45" w:after="45"/>
              <w:ind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evaluations were completed within 60 days. When applicable, use this reason over any other. This reason indicates that the evaluations are to be counted as timely even if there is a delay in holding the CPSE meeting.</w:t>
            </w:r>
          </w:p>
          <w:p w14:paraId="72AECFFC" w14:textId="77777777" w:rsidR="00EE1F2A" w:rsidRDefault="00EE1F2A" w:rsidP="00EE1F2A">
            <w:pPr>
              <w:spacing w:before="45" w:after="45"/>
              <w:ind w:left="45" w:right="45"/>
              <w:rPr>
                <w:rFonts w:ascii="Verdana" w:eastAsia="Times New Roman" w:hAnsi="Verdana" w:cs="Times New Roman"/>
                <w:color w:val="000000"/>
                <w:sz w:val="18"/>
                <w:szCs w:val="18"/>
              </w:rPr>
            </w:pPr>
          </w:p>
          <w:p w14:paraId="4BD2132E" w14:textId="5E72EDAF" w:rsidR="00EE1F2A" w:rsidRPr="00907F35" w:rsidRDefault="00EE1F2A" w:rsidP="00EE1F2A">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36A33A"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w:t>
            </w:r>
          </w:p>
        </w:tc>
      </w:tr>
      <w:tr w:rsidR="00EE1F2A" w:rsidRPr="00907F35" w14:paraId="477BD543"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A1CEF9"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8DE911"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withdrew referral or consent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1331D60"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withdrew referral or consent to evaluate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BC63C1" w14:textId="4C63EBA7" w:rsidR="00EE1F2A" w:rsidRDefault="00EE1F2A" w:rsidP="00EE1F2A">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parents withdrew referral or consent to evaluate. This is a reason that is in compliance with state regulations.</w:t>
            </w:r>
          </w:p>
          <w:p w14:paraId="305446DA" w14:textId="77777777" w:rsidR="00EE1F2A" w:rsidRDefault="00EE1F2A" w:rsidP="00EE1F2A">
            <w:pPr>
              <w:spacing w:before="45" w:after="45"/>
              <w:ind w:left="45" w:right="45"/>
              <w:rPr>
                <w:rFonts w:ascii="Verdana" w:eastAsia="Times New Roman" w:hAnsi="Verdana" w:cs="Times New Roman"/>
                <w:color w:val="000000"/>
                <w:sz w:val="18"/>
                <w:szCs w:val="18"/>
              </w:rPr>
            </w:pPr>
          </w:p>
          <w:p w14:paraId="11664C80" w14:textId="77777777" w:rsidR="00EE1F2A" w:rsidRDefault="00EE1F2A" w:rsidP="00EE1F2A">
            <w:pPr>
              <w:spacing w:before="45" w:after="45"/>
              <w:ind w:left="45" w:right="45"/>
              <w:rPr>
                <w:rFonts w:ascii="Verdana" w:eastAsia="Times New Roman" w:hAnsi="Verdana" w:cs="Times New Roman"/>
                <w:color w:val="000000"/>
                <w:sz w:val="18"/>
                <w:szCs w:val="18"/>
              </w:rPr>
            </w:pPr>
          </w:p>
          <w:p w14:paraId="5D214A70" w14:textId="1A69A3C4" w:rsidR="00EE1F2A" w:rsidRPr="00907F35" w:rsidRDefault="00EE1F2A" w:rsidP="00EE1F2A">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319DB3"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2</w:t>
            </w:r>
          </w:p>
        </w:tc>
      </w:tr>
      <w:tr w:rsidR="00EE1F2A" w:rsidRPr="00907F35" w14:paraId="3BDDA166"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B14121"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1C8E5E"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moved out of the district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8E7DE6"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moved out of the district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99CE71" w14:textId="1C919415" w:rsidR="00EE1F2A" w:rsidRDefault="00EE1F2A" w:rsidP="00EE1F2A">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student moved out of the district. This is a reason that is in compliance with state regulations.</w:t>
            </w:r>
          </w:p>
          <w:p w14:paraId="17EAAB58" w14:textId="77777777" w:rsidR="00EE1F2A" w:rsidRDefault="00EE1F2A" w:rsidP="00EE1F2A">
            <w:pPr>
              <w:spacing w:before="45" w:after="45"/>
              <w:ind w:left="45" w:right="45"/>
              <w:rPr>
                <w:rFonts w:ascii="Verdana" w:eastAsia="Times New Roman" w:hAnsi="Verdana" w:cs="Times New Roman"/>
                <w:color w:val="000000"/>
                <w:sz w:val="18"/>
                <w:szCs w:val="18"/>
              </w:rPr>
            </w:pPr>
          </w:p>
          <w:p w14:paraId="5EB5DD53" w14:textId="134BBCE1" w:rsidR="00EE1F2A" w:rsidRPr="00907F35" w:rsidRDefault="00EE1F2A" w:rsidP="00EE1F2A">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F8ABA6"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3</w:t>
            </w:r>
          </w:p>
        </w:tc>
      </w:tr>
      <w:tr w:rsidR="00EE1F2A" w:rsidRPr="00907F35" w14:paraId="7D6A2CD2"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859256"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lastRenderedPageBreak/>
              <w:t>CPSER03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F4BB446"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died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4FC2C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died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163C2B" w14:textId="77777777" w:rsidR="00EE1F2A" w:rsidRDefault="00EE1F2A" w:rsidP="00EE1F2A">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student died. This is a reason that is in compliance with state regulations.</w:t>
            </w:r>
          </w:p>
          <w:p w14:paraId="4FBDE00A" w14:textId="3691A290" w:rsidR="00EE1F2A" w:rsidRPr="00907F35" w:rsidRDefault="00EE1F2A" w:rsidP="00EE1F2A">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48C995"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4</w:t>
            </w:r>
          </w:p>
        </w:tc>
      </w:tr>
      <w:tr w:rsidR="00EE1F2A" w:rsidRPr="00907F35" w14:paraId="661A4600"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46705E"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51BE8F"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Documented delays contacting parents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50849E4"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Documented delays in making contact with parents to schedule the evaluation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0796C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delayed solely due delays in making contact with parents to schedule the evaluation and there is documentation indicating attempts to contact the parents that would have resulted in a timely evaluation.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304029"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5</w:t>
            </w:r>
          </w:p>
        </w:tc>
      </w:tr>
      <w:tr w:rsidR="00EE1F2A" w:rsidRPr="00907F35" w14:paraId="01E4B797"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FC576D"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B2B9E1"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cancelled scheduled evaluation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91B8F1"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cancelled the scheduled evaluation and/or selected another approved evaluator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70C4F9"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delayed because the parents cancelled the scheduled evaluation and/or selected another approved evaluator.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4172F9"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6</w:t>
            </w:r>
          </w:p>
        </w:tc>
      </w:tr>
      <w:tr w:rsidR="00EE1F2A" w:rsidRPr="00907F35" w14:paraId="279D807B"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63DC85"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0FAACB"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refused evaluation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17FB60"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refused or repeatedly did not make the child available for the evaluation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134C3F"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not completed within 60 days of parental consent because the parent of a student repeatedly fails or refuses to produce the student for the evaluation.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60D379"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7</w:t>
            </w:r>
          </w:p>
        </w:tc>
      </w:tr>
      <w:tr w:rsidR="00EE1F2A" w:rsidRPr="00907F35" w14:paraId="6BE6BB34"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56B903"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04891E"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Mutually agreed upon extended evaluation timeline met for transfer or suspected LD classification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0D4CB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 and district agree in writing to extend evaluation timeline when a student enrolled in a different school after relevant timeframe began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44FC64"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not completed within 60 days of parental consent and the student enrolled in a different school after relevant timeframe has begun and the parent and district agree to another timeframe.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938875"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8</w:t>
            </w:r>
          </w:p>
        </w:tc>
      </w:tr>
      <w:tr w:rsidR="00EE1F2A" w:rsidRPr="00907F35" w14:paraId="5B1CABA3"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A8BDC5"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84D60E"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An approved multilingual evaluator was not available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14A65D"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An approved multilingual evaluator was not available to provide a timely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3EF80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There were delays in finding a multilingual evaluator and there was not a need for as multilingual evaluator. When applicable, select this reason over Reason code CPSER04.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BD1D5E"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9</w:t>
            </w:r>
          </w:p>
        </w:tc>
      </w:tr>
      <w:tr w:rsidR="00EE1F2A" w:rsidRPr="00907F35" w14:paraId="7D23B4AD"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F17C3B"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37D27A"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Delays in finding an approved evaluator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9273A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Delays in finding an approved evaluator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6BA5A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There were delays in finding an approved evaluator and there was not a need for as multilingual evaluator. Reason code CPSER12 would apply if the reason was due to the need for a multilingual evaluator.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BE1B22"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10</w:t>
            </w:r>
          </w:p>
        </w:tc>
      </w:tr>
      <w:tr w:rsidR="00EE1F2A" w:rsidRPr="00907F35" w14:paraId="17D5339C"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D73C12"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CPSER08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52855AF"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Evaluator delay in completing evaluation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6BD79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Evaluator delays in completing the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39A9F9"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not completed within 60 days of parental consent due to evaluator delays and there were no delays in locating an evaluator. Use reason codes CPSER12 or CPSER04 when there was a delay in finding an evaluator.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3A7633"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11</w:t>
            </w:r>
          </w:p>
        </w:tc>
      </w:tr>
    </w:tbl>
    <w:p w14:paraId="69299A2C" w14:textId="2C2EE33A" w:rsidR="00EE1F2A" w:rsidRPr="00EE1F2A" w:rsidRDefault="00EE1F2A" w:rsidP="00EE1F2A">
      <w:pPr>
        <w:spacing w:before="100" w:beforeAutospacing="1" w:after="100" w:afterAutospacing="1"/>
        <w:rPr>
          <w:rFonts w:ascii="Verdana" w:eastAsia="Times New Roman" w:hAnsi="Verdana" w:cs="Times New Roman"/>
          <w:color w:val="000000"/>
          <w:sz w:val="10"/>
          <w:szCs w:val="1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
        <w:gridCol w:w="1889"/>
        <w:gridCol w:w="2635"/>
        <w:gridCol w:w="3722"/>
        <w:gridCol w:w="1641"/>
      </w:tblGrid>
      <w:tr w:rsidR="00EE1F2A" w:rsidRPr="00907F35" w14:paraId="0843836F" w14:textId="77777777" w:rsidTr="007876CB">
        <w:tc>
          <w:tcPr>
            <w:tcW w:w="0" w:type="auto"/>
            <w:gridSpan w:val="5"/>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7C0C8B28" w14:textId="77777777" w:rsidR="00EE1F2A" w:rsidRPr="00907F35" w:rsidRDefault="00EE1F2A" w:rsidP="007876CB">
            <w:pP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Reasons for delay in evaluation of school-age students (past 60 calendar days from the date of receipt of parental consent to evaluate to date of CSE meeting at which evaluation results are discussed) for special education eligibility.  (SPP Indicator 11) </w:t>
            </w:r>
          </w:p>
        </w:tc>
      </w:tr>
      <w:tr w:rsidR="00EE1F2A" w:rsidRPr="00907F35" w14:paraId="45CE5E40" w14:textId="77777777" w:rsidTr="007876CB">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2115DD38"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5ED4610B"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149BC993"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Description for Use in Level 2</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3790D96E"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Full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AF2204F"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Order of Selection</w:t>
            </w:r>
            <w:r w:rsidRPr="00907F35">
              <w:rPr>
                <w:rFonts w:ascii="Verdana" w:eastAsia="Times New Roman" w:hAnsi="Verdana" w:cs="Times New Roman"/>
                <w:b/>
                <w:bCs/>
                <w:color w:val="006699"/>
                <w:sz w:val="18"/>
                <w:szCs w:val="18"/>
              </w:rPr>
              <w:br/>
              <w:t>(user lower number as reason when more than one reason is applicable)</w:t>
            </w:r>
          </w:p>
        </w:tc>
      </w:tr>
      <w:tr w:rsidR="00EE1F2A" w:rsidRPr="00907F35" w14:paraId="69F061FC"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029824"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CSER10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3935D3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Evaluations Completed within 60 days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6BF36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Evaluations completed on time.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6589E4"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evaluations were completed within 60 days. When applicable, use this reason over any other. This reason indicates that the evaluations are to be counted as timely even if there is a delay in holding the CSE meeting.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67B0A5"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w:t>
            </w:r>
          </w:p>
        </w:tc>
      </w:tr>
      <w:tr w:rsidR="00EE1F2A" w:rsidRPr="00907F35" w14:paraId="70BBE11D"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EBFBA7"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CSER01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22203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withdrew referral or consent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3AC30E"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withdrew referral or consent to evaluate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59F190"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parents withdrew referral or consent to evaluate.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94F65B"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2</w:t>
            </w:r>
          </w:p>
        </w:tc>
      </w:tr>
      <w:tr w:rsidR="00EE1F2A" w:rsidRPr="00907F35" w14:paraId="432BBD19"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B8107D"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CSER02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5D8E76"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moved out of the district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22F12DF"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moved out of the district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F3ABDC"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student moved out of the district.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14EF43"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3</w:t>
            </w:r>
          </w:p>
        </w:tc>
      </w:tr>
      <w:tr w:rsidR="00EE1F2A" w:rsidRPr="00907F35" w14:paraId="3F1FFD95"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02472C"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CSER03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71035A"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died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9A7F84"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died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1AE143"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 The student died.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40C05A"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4</w:t>
            </w:r>
          </w:p>
        </w:tc>
      </w:tr>
      <w:tr w:rsidR="00EE1F2A" w:rsidRPr="00907F35" w14:paraId="2F739831"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502282"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CSER05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48A5DA"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Documented delays contacting parents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0F60C1"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Documented delays in making contact with parents to schedule the evaluation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FFADAB"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delayed solely due delays in making contact with parents to schedule the evaluation and there is documentation indicating attempts to contact the parents that would have resulted in a timely evaluation.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B665FE"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5</w:t>
            </w:r>
          </w:p>
        </w:tc>
      </w:tr>
      <w:tr w:rsidR="00EE1F2A" w:rsidRPr="00907F35" w14:paraId="72AE951B"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A25E41"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CSER06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069DE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refused evaluation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E4B34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refused or repeatedly did not make the child available for the evaluation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BDD89A"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not completed within 60 days of parental consent because the parent of a student repeatedly fails or refuses to produce the student for the evaluation.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2B3574"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6</w:t>
            </w:r>
          </w:p>
        </w:tc>
      </w:tr>
      <w:tr w:rsidR="00EE1F2A" w:rsidRPr="00907F35" w14:paraId="0A7E7E22"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9B114A"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CSER08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F30DB1"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Mutually agreed upon extended evaluation timeline met for transfer or suspected LD classification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60EF8E"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 and district agree in writing to extend evaluation timeline when a school-age student is suspected of having a learning disability or student enrolled in a different school after relevant timeframe began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D54CD2" w14:textId="41944E1F" w:rsidR="00EE1F2A"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not completed within 60 days of parental consent and the student enrolled in a different school after relevant timeframe has begun and the parent and district agree to another timeframe OR when the parent and district agree in writing to extend timeline when a school-age student is suspected of having a learning disability. This is a reason that is in compliance with state regulations.</w:t>
            </w:r>
          </w:p>
          <w:p w14:paraId="35F0F8C5"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84675E"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7</w:t>
            </w:r>
          </w:p>
        </w:tc>
      </w:tr>
      <w:tr w:rsidR="00EE1F2A" w:rsidRPr="00907F35" w14:paraId="3A8C8365"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B990EE"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lastRenderedPageBreak/>
              <w:t>CSER11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F9C53E"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Multilingual evaluator was not available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1099A4"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Multilingual evaluator was not available to provide a timely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E2F24F"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There were delays in finding a multilingual evaluator and there was not a need for as multilingual evaluator. When applicable, select this reason over Reason code CSER04.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76905A"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8</w:t>
            </w:r>
          </w:p>
        </w:tc>
      </w:tr>
      <w:tr w:rsidR="00EE1F2A" w:rsidRPr="00907F35" w14:paraId="5F079EA6"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998419"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CSER04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6D74B9"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Delays in finding an approved evaluator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123952F"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Delays in finding an approved evaluator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1ED37C"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There were delays in finding an approved evaluator and there was not a need for as multilingual evaluator. Reason code CSER11 would apply if the reason was due to the need for a multilingual evaluator.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A42AB8"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9</w:t>
            </w:r>
          </w:p>
        </w:tc>
      </w:tr>
      <w:tr w:rsidR="00EE1F2A" w:rsidRPr="00907F35" w14:paraId="0313A649"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5E1CEC"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CSER07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8862AD"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Evaluator delay in completing evaluation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3E51A1"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Evaluator delays in completing the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CE4B9A"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not completed within 60 days of parental consent due to evaluator delays and there were no delays in locating an evaluator. Use reason codes CSER11 or CSER04 when there was a delay in finding an evaluator.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37430A"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10</w:t>
            </w:r>
          </w:p>
        </w:tc>
      </w:tr>
    </w:tbl>
    <w:p w14:paraId="23DEF538" w14:textId="77777777" w:rsidR="00EE1F2A" w:rsidRPr="00EE1F2A" w:rsidRDefault="00EE1F2A" w:rsidP="00EE1F2A">
      <w:pPr>
        <w:spacing w:before="100" w:beforeAutospacing="1" w:after="100" w:afterAutospacing="1"/>
        <w:ind w:left="360"/>
        <w:rPr>
          <w:rFonts w:ascii="Verdana" w:eastAsia="Times New Roman" w:hAnsi="Verdana" w:cs="Times New Roman"/>
          <w:color w:val="000000"/>
          <w:sz w:val="10"/>
          <w:szCs w:val="10"/>
        </w:rPr>
      </w:pPr>
      <w:r w:rsidRPr="00EE1F2A">
        <w:rPr>
          <w:rFonts w:ascii="Verdana" w:eastAsia="Times New Roman" w:hAnsi="Verdana" w:cs="Times New Roman"/>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5"/>
        <w:gridCol w:w="2025"/>
        <w:gridCol w:w="2422"/>
        <w:gridCol w:w="3908"/>
        <w:gridCol w:w="1704"/>
      </w:tblGrid>
      <w:tr w:rsidR="00EE1F2A" w:rsidRPr="00907F35" w14:paraId="269EB164" w14:textId="77777777" w:rsidTr="007876CB">
        <w:tc>
          <w:tcPr>
            <w:tcW w:w="0" w:type="auto"/>
            <w:gridSpan w:val="5"/>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3B722FC0" w14:textId="77777777" w:rsidR="00EE1F2A" w:rsidRPr="00907F35" w:rsidRDefault="00EE1F2A" w:rsidP="007876CB">
            <w:pP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Reasons for delays in determining eligibility for preschool special education for children transitioning from IDEA Part C (Early Intervention) to</w:t>
            </w:r>
            <w:r w:rsidRPr="00907F35">
              <w:rPr>
                <w:rFonts w:ascii="Verdana" w:eastAsia="Times New Roman" w:hAnsi="Verdana" w:cs="Times New Roman"/>
                <w:b/>
                <w:bCs/>
                <w:color w:val="006699"/>
                <w:sz w:val="18"/>
                <w:szCs w:val="18"/>
              </w:rPr>
              <w:br/>
              <w:t>IDEA Part B (Preschool) or Reasons for Implementing IEPs of children found eligible for preschool special education past the child’s third birthday. </w:t>
            </w:r>
            <w:r w:rsidRPr="00907F35">
              <w:rPr>
                <w:rFonts w:ascii="Verdana" w:eastAsia="Times New Roman" w:hAnsi="Verdana" w:cs="Times New Roman"/>
                <w:b/>
                <w:bCs/>
                <w:color w:val="006699"/>
                <w:sz w:val="18"/>
                <w:szCs w:val="18"/>
              </w:rPr>
              <w:br/>
              <w:t>(SPP Indicator #12)</w:t>
            </w:r>
          </w:p>
        </w:tc>
      </w:tr>
      <w:tr w:rsidR="00EE1F2A" w:rsidRPr="00907F35" w14:paraId="4D942685" w14:textId="77777777" w:rsidTr="007876CB">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31081E99"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1F8AA22F"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247CAD4F"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Description for Use in Level 2</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5E116712"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Full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5CAC004B" w14:textId="77777777" w:rsidR="00EE1F2A" w:rsidRPr="00907F35" w:rsidRDefault="00EE1F2A" w:rsidP="007876CB">
            <w:pPr>
              <w:jc w:val="center"/>
              <w:rPr>
                <w:rFonts w:ascii="Verdana" w:eastAsia="Times New Roman" w:hAnsi="Verdana" w:cs="Times New Roman"/>
                <w:b/>
                <w:bCs/>
                <w:color w:val="006699"/>
                <w:sz w:val="18"/>
                <w:szCs w:val="18"/>
              </w:rPr>
            </w:pPr>
            <w:r w:rsidRPr="00907F35">
              <w:rPr>
                <w:rFonts w:ascii="Verdana" w:eastAsia="Times New Roman" w:hAnsi="Verdana" w:cs="Times New Roman"/>
                <w:b/>
                <w:bCs/>
                <w:color w:val="006699"/>
                <w:sz w:val="18"/>
                <w:szCs w:val="18"/>
              </w:rPr>
              <w:t>Order of Selection</w:t>
            </w:r>
            <w:r w:rsidRPr="00907F35">
              <w:rPr>
                <w:rFonts w:ascii="Verdana" w:eastAsia="Times New Roman" w:hAnsi="Verdana" w:cs="Times New Roman"/>
                <w:b/>
                <w:bCs/>
                <w:color w:val="006699"/>
                <w:sz w:val="18"/>
                <w:szCs w:val="18"/>
              </w:rPr>
              <w:br/>
              <w:t>(user lower number as reason when more than one reason is applicable)</w:t>
            </w:r>
          </w:p>
        </w:tc>
      </w:tr>
      <w:tr w:rsidR="00EE1F2A" w:rsidRPr="00907F35" w14:paraId="7FB89CFD"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969E06"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39209F"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DOB is July/August and ESY not part of IEP and IEP implemented in September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A568CD"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DOB is July/August and ESY not part of IEP and IEP implemented in September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EB24FD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child’s third birthday was in July or August and ESY was not part of the IEP and the IEP was implemented in September.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AD12D6"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w:t>
            </w:r>
          </w:p>
        </w:tc>
      </w:tr>
      <w:tr w:rsidR="00EE1F2A" w:rsidRPr="00907F35" w14:paraId="0A727F52"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6BA2D9"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453524D"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program's starting date and/or days of operation were after the child's 3rd birthday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8903EE"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program's starting date and/or days of operation were after the child's 3rd birthday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687E8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program's starting date and/or days of operation were after the child's 3rd birthday.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CADC4F"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2</w:t>
            </w:r>
          </w:p>
        </w:tc>
      </w:tr>
      <w:tr w:rsidR="00EE1F2A" w:rsidRPr="00907F35" w14:paraId="1A49B57D"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8B1E3D"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51405DE"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chose to continue child in EI</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C31EB3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chose to continue their child in EI and transition to preschool after the age of 3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198773"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parents chose to continue their child in EI and transition to preschool after the age of 3.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6E4B40"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3</w:t>
            </w:r>
          </w:p>
        </w:tc>
      </w:tr>
      <w:tr w:rsidR="00EE1F2A" w:rsidRPr="00907F35" w14:paraId="09E0F59E"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C42AB8"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lastRenderedPageBreak/>
              <w:t>EIR01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A79210"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withdrew or did not provide referral or consent to evaluate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9B32A7"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withdrew or did not provide referral or consent to evaluate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F2E50B"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parents withdrew referral or consent to evaluate.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49AF90"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4</w:t>
            </w:r>
          </w:p>
        </w:tc>
      </w:tr>
      <w:tr w:rsidR="00EE1F2A" w:rsidRPr="00907F35" w14:paraId="7310110C"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3B5AC2"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158C54"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moved out of the district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B57A23"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moved out of the district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1B61DD"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student moved out of the district.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862A42"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5</w:t>
            </w:r>
          </w:p>
        </w:tc>
      </w:tr>
      <w:tr w:rsidR="00EE1F2A" w:rsidRPr="00907F35" w14:paraId="73E8EF8D"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6AE8DA"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273D7D4"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died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2B915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Student died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72BE3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student died. This is a reason that is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F778FB"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6</w:t>
            </w:r>
          </w:p>
        </w:tc>
      </w:tr>
      <w:tr w:rsidR="00EE1F2A" w:rsidRPr="00907F35" w14:paraId="0F21ADA5"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3AE12B"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FDD0CA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 provided consent less than 30days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3B614B"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 provided consent to evaluate less than 30 school days prior to child’s third birthday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710DD7F" w14:textId="77777777" w:rsidR="00EE1F2A"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 provided consent to evaluate less than 30 school days prior to child’s third birthday. This is a reason that is in compliance with state regulations.</w:t>
            </w:r>
          </w:p>
          <w:p w14:paraId="77107965" w14:textId="0D0E42F5" w:rsidR="00EE1F2A" w:rsidRPr="00907F35" w:rsidRDefault="00EE1F2A" w:rsidP="00EE1F2A">
            <w:pPr>
              <w:spacing w:before="45" w:after="45"/>
              <w:ind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0E2156"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7</w:t>
            </w:r>
          </w:p>
        </w:tc>
      </w:tr>
      <w:tr w:rsidR="00EE1F2A" w:rsidRPr="00907F35" w14:paraId="26C3AAA9"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0F5EC5"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B37E83"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Documented delays contacting parents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09445A"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Documented delays in making contact with parents to schedule the evaluation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79A371" w14:textId="77777777" w:rsidR="00EE1F2A"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 One or more evaluations were delayed due delays in making contact with parents to schedule the evaluation and there is documentation indicating attempts to contact the parents that would have resulted in a timely evaluation. This is a reason that is in compliance with state regulations.</w:t>
            </w:r>
          </w:p>
          <w:p w14:paraId="05900598" w14:textId="56393A2D" w:rsidR="00EE1F2A" w:rsidRPr="00907F35" w:rsidRDefault="00EE1F2A" w:rsidP="007876CB">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3343FB"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8</w:t>
            </w:r>
          </w:p>
        </w:tc>
      </w:tr>
      <w:tr w:rsidR="00EE1F2A" w:rsidRPr="00907F35" w14:paraId="2A4A092C"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76CAE5"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528CB1"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cancelled scheduled evaluation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EC4E33"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cancelled the scheduled evaluation and/or selected another approved evaluator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0F6266" w14:textId="77777777" w:rsidR="00EE1F2A"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delayed because the parents cancelled the scheduled evaluation and/or selected another approved evaluator. This is a reason that is in compliance with state regulations.</w:t>
            </w:r>
          </w:p>
          <w:p w14:paraId="4880C395" w14:textId="118010C0" w:rsidR="00EE1F2A" w:rsidRPr="00907F35" w:rsidRDefault="00EE1F2A" w:rsidP="007876CB">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DC08CB"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9</w:t>
            </w:r>
          </w:p>
        </w:tc>
      </w:tr>
      <w:tr w:rsidR="00EE1F2A" w:rsidRPr="00907F35" w14:paraId="22F6A0D9"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4EA403"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4F70EC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refused evaluation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FF0D0F"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refused or repeatedly did not make the child available for the evaluation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B1DE47" w14:textId="77777777" w:rsidR="00EE1F2A"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not completed within 60 days of parental consent because the parent of a child repeatedly fails or refuses to produce the child for the evaluation. This is a reason that is in compliance with state regulations.</w:t>
            </w:r>
          </w:p>
          <w:p w14:paraId="77A4E2B2" w14:textId="7C299123" w:rsidR="00EE1F2A" w:rsidRPr="00907F35" w:rsidRDefault="00EE1F2A" w:rsidP="007876CB">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99B663"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10</w:t>
            </w:r>
          </w:p>
        </w:tc>
      </w:tr>
      <w:tr w:rsidR="00EE1F2A" w:rsidRPr="00907F35" w14:paraId="388824B0"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85771A"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D370B3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Extended time line criteria met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B636F6"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Extended time line met for student who transferred to this district after the eval period began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70318C" w14:textId="77777777" w:rsidR="00EE1F2A"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evaluations were not completed within 60 days of parental consent and the student enrolled in a different school after relevant timeframe has begun and the parent and district agree to another timeframe. This is a reason that is in compliance with state regulations.</w:t>
            </w:r>
          </w:p>
          <w:p w14:paraId="6067707A" w14:textId="3685C8AC" w:rsidR="00EE1F2A" w:rsidRPr="00907F35" w:rsidRDefault="00EE1F2A" w:rsidP="007876CB">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52F4D9"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11</w:t>
            </w:r>
          </w:p>
        </w:tc>
      </w:tr>
      <w:tr w:rsidR="00EE1F2A" w:rsidRPr="00907F35" w14:paraId="35D61413"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F45784"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CE4C2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Consent for services not provided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E4C4EE8"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Parents did not provide consent for services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2CECD0" w14:textId="77777777" w:rsidR="00EE1F2A"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parents withdrew or did not consent for services. This is a reason that is in compliance with state regulations.</w:t>
            </w:r>
          </w:p>
          <w:p w14:paraId="107BF2DA" w14:textId="0BABFD9B" w:rsidR="00EE1F2A" w:rsidRPr="00907F35" w:rsidRDefault="00EE1F2A" w:rsidP="007876CB">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203D21"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12</w:t>
            </w:r>
          </w:p>
        </w:tc>
      </w:tr>
      <w:tr w:rsidR="00EE1F2A" w:rsidRPr="00907F35" w14:paraId="58743BA7"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CCE4C2"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F70C7BB"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Referral to EI less than 90 days from 3rd birthday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AB487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Referral to EI less than 90 days from 3rd birthday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95D8D4" w14:textId="7FA93FA7" w:rsidR="00EE1F2A"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referral to EI was less than 90 school days prior to child’s third birthday. This reason is based on the referral to EI and not the referral from EI to CPSE. This is a reason that is in compliance with state regulations.</w:t>
            </w:r>
          </w:p>
          <w:p w14:paraId="1AFBDF28" w14:textId="4BACD42D" w:rsidR="00EE1F2A" w:rsidRDefault="00EE1F2A" w:rsidP="007876CB">
            <w:pPr>
              <w:spacing w:before="45" w:after="45"/>
              <w:ind w:left="45" w:right="45"/>
              <w:rPr>
                <w:rFonts w:ascii="Verdana" w:eastAsia="Times New Roman" w:hAnsi="Verdana" w:cs="Times New Roman"/>
                <w:color w:val="000000"/>
                <w:sz w:val="18"/>
                <w:szCs w:val="18"/>
              </w:rPr>
            </w:pPr>
          </w:p>
          <w:p w14:paraId="4054A999" w14:textId="77777777" w:rsidR="00EE1F2A" w:rsidRDefault="00EE1F2A" w:rsidP="007876CB">
            <w:pPr>
              <w:spacing w:before="45" w:after="45"/>
              <w:ind w:left="45" w:right="45"/>
              <w:rPr>
                <w:rFonts w:ascii="Verdana" w:eastAsia="Times New Roman" w:hAnsi="Verdana" w:cs="Times New Roman"/>
                <w:color w:val="000000"/>
                <w:sz w:val="18"/>
                <w:szCs w:val="18"/>
              </w:rPr>
            </w:pPr>
          </w:p>
          <w:p w14:paraId="5A070C76" w14:textId="5E3EDC4A" w:rsidR="00EE1F2A" w:rsidRPr="00907F35" w:rsidRDefault="00EE1F2A" w:rsidP="007876CB">
            <w:pPr>
              <w:spacing w:before="45" w:after="45"/>
              <w:ind w:left="45" w:right="45"/>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75FCE8"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13</w:t>
            </w:r>
          </w:p>
        </w:tc>
      </w:tr>
      <w:tr w:rsidR="00EE1F2A" w:rsidRPr="00907F35" w14:paraId="4BC35515"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215AAB"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lastRenderedPageBreak/>
              <w:t>EIR18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A04CA1"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Multilingual evaluator was not available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A895BB"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Multilingual evaluator was not available to provide a timely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E84E738" w14:textId="63888B0B"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There were delays in finding a multilingual evaluator and there was a need for a multilingual evaluator. When applicable, select this reason over Reason code EIR05.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A749B4"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14</w:t>
            </w:r>
          </w:p>
        </w:tc>
      </w:tr>
      <w:tr w:rsidR="00EE1F2A" w:rsidRPr="00907F35" w14:paraId="4F62E34D"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A3E68A"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DD002CA"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Evaluator was not available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007E43C"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Evaluator was not available to provide a timely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CBBE85"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There were delays in finding an approved evaluator and there was not a need for as multilingual evaluator. Reason code EIR18 would apply if the reason was due to the need for a multilingual evaluator.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58BD4D"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15</w:t>
            </w:r>
          </w:p>
        </w:tc>
      </w:tr>
      <w:tr w:rsidR="00EE1F2A" w:rsidRPr="00907F35" w14:paraId="741352EE"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B6E0E2"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DE04C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Additional evaluations were requested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696B54"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Additional evaluations were requested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4476215"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One or more additional evaluations were requested and those later requests resulted in a delay of the implementation of the IEP.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8AC779"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16</w:t>
            </w:r>
          </w:p>
        </w:tc>
      </w:tr>
      <w:tr w:rsidR="00EE1F2A" w:rsidRPr="00907F35" w14:paraId="355F6577"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617CE8"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01A147"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Evaluator delay in completing evaluation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950832"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Evaluator delays in completing the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68331E"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 One or more evaluations were not completed within 60 days of parental consent due to evaluator delays and there were no delays in locating an evaluator. Use reason codes EIR18 or EIR05 when there was a delay in finding an evaluator.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7DCE48"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17</w:t>
            </w:r>
          </w:p>
        </w:tc>
      </w:tr>
      <w:tr w:rsidR="00EE1F2A" w:rsidRPr="00907F35" w14:paraId="4E8D57B2"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C460BF"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3C0430C"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Delays in scheduling CPSE meetings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D8FE05"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Delays in scheduling CPSE meetings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95FDC7" w14:textId="084AFE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There were delays in scheduling the CPSE meetings that were not the result of delays caused by the parent or evaluator.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358DCB"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18</w:t>
            </w:r>
          </w:p>
        </w:tc>
      </w:tr>
      <w:tr w:rsidR="00EE1F2A" w:rsidRPr="00907F35" w14:paraId="135AB4CF"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6A3549"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EIR15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8B0165"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recommended program is unavailable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C14B4C"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recommended Part B program/services were not available when the child turned 3 years of age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D7260A6" w14:textId="77777777" w:rsidR="00EE1F2A" w:rsidRPr="00907F35" w:rsidRDefault="00EE1F2A" w:rsidP="007876CB">
            <w:pPr>
              <w:spacing w:before="45" w:after="45"/>
              <w:ind w:left="45" w:right="45"/>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The recommended Part B program/services were not available when the child turned 3 years of age. This is a reason that is not in compliance with state regulations.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F2A96E" w14:textId="77777777" w:rsidR="00EE1F2A" w:rsidRPr="00907F35" w:rsidRDefault="00EE1F2A" w:rsidP="007876CB">
            <w:pPr>
              <w:spacing w:before="45" w:after="45"/>
              <w:ind w:left="45" w:right="45"/>
              <w:jc w:val="center"/>
              <w:rPr>
                <w:rFonts w:ascii="Verdana" w:eastAsia="Times New Roman" w:hAnsi="Verdana" w:cs="Times New Roman"/>
                <w:color w:val="000000"/>
                <w:sz w:val="18"/>
                <w:szCs w:val="18"/>
              </w:rPr>
            </w:pPr>
            <w:r w:rsidRPr="00907F35">
              <w:rPr>
                <w:rFonts w:ascii="Verdana" w:eastAsia="Times New Roman" w:hAnsi="Verdana" w:cs="Times New Roman"/>
                <w:color w:val="000000"/>
                <w:sz w:val="18"/>
                <w:szCs w:val="18"/>
              </w:rPr>
              <w:t>19</w:t>
            </w:r>
          </w:p>
        </w:tc>
      </w:tr>
    </w:tbl>
    <w:p w14:paraId="19D7267E" w14:textId="77777777" w:rsidR="00EE1F2A" w:rsidRPr="00EE1F2A" w:rsidRDefault="00EE1F2A" w:rsidP="00EE1F2A">
      <w:pPr>
        <w:spacing w:before="100" w:beforeAutospacing="1" w:after="100" w:afterAutospacing="1"/>
        <w:rPr>
          <w:rFonts w:ascii="Verdana" w:eastAsia="Times New Roman" w:hAnsi="Verdana" w:cs="Times New Roman"/>
          <w:color w:val="000000"/>
          <w:sz w:val="20"/>
          <w:szCs w:val="20"/>
        </w:rPr>
      </w:pPr>
      <w:r w:rsidRPr="00EE1F2A">
        <w:rPr>
          <w:rFonts w:ascii="Verdana" w:eastAsia="Times New Roman" w:hAnsi="Verdana" w:cs="Times New Roman"/>
          <w:b/>
          <w:bCs/>
          <w:color w:val="000000"/>
          <w:sz w:val="20"/>
          <w:szCs w:val="20"/>
        </w:rPr>
        <w:t>Note:</w:t>
      </w:r>
      <w:r w:rsidRPr="00EE1F2A">
        <w:rPr>
          <w:rFonts w:ascii="Verdana" w:eastAsia="Times New Roman" w:hAnsi="Verdana" w:cs="Times New Roman"/>
          <w:color w:val="000000"/>
          <w:sz w:val="20"/>
          <w:szCs w:val="20"/>
        </w:rPr>
        <w:br/>
        <w:t>The “(C)” next to the reason indicates the reason is in compliance with State requirements; the “(NC)” next to the reason indicates the reason is not in compliance with State requirements.</w:t>
      </w:r>
    </w:p>
    <w:p w14:paraId="6DEC7993" w14:textId="77777777" w:rsidR="00EE1F2A" w:rsidRPr="00EE1F2A" w:rsidRDefault="00EE1F2A" w:rsidP="00EE1F2A">
      <w:pPr>
        <w:spacing w:before="100" w:beforeAutospacing="1" w:after="100" w:afterAutospacing="1"/>
        <w:ind w:left="360"/>
        <w:rPr>
          <w:rFonts w:ascii="Verdana" w:eastAsia="Times New Roman" w:hAnsi="Verdana" w:cs="Times New Roman"/>
          <w:color w:val="000000"/>
          <w:sz w:val="20"/>
          <w:szCs w:val="20"/>
        </w:rPr>
      </w:pPr>
    </w:p>
    <w:p w14:paraId="2400F962" w14:textId="77777777" w:rsidR="00EE1F2A" w:rsidRPr="00EE1F2A" w:rsidRDefault="00EE1F2A" w:rsidP="00EE1F2A">
      <w:pPr>
        <w:spacing w:before="100" w:beforeAutospacing="1" w:after="100" w:afterAutospacing="1"/>
        <w:ind w:left="360"/>
        <w:rPr>
          <w:rFonts w:ascii="Verdana" w:eastAsia="Times New Roman" w:hAnsi="Verdana" w:cs="Times New Roman"/>
          <w:color w:val="000000"/>
          <w:sz w:val="20"/>
          <w:szCs w:val="20"/>
        </w:rPr>
      </w:pPr>
    </w:p>
    <w:p w14:paraId="546BFD8A" w14:textId="77777777" w:rsidR="00EE1F2A" w:rsidRPr="00EE1F2A" w:rsidRDefault="00EE1F2A" w:rsidP="00EE1F2A">
      <w:pPr>
        <w:spacing w:before="100" w:beforeAutospacing="1" w:after="100" w:afterAutospacing="1"/>
        <w:ind w:left="360"/>
        <w:rPr>
          <w:rFonts w:ascii="Verdana" w:eastAsia="Times New Roman" w:hAnsi="Verdana" w:cs="Times New Roman"/>
          <w:color w:val="000000"/>
          <w:sz w:val="20"/>
          <w:szCs w:val="20"/>
        </w:rPr>
      </w:pPr>
    </w:p>
    <w:p w14:paraId="4DEA8846" w14:textId="77777777" w:rsidR="00EE1F2A" w:rsidRPr="00EE1F2A" w:rsidRDefault="00EE1F2A" w:rsidP="00674E73">
      <w:pPr>
        <w:spacing w:before="100" w:beforeAutospacing="1" w:after="100" w:afterAutospacing="1"/>
        <w:ind w:left="360"/>
        <w:rPr>
          <w:rFonts w:ascii="Verdana" w:eastAsia="Times New Roman" w:hAnsi="Verdana" w:cs="Times New Roman"/>
          <w:color w:val="000000"/>
          <w:sz w:val="20"/>
          <w:szCs w:val="20"/>
        </w:rPr>
      </w:pPr>
    </w:p>
    <w:p w14:paraId="397AC9E9" w14:textId="77777777" w:rsidR="00EE1F2A" w:rsidRPr="00EE1F2A" w:rsidRDefault="00EE1F2A" w:rsidP="00EE1F2A">
      <w:pPr>
        <w:spacing w:before="100" w:beforeAutospacing="1" w:after="100" w:afterAutospacing="1"/>
        <w:ind w:left="360"/>
        <w:rPr>
          <w:rFonts w:ascii="Verdana" w:eastAsia="Times New Roman" w:hAnsi="Verdana" w:cs="Times New Roman"/>
          <w:color w:val="000000"/>
          <w:sz w:val="20"/>
          <w:szCs w:val="20"/>
        </w:rPr>
      </w:pPr>
    </w:p>
    <w:p w14:paraId="11345CBE" w14:textId="77777777" w:rsidR="00EE1F2A" w:rsidRPr="00EE1F2A" w:rsidRDefault="00EE1F2A" w:rsidP="00EE1F2A">
      <w:pPr>
        <w:spacing w:before="200" w:after="200" w:line="360" w:lineRule="atLeast"/>
        <w:ind w:left="360"/>
        <w:jc w:val="center"/>
        <w:textAlignment w:val="center"/>
        <w:outlineLvl w:val="1"/>
        <w:rPr>
          <w:rFonts w:ascii="Verdana" w:eastAsia="Times New Roman" w:hAnsi="Verdana" w:cs="Times New Roman"/>
          <w:b/>
          <w:bCs/>
          <w:color w:val="12244A"/>
          <w:spacing w:val="17"/>
          <w:sz w:val="20"/>
          <w:szCs w:val="20"/>
        </w:rPr>
      </w:pPr>
      <w:r w:rsidRPr="00EE1F2A">
        <w:rPr>
          <w:rFonts w:ascii="Verdana" w:eastAsia="Times New Roman" w:hAnsi="Verdana" w:cs="Times New Roman"/>
          <w:b/>
          <w:bCs/>
          <w:color w:val="12244A"/>
          <w:spacing w:val="17"/>
          <w:sz w:val="20"/>
          <w:szCs w:val="20"/>
        </w:rPr>
        <w:lastRenderedPageBreak/>
        <w:t>Preschool Student with a Disability Transitioning To Kindergarten Scenarios</w:t>
      </w:r>
      <w:bookmarkStart w:id="4" w:name="pswd_to_swd"/>
      <w:bookmarkEnd w:id="4"/>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1758"/>
        <w:gridCol w:w="904"/>
        <w:gridCol w:w="1227"/>
        <w:gridCol w:w="1227"/>
        <w:gridCol w:w="1908"/>
        <w:gridCol w:w="1902"/>
      </w:tblGrid>
      <w:tr w:rsidR="007957C4" w:rsidRPr="00907F35" w14:paraId="0D411CE1" w14:textId="77777777" w:rsidTr="007876CB">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20D6AF6E" w14:textId="77777777" w:rsidR="007957C4" w:rsidRPr="00907F35" w:rsidRDefault="007957C4" w:rsidP="007957C4">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Reporting to show actual student disability status*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714D099" w14:textId="77777777" w:rsidR="007957C4" w:rsidRPr="00907F35" w:rsidRDefault="007957C4" w:rsidP="007957C4">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For school year ending 6/30 prior to Kindergarten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24935BEB" w14:textId="77777777" w:rsidR="007957C4" w:rsidRPr="00907F35" w:rsidRDefault="007957C4" w:rsidP="007957C4">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For July/August prior to Kindergarten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43A1426" w14:textId="1D13C0B5" w:rsidR="007957C4" w:rsidRPr="00907F35" w:rsidRDefault="007957C4" w:rsidP="007957C4">
            <w:pPr>
              <w:jc w:val="center"/>
              <w:rPr>
                <w:rFonts w:ascii="Verdana" w:eastAsia="Times New Roman" w:hAnsi="Verdana" w:cs="Times New Roman"/>
                <w:b/>
                <w:bCs/>
                <w:color w:val="006699"/>
                <w:sz w:val="20"/>
                <w:szCs w:val="20"/>
              </w:rPr>
            </w:pPr>
            <w:r w:rsidRPr="007957C4">
              <w:rPr>
                <w:rFonts w:ascii="Verdana" w:eastAsia="Times New Roman" w:hAnsi="Verdana" w:cs="Times New Roman"/>
                <w:b/>
                <w:bCs/>
                <w:color w:val="006699"/>
                <w:sz w:val="20"/>
                <w:szCs w:val="20"/>
              </w:rPr>
              <w:t>Submit Preschool End of Year Special Education Snapshot for the school year student became eligible to attend Kindergarten (school age)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0323BE1D" w14:textId="0D6895DB" w:rsidR="007957C4" w:rsidRPr="00907F35" w:rsidRDefault="007957C4" w:rsidP="007957C4">
            <w:pPr>
              <w:jc w:val="center"/>
              <w:rPr>
                <w:rFonts w:ascii="Verdana" w:eastAsia="Times New Roman" w:hAnsi="Verdana" w:cs="Times New Roman"/>
                <w:b/>
                <w:bCs/>
                <w:color w:val="006699"/>
                <w:sz w:val="20"/>
                <w:szCs w:val="20"/>
              </w:rPr>
            </w:pPr>
            <w:r w:rsidRPr="007957C4">
              <w:rPr>
                <w:rFonts w:ascii="Verdana" w:eastAsia="Times New Roman" w:hAnsi="Verdana" w:cs="Times New Roman"/>
                <w:b/>
                <w:bCs/>
                <w:color w:val="006699"/>
                <w:sz w:val="20"/>
                <w:szCs w:val="20"/>
              </w:rPr>
              <w:t>Submit July-August Preschool Grade Enrollment Record for the school year student became eligible to attend Kindergarten (school age)</w:t>
            </w:r>
          </w:p>
        </w:tc>
      </w:tr>
      <w:tr w:rsidR="00EE1F2A" w:rsidRPr="00907F35" w14:paraId="0EAFD472" w14:textId="77777777" w:rsidTr="007876C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FD9C04" w14:textId="77777777" w:rsidR="00EE1F2A" w:rsidRPr="00907F35" w:rsidRDefault="00EE1F2A" w:rsidP="007876CB">
            <w:pPr>
              <w:rPr>
                <w:rFonts w:ascii="Verdana" w:eastAsia="Times New Roman" w:hAnsi="Verdana" w:cs="Times New Roman"/>
                <w:b/>
                <w:bCs/>
                <w:color w:val="006699"/>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3D56F95F"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End Date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CA97762"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Reason 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1C55BFDF"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End Date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20AE9C9D"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Reason Code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BAFB44" w14:textId="77777777" w:rsidR="00EE1F2A" w:rsidRPr="00907F35" w:rsidRDefault="00EE1F2A" w:rsidP="007876CB">
            <w:pPr>
              <w:rPr>
                <w:rFonts w:ascii="Verdana" w:eastAsia="Times New Roman" w:hAnsi="Verdana" w:cs="Times New Roman"/>
                <w:b/>
                <w:bCs/>
                <w:color w:val="006699"/>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463D70" w14:textId="77777777" w:rsidR="00EE1F2A" w:rsidRPr="00907F35" w:rsidRDefault="00EE1F2A" w:rsidP="007876CB">
            <w:pPr>
              <w:rPr>
                <w:rFonts w:ascii="Verdana" w:eastAsia="Times New Roman" w:hAnsi="Verdana" w:cs="Times New Roman"/>
                <w:b/>
                <w:bCs/>
                <w:color w:val="006699"/>
                <w:sz w:val="20"/>
                <w:szCs w:val="20"/>
              </w:rPr>
            </w:pPr>
          </w:p>
        </w:tc>
      </w:tr>
      <w:tr w:rsidR="00EE1F2A" w:rsidRPr="00907F35" w14:paraId="6C717E57"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75DC54"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Declassified by CPSE prior to 7/1 (not referred to CSE)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923DDB"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date of declassification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5BF55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E0E5D3"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n/a: no record submitted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DD9EDA"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n/a: no record submitted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23EAC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F3EA55"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r>
      <w:tr w:rsidR="00EE1F2A" w:rsidRPr="00907F35" w14:paraId="50BC979E"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08CA09"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Referred to CSE, not classified by CSE, no summer preschool services*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3BB3FB"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 (will default to 6/30 in L2)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746F90"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E8B6D0"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8/31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BA18B0"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51EA95"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A13D60"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r>
      <w:tr w:rsidR="00EE1F2A" w:rsidRPr="00907F35" w14:paraId="5CB5A6CA"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115918"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Referred to CSE,  classified by CSE, no summer preschool services*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93DF9D"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 (will default to 6/30 in L2)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F6411C"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2C960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8/31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856A7A"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52D0E4"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249D5D"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r>
      <w:tr w:rsidR="00EE1F2A" w:rsidRPr="00907F35" w14:paraId="01B88537"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CC8174"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Referred to CSE, not classified by CSE, summer preschool services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8F1277"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 (will default to 6/30 in L2)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C4121B"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F77C75"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8/31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6E8EDD"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6B7F97"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0A8C62"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r>
      <w:tr w:rsidR="00EE1F2A" w:rsidRPr="00907F35" w14:paraId="03716BFA"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DB3AF7"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Referred to CSE, classified by CSE, summer preschool services**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71E11C"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 (will default to 6/30 in L2)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D5D5AD"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7313E8"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8/31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CF7EC1"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3E72E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CBCC81"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r>
    </w:tbl>
    <w:p w14:paraId="3148021B" w14:textId="77777777" w:rsidR="00EE1F2A" w:rsidRPr="00EE1F2A" w:rsidRDefault="00EE1F2A" w:rsidP="00674E73">
      <w:pPr>
        <w:spacing w:before="100" w:beforeAutospacing="1" w:after="100" w:afterAutospacing="1"/>
        <w:rPr>
          <w:rFonts w:ascii="Verdana" w:eastAsia="Times New Roman" w:hAnsi="Verdana" w:cs="Times New Roman"/>
          <w:color w:val="000000"/>
          <w:sz w:val="20"/>
          <w:szCs w:val="20"/>
        </w:rPr>
      </w:pPr>
      <w:r w:rsidRPr="00EE1F2A">
        <w:rPr>
          <w:rFonts w:ascii="Verdana" w:eastAsia="Times New Roman" w:hAnsi="Verdana" w:cs="Times New Roman"/>
          <w:color w:val="000000"/>
          <w:sz w:val="20"/>
          <w:szCs w:val="20"/>
        </w:rPr>
        <w:t>*For the year the student becomes school-age,  the special education management system extract or data entry process must prevent the submission of a preschool end of year special education snapshot if no summer preschool special education services were provided (must create disability fact record without creating an end of  year snapshot). We understand that not all Special Education Management Systems are currently designed in this manner. For districts that encounter this situation, the minimum submission requirements are shown below</w:t>
      </w:r>
    </w:p>
    <w:p w14:paraId="328586B3" w14:textId="77777777" w:rsidR="00EE1F2A" w:rsidRPr="00EE1F2A" w:rsidRDefault="00EE1F2A" w:rsidP="00EE1F2A">
      <w:pPr>
        <w:spacing w:before="100" w:beforeAutospacing="1" w:after="100" w:afterAutospacing="1"/>
        <w:rPr>
          <w:rFonts w:ascii="Verdana" w:eastAsia="Times New Roman" w:hAnsi="Verdana" w:cs="Times New Roman"/>
          <w:color w:val="000000"/>
          <w:sz w:val="20"/>
          <w:szCs w:val="20"/>
        </w:rPr>
      </w:pPr>
      <w:r w:rsidRPr="00EE1F2A">
        <w:rPr>
          <w:rFonts w:ascii="Verdana" w:eastAsia="Times New Roman" w:hAnsi="Verdana" w:cs="Times New Roman"/>
          <w:color w:val="000000"/>
          <w:sz w:val="20"/>
          <w:szCs w:val="20"/>
        </w:rPr>
        <w:lastRenderedPageBreak/>
        <w:t>**The school age disability program fact record cannot start prior to 9/1 of the year the student becomes Kindergarten age. </w:t>
      </w:r>
    </w:p>
    <w:p w14:paraId="478D400B" w14:textId="77777777" w:rsidR="00EE1F2A" w:rsidRPr="00EE1F2A" w:rsidRDefault="00EE1F2A" w:rsidP="00EE1F2A">
      <w:pPr>
        <w:spacing w:before="100" w:beforeAutospacing="1" w:after="100" w:afterAutospacing="1"/>
        <w:rPr>
          <w:rFonts w:ascii="Verdana" w:eastAsia="Times New Roman" w:hAnsi="Verdana" w:cs="Times New Roman"/>
          <w:color w:val="000000"/>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5"/>
        <w:gridCol w:w="1759"/>
        <w:gridCol w:w="904"/>
        <w:gridCol w:w="1227"/>
        <w:gridCol w:w="1227"/>
        <w:gridCol w:w="1909"/>
        <w:gridCol w:w="1903"/>
      </w:tblGrid>
      <w:tr w:rsidR="00EE1F2A" w:rsidRPr="00907F35" w14:paraId="5CA75125" w14:textId="77777777" w:rsidTr="007876CB">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B10B652"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Minimum Reporting to Meet Business Rule Requirements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5B2F4958"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For school year ending 6/30 prior to Kindergarten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01DA1D7"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For July/August prior to Kindergarten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4BD68C06" w14:textId="180D1CAE" w:rsidR="00EE1F2A" w:rsidRPr="00907F35" w:rsidRDefault="007957C4" w:rsidP="007876CB">
            <w:pPr>
              <w:jc w:val="center"/>
              <w:rPr>
                <w:rFonts w:ascii="Verdana" w:eastAsia="Times New Roman" w:hAnsi="Verdana" w:cs="Times New Roman"/>
                <w:b/>
                <w:bCs/>
                <w:color w:val="006699"/>
                <w:sz w:val="20"/>
                <w:szCs w:val="20"/>
              </w:rPr>
            </w:pPr>
            <w:r w:rsidRPr="007957C4">
              <w:rPr>
                <w:rFonts w:ascii="Verdana" w:eastAsia="Times New Roman" w:hAnsi="Verdana" w:cs="Times New Roman"/>
                <w:b/>
                <w:bCs/>
                <w:color w:val="006699"/>
                <w:sz w:val="20"/>
                <w:szCs w:val="20"/>
              </w:rPr>
              <w:t>Submit Preschool End of Year Special Education Snapshot for the school year student became eligible to attend Kindergarten (school age)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00C690A2" w14:textId="07BEA98C" w:rsidR="00EE1F2A" w:rsidRPr="00907F35" w:rsidRDefault="007957C4" w:rsidP="007876CB">
            <w:pPr>
              <w:jc w:val="center"/>
              <w:rPr>
                <w:rFonts w:ascii="Verdana" w:eastAsia="Times New Roman" w:hAnsi="Verdana" w:cs="Times New Roman"/>
                <w:b/>
                <w:bCs/>
                <w:color w:val="006699"/>
                <w:sz w:val="20"/>
                <w:szCs w:val="20"/>
              </w:rPr>
            </w:pPr>
            <w:r w:rsidRPr="007957C4">
              <w:rPr>
                <w:rFonts w:ascii="Verdana" w:eastAsia="Times New Roman" w:hAnsi="Verdana" w:cs="Times New Roman"/>
                <w:b/>
                <w:bCs/>
                <w:color w:val="006699"/>
                <w:sz w:val="20"/>
                <w:szCs w:val="20"/>
              </w:rPr>
              <w:t>Submit July-August Preschool Grade Enrollment Record for the school year student became eligible to attend Kindergarten (school age)</w:t>
            </w:r>
          </w:p>
        </w:tc>
      </w:tr>
      <w:tr w:rsidR="00EE1F2A" w:rsidRPr="00907F35" w14:paraId="1597EA7D" w14:textId="77777777" w:rsidTr="007876C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E0DE6C" w14:textId="77777777" w:rsidR="00EE1F2A" w:rsidRPr="00907F35" w:rsidRDefault="00EE1F2A" w:rsidP="007876CB">
            <w:pPr>
              <w:rPr>
                <w:rFonts w:ascii="Verdana" w:eastAsia="Times New Roman" w:hAnsi="Verdana" w:cs="Times New Roman"/>
                <w:b/>
                <w:bCs/>
                <w:color w:val="006699"/>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62C19C57"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End Date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38979DE8"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Reason 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2B91A121"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End Date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14:paraId="0CDF2C48" w14:textId="77777777" w:rsidR="00EE1F2A" w:rsidRPr="00907F35" w:rsidRDefault="00EE1F2A" w:rsidP="007876CB">
            <w:pPr>
              <w:jc w:val="center"/>
              <w:rPr>
                <w:rFonts w:ascii="Verdana" w:eastAsia="Times New Roman" w:hAnsi="Verdana" w:cs="Times New Roman"/>
                <w:b/>
                <w:bCs/>
                <w:color w:val="006699"/>
                <w:sz w:val="20"/>
                <w:szCs w:val="20"/>
              </w:rPr>
            </w:pPr>
            <w:r w:rsidRPr="00907F35">
              <w:rPr>
                <w:rFonts w:ascii="Verdana" w:eastAsia="Times New Roman" w:hAnsi="Verdana" w:cs="Times New Roman"/>
                <w:b/>
                <w:bCs/>
                <w:color w:val="006699"/>
                <w:sz w:val="20"/>
                <w:szCs w:val="20"/>
              </w:rPr>
              <w:t>Reason Code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B28FF5" w14:textId="77777777" w:rsidR="00EE1F2A" w:rsidRPr="00907F35" w:rsidRDefault="00EE1F2A" w:rsidP="007876CB">
            <w:pPr>
              <w:rPr>
                <w:rFonts w:ascii="Verdana" w:eastAsia="Times New Roman" w:hAnsi="Verdana" w:cs="Times New Roman"/>
                <w:b/>
                <w:bCs/>
                <w:color w:val="006699"/>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49A6FC" w14:textId="77777777" w:rsidR="00EE1F2A" w:rsidRPr="00907F35" w:rsidRDefault="00EE1F2A" w:rsidP="007876CB">
            <w:pPr>
              <w:rPr>
                <w:rFonts w:ascii="Verdana" w:eastAsia="Times New Roman" w:hAnsi="Verdana" w:cs="Times New Roman"/>
                <w:b/>
                <w:bCs/>
                <w:color w:val="006699"/>
                <w:sz w:val="20"/>
                <w:szCs w:val="20"/>
              </w:rPr>
            </w:pPr>
          </w:p>
        </w:tc>
      </w:tr>
      <w:tr w:rsidR="00EE1F2A" w:rsidRPr="00907F35" w14:paraId="072D675E"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0B8831"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Declassified by CPSE prior to 7/1 (not referred to CSE)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747DEA"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date of declassification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0F6A19"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6644BA"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n/a: no record submitted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679952"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n/a: no record submitted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719B1C"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583D1D"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r>
      <w:tr w:rsidR="00EE1F2A" w:rsidRPr="00907F35" w14:paraId="2423D59A"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E32EDA"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Referred to CSE, not classified by CSE, no summer preschool services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8959C1"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 (will default to 6/30 in L2)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4524F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A9030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n/a: no record submitted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E727AB"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n/a: no record submitted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E9C76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94879F"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r>
      <w:tr w:rsidR="00EE1F2A" w:rsidRPr="00907F35" w14:paraId="0A5C8AF6"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C62BB9"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Referred to CSE,  classified by CSE, no summer preschool services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880338"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 (will default to 6/30 in L2)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F038DD"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C22EA1"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n/a: no record submitted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83C71C"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n/a: no record submitted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7A30DF"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B1C197"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w:t>
            </w:r>
          </w:p>
        </w:tc>
      </w:tr>
      <w:tr w:rsidR="00EE1F2A" w:rsidRPr="00907F35" w14:paraId="2F75C1BD"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4BAF53"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Referred to CSE, not classified by CSE, summer preschool services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91C038"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 (will default to 6/30 in L2)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87FF9C"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65C049"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8/31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8EAEB3"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D0DE5F"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EFB814"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r>
      <w:tr w:rsidR="00EE1F2A" w:rsidRPr="00907F35" w14:paraId="0C703587" w14:textId="77777777" w:rsidTr="007876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964DC5"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Referred to CSE, classified by CSE, summer preschool services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325DCD" w14:textId="77777777" w:rsidR="00EE1F2A" w:rsidRPr="00907F35" w:rsidRDefault="00EE1F2A" w:rsidP="007876CB">
            <w:pPr>
              <w:spacing w:before="45" w:after="45"/>
              <w:ind w:left="45" w:right="45"/>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 (will default to 6/30 in L2)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455624"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0686A9"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8/31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68C43B"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3CE62C"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56FE8E" w14:textId="77777777" w:rsidR="00EE1F2A" w:rsidRPr="00907F35" w:rsidRDefault="00EE1F2A" w:rsidP="007876CB">
            <w:pPr>
              <w:spacing w:before="45" w:after="45"/>
              <w:ind w:left="45" w:right="45"/>
              <w:jc w:val="center"/>
              <w:rPr>
                <w:rFonts w:ascii="Verdana" w:eastAsia="Times New Roman" w:hAnsi="Verdana" w:cs="Times New Roman"/>
                <w:color w:val="000000"/>
                <w:sz w:val="20"/>
                <w:szCs w:val="20"/>
              </w:rPr>
            </w:pPr>
            <w:r w:rsidRPr="00907F35">
              <w:rPr>
                <w:rFonts w:ascii="Verdana" w:eastAsia="Times New Roman" w:hAnsi="Verdana" w:cs="Times New Roman"/>
                <w:color w:val="000000"/>
                <w:sz w:val="20"/>
                <w:szCs w:val="20"/>
              </w:rPr>
              <w:t>Yes</w:t>
            </w:r>
          </w:p>
        </w:tc>
      </w:tr>
    </w:tbl>
    <w:p w14:paraId="47C22866" w14:textId="77777777" w:rsidR="00EE1F2A" w:rsidRPr="00EE1F2A" w:rsidRDefault="00EE1F2A" w:rsidP="00EE1F2A">
      <w:pPr>
        <w:spacing w:beforeAutospacing="1" w:afterAutospacing="1"/>
        <w:ind w:left="360"/>
        <w:jc w:val="right"/>
        <w:rPr>
          <w:rFonts w:ascii="Verdana" w:eastAsia="Times New Roman" w:hAnsi="Verdana" w:cs="Times New Roman"/>
          <w:color w:val="666666"/>
          <w:sz w:val="20"/>
          <w:szCs w:val="20"/>
        </w:rPr>
      </w:pPr>
    </w:p>
    <w:p w14:paraId="7E94BF45" w14:textId="77777777" w:rsidR="00EE1F2A" w:rsidRPr="00EE1F2A" w:rsidRDefault="00EE1F2A" w:rsidP="00EE1F2A">
      <w:pPr>
        <w:spacing w:beforeAutospacing="1" w:afterAutospacing="1"/>
        <w:ind w:left="360"/>
        <w:jc w:val="right"/>
        <w:rPr>
          <w:rFonts w:ascii="Verdana" w:eastAsia="Times New Roman" w:hAnsi="Verdana" w:cs="Times New Roman"/>
          <w:color w:val="666666"/>
          <w:sz w:val="20"/>
          <w:szCs w:val="20"/>
        </w:rPr>
      </w:pPr>
    </w:p>
    <w:p w14:paraId="2B7AC1B0" w14:textId="77777777" w:rsidR="00EE1F2A" w:rsidRPr="00EE1F2A" w:rsidRDefault="00EE1F2A" w:rsidP="00EE1F2A">
      <w:pPr>
        <w:spacing w:beforeAutospacing="1" w:afterAutospacing="1"/>
        <w:ind w:left="360"/>
        <w:jc w:val="right"/>
        <w:rPr>
          <w:rFonts w:ascii="Verdana" w:eastAsia="Times New Roman" w:hAnsi="Verdana" w:cs="Times New Roman"/>
          <w:color w:val="666666"/>
          <w:sz w:val="20"/>
          <w:szCs w:val="20"/>
        </w:rPr>
      </w:pPr>
    </w:p>
    <w:p w14:paraId="1F654E16" w14:textId="77777777" w:rsidR="00EE1F2A" w:rsidRPr="00EE1F2A" w:rsidRDefault="00EE1F2A" w:rsidP="00EE1F2A">
      <w:pPr>
        <w:spacing w:beforeAutospacing="1" w:afterAutospacing="1"/>
        <w:ind w:left="360"/>
        <w:jc w:val="right"/>
        <w:rPr>
          <w:rFonts w:ascii="Verdana" w:eastAsia="Times New Roman" w:hAnsi="Verdana" w:cs="Times New Roman"/>
          <w:color w:val="666666"/>
          <w:sz w:val="20"/>
          <w:szCs w:val="20"/>
        </w:rPr>
      </w:pPr>
    </w:p>
    <w:p w14:paraId="0C7170F8" w14:textId="77777777" w:rsidR="00EE1F2A" w:rsidRPr="00EE1F2A" w:rsidRDefault="00EE1F2A" w:rsidP="00EE1F2A">
      <w:pPr>
        <w:spacing w:beforeAutospacing="1" w:afterAutospacing="1"/>
        <w:ind w:left="360"/>
        <w:jc w:val="right"/>
        <w:rPr>
          <w:rFonts w:ascii="Verdana" w:eastAsia="Times New Roman" w:hAnsi="Verdana" w:cs="Times New Roman"/>
          <w:color w:val="666666"/>
          <w:sz w:val="20"/>
          <w:szCs w:val="20"/>
        </w:rPr>
      </w:pPr>
    </w:p>
    <w:p w14:paraId="77079ECD" w14:textId="77777777" w:rsidR="00EE1F2A" w:rsidRPr="00EE1F2A" w:rsidRDefault="00EE1F2A" w:rsidP="00EE1F2A">
      <w:pPr>
        <w:spacing w:beforeAutospacing="1" w:afterAutospacing="1"/>
        <w:ind w:left="360"/>
        <w:jc w:val="right"/>
        <w:rPr>
          <w:rFonts w:ascii="Verdana" w:eastAsia="Times New Roman" w:hAnsi="Verdana" w:cs="Times New Roman"/>
          <w:color w:val="666666"/>
          <w:sz w:val="20"/>
          <w:szCs w:val="20"/>
        </w:rPr>
      </w:pPr>
    </w:p>
    <w:p w14:paraId="7A640DF6" w14:textId="77777777" w:rsidR="00EE1F2A" w:rsidRPr="00EE1F2A" w:rsidRDefault="00EE1F2A" w:rsidP="00EE1F2A">
      <w:pPr>
        <w:spacing w:beforeAutospacing="1" w:afterAutospacing="1"/>
        <w:ind w:left="360"/>
        <w:jc w:val="right"/>
        <w:rPr>
          <w:rFonts w:ascii="Verdana" w:eastAsia="Times New Roman" w:hAnsi="Verdana" w:cs="Times New Roman"/>
          <w:color w:val="666666"/>
          <w:sz w:val="20"/>
          <w:szCs w:val="20"/>
        </w:rPr>
      </w:pPr>
    </w:p>
    <w:p w14:paraId="6B78A15B" w14:textId="77777777" w:rsidR="00EE1F2A" w:rsidRPr="00EE1F2A" w:rsidRDefault="00EE1F2A" w:rsidP="00EE1F2A">
      <w:pPr>
        <w:spacing w:beforeAutospacing="1" w:afterAutospacing="1"/>
        <w:ind w:left="360"/>
        <w:jc w:val="right"/>
        <w:rPr>
          <w:rFonts w:ascii="Verdana" w:eastAsia="Times New Roman" w:hAnsi="Verdana" w:cs="Times New Roman"/>
          <w:color w:val="666666"/>
          <w:sz w:val="20"/>
          <w:szCs w:val="20"/>
        </w:rPr>
      </w:pPr>
    </w:p>
    <w:p w14:paraId="0DD31E2B" w14:textId="77777777" w:rsidR="00EE1F2A" w:rsidRPr="00EE1F2A" w:rsidRDefault="00EE1F2A" w:rsidP="00EE1F2A">
      <w:pPr>
        <w:spacing w:beforeAutospacing="1" w:afterAutospacing="1"/>
        <w:ind w:left="360"/>
        <w:jc w:val="right"/>
        <w:rPr>
          <w:rFonts w:ascii="Verdana" w:eastAsia="Times New Roman" w:hAnsi="Verdana" w:cs="Times New Roman"/>
          <w:color w:val="666666"/>
          <w:sz w:val="20"/>
          <w:szCs w:val="20"/>
        </w:rPr>
      </w:pPr>
    </w:p>
    <w:p w14:paraId="0D3D098B" w14:textId="03F65BC6" w:rsidR="00EE1F2A" w:rsidRDefault="00EE1F2A" w:rsidP="00EE1F2A">
      <w:pPr>
        <w:spacing w:beforeAutospacing="1" w:afterAutospacing="1"/>
        <w:ind w:left="360"/>
        <w:jc w:val="right"/>
      </w:pPr>
      <w:r w:rsidRPr="00EE1F2A">
        <w:rPr>
          <w:rFonts w:ascii="Verdana" w:eastAsia="Times New Roman" w:hAnsi="Verdana" w:cs="Times New Roman"/>
          <w:color w:val="666666"/>
          <w:sz w:val="20"/>
          <w:szCs w:val="20"/>
        </w:rPr>
        <w:t>Last Updated: August 20, 2020</w:t>
      </w:r>
    </w:p>
    <w:sectPr w:rsidR="00EE1F2A" w:rsidSect="000C397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A45A" w14:textId="77777777" w:rsidR="003D19F2" w:rsidRDefault="003D19F2" w:rsidP="00531B52">
      <w:r>
        <w:separator/>
      </w:r>
    </w:p>
  </w:endnote>
  <w:endnote w:type="continuationSeparator" w:id="0">
    <w:p w14:paraId="3021FF47" w14:textId="77777777" w:rsidR="003D19F2" w:rsidRDefault="003D19F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C647" w14:textId="77777777" w:rsidR="000C397A" w:rsidRDefault="000C3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EE28" w14:textId="77777777" w:rsidR="000C397A" w:rsidRDefault="000C3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D55A" w14:textId="77777777" w:rsidR="000C397A" w:rsidRDefault="000C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D0A9" w14:textId="77777777" w:rsidR="003D19F2" w:rsidRDefault="003D19F2" w:rsidP="00531B52">
      <w:r>
        <w:separator/>
      </w:r>
    </w:p>
  </w:footnote>
  <w:footnote w:type="continuationSeparator" w:id="0">
    <w:p w14:paraId="2EF4D181" w14:textId="77777777" w:rsidR="003D19F2" w:rsidRDefault="003D19F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D6FA" w14:textId="77777777" w:rsidR="000C397A" w:rsidRDefault="000C3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0873" w14:textId="77777777" w:rsidR="000C397A" w:rsidRDefault="000C3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1247" w14:textId="77777777" w:rsidR="000C397A" w:rsidRDefault="000C3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1851"/>
    <w:multiLevelType w:val="multilevel"/>
    <w:tmpl w:val="4766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D432F"/>
    <w:multiLevelType w:val="multilevel"/>
    <w:tmpl w:val="5E0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769E7"/>
    <w:multiLevelType w:val="multilevel"/>
    <w:tmpl w:val="308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337CD"/>
    <w:multiLevelType w:val="multilevel"/>
    <w:tmpl w:val="D6BC6B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E4E65"/>
    <w:multiLevelType w:val="multilevel"/>
    <w:tmpl w:val="911A3D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0942CA"/>
    <w:multiLevelType w:val="multilevel"/>
    <w:tmpl w:val="ED4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32EF1"/>
    <w:multiLevelType w:val="multilevel"/>
    <w:tmpl w:val="1D6E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953103">
    <w:abstractNumId w:val="2"/>
  </w:num>
  <w:num w:numId="2" w16cid:durableId="1154491484">
    <w:abstractNumId w:val="4"/>
  </w:num>
  <w:num w:numId="3" w16cid:durableId="1648588568">
    <w:abstractNumId w:val="5"/>
  </w:num>
  <w:num w:numId="4" w16cid:durableId="1692953326">
    <w:abstractNumId w:val="3"/>
  </w:num>
  <w:num w:numId="5" w16cid:durableId="1832601521">
    <w:abstractNumId w:val="1"/>
  </w:num>
  <w:num w:numId="6" w16cid:durableId="1825388271">
    <w:abstractNumId w:val="6"/>
  </w:num>
  <w:num w:numId="7" w16cid:durableId="60859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7A"/>
    <w:rsid w:val="000962D3"/>
    <w:rsid w:val="000C397A"/>
    <w:rsid w:val="000C7E16"/>
    <w:rsid w:val="00140A18"/>
    <w:rsid w:val="00192CC7"/>
    <w:rsid w:val="002C1C26"/>
    <w:rsid w:val="003A5347"/>
    <w:rsid w:val="003D19F2"/>
    <w:rsid w:val="00531B52"/>
    <w:rsid w:val="00661BC7"/>
    <w:rsid w:val="00674E73"/>
    <w:rsid w:val="006B51E5"/>
    <w:rsid w:val="006C30C6"/>
    <w:rsid w:val="007957C4"/>
    <w:rsid w:val="008F1BAB"/>
    <w:rsid w:val="0099318F"/>
    <w:rsid w:val="009A42BA"/>
    <w:rsid w:val="009B4866"/>
    <w:rsid w:val="00AA0383"/>
    <w:rsid w:val="00BE5DCB"/>
    <w:rsid w:val="00D72EEE"/>
    <w:rsid w:val="00DE5B6E"/>
    <w:rsid w:val="00E24965"/>
    <w:rsid w:val="00EE1F2A"/>
    <w:rsid w:val="00F61825"/>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D1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msonormal0">
    <w:name w:val="msonormal"/>
    <w:basedOn w:val="Normal"/>
    <w:rsid w:val="000C397A"/>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0C397A"/>
    <w:pPr>
      <w:spacing w:before="100" w:beforeAutospacing="1" w:after="100" w:afterAutospacing="1"/>
    </w:pPr>
    <w:rPr>
      <w:rFonts w:eastAsia="Times New Roman" w:cs="Times New Roman"/>
    </w:rPr>
  </w:style>
  <w:style w:type="character" w:customStyle="1" w:styleId="bold">
    <w:name w:val="bold"/>
    <w:basedOn w:val="DefaultParagraphFont"/>
    <w:rsid w:val="000C397A"/>
  </w:style>
  <w:style w:type="character" w:styleId="Hyperlink">
    <w:name w:val="Hyperlink"/>
    <w:basedOn w:val="DefaultParagraphFont"/>
    <w:uiPriority w:val="99"/>
    <w:semiHidden/>
    <w:unhideWhenUsed/>
    <w:rsid w:val="000C397A"/>
    <w:rPr>
      <w:color w:val="0000FF"/>
      <w:u w:val="single"/>
    </w:rPr>
  </w:style>
  <w:style w:type="paragraph" w:styleId="ListParagraph">
    <w:name w:val="List Paragraph"/>
    <w:basedOn w:val="Normal"/>
    <w:uiPriority w:val="34"/>
    <w:qFormat/>
    <w:rsid w:val="00EE1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irs/vendors/hom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12.nysed.gov/irs/vendors/home.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12.nysed.gov/sedcar/sppschedule2017-2025.html" TargetMode="External"/><Relationship Id="rId4" Type="http://schemas.openxmlformats.org/officeDocument/2006/relationships/webSettings" Target="webSettings.xml"/><Relationship Id="rId9" Type="http://schemas.openxmlformats.org/officeDocument/2006/relationships/hyperlink" Target="http://www.p12.nysed.gov/specialed/spp/hom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6202</Words>
  <Characters>35356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2020-08-20T13:57:00Z</dcterms:created>
  <dcterms:modified xsi:type="dcterms:W3CDTF">2023-12-29T14:23:00Z</dcterms:modified>
</cp:coreProperties>
</file>