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00EC" w14:textId="38EB6BBB" w:rsidR="006455DD" w:rsidRDefault="000C11F4" w:rsidP="004C7A14">
      <w:pPr>
        <w:rPr>
          <w:rFonts w:ascii="Arial" w:hAnsi="Arial" w:cs="Arial"/>
          <w:sz w:val="22"/>
          <w:szCs w:val="22"/>
        </w:rPr>
      </w:pPr>
      <w:r w:rsidRPr="006447C9">
        <w:rPr>
          <w:rFonts w:ascii="Arial" w:hAnsi="Arial" w:cs="Arial"/>
          <w:sz w:val="22"/>
          <w:szCs w:val="22"/>
        </w:rPr>
        <w:t>This form is provided for those schools designated as Potentially Persistently Dangerous (PPD) or P</w:t>
      </w:r>
      <w:r w:rsidR="0032058A">
        <w:rPr>
          <w:rFonts w:ascii="Arial" w:hAnsi="Arial" w:cs="Arial"/>
          <w:sz w:val="22"/>
          <w:szCs w:val="22"/>
        </w:rPr>
        <w:t>ersistently</w:t>
      </w:r>
      <w:r w:rsidRPr="006447C9">
        <w:rPr>
          <w:rFonts w:ascii="Arial" w:hAnsi="Arial" w:cs="Arial"/>
          <w:sz w:val="22"/>
          <w:szCs w:val="22"/>
        </w:rPr>
        <w:t xml:space="preserve"> Dangerous (PD)</w:t>
      </w:r>
      <w:r w:rsidR="00B720DC" w:rsidRPr="006447C9">
        <w:rPr>
          <w:rFonts w:ascii="Arial" w:hAnsi="Arial" w:cs="Arial"/>
          <w:sz w:val="22"/>
          <w:szCs w:val="22"/>
        </w:rPr>
        <w:t xml:space="preserve"> to provide evidence </w:t>
      </w:r>
      <w:r w:rsidR="006447C9" w:rsidRPr="006447C9">
        <w:rPr>
          <w:rFonts w:ascii="Arial" w:hAnsi="Arial" w:cs="Arial"/>
          <w:sz w:val="22"/>
          <w:szCs w:val="22"/>
        </w:rPr>
        <w:t>that it has taken appropriate action or actions to improve safety at the school, and any other such evidence in support of its position that the school should not be designated as persistently dangerous.</w:t>
      </w:r>
      <w:r w:rsidR="006447C9" w:rsidRPr="006447C9">
        <w:rPr>
          <w:rFonts w:ascii="Arial" w:hAnsi="Arial" w:cs="Arial"/>
          <w:sz w:val="22"/>
          <w:szCs w:val="22"/>
        </w:rPr>
        <w:t xml:space="preserve"> These forms can be used for schools that cannot complete a Weighted Incident Exemption Process (WIEP) or </w:t>
      </w:r>
      <w:r w:rsidR="006447C9" w:rsidRPr="006447C9">
        <w:rPr>
          <w:rFonts w:ascii="Arial" w:hAnsi="Arial" w:cs="Arial"/>
          <w:sz w:val="22"/>
          <w:szCs w:val="22"/>
        </w:rPr>
        <w:t>Weighted Incident Exemption Process</w:t>
      </w:r>
      <w:r w:rsidR="006447C9" w:rsidRPr="006447C9">
        <w:rPr>
          <w:rFonts w:ascii="Arial" w:hAnsi="Arial" w:cs="Arial"/>
          <w:sz w:val="22"/>
          <w:szCs w:val="22"/>
        </w:rPr>
        <w:t xml:space="preserve"> – Other Circumstances</w:t>
      </w:r>
      <w:r w:rsidR="006447C9" w:rsidRPr="006447C9">
        <w:rPr>
          <w:rFonts w:ascii="Arial" w:hAnsi="Arial" w:cs="Arial"/>
          <w:sz w:val="22"/>
          <w:szCs w:val="22"/>
        </w:rPr>
        <w:t xml:space="preserve"> (WIEP</w:t>
      </w:r>
      <w:r w:rsidR="006447C9" w:rsidRPr="006447C9">
        <w:rPr>
          <w:rFonts w:ascii="Arial" w:hAnsi="Arial" w:cs="Arial"/>
          <w:sz w:val="22"/>
          <w:szCs w:val="22"/>
        </w:rPr>
        <w:t>-OC</w:t>
      </w:r>
      <w:r w:rsidR="006447C9" w:rsidRPr="006447C9">
        <w:rPr>
          <w:rFonts w:ascii="Arial" w:hAnsi="Arial" w:cs="Arial"/>
          <w:sz w:val="22"/>
          <w:szCs w:val="22"/>
        </w:rPr>
        <w:t>)</w:t>
      </w:r>
      <w:r w:rsidR="0032058A">
        <w:rPr>
          <w:rFonts w:ascii="Arial" w:hAnsi="Arial" w:cs="Arial"/>
          <w:sz w:val="22"/>
          <w:szCs w:val="22"/>
        </w:rPr>
        <w:t xml:space="preserve"> due to the specific requirements of those processes</w:t>
      </w:r>
      <w:r w:rsidR="006447C9" w:rsidRPr="006447C9">
        <w:rPr>
          <w:rFonts w:ascii="Arial" w:hAnsi="Arial" w:cs="Arial"/>
          <w:sz w:val="22"/>
          <w:szCs w:val="22"/>
        </w:rPr>
        <w:t>.</w:t>
      </w:r>
    </w:p>
    <w:p w14:paraId="3A90A7B2" w14:textId="77777777" w:rsidR="009C0007" w:rsidRPr="009C0007" w:rsidRDefault="009C0007" w:rsidP="004C7A14">
      <w:pPr>
        <w:rPr>
          <w:rFonts w:ascii="Arial" w:hAnsi="Arial" w:cs="Arial"/>
          <w:sz w:val="16"/>
          <w:szCs w:val="16"/>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65"/>
      </w:tblGrid>
      <w:tr w:rsidR="00B16C7D" w:rsidRPr="002618CC" w14:paraId="35B93B23" w14:textId="77777777" w:rsidTr="009C0007">
        <w:trPr>
          <w:trHeight w:val="432"/>
          <w:jc w:val="center"/>
        </w:trPr>
        <w:tc>
          <w:tcPr>
            <w:tcW w:w="2605" w:type="dxa"/>
            <w:shd w:val="clear" w:color="auto" w:fill="D9D9D9" w:themeFill="background1" w:themeFillShade="D9"/>
            <w:vAlign w:val="center"/>
          </w:tcPr>
          <w:p w14:paraId="4B98E739" w14:textId="77777777" w:rsidR="00B16C7D" w:rsidRPr="0032058A" w:rsidRDefault="00B16C7D" w:rsidP="00350823">
            <w:pPr>
              <w:tabs>
                <w:tab w:val="left" w:pos="432"/>
                <w:tab w:val="left" w:pos="864"/>
              </w:tabs>
              <w:jc w:val="right"/>
              <w:rPr>
                <w:rFonts w:ascii="Arial" w:hAnsi="Arial" w:cs="Arial"/>
                <w:b/>
                <w:sz w:val="22"/>
                <w:szCs w:val="22"/>
              </w:rPr>
            </w:pPr>
            <w:r w:rsidRPr="0032058A">
              <w:rPr>
                <w:rFonts w:ascii="Arial" w:hAnsi="Arial" w:cs="Arial"/>
                <w:b/>
                <w:sz w:val="22"/>
                <w:szCs w:val="22"/>
              </w:rPr>
              <w:t xml:space="preserve">Date Submitted: </w:t>
            </w:r>
          </w:p>
        </w:tc>
        <w:tc>
          <w:tcPr>
            <w:tcW w:w="7565" w:type="dxa"/>
            <w:shd w:val="clear" w:color="auto" w:fill="FFFFFF" w:themeFill="background1"/>
          </w:tcPr>
          <w:p w14:paraId="43EB5218" w14:textId="77777777" w:rsidR="00B16C7D" w:rsidRPr="00A06257" w:rsidRDefault="00B16C7D" w:rsidP="00350823">
            <w:pPr>
              <w:tabs>
                <w:tab w:val="left" w:pos="432"/>
                <w:tab w:val="left" w:pos="864"/>
              </w:tabs>
              <w:jc w:val="both"/>
              <w:rPr>
                <w:rFonts w:ascii="Arial" w:hAnsi="Arial" w:cs="Arial"/>
                <w:b/>
                <w:sz w:val="22"/>
                <w:szCs w:val="22"/>
              </w:rPr>
            </w:pPr>
          </w:p>
        </w:tc>
      </w:tr>
      <w:tr w:rsidR="00B16C7D" w:rsidRPr="002618CC" w14:paraId="794E2E8A" w14:textId="77777777" w:rsidTr="009C0007">
        <w:trPr>
          <w:trHeight w:val="432"/>
          <w:jc w:val="center"/>
        </w:trPr>
        <w:tc>
          <w:tcPr>
            <w:tcW w:w="2605" w:type="dxa"/>
            <w:shd w:val="clear" w:color="auto" w:fill="D9D9D9" w:themeFill="background1" w:themeFillShade="D9"/>
            <w:vAlign w:val="center"/>
          </w:tcPr>
          <w:p w14:paraId="1E1E6E15" w14:textId="77777777" w:rsidR="00B16C7D" w:rsidRPr="0032058A" w:rsidRDefault="00B16C7D" w:rsidP="00350823">
            <w:pPr>
              <w:tabs>
                <w:tab w:val="left" w:pos="432"/>
                <w:tab w:val="left" w:pos="864"/>
              </w:tabs>
              <w:jc w:val="right"/>
              <w:rPr>
                <w:rFonts w:ascii="Arial" w:hAnsi="Arial" w:cs="Arial"/>
                <w:b/>
                <w:sz w:val="22"/>
                <w:szCs w:val="22"/>
              </w:rPr>
            </w:pPr>
            <w:r w:rsidRPr="0032058A">
              <w:rPr>
                <w:rFonts w:ascii="Arial" w:hAnsi="Arial" w:cs="Arial"/>
                <w:b/>
                <w:sz w:val="22"/>
                <w:szCs w:val="22"/>
              </w:rPr>
              <w:t>District Name/BEDS:</w:t>
            </w:r>
          </w:p>
        </w:tc>
        <w:tc>
          <w:tcPr>
            <w:tcW w:w="7565" w:type="dxa"/>
            <w:shd w:val="clear" w:color="auto" w:fill="FFFFFF" w:themeFill="background1"/>
          </w:tcPr>
          <w:p w14:paraId="1071D03B" w14:textId="77777777" w:rsidR="00B16C7D" w:rsidRPr="00A06257" w:rsidRDefault="00B16C7D" w:rsidP="00350823">
            <w:pPr>
              <w:tabs>
                <w:tab w:val="left" w:pos="432"/>
                <w:tab w:val="left" w:pos="864"/>
              </w:tabs>
              <w:jc w:val="both"/>
              <w:rPr>
                <w:rFonts w:ascii="Arial" w:hAnsi="Arial" w:cs="Arial"/>
                <w:b/>
                <w:sz w:val="22"/>
                <w:szCs w:val="22"/>
              </w:rPr>
            </w:pPr>
          </w:p>
        </w:tc>
      </w:tr>
      <w:tr w:rsidR="00B16C7D" w:rsidRPr="002618CC" w14:paraId="33DEDF47" w14:textId="77777777" w:rsidTr="009C0007">
        <w:trPr>
          <w:trHeight w:val="432"/>
          <w:jc w:val="center"/>
        </w:trPr>
        <w:tc>
          <w:tcPr>
            <w:tcW w:w="2605" w:type="dxa"/>
            <w:shd w:val="clear" w:color="auto" w:fill="D9D9D9" w:themeFill="background1" w:themeFillShade="D9"/>
            <w:vAlign w:val="center"/>
          </w:tcPr>
          <w:p w14:paraId="475C4C6F" w14:textId="12704F41" w:rsidR="00B16C7D" w:rsidRPr="0032058A" w:rsidRDefault="00B16C7D" w:rsidP="00350823">
            <w:pPr>
              <w:tabs>
                <w:tab w:val="left" w:pos="432"/>
                <w:tab w:val="left" w:pos="864"/>
              </w:tabs>
              <w:jc w:val="right"/>
              <w:rPr>
                <w:rFonts w:ascii="Arial" w:hAnsi="Arial" w:cs="Arial"/>
                <w:b/>
                <w:sz w:val="22"/>
                <w:szCs w:val="22"/>
              </w:rPr>
            </w:pPr>
            <w:r w:rsidRPr="0032058A">
              <w:rPr>
                <w:rFonts w:ascii="Arial" w:hAnsi="Arial" w:cs="Arial"/>
                <w:b/>
                <w:sz w:val="22"/>
                <w:szCs w:val="22"/>
              </w:rPr>
              <w:t>School Name</w:t>
            </w:r>
            <w:r w:rsidR="0032058A" w:rsidRPr="0032058A">
              <w:rPr>
                <w:rFonts w:ascii="Arial" w:hAnsi="Arial" w:cs="Arial"/>
                <w:b/>
                <w:sz w:val="22"/>
                <w:szCs w:val="22"/>
              </w:rPr>
              <w:t>/BEDS</w:t>
            </w:r>
            <w:r w:rsidRPr="0032058A">
              <w:rPr>
                <w:rFonts w:ascii="Arial" w:hAnsi="Arial" w:cs="Arial"/>
                <w:b/>
                <w:sz w:val="22"/>
                <w:szCs w:val="22"/>
              </w:rPr>
              <w:t>:</w:t>
            </w:r>
          </w:p>
        </w:tc>
        <w:tc>
          <w:tcPr>
            <w:tcW w:w="7565" w:type="dxa"/>
            <w:shd w:val="clear" w:color="auto" w:fill="FFFFFF" w:themeFill="background1"/>
          </w:tcPr>
          <w:p w14:paraId="3AED122B" w14:textId="77777777" w:rsidR="00B16C7D" w:rsidRPr="00A06257" w:rsidRDefault="00B16C7D" w:rsidP="00350823">
            <w:pPr>
              <w:tabs>
                <w:tab w:val="left" w:pos="432"/>
                <w:tab w:val="left" w:pos="864"/>
              </w:tabs>
              <w:jc w:val="both"/>
              <w:rPr>
                <w:rFonts w:ascii="Arial" w:hAnsi="Arial" w:cs="Arial"/>
                <w:b/>
                <w:sz w:val="22"/>
                <w:szCs w:val="22"/>
              </w:rPr>
            </w:pPr>
          </w:p>
        </w:tc>
      </w:tr>
      <w:tr w:rsidR="00B16C7D" w:rsidRPr="002618CC" w14:paraId="189AA178" w14:textId="77777777" w:rsidTr="009C0007">
        <w:trPr>
          <w:trHeight w:val="432"/>
          <w:jc w:val="center"/>
        </w:trPr>
        <w:tc>
          <w:tcPr>
            <w:tcW w:w="2605" w:type="dxa"/>
            <w:shd w:val="clear" w:color="auto" w:fill="D9D9D9" w:themeFill="background1" w:themeFillShade="D9"/>
            <w:vAlign w:val="center"/>
          </w:tcPr>
          <w:p w14:paraId="0828709A" w14:textId="77777777" w:rsidR="00B16C7D" w:rsidRPr="0032058A" w:rsidRDefault="00B16C7D" w:rsidP="00350823">
            <w:pPr>
              <w:tabs>
                <w:tab w:val="left" w:pos="432"/>
                <w:tab w:val="left" w:pos="864"/>
              </w:tabs>
              <w:jc w:val="right"/>
              <w:rPr>
                <w:rFonts w:ascii="Arial" w:hAnsi="Arial" w:cs="Arial"/>
                <w:b/>
                <w:sz w:val="22"/>
                <w:szCs w:val="22"/>
              </w:rPr>
            </w:pPr>
            <w:r w:rsidRPr="0032058A">
              <w:rPr>
                <w:rFonts w:ascii="Arial" w:hAnsi="Arial" w:cs="Arial"/>
                <w:b/>
                <w:sz w:val="22"/>
                <w:szCs w:val="22"/>
              </w:rPr>
              <w:t>Contact Name:</w:t>
            </w:r>
          </w:p>
        </w:tc>
        <w:tc>
          <w:tcPr>
            <w:tcW w:w="7565" w:type="dxa"/>
            <w:shd w:val="clear" w:color="auto" w:fill="FFFFFF" w:themeFill="background1"/>
          </w:tcPr>
          <w:p w14:paraId="12747434" w14:textId="77777777" w:rsidR="00B16C7D" w:rsidRPr="00A06257" w:rsidRDefault="00B16C7D" w:rsidP="00350823">
            <w:pPr>
              <w:tabs>
                <w:tab w:val="left" w:pos="432"/>
                <w:tab w:val="left" w:pos="864"/>
              </w:tabs>
              <w:jc w:val="both"/>
              <w:rPr>
                <w:rFonts w:ascii="Arial" w:hAnsi="Arial" w:cs="Arial"/>
                <w:b/>
                <w:sz w:val="22"/>
                <w:szCs w:val="22"/>
              </w:rPr>
            </w:pPr>
          </w:p>
        </w:tc>
      </w:tr>
      <w:tr w:rsidR="00B16C7D" w:rsidRPr="002618CC" w14:paraId="33F21514" w14:textId="77777777" w:rsidTr="009C0007">
        <w:trPr>
          <w:trHeight w:val="432"/>
          <w:jc w:val="center"/>
        </w:trPr>
        <w:tc>
          <w:tcPr>
            <w:tcW w:w="2605" w:type="dxa"/>
            <w:shd w:val="clear" w:color="auto" w:fill="D9D9D9" w:themeFill="background1" w:themeFillShade="D9"/>
            <w:vAlign w:val="center"/>
          </w:tcPr>
          <w:p w14:paraId="7F31435E" w14:textId="77777777" w:rsidR="00B16C7D" w:rsidRPr="0032058A" w:rsidRDefault="00B16C7D" w:rsidP="00350823">
            <w:pPr>
              <w:tabs>
                <w:tab w:val="left" w:pos="432"/>
                <w:tab w:val="left" w:pos="864"/>
              </w:tabs>
              <w:jc w:val="right"/>
              <w:rPr>
                <w:rFonts w:ascii="Arial" w:hAnsi="Arial" w:cs="Arial"/>
                <w:b/>
                <w:sz w:val="22"/>
                <w:szCs w:val="22"/>
              </w:rPr>
            </w:pPr>
            <w:r w:rsidRPr="0032058A">
              <w:rPr>
                <w:rFonts w:ascii="Arial" w:hAnsi="Arial" w:cs="Arial"/>
                <w:b/>
                <w:sz w:val="22"/>
                <w:szCs w:val="22"/>
              </w:rPr>
              <w:t>Contact Phone /Email:</w:t>
            </w:r>
          </w:p>
        </w:tc>
        <w:tc>
          <w:tcPr>
            <w:tcW w:w="7565" w:type="dxa"/>
            <w:shd w:val="clear" w:color="auto" w:fill="FFFFFF" w:themeFill="background1"/>
          </w:tcPr>
          <w:p w14:paraId="1FF277FE" w14:textId="77777777" w:rsidR="00B16C7D" w:rsidRPr="00A06257" w:rsidRDefault="00B16C7D" w:rsidP="00350823">
            <w:pPr>
              <w:tabs>
                <w:tab w:val="left" w:pos="432"/>
                <w:tab w:val="left" w:pos="864"/>
              </w:tabs>
              <w:jc w:val="both"/>
              <w:rPr>
                <w:rFonts w:ascii="Arial" w:hAnsi="Arial" w:cs="Arial"/>
                <w:b/>
                <w:sz w:val="22"/>
                <w:szCs w:val="22"/>
              </w:rPr>
            </w:pPr>
          </w:p>
        </w:tc>
      </w:tr>
      <w:tr w:rsidR="00B16C7D" w:rsidRPr="002618CC" w14:paraId="7720950A" w14:textId="77777777" w:rsidTr="000C11F4">
        <w:trPr>
          <w:trHeight w:val="548"/>
          <w:jc w:val="center"/>
        </w:trPr>
        <w:tc>
          <w:tcPr>
            <w:tcW w:w="10170" w:type="dxa"/>
            <w:gridSpan w:val="2"/>
            <w:shd w:val="clear" w:color="auto" w:fill="B4C6E7" w:themeFill="accent1" w:themeFillTint="66"/>
          </w:tcPr>
          <w:p w14:paraId="691F76E1" w14:textId="77777777" w:rsidR="00B16C7D" w:rsidRPr="00A06257" w:rsidRDefault="00B16C7D" w:rsidP="00350823">
            <w:pPr>
              <w:pStyle w:val="ListParagraph"/>
              <w:numPr>
                <w:ilvl w:val="0"/>
                <w:numId w:val="1"/>
              </w:numPr>
              <w:tabs>
                <w:tab w:val="left" w:pos="432"/>
                <w:tab w:val="left" w:pos="864"/>
              </w:tabs>
              <w:jc w:val="both"/>
              <w:rPr>
                <w:rFonts w:ascii="Arial" w:hAnsi="Arial" w:cs="Arial"/>
                <w:b/>
                <w:sz w:val="22"/>
                <w:szCs w:val="22"/>
              </w:rPr>
            </w:pPr>
            <w:r w:rsidRPr="00861131">
              <w:rPr>
                <w:rFonts w:ascii="Arial" w:hAnsi="Arial" w:cs="Arial"/>
                <w:b/>
                <w:sz w:val="22"/>
                <w:szCs w:val="22"/>
              </w:rPr>
              <w:t>Provide a description of and evidence showing how the conditions in the school do not unreasonably threaten the safety of students.</w:t>
            </w:r>
          </w:p>
        </w:tc>
      </w:tr>
      <w:tr w:rsidR="00B16C7D" w:rsidRPr="006A7666" w14:paraId="27902909" w14:textId="77777777" w:rsidTr="00EF1D25">
        <w:trPr>
          <w:trHeight w:val="7352"/>
          <w:jc w:val="center"/>
        </w:trPr>
        <w:tc>
          <w:tcPr>
            <w:tcW w:w="10170" w:type="dxa"/>
            <w:gridSpan w:val="2"/>
            <w:shd w:val="clear" w:color="auto" w:fill="auto"/>
          </w:tcPr>
          <w:p w14:paraId="380291C6" w14:textId="77777777" w:rsidR="00B16C7D" w:rsidRPr="00A06257" w:rsidRDefault="00B16C7D" w:rsidP="00350823">
            <w:pPr>
              <w:tabs>
                <w:tab w:val="left" w:pos="432"/>
                <w:tab w:val="left" w:pos="864"/>
              </w:tabs>
              <w:jc w:val="both"/>
              <w:rPr>
                <w:rFonts w:ascii="Arial" w:hAnsi="Arial" w:cs="Arial"/>
                <w:b/>
                <w:sz w:val="20"/>
                <w:szCs w:val="20"/>
              </w:rPr>
            </w:pPr>
          </w:p>
          <w:p w14:paraId="79A423BA" w14:textId="77777777" w:rsidR="00B16C7D" w:rsidRPr="009C0007" w:rsidRDefault="00B16C7D" w:rsidP="00350823">
            <w:pPr>
              <w:tabs>
                <w:tab w:val="left" w:pos="432"/>
                <w:tab w:val="left" w:pos="864"/>
              </w:tabs>
              <w:jc w:val="both"/>
              <w:rPr>
                <w:rFonts w:ascii="Arial" w:hAnsi="Arial" w:cs="Arial"/>
                <w:b/>
                <w:sz w:val="22"/>
                <w:szCs w:val="22"/>
              </w:rPr>
            </w:pPr>
          </w:p>
          <w:p w14:paraId="66CB7D3B" w14:textId="2F70BBC9" w:rsidR="0032058A" w:rsidRPr="00A06257" w:rsidRDefault="0032058A" w:rsidP="009C0007">
            <w:pPr>
              <w:tabs>
                <w:tab w:val="left" w:pos="432"/>
                <w:tab w:val="left" w:pos="864"/>
              </w:tabs>
              <w:jc w:val="both"/>
              <w:rPr>
                <w:rFonts w:ascii="Arial" w:hAnsi="Arial" w:cs="Arial"/>
                <w:b/>
                <w:sz w:val="20"/>
                <w:szCs w:val="20"/>
              </w:rPr>
            </w:pPr>
          </w:p>
        </w:tc>
      </w:tr>
    </w:tbl>
    <w:p w14:paraId="0B25FE49" w14:textId="51DCE154" w:rsidR="00EF1D25" w:rsidRDefault="00EF1D25" w:rsidP="004C7A14">
      <w:pPr>
        <w:rPr>
          <w:rFonts w:ascii="Arial" w:hAnsi="Arial" w:cs="Arial"/>
        </w:rPr>
      </w:pPr>
    </w:p>
    <w:tbl>
      <w:tblPr>
        <w:tblStyle w:val="TableGrid"/>
        <w:tblW w:w="0" w:type="auto"/>
        <w:tblLook w:val="04A0" w:firstRow="1" w:lastRow="0" w:firstColumn="1" w:lastColumn="0" w:noHBand="0" w:noVBand="1"/>
      </w:tblPr>
      <w:tblGrid>
        <w:gridCol w:w="10070"/>
      </w:tblGrid>
      <w:tr w:rsidR="00EF1D25" w14:paraId="07C3BAA6" w14:textId="77777777" w:rsidTr="009C0007">
        <w:trPr>
          <w:trHeight w:val="440"/>
        </w:trPr>
        <w:tc>
          <w:tcPr>
            <w:tcW w:w="10070" w:type="dxa"/>
            <w:shd w:val="clear" w:color="auto" w:fill="B4C6E7" w:themeFill="accent1" w:themeFillTint="66"/>
          </w:tcPr>
          <w:p w14:paraId="1515FE26" w14:textId="21FE0C94" w:rsidR="00EF1D25" w:rsidRPr="00EF1D25" w:rsidRDefault="00EF1D25" w:rsidP="009C0007">
            <w:pPr>
              <w:pStyle w:val="ListParagraph"/>
              <w:numPr>
                <w:ilvl w:val="0"/>
                <w:numId w:val="1"/>
              </w:numPr>
              <w:spacing w:line="259" w:lineRule="auto"/>
              <w:rPr>
                <w:rFonts w:ascii="Arial" w:hAnsi="Arial" w:cs="Arial"/>
              </w:rPr>
            </w:pPr>
            <w:r w:rsidRPr="00EF1D25">
              <w:rPr>
                <w:rFonts w:ascii="Arial" w:hAnsi="Arial" w:cs="Arial"/>
              </w:rPr>
              <w:br w:type="page"/>
            </w:r>
            <w:r w:rsidRPr="00EF1D25">
              <w:rPr>
                <w:rFonts w:ascii="Arial" w:hAnsi="Arial" w:cs="Arial"/>
                <w:b/>
                <w:sz w:val="22"/>
                <w:szCs w:val="22"/>
              </w:rPr>
              <w:t>Provide a description of and evidence showing that appropriate action or actions have been taken to improve safety at the school</w:t>
            </w:r>
          </w:p>
        </w:tc>
      </w:tr>
      <w:tr w:rsidR="00EF1D25" w14:paraId="68777449" w14:textId="77777777" w:rsidTr="009C0007">
        <w:trPr>
          <w:trHeight w:val="11330"/>
        </w:trPr>
        <w:tc>
          <w:tcPr>
            <w:tcW w:w="10070" w:type="dxa"/>
          </w:tcPr>
          <w:p w14:paraId="7ADC1751" w14:textId="77777777" w:rsidR="00EF1D25" w:rsidRDefault="00EF1D25" w:rsidP="00EF1D25">
            <w:pPr>
              <w:spacing w:after="160" w:line="259" w:lineRule="auto"/>
              <w:rPr>
                <w:rFonts w:ascii="Arial" w:hAnsi="Arial" w:cs="Arial"/>
              </w:rPr>
            </w:pPr>
            <w:bookmarkStart w:id="0" w:name="_GoBack"/>
            <w:bookmarkEnd w:id="0"/>
          </w:p>
        </w:tc>
      </w:tr>
    </w:tbl>
    <w:p w14:paraId="0C7A7B67" w14:textId="2BD0379D" w:rsidR="00B16C7D" w:rsidRDefault="00B16C7D" w:rsidP="00EF1D25">
      <w:pPr>
        <w:spacing w:after="160" w:line="259" w:lineRule="auto"/>
        <w:rPr>
          <w:rFonts w:ascii="Arial" w:hAnsi="Arial" w:cs="Arial"/>
        </w:rPr>
      </w:pPr>
    </w:p>
    <w:tbl>
      <w:tblPr>
        <w:tblStyle w:val="TableGrid"/>
        <w:tblW w:w="0" w:type="auto"/>
        <w:tblLook w:val="04A0" w:firstRow="1" w:lastRow="0" w:firstColumn="1" w:lastColumn="0" w:noHBand="0" w:noVBand="1"/>
      </w:tblPr>
      <w:tblGrid>
        <w:gridCol w:w="10070"/>
      </w:tblGrid>
      <w:tr w:rsidR="00EF1D25" w14:paraId="7B58F220" w14:textId="77777777" w:rsidTr="009C0007">
        <w:tc>
          <w:tcPr>
            <w:tcW w:w="10070" w:type="dxa"/>
            <w:shd w:val="clear" w:color="auto" w:fill="B4C6E7" w:themeFill="accent1" w:themeFillTint="66"/>
          </w:tcPr>
          <w:p w14:paraId="2119F1AB" w14:textId="54F1AFAC" w:rsidR="00EF1D25" w:rsidRPr="009C0007" w:rsidRDefault="009C0007" w:rsidP="009C0007">
            <w:pPr>
              <w:pStyle w:val="ListParagraph"/>
              <w:numPr>
                <w:ilvl w:val="0"/>
                <w:numId w:val="1"/>
              </w:numPr>
              <w:tabs>
                <w:tab w:val="left" w:pos="432"/>
                <w:tab w:val="left" w:pos="864"/>
              </w:tabs>
              <w:jc w:val="both"/>
              <w:rPr>
                <w:rFonts w:ascii="Arial" w:hAnsi="Arial" w:cs="Arial"/>
                <w:b/>
                <w:sz w:val="20"/>
                <w:szCs w:val="20"/>
              </w:rPr>
            </w:pPr>
            <w:r>
              <w:rPr>
                <w:rFonts w:ascii="Arial" w:hAnsi="Arial" w:cs="Arial"/>
                <w:b/>
                <w:sz w:val="22"/>
                <w:szCs w:val="22"/>
              </w:rPr>
              <w:t>Provi</w:t>
            </w:r>
            <w:r w:rsidRPr="009C0007">
              <w:rPr>
                <w:rFonts w:ascii="Arial" w:hAnsi="Arial" w:cs="Arial"/>
                <w:b/>
                <w:sz w:val="22"/>
                <w:szCs w:val="22"/>
              </w:rPr>
              <w:t>de any other evidence in support of your position that the school should not be designated as persistently dangerous.</w:t>
            </w:r>
          </w:p>
        </w:tc>
      </w:tr>
      <w:tr w:rsidR="00EF1D25" w14:paraId="27F1A46B" w14:textId="77777777" w:rsidTr="009C0007">
        <w:trPr>
          <w:trHeight w:val="10457"/>
        </w:trPr>
        <w:tc>
          <w:tcPr>
            <w:tcW w:w="10070" w:type="dxa"/>
          </w:tcPr>
          <w:p w14:paraId="1E4DC0FE" w14:textId="77777777" w:rsidR="00EF1D25" w:rsidRDefault="00EF1D25">
            <w:pPr>
              <w:spacing w:after="160" w:line="259" w:lineRule="auto"/>
              <w:rPr>
                <w:rFonts w:ascii="Arial" w:hAnsi="Arial" w:cs="Arial"/>
              </w:rPr>
            </w:pPr>
          </w:p>
        </w:tc>
      </w:tr>
    </w:tbl>
    <w:p w14:paraId="7F043D53" w14:textId="69C59967" w:rsidR="009C0007" w:rsidRDefault="009C0007">
      <w:pPr>
        <w:spacing w:after="160" w:line="259" w:lineRule="auto"/>
        <w:rPr>
          <w:rFonts w:ascii="Arial" w:hAnsi="Arial" w:cs="Arial"/>
        </w:rPr>
      </w:pPr>
    </w:p>
    <w:p w14:paraId="5C9AE8E5" w14:textId="77777777" w:rsidR="009C0007" w:rsidRDefault="009C0007">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070"/>
      </w:tblGrid>
      <w:tr w:rsidR="009C0007" w14:paraId="2F4FEA09" w14:textId="77777777" w:rsidTr="009C0007">
        <w:tc>
          <w:tcPr>
            <w:tcW w:w="10070" w:type="dxa"/>
            <w:shd w:val="clear" w:color="auto" w:fill="B4C6E7" w:themeFill="accent1" w:themeFillTint="66"/>
          </w:tcPr>
          <w:p w14:paraId="5042D771" w14:textId="026B688A" w:rsidR="009C0007" w:rsidRPr="009C0007" w:rsidRDefault="009C0007" w:rsidP="009C0007">
            <w:pPr>
              <w:pStyle w:val="ListParagraph"/>
              <w:numPr>
                <w:ilvl w:val="0"/>
                <w:numId w:val="1"/>
              </w:numPr>
              <w:tabs>
                <w:tab w:val="left" w:pos="432"/>
                <w:tab w:val="left" w:pos="864"/>
              </w:tabs>
              <w:jc w:val="both"/>
              <w:rPr>
                <w:rFonts w:ascii="Arial" w:hAnsi="Arial" w:cs="Arial"/>
                <w:b/>
                <w:sz w:val="22"/>
                <w:szCs w:val="22"/>
              </w:rPr>
            </w:pPr>
            <w:r w:rsidRPr="009C0007">
              <w:rPr>
                <w:rFonts w:ascii="Arial" w:hAnsi="Arial" w:cs="Arial"/>
                <w:b/>
                <w:sz w:val="22"/>
                <w:szCs w:val="22"/>
              </w:rPr>
              <w:t>Please attach additional documentation and supporting materials referenced in the above sections. Included any comments regarding the additional documentation in the space below.</w:t>
            </w:r>
          </w:p>
        </w:tc>
      </w:tr>
      <w:tr w:rsidR="009C0007" w14:paraId="4477B9ED" w14:textId="77777777" w:rsidTr="009C0007">
        <w:trPr>
          <w:trHeight w:val="10835"/>
        </w:trPr>
        <w:tc>
          <w:tcPr>
            <w:tcW w:w="10070" w:type="dxa"/>
          </w:tcPr>
          <w:p w14:paraId="27D228E6" w14:textId="77777777" w:rsidR="009C0007" w:rsidRDefault="009C0007">
            <w:pPr>
              <w:spacing w:after="160" w:line="259" w:lineRule="auto"/>
              <w:rPr>
                <w:rFonts w:ascii="Arial" w:hAnsi="Arial" w:cs="Arial"/>
              </w:rPr>
            </w:pPr>
          </w:p>
        </w:tc>
      </w:tr>
    </w:tbl>
    <w:p w14:paraId="5BDDDF1F" w14:textId="77777777" w:rsidR="00EF1D25" w:rsidRDefault="00EF1D25">
      <w:pPr>
        <w:spacing w:after="160" w:line="259" w:lineRule="auto"/>
        <w:rPr>
          <w:rFonts w:ascii="Arial" w:hAnsi="Arial" w:cs="Arial"/>
        </w:rPr>
      </w:pPr>
    </w:p>
    <w:sectPr w:rsidR="00EF1D25" w:rsidSect="000C11F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D43D" w14:textId="77777777" w:rsidR="00B95A2F" w:rsidRDefault="00B95A2F" w:rsidP="00B95A2F">
      <w:r>
        <w:separator/>
      </w:r>
    </w:p>
  </w:endnote>
  <w:endnote w:type="continuationSeparator" w:id="0">
    <w:p w14:paraId="405FEEFC" w14:textId="77777777" w:rsidR="00B95A2F" w:rsidRDefault="00B95A2F" w:rsidP="00B9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231643"/>
      <w:docPartObj>
        <w:docPartGallery w:val="Page Numbers (Bottom of Page)"/>
        <w:docPartUnique/>
      </w:docPartObj>
    </w:sdtPr>
    <w:sdtEndPr>
      <w:rPr>
        <w:noProof/>
      </w:rPr>
    </w:sdtEndPr>
    <w:sdtContent>
      <w:p w14:paraId="60E93389" w14:textId="3D97CA3C" w:rsidR="00B95A2F" w:rsidRDefault="00B95A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76C224" w14:textId="77777777" w:rsidR="00B95A2F" w:rsidRDefault="00B9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A78B" w14:textId="77777777" w:rsidR="00B95A2F" w:rsidRDefault="00B95A2F" w:rsidP="00B95A2F">
      <w:r>
        <w:separator/>
      </w:r>
    </w:p>
  </w:footnote>
  <w:footnote w:type="continuationSeparator" w:id="0">
    <w:p w14:paraId="4F7041A0" w14:textId="77777777" w:rsidR="00B95A2F" w:rsidRDefault="00B95A2F" w:rsidP="00B9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F681" w14:textId="5D68E52C" w:rsidR="00F048B8" w:rsidRDefault="00F048B8" w:rsidP="00F048B8">
    <w:pPr>
      <w:pStyle w:val="NoSpacing"/>
      <w:pBdr>
        <w:bottom w:val="single" w:sz="18" w:space="1" w:color="auto"/>
      </w:pBdr>
      <w:jc w:val="center"/>
      <w:rPr>
        <w:rFonts w:ascii="Arial" w:hAnsi="Arial" w:cs="Arial"/>
        <w:b/>
        <w:sz w:val="28"/>
        <w:szCs w:val="28"/>
      </w:rPr>
    </w:pPr>
    <w:r>
      <w:rPr>
        <w:rFonts w:ascii="Arial" w:hAnsi="Arial" w:cs="Arial"/>
        <w:b/>
        <w:sz w:val="28"/>
        <w:szCs w:val="28"/>
      </w:rPr>
      <w:t xml:space="preserve">Evidence of Safe Conditions and Actions to </w:t>
    </w:r>
    <w:r w:rsidR="0032058A">
      <w:rPr>
        <w:rFonts w:ascii="Arial" w:hAnsi="Arial" w:cs="Arial"/>
        <w:b/>
        <w:sz w:val="28"/>
        <w:szCs w:val="28"/>
      </w:rPr>
      <w:t>Improve</w:t>
    </w:r>
    <w:r>
      <w:rPr>
        <w:rFonts w:ascii="Arial" w:hAnsi="Arial" w:cs="Arial"/>
        <w:b/>
        <w:sz w:val="28"/>
        <w:szCs w:val="28"/>
      </w:rPr>
      <w:t xml:space="preserve"> Safety </w:t>
    </w:r>
  </w:p>
  <w:p w14:paraId="06E816B5" w14:textId="78B9DB73" w:rsidR="00F048B8" w:rsidRDefault="00F048B8" w:rsidP="00F048B8">
    <w:pPr>
      <w:pStyle w:val="NoSpacing"/>
      <w:pBdr>
        <w:bottom w:val="single" w:sz="18" w:space="1" w:color="auto"/>
      </w:pBdr>
      <w:jc w:val="center"/>
      <w:rPr>
        <w:rFonts w:ascii="Arial" w:hAnsi="Arial" w:cs="Arial"/>
        <w:b/>
        <w:sz w:val="28"/>
        <w:szCs w:val="28"/>
      </w:rPr>
    </w:pPr>
    <w:r>
      <w:rPr>
        <w:rFonts w:ascii="Arial" w:hAnsi="Arial" w:cs="Arial"/>
        <w:b/>
        <w:sz w:val="28"/>
        <w:szCs w:val="28"/>
      </w:rPr>
      <w:t>(ESCA</w:t>
    </w:r>
    <w:r w:rsidR="0032058A">
      <w:rPr>
        <w:rFonts w:ascii="Arial" w:hAnsi="Arial" w:cs="Arial"/>
        <w:b/>
        <w:sz w:val="28"/>
        <w:szCs w:val="28"/>
      </w:rPr>
      <w:t>I</w:t>
    </w:r>
    <w:r>
      <w:rPr>
        <w:rFonts w:ascii="Arial" w:hAnsi="Arial" w:cs="Arial"/>
        <w:b/>
        <w:sz w:val="28"/>
        <w:szCs w:val="28"/>
      </w:rPr>
      <w:t>S)</w:t>
    </w:r>
  </w:p>
  <w:p w14:paraId="6F3CF62A" w14:textId="77777777" w:rsidR="00F048B8" w:rsidRPr="00F048B8" w:rsidRDefault="00F048B8" w:rsidP="00F048B8">
    <w:pPr>
      <w:pStyle w:val="NoSpacing"/>
      <w:pBdr>
        <w:bottom w:val="single" w:sz="18" w:space="1" w:color="auto"/>
      </w:pBdr>
      <w:jc w:val="center"/>
      <w:rPr>
        <w:sz w:val="16"/>
        <w:szCs w:val="16"/>
      </w:rPr>
    </w:pPr>
  </w:p>
  <w:p w14:paraId="7FBE2E8D" w14:textId="77777777" w:rsidR="00F048B8" w:rsidRDefault="00F04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65F80"/>
    <w:multiLevelType w:val="hybridMultilevel"/>
    <w:tmpl w:val="5ED2FD38"/>
    <w:lvl w:ilvl="0" w:tplc="FC6A1E96">
      <w:start w:val="1"/>
      <w:numFmt w:val="decimal"/>
      <w:lvlText w:val="%1."/>
      <w:lvlJc w:val="left"/>
      <w:pPr>
        <w:ind w:left="720" w:hanging="360"/>
      </w:pPr>
      <w:rPr>
        <w:rFonts w:hint="default"/>
        <w:b/>
        <w:color w:val="3B3838" w:themeColor="background2" w:themeShade="4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CC"/>
    <w:rsid w:val="000C11F4"/>
    <w:rsid w:val="002618CC"/>
    <w:rsid w:val="0032058A"/>
    <w:rsid w:val="004C7A14"/>
    <w:rsid w:val="005D247A"/>
    <w:rsid w:val="006447C9"/>
    <w:rsid w:val="00684C68"/>
    <w:rsid w:val="007303AA"/>
    <w:rsid w:val="00861131"/>
    <w:rsid w:val="009C0007"/>
    <w:rsid w:val="00A06257"/>
    <w:rsid w:val="00A750D7"/>
    <w:rsid w:val="00B16C7D"/>
    <w:rsid w:val="00B720DC"/>
    <w:rsid w:val="00B95A2F"/>
    <w:rsid w:val="00EF1D25"/>
    <w:rsid w:val="00F048B8"/>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4E8"/>
  <w15:chartTrackingRefBased/>
  <w15:docId w15:val="{5DA9BAE3-9D39-410B-82DB-2EF2114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8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CC"/>
    <w:rPr>
      <w:rFonts w:ascii="Segoe UI" w:eastAsia="Times New Roman" w:hAnsi="Segoe UI" w:cs="Segoe UI"/>
      <w:sz w:val="18"/>
      <w:szCs w:val="18"/>
    </w:rPr>
  </w:style>
  <w:style w:type="paragraph" w:styleId="ListParagraph">
    <w:name w:val="List Paragraph"/>
    <w:basedOn w:val="Normal"/>
    <w:uiPriority w:val="34"/>
    <w:qFormat/>
    <w:rsid w:val="002618CC"/>
    <w:pPr>
      <w:ind w:left="720"/>
      <w:contextualSpacing/>
    </w:pPr>
  </w:style>
  <w:style w:type="paragraph" w:styleId="Header">
    <w:name w:val="header"/>
    <w:basedOn w:val="Normal"/>
    <w:link w:val="HeaderChar"/>
    <w:uiPriority w:val="99"/>
    <w:unhideWhenUsed/>
    <w:rsid w:val="00B95A2F"/>
    <w:pPr>
      <w:tabs>
        <w:tab w:val="center" w:pos="4680"/>
        <w:tab w:val="right" w:pos="9360"/>
      </w:tabs>
    </w:pPr>
  </w:style>
  <w:style w:type="character" w:customStyle="1" w:styleId="HeaderChar">
    <w:name w:val="Header Char"/>
    <w:basedOn w:val="DefaultParagraphFont"/>
    <w:link w:val="Header"/>
    <w:uiPriority w:val="99"/>
    <w:rsid w:val="00B95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5A2F"/>
    <w:pPr>
      <w:tabs>
        <w:tab w:val="center" w:pos="4680"/>
        <w:tab w:val="right" w:pos="9360"/>
      </w:tabs>
    </w:pPr>
  </w:style>
  <w:style w:type="character" w:customStyle="1" w:styleId="FooterChar">
    <w:name w:val="Footer Char"/>
    <w:basedOn w:val="DefaultParagraphFont"/>
    <w:link w:val="Footer"/>
    <w:uiPriority w:val="99"/>
    <w:rsid w:val="00B95A2F"/>
    <w:rPr>
      <w:rFonts w:ascii="Times New Roman" w:eastAsia="Times New Roman" w:hAnsi="Times New Roman" w:cs="Times New Roman"/>
      <w:sz w:val="24"/>
      <w:szCs w:val="24"/>
    </w:rPr>
  </w:style>
  <w:style w:type="table" w:styleId="TableGrid">
    <w:name w:val="Table Grid"/>
    <w:basedOn w:val="TableNormal"/>
    <w:uiPriority w:val="39"/>
    <w:rsid w:val="00EF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Words>
  <Characters>1090</Characters>
  <Application>Microsoft Office Word</Application>
  <DocSecurity>0</DocSecurity>
  <Lines>23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Marschman</dc:creator>
  <cp:keywords/>
  <dc:description/>
  <cp:lastModifiedBy>Gwyn Marschman</cp:lastModifiedBy>
  <cp:revision>2</cp:revision>
  <cp:lastPrinted>2019-04-10T14:03:00Z</cp:lastPrinted>
  <dcterms:created xsi:type="dcterms:W3CDTF">2019-04-10T19:05:00Z</dcterms:created>
  <dcterms:modified xsi:type="dcterms:W3CDTF">2019-04-10T19:05:00Z</dcterms:modified>
</cp:coreProperties>
</file>