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52F406B4" w:rsidR="00D45D8C" w:rsidRPr="00CB22C2" w:rsidRDefault="004F672B" w:rsidP="00D45D8C">
      <w:pPr>
        <w:jc w:val="center"/>
        <w:rPr>
          <w:rFonts w:ascii="Arial" w:hAnsi="Arial"/>
          <w:b/>
        </w:rPr>
      </w:pPr>
      <w:r>
        <w:rPr>
          <w:rFonts w:ascii="Arial" w:hAnsi="Arial"/>
          <w:b/>
        </w:rPr>
        <w:t>19-025</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1F994B15" w:rsidR="00D45D8C" w:rsidRPr="00CB22C2" w:rsidRDefault="00D45D8C" w:rsidP="0041264D">
      <w:pPr>
        <w:pStyle w:val="Heading2"/>
        <w:jc w:val="left"/>
      </w:pPr>
      <w:r w:rsidRPr="00CB22C2">
        <w:t xml:space="preserve">Title: </w:t>
      </w:r>
      <w:r w:rsidRPr="00CB22C2">
        <w:tab/>
      </w:r>
      <w:r w:rsidR="00356336">
        <w:t xml:space="preserve">Early Childhood </w:t>
      </w:r>
      <w:r w:rsidR="007819BB">
        <w:t xml:space="preserve">and School-Age </w:t>
      </w:r>
      <w:r w:rsidR="007F4416">
        <w:t>Family and Community Engagement Center</w:t>
      </w:r>
      <w:r w:rsidR="007819BB">
        <w:t>s</w:t>
      </w:r>
      <w:r w:rsidR="007F4416">
        <w:t xml:space="preserve"> </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DF415C6" w14:textId="06F3EED8" w:rsidR="00D45D8C" w:rsidRPr="00CB22C2" w:rsidRDefault="00D45D8C" w:rsidP="00D45D8C">
      <w:pPr>
        <w:jc w:val="both"/>
        <w:rPr>
          <w:rFonts w:ascii="Arial" w:hAnsi="Arial"/>
        </w:rPr>
      </w:pPr>
      <w:r w:rsidRPr="009836CC">
        <w:rPr>
          <w:rFonts w:ascii="Arial" w:hAnsi="Arial"/>
        </w:rPr>
        <w:t xml:space="preserve">The New York State Education Department (NYSED) </w:t>
      </w:r>
      <w:r w:rsidR="009836CC" w:rsidRPr="009836CC">
        <w:rPr>
          <w:rFonts w:ascii="Arial" w:hAnsi="Arial"/>
        </w:rPr>
        <w:t>Office of Special Education</w:t>
      </w:r>
      <w:r w:rsidRPr="00CB22C2">
        <w:rPr>
          <w:rFonts w:ascii="Arial" w:hAnsi="Arial"/>
        </w:rPr>
        <w:t xml:space="preserve"> is seeking proposals for the</w:t>
      </w:r>
      <w:r w:rsidR="00266CC6" w:rsidRPr="00CB22C2">
        <w:rPr>
          <w:rFonts w:ascii="Arial" w:hAnsi="Arial"/>
        </w:rPr>
        <w:t xml:space="preserve"> </w:t>
      </w:r>
      <w:r w:rsidR="009836CC">
        <w:rPr>
          <w:rFonts w:ascii="Arial" w:hAnsi="Arial"/>
        </w:rPr>
        <w:t xml:space="preserve">purposes of </w:t>
      </w:r>
      <w:r w:rsidR="001B13DF">
        <w:rPr>
          <w:rFonts w:ascii="Arial" w:hAnsi="Arial"/>
        </w:rPr>
        <w:t>working</w:t>
      </w:r>
      <w:bookmarkStart w:id="0" w:name="_GoBack"/>
      <w:bookmarkEnd w:id="0"/>
      <w:r w:rsidR="001B13DF">
        <w:rPr>
          <w:rFonts w:ascii="Arial" w:hAnsi="Arial"/>
        </w:rPr>
        <w:t xml:space="preserve"> collaboratively with the NYSED</w:t>
      </w:r>
      <w:r w:rsidR="00E3497D">
        <w:rPr>
          <w:rFonts w:ascii="Arial" w:hAnsi="Arial"/>
        </w:rPr>
        <w:t xml:space="preserve"> Office of Special Education (OSE) </w:t>
      </w:r>
      <w:r w:rsidR="001B13DF">
        <w:rPr>
          <w:rFonts w:ascii="Arial" w:hAnsi="Arial"/>
        </w:rPr>
        <w:t xml:space="preserve"> Educational Partnership to </w:t>
      </w:r>
      <w:r w:rsidR="009836CC">
        <w:rPr>
          <w:rFonts w:ascii="Arial" w:hAnsi="Arial"/>
        </w:rPr>
        <w:t>provid</w:t>
      </w:r>
      <w:r w:rsidR="001B13DF">
        <w:rPr>
          <w:rFonts w:ascii="Arial" w:hAnsi="Arial"/>
        </w:rPr>
        <w:t>e</w:t>
      </w:r>
      <w:r w:rsidR="009836CC">
        <w:rPr>
          <w:rFonts w:ascii="Arial" w:hAnsi="Arial"/>
        </w:rPr>
        <w:t xml:space="preserve"> technical assistance and professional development</w:t>
      </w:r>
      <w:r w:rsidR="0060128D">
        <w:rPr>
          <w:rFonts w:ascii="Arial" w:hAnsi="Arial"/>
        </w:rPr>
        <w:t xml:space="preserve"> </w:t>
      </w:r>
      <w:r w:rsidR="0060128D" w:rsidRPr="0060128D">
        <w:rPr>
          <w:rFonts w:ascii="Arial" w:hAnsi="Arial"/>
        </w:rPr>
        <w:t>t</w:t>
      </w:r>
      <w:r w:rsidR="00E36417">
        <w:rPr>
          <w:rFonts w:ascii="Arial" w:hAnsi="Arial"/>
        </w:rPr>
        <w:t xml:space="preserve">hat will </w:t>
      </w:r>
      <w:r w:rsidR="00E36417" w:rsidRPr="00B76C53">
        <w:rPr>
          <w:rFonts w:ascii="Arial" w:hAnsi="Arial"/>
          <w:bCs/>
        </w:rPr>
        <w:t>promote meaningful family involvement within the educational system</w:t>
      </w:r>
      <w:r w:rsidR="00E36417">
        <w:rPr>
          <w:rFonts w:ascii="Arial" w:hAnsi="Arial"/>
          <w:bCs/>
        </w:rPr>
        <w:t xml:space="preserve">, build collaborative </w:t>
      </w:r>
      <w:r w:rsidR="00E36417" w:rsidRPr="00B76C53">
        <w:rPr>
          <w:rFonts w:ascii="Arial" w:hAnsi="Arial"/>
        </w:rPr>
        <w:t>community relationships</w:t>
      </w:r>
      <w:r w:rsidR="00E36417">
        <w:rPr>
          <w:rFonts w:ascii="Arial" w:hAnsi="Arial"/>
        </w:rPr>
        <w:t xml:space="preserve">, and provide </w:t>
      </w:r>
      <w:r w:rsidR="00E36417" w:rsidRPr="00B76C53">
        <w:rPr>
          <w:rFonts w:ascii="Arial" w:hAnsi="Arial"/>
        </w:rPr>
        <w:t xml:space="preserve">information and training about available service options and delivery systems for </w:t>
      </w:r>
      <w:r w:rsidR="00712B30">
        <w:rPr>
          <w:rFonts w:ascii="Arial" w:hAnsi="Arial"/>
        </w:rPr>
        <w:t>children</w:t>
      </w:r>
      <w:r w:rsidR="00CD2D2B">
        <w:rPr>
          <w:rFonts w:ascii="Arial" w:hAnsi="Arial"/>
        </w:rPr>
        <w:t xml:space="preserve"> from birth-5</w:t>
      </w:r>
      <w:r w:rsidR="007819BB">
        <w:rPr>
          <w:rFonts w:ascii="Arial" w:hAnsi="Arial"/>
        </w:rPr>
        <w:t xml:space="preserve"> and students age 5-21</w:t>
      </w:r>
      <w:r w:rsidR="00E36417" w:rsidRPr="00B76C53">
        <w:rPr>
          <w:rFonts w:ascii="Arial" w:hAnsi="Arial"/>
        </w:rPr>
        <w:t>.</w:t>
      </w:r>
    </w:p>
    <w:p w14:paraId="251A79AD" w14:textId="77777777" w:rsidR="00E36417" w:rsidRDefault="00E36417" w:rsidP="00D45D8C">
      <w:pPr>
        <w:jc w:val="both"/>
        <w:rPr>
          <w:rFonts w:ascii="Arial" w:hAnsi="Arial"/>
        </w:rPr>
      </w:pPr>
    </w:p>
    <w:p w14:paraId="2FC895D0" w14:textId="0BA7F4A9"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4C44C6">
        <w:rPr>
          <w:rFonts w:ascii="Arial" w:hAnsi="Arial" w:cs="Arial"/>
        </w:rPr>
        <w:t xml:space="preserve">forty </w:t>
      </w:r>
      <w:r w:rsidR="00D32398" w:rsidRPr="00CB22C2">
        <w:rPr>
          <w:rFonts w:ascii="Arial" w:hAnsi="Arial" w:cs="Arial"/>
        </w:rPr>
        <w:t xml:space="preserve">percent </w:t>
      </w:r>
      <w:r w:rsidRPr="00BD040B">
        <w:rPr>
          <w:rFonts w:ascii="Arial" w:hAnsi="Arial" w:cs="Arial"/>
        </w:rPr>
        <w:t>(</w:t>
      </w:r>
      <w:r w:rsidR="00CB0F47" w:rsidRPr="00BD040B">
        <w:rPr>
          <w:rFonts w:ascii="Arial" w:hAnsi="Arial" w:cs="Arial"/>
        </w:rPr>
        <w:t>4</w:t>
      </w:r>
      <w:r w:rsidRPr="00BD040B">
        <w:rPr>
          <w:rFonts w:ascii="Arial" w:hAnsi="Arial" w:cs="Arial"/>
        </w:rPr>
        <w:t>0%)</w:t>
      </w:r>
      <w:r w:rsidRPr="00CB22C2">
        <w:rPr>
          <w:rFonts w:ascii="Arial" w:hAnsi="Arial" w:cs="Arial"/>
        </w:rPr>
        <w:t xml:space="preserve">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17622583" w14:textId="77777777" w:rsidR="00E7346A" w:rsidRDefault="00E7346A" w:rsidP="00C64C2B">
      <w:pPr>
        <w:jc w:val="both"/>
        <w:rPr>
          <w:rFonts w:ascii="Arial" w:hAnsi="Arial" w:cs="Arial"/>
          <w:bCs/>
        </w:rPr>
      </w:pPr>
    </w:p>
    <w:p w14:paraId="60B9B90B" w14:textId="33B08EC7" w:rsidR="00C64C2B" w:rsidRPr="00CB22C2" w:rsidRDefault="00C64C2B" w:rsidP="00C64C2B">
      <w:pPr>
        <w:jc w:val="both"/>
        <w:rPr>
          <w:rFonts w:ascii="Arial" w:hAnsi="Arial"/>
        </w:rPr>
      </w:pPr>
      <w:r w:rsidRPr="00CB22C2">
        <w:rPr>
          <w:rFonts w:ascii="Arial" w:hAnsi="Arial" w:cs="Arial"/>
          <w:szCs w:val="24"/>
        </w:rPr>
        <w:t>Bidders are required to comply with NYSED’s Minority and Women-Owned Business Enterprises (M/WBE) participation goals for this RFP</w:t>
      </w:r>
      <w:r w:rsidR="0043149E" w:rsidRPr="00CB22C2">
        <w:rPr>
          <w:rFonts w:ascii="Arial" w:hAnsi="Arial" w:cs="Arial"/>
          <w:szCs w:val="24"/>
        </w:rPr>
        <w:t xml:space="preserve"> through one of three methods</w:t>
      </w:r>
      <w:r w:rsidRPr="00CB22C2">
        <w:rPr>
          <w:rFonts w:ascii="Arial" w:hAnsi="Arial" w:cs="Arial"/>
          <w:szCs w:val="24"/>
        </w:rPr>
        <w:t>.</w:t>
      </w:r>
      <w:r w:rsidRPr="00CB22C2">
        <w:rPr>
          <w:rFonts w:ascii="Arial" w:hAnsi="Arial"/>
        </w:rPr>
        <w:t xml:space="preserve"> </w:t>
      </w:r>
      <w:r w:rsidR="0043149E" w:rsidRPr="00CB22C2">
        <w:rPr>
          <w:rFonts w:ascii="Arial" w:hAnsi="Arial"/>
        </w:rPr>
        <w:t xml:space="preserve">Compliance methods are discussed in detail in </w:t>
      </w:r>
      <w:r w:rsidR="00D01100" w:rsidRPr="00CB22C2">
        <w:rPr>
          <w:rFonts w:ascii="Arial" w:hAnsi="Arial"/>
        </w:rPr>
        <w:t xml:space="preserve">the </w:t>
      </w:r>
      <w:r w:rsidRPr="00CB22C2">
        <w:rPr>
          <w:rFonts w:ascii="Arial" w:hAnsi="Arial"/>
        </w:rPr>
        <w:t xml:space="preserve">Minority/Women-Owned Business Enterprise (M/WBE) </w:t>
      </w:r>
      <w:r w:rsidR="00395893" w:rsidRPr="00CB22C2">
        <w:rPr>
          <w:rFonts w:ascii="Arial" w:hAnsi="Arial"/>
        </w:rPr>
        <w:t>Participation Goals</w:t>
      </w:r>
      <w:r w:rsidR="00B1345D" w:rsidRPr="00CB22C2">
        <w:rPr>
          <w:rFonts w:ascii="Arial" w:hAnsi="Arial"/>
        </w:rPr>
        <w:t xml:space="preserve"> </w:t>
      </w:r>
      <w:r w:rsidR="00D01100" w:rsidRPr="00CB22C2">
        <w:rPr>
          <w:rFonts w:ascii="Arial" w:hAnsi="Arial"/>
        </w:rPr>
        <w:t>section below</w:t>
      </w:r>
      <w:r w:rsidR="00B1345D" w:rsidRPr="00CB22C2">
        <w:rPr>
          <w:rFonts w:ascii="Arial" w:hAnsi="Arial"/>
        </w:rPr>
        <w:t>.</w:t>
      </w:r>
    </w:p>
    <w:p w14:paraId="4FFCD1FB" w14:textId="77777777" w:rsidR="00D45D8C" w:rsidRPr="00CB22C2" w:rsidRDefault="00D45D8C" w:rsidP="00D45D8C">
      <w:pPr>
        <w:jc w:val="both"/>
        <w:rPr>
          <w:rFonts w:ascii="Arial" w:hAnsi="Arial"/>
        </w:rPr>
      </w:pPr>
    </w:p>
    <w:p w14:paraId="5F696E5D" w14:textId="496B2E18" w:rsidR="00D45D8C" w:rsidRPr="00CB22C2" w:rsidRDefault="00D45D8C" w:rsidP="00D45D8C">
      <w:pPr>
        <w:jc w:val="both"/>
        <w:rPr>
          <w:rFonts w:ascii="Arial" w:hAnsi="Arial"/>
        </w:rPr>
      </w:pPr>
      <w:r w:rsidRPr="00CB22C2">
        <w:rPr>
          <w:rFonts w:ascii="Arial" w:hAnsi="Arial"/>
        </w:rPr>
        <w:t xml:space="preserve">NYSED will award </w:t>
      </w:r>
      <w:r w:rsidR="007819BB">
        <w:rPr>
          <w:rFonts w:ascii="Arial" w:hAnsi="Arial"/>
        </w:rPr>
        <w:t>twenty-eight</w:t>
      </w:r>
      <w:r w:rsidR="00D61B31">
        <w:rPr>
          <w:rFonts w:ascii="Arial" w:hAnsi="Arial"/>
        </w:rPr>
        <w:t xml:space="preserve"> </w:t>
      </w:r>
      <w:r w:rsidRPr="00CB22C2">
        <w:rPr>
          <w:rFonts w:ascii="Arial" w:hAnsi="Arial"/>
        </w:rPr>
        <w:t>contract</w:t>
      </w:r>
      <w:r w:rsidR="00D61B31">
        <w:rPr>
          <w:rFonts w:ascii="Arial" w:hAnsi="Arial"/>
        </w:rPr>
        <w:t>s</w:t>
      </w:r>
      <w:r w:rsidRPr="00CB22C2">
        <w:rPr>
          <w:rFonts w:ascii="Arial" w:hAnsi="Arial"/>
        </w:rPr>
        <w:t xml:space="preserve"> pursuant to this RFP</w:t>
      </w:r>
      <w:r w:rsidR="007819BB">
        <w:rPr>
          <w:rFonts w:ascii="Arial" w:hAnsi="Arial"/>
        </w:rPr>
        <w:t xml:space="preserve"> – fourteen (14) contracts </w:t>
      </w:r>
      <w:r w:rsidR="00E3497D">
        <w:rPr>
          <w:rFonts w:ascii="Arial" w:hAnsi="Arial"/>
        </w:rPr>
        <w:t xml:space="preserve">for </w:t>
      </w:r>
      <w:r w:rsidR="007819BB">
        <w:rPr>
          <w:rFonts w:ascii="Arial" w:hAnsi="Arial"/>
        </w:rPr>
        <w:t>Early Childhood FACE Centers and fourteen (14) contracts for School-Age FACE Centers</w:t>
      </w:r>
      <w:r w:rsidRPr="00CB22C2">
        <w:rPr>
          <w:rFonts w:ascii="Arial" w:hAnsi="Arial"/>
        </w:rPr>
        <w:t>.</w:t>
      </w:r>
      <w:r w:rsidR="00E7346A">
        <w:rPr>
          <w:rFonts w:ascii="Arial" w:hAnsi="Arial"/>
        </w:rPr>
        <w:t xml:space="preserve"> </w:t>
      </w:r>
      <w:r w:rsidRPr="00CB22C2">
        <w:rPr>
          <w:rFonts w:ascii="Arial" w:hAnsi="Arial"/>
        </w:rPr>
        <w:t>The contract</w:t>
      </w:r>
      <w:r w:rsidR="00D61B31">
        <w:rPr>
          <w:rFonts w:ascii="Arial" w:hAnsi="Arial"/>
        </w:rPr>
        <w:t>s</w:t>
      </w:r>
      <w:r w:rsidRPr="00CB22C2">
        <w:rPr>
          <w:rFonts w:ascii="Arial" w:hAnsi="Arial"/>
        </w:rPr>
        <w:t xml:space="preserve"> resulting from this RFP will be for a term </w:t>
      </w:r>
      <w:r w:rsidR="00AA6C77" w:rsidRPr="00CB22C2">
        <w:rPr>
          <w:rFonts w:ascii="Arial" w:hAnsi="Arial"/>
        </w:rPr>
        <w:t xml:space="preserve">anticipated to </w:t>
      </w:r>
      <w:r w:rsidRPr="00CB22C2">
        <w:rPr>
          <w:rFonts w:ascii="Arial" w:hAnsi="Arial"/>
        </w:rPr>
        <w:t xml:space="preserve">begin </w:t>
      </w:r>
      <w:r w:rsidR="00D61B31">
        <w:rPr>
          <w:rFonts w:ascii="Arial" w:hAnsi="Arial"/>
        </w:rPr>
        <w:t xml:space="preserve">July </w:t>
      </w:r>
      <w:r w:rsidR="00934F87">
        <w:rPr>
          <w:rFonts w:ascii="Arial" w:hAnsi="Arial"/>
        </w:rPr>
        <w:t xml:space="preserve">1, 2019 </w:t>
      </w:r>
      <w:r w:rsidRPr="00CB22C2">
        <w:rPr>
          <w:rFonts w:ascii="Arial" w:hAnsi="Arial"/>
        </w:rPr>
        <w:t xml:space="preserve">and </w:t>
      </w:r>
      <w:r w:rsidR="00AA6C77" w:rsidRPr="00CB22C2">
        <w:rPr>
          <w:rFonts w:ascii="Arial" w:hAnsi="Arial"/>
        </w:rPr>
        <w:t xml:space="preserve">to </w:t>
      </w:r>
      <w:r w:rsidRPr="00CB22C2">
        <w:rPr>
          <w:rFonts w:ascii="Arial" w:hAnsi="Arial"/>
        </w:rPr>
        <w:t xml:space="preserve">end </w:t>
      </w:r>
      <w:r w:rsidR="00E148F6">
        <w:rPr>
          <w:rFonts w:ascii="Arial" w:hAnsi="Arial"/>
        </w:rPr>
        <w:t>June 30</w:t>
      </w:r>
      <w:r w:rsidR="00934F87">
        <w:rPr>
          <w:rFonts w:ascii="Arial" w:hAnsi="Arial"/>
        </w:rPr>
        <w:t>, 202</w:t>
      </w:r>
      <w:r w:rsidR="00E148F6">
        <w:rPr>
          <w:rFonts w:ascii="Arial" w:hAnsi="Arial"/>
        </w:rPr>
        <w:t>4</w:t>
      </w:r>
      <w:r w:rsidR="00934F87">
        <w:rPr>
          <w:rFonts w:ascii="Arial" w:hAnsi="Arial"/>
        </w:rPr>
        <w:t>.</w:t>
      </w:r>
    </w:p>
    <w:p w14:paraId="6ABBD2A7" w14:textId="77777777" w:rsidR="00D45D8C" w:rsidRPr="00CB22C2" w:rsidRDefault="00D45D8C" w:rsidP="00D45D8C">
      <w:pPr>
        <w:jc w:val="both"/>
        <w:rPr>
          <w:rFonts w:ascii="Arial" w:hAnsi="Arial"/>
        </w:rPr>
      </w:pPr>
    </w:p>
    <w:p w14:paraId="428D4DF3" w14:textId="7305F107" w:rsidR="00D45D8C" w:rsidRPr="00CB22C2" w:rsidRDefault="00D45D8C" w:rsidP="00D45D8C">
      <w:pPr>
        <w:jc w:val="both"/>
        <w:rPr>
          <w:rFonts w:ascii="Arial" w:hAnsi="Arial"/>
          <w:b/>
        </w:rPr>
      </w:pPr>
      <w:r w:rsidRPr="00CB22C2">
        <w:rPr>
          <w:rFonts w:ascii="Arial" w:hAnsi="Arial"/>
        </w:rPr>
        <w:t>Service Area</w:t>
      </w:r>
      <w:r w:rsidRPr="00CB22C2">
        <w:rPr>
          <w:rFonts w:ascii="Arial" w:hAnsi="Arial"/>
          <w:b/>
        </w:rPr>
        <w:t xml:space="preserve">: </w:t>
      </w:r>
      <w:r w:rsidR="00A61B09" w:rsidRPr="00A61B09">
        <w:rPr>
          <w:rFonts w:ascii="Arial" w:hAnsi="Arial"/>
        </w:rPr>
        <w:t xml:space="preserve">See </w:t>
      </w:r>
      <w:r w:rsidR="001A2A12">
        <w:rPr>
          <w:rFonts w:ascii="Arial" w:hAnsi="Arial"/>
        </w:rPr>
        <w:t>Appendi</w:t>
      </w:r>
      <w:r w:rsidR="009904A7">
        <w:rPr>
          <w:rFonts w:ascii="Arial" w:hAnsi="Arial"/>
        </w:rPr>
        <w:t>ces</w:t>
      </w:r>
      <w:r w:rsidR="00E155C4">
        <w:rPr>
          <w:rFonts w:ascii="Arial" w:hAnsi="Arial"/>
        </w:rPr>
        <w:t xml:space="preserve"> 2</w:t>
      </w:r>
      <w:r w:rsidR="004C4FB6">
        <w:rPr>
          <w:rFonts w:ascii="Arial" w:hAnsi="Arial"/>
        </w:rPr>
        <w:t>a, 2b,</w:t>
      </w:r>
      <w:r w:rsidR="009904A7">
        <w:rPr>
          <w:rFonts w:ascii="Arial" w:hAnsi="Arial"/>
        </w:rPr>
        <w:t xml:space="preserve"> and 3</w:t>
      </w:r>
      <w:r w:rsidR="00A61B09" w:rsidRPr="00A61B09">
        <w:rPr>
          <w:rFonts w:ascii="Arial" w:hAnsi="Arial"/>
        </w:rPr>
        <w:t>.</w:t>
      </w:r>
      <w:r w:rsidR="00A61B09">
        <w:rPr>
          <w:rFonts w:ascii="Arial" w:hAnsi="Arial"/>
          <w:b/>
        </w:rPr>
        <w:t xml:space="preserve"> </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78950E16"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9944CD">
        <w:rPr>
          <w:rFonts w:ascii="Arial" w:hAnsi="Arial"/>
          <w:b/>
          <w:bCs/>
        </w:rPr>
        <w:t>1</w:t>
      </w:r>
      <w:r w:rsidR="004F672B">
        <w:rPr>
          <w:rFonts w:ascii="Arial" w:hAnsi="Arial"/>
          <w:b/>
          <w:bCs/>
        </w:rPr>
        <w:t>9</w:t>
      </w:r>
      <w:r w:rsidR="009F6CE2" w:rsidRPr="00CB22C2">
        <w:rPr>
          <w:rFonts w:ascii="Arial" w:hAnsi="Arial"/>
          <w:b/>
          <w:bCs/>
        </w:rPr>
        <w:t>-</w:t>
      </w:r>
      <w:r w:rsidR="004F672B">
        <w:rPr>
          <w:rFonts w:ascii="Arial" w:hAnsi="Arial"/>
          <w:b/>
          <w:bCs/>
        </w:rPr>
        <w:t>025</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5201292F"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DF610B" w:rsidRPr="00CB22C2">
        <w:rPr>
          <w:rFonts w:ascii="Arial" w:hAnsi="Arial"/>
        </w:rPr>
        <w:t>of</w:t>
      </w:r>
      <w:r w:rsidRPr="00CB22C2">
        <w:rPr>
          <w:rFonts w:ascii="Arial" w:hAnsi="Arial"/>
        </w:rPr>
        <w:t xml:space="preserve"> Services </w:t>
      </w:r>
      <w:r w:rsidR="00DF610B" w:rsidRPr="00CB22C2">
        <w:rPr>
          <w:rFonts w:ascii="Arial" w:hAnsi="Arial"/>
        </w:rPr>
        <w:t>to</w:t>
      </w:r>
      <w:r w:rsidRPr="00CB22C2">
        <w:rPr>
          <w:rFonts w:ascii="Arial" w:hAnsi="Arial"/>
        </w:rPr>
        <w:t xml:space="preserve"> 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00D69072" w:rsidR="00D45D8C" w:rsidRPr="00CB22C2" w:rsidRDefault="00D45D8C" w:rsidP="00D45D8C">
      <w:pPr>
        <w:pStyle w:val="p4"/>
        <w:widowControl/>
        <w:tabs>
          <w:tab w:val="clear" w:pos="720"/>
        </w:tabs>
        <w:spacing w:line="240" w:lineRule="auto"/>
        <w:rPr>
          <w:rFonts w:ascii="Arial" w:hAnsi="Arial"/>
          <w:b/>
          <w:bCs/>
        </w:rPr>
      </w:pPr>
      <w:r w:rsidRPr="00BD040B">
        <w:rPr>
          <w:rFonts w:ascii="Arial" w:hAnsi="Arial"/>
        </w:rPr>
        <w:t xml:space="preserve">Questions regarding the request must be submitted by E-mail to </w:t>
      </w:r>
      <w:hyperlink r:id="rId8" w:history="1">
        <w:r w:rsidR="0009605D" w:rsidRPr="00BD040B">
          <w:rPr>
            <w:rStyle w:val="Hyperlink"/>
            <w:rFonts w:ascii="Arial" w:hAnsi="Arial"/>
          </w:rPr>
          <w:t>RFP19025@nysed.gov</w:t>
        </w:r>
      </w:hyperlink>
      <w:r w:rsidR="0009605D" w:rsidRPr="00BD040B">
        <w:rPr>
          <w:rFonts w:ascii="Arial" w:hAnsi="Arial"/>
        </w:rPr>
        <w:t xml:space="preserve"> </w:t>
      </w:r>
      <w:r w:rsidRPr="00BD040B">
        <w:rPr>
          <w:rFonts w:ascii="Arial" w:hAnsi="Arial"/>
        </w:rPr>
        <w:t>no later than the close of business</w:t>
      </w:r>
      <w:r w:rsidR="006C56C7" w:rsidRPr="00BD040B">
        <w:rPr>
          <w:rFonts w:ascii="Arial" w:hAnsi="Arial"/>
        </w:rPr>
        <w:t xml:space="preserve"> January </w:t>
      </w:r>
      <w:r w:rsidR="00E57C51" w:rsidRPr="00BD040B">
        <w:rPr>
          <w:rFonts w:ascii="Arial" w:hAnsi="Arial"/>
        </w:rPr>
        <w:t>30</w:t>
      </w:r>
      <w:r w:rsidR="006C56C7" w:rsidRPr="00BD040B">
        <w:rPr>
          <w:rFonts w:ascii="Arial" w:hAnsi="Arial"/>
        </w:rPr>
        <w:t>, 2019.</w:t>
      </w:r>
      <w:r w:rsidR="00E7346A" w:rsidRPr="00BD040B">
        <w:rPr>
          <w:rFonts w:ascii="Arial" w:hAnsi="Arial"/>
        </w:rPr>
        <w:t xml:space="preserve"> </w:t>
      </w:r>
      <w:r w:rsidRPr="00BD040B">
        <w:rPr>
          <w:rFonts w:ascii="Arial" w:hAnsi="Arial"/>
        </w:rPr>
        <w:t>Questions regarding this request should be identified as Program, Fiscal or M/WBE.</w:t>
      </w:r>
      <w:r w:rsidR="00E7346A" w:rsidRPr="00BD040B">
        <w:rPr>
          <w:rFonts w:ascii="Arial" w:hAnsi="Arial"/>
        </w:rPr>
        <w:t xml:space="preserve"> </w:t>
      </w:r>
      <w:r w:rsidRPr="00BD040B">
        <w:rPr>
          <w:rFonts w:ascii="Arial" w:hAnsi="Arial"/>
        </w:rPr>
        <w:t xml:space="preserve">A Questions and Answers Summary will be posted to </w:t>
      </w:r>
      <w:hyperlink r:id="rId9" w:history="1">
        <w:r w:rsidR="004F672B" w:rsidRPr="00BD040B">
          <w:rPr>
            <w:rStyle w:val="Hyperlink"/>
            <w:rFonts w:ascii="Arial" w:hAnsi="Arial"/>
            <w:b/>
          </w:rPr>
          <w:t>NYSED's Competitive Procurement Contract webpage</w:t>
        </w:r>
      </w:hyperlink>
      <w:r w:rsidR="00C26632" w:rsidRPr="00BD040B">
        <w:rPr>
          <w:rFonts w:ascii="Arial" w:hAnsi="Arial"/>
          <w:b/>
        </w:rPr>
        <w:t xml:space="preserve"> </w:t>
      </w:r>
      <w:r w:rsidRPr="00BD040B">
        <w:rPr>
          <w:rFonts w:ascii="Arial" w:hAnsi="Arial"/>
        </w:rPr>
        <w:t>no later than</w:t>
      </w:r>
      <w:r w:rsidR="006C56C7" w:rsidRPr="00BD040B">
        <w:rPr>
          <w:rFonts w:ascii="Arial" w:hAnsi="Arial"/>
        </w:rPr>
        <w:t xml:space="preserve"> </w:t>
      </w:r>
      <w:r w:rsidR="00E57C51" w:rsidRPr="00BD040B">
        <w:rPr>
          <w:rFonts w:ascii="Arial" w:hAnsi="Arial"/>
        </w:rPr>
        <w:t>February 8</w:t>
      </w:r>
      <w:r w:rsidR="006C56C7" w:rsidRPr="00BD040B">
        <w:rPr>
          <w:rFonts w:ascii="Arial" w:hAnsi="Arial"/>
        </w:rPr>
        <w:t>, 2019.</w:t>
      </w:r>
      <w:r w:rsidRPr="00BD040B" w:rsidDel="002575F3">
        <w:rPr>
          <w:rFonts w:ascii="Arial" w:hAnsi="Arial"/>
        </w:rPr>
        <w:t xml:space="preserve"> </w:t>
      </w:r>
      <w:r w:rsidR="004F0BC8" w:rsidRPr="00BD040B">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00221C3D">
        <w:tc>
          <w:tcPr>
            <w:tcW w:w="3168" w:type="dxa"/>
          </w:tcPr>
          <w:p w14:paraId="10E19495" w14:textId="77777777" w:rsidR="000E12CE" w:rsidRPr="00DB2CEE" w:rsidRDefault="000E12CE" w:rsidP="00221C3D">
            <w:pPr>
              <w:rPr>
                <w:rFonts w:ascii="Arial" w:hAnsi="Arial"/>
                <w:b/>
                <w:u w:val="single"/>
              </w:rPr>
            </w:pPr>
            <w:r w:rsidRPr="00DB2CEE">
              <w:rPr>
                <w:rFonts w:ascii="Arial" w:hAnsi="Arial"/>
                <w:b/>
                <w:u w:val="single"/>
              </w:rPr>
              <w:t>Program Matters</w:t>
            </w:r>
          </w:p>
          <w:p w14:paraId="390DCE3A" w14:textId="6874BF06" w:rsidR="000E12CE" w:rsidRPr="001D102C" w:rsidRDefault="00934F87" w:rsidP="00221C3D">
            <w:pPr>
              <w:rPr>
                <w:rFonts w:ascii="Arial" w:hAnsi="Arial"/>
                <w:b/>
              </w:rPr>
            </w:pPr>
            <w:r w:rsidRPr="00C77435">
              <w:rPr>
                <w:rFonts w:ascii="Arial" w:hAnsi="Arial"/>
              </w:rPr>
              <w:t>Stephen Marchant</w:t>
            </w:r>
            <w:r w:rsidR="00547025" w:rsidRPr="00C77435">
              <w:rPr>
                <w:rFonts w:ascii="Arial" w:hAnsi="Arial"/>
              </w:rPr>
              <w:t xml:space="preserve"> and Sophie McDermott</w:t>
            </w:r>
          </w:p>
          <w:p w14:paraId="61AD6674" w14:textId="01209119" w:rsidR="000E12CE" w:rsidRPr="00DB2CEE" w:rsidRDefault="006225E3" w:rsidP="00221C3D">
            <w:pPr>
              <w:rPr>
                <w:rFonts w:ascii="Arial" w:hAnsi="Arial"/>
                <w:b/>
              </w:rPr>
            </w:pPr>
            <w:hyperlink r:id="rId10" w:history="1">
              <w:r w:rsidR="0009605D" w:rsidRPr="0059418C">
                <w:rPr>
                  <w:rStyle w:val="Hyperlink"/>
                  <w:rFonts w:ascii="Arial" w:hAnsi="Arial"/>
                </w:rPr>
                <w:t>RFP19025@nysed.gov</w:t>
              </w:r>
            </w:hyperlink>
            <w:r w:rsidR="0009605D">
              <w:rPr>
                <w:rFonts w:ascii="Arial" w:hAnsi="Arial"/>
              </w:rPr>
              <w:t xml:space="preserve"> </w:t>
            </w:r>
          </w:p>
        </w:tc>
        <w:tc>
          <w:tcPr>
            <w:tcW w:w="3510" w:type="dxa"/>
          </w:tcPr>
          <w:p w14:paraId="544052BF" w14:textId="77777777" w:rsidR="000E12CE" w:rsidRPr="00C77435" w:rsidRDefault="000E12CE" w:rsidP="00221C3D">
            <w:pPr>
              <w:rPr>
                <w:rFonts w:ascii="Arial" w:hAnsi="Arial"/>
                <w:b/>
                <w:u w:val="single"/>
              </w:rPr>
            </w:pPr>
            <w:r w:rsidRPr="00C77435">
              <w:rPr>
                <w:rFonts w:ascii="Arial" w:hAnsi="Arial"/>
                <w:b/>
                <w:u w:val="single"/>
              </w:rPr>
              <w:t>Fiscal Matters</w:t>
            </w:r>
          </w:p>
          <w:p w14:paraId="42B344B9" w14:textId="01F71455" w:rsidR="000E12CE" w:rsidRPr="001D102C" w:rsidRDefault="004F672B" w:rsidP="00221C3D">
            <w:pPr>
              <w:rPr>
                <w:rFonts w:ascii="Arial" w:hAnsi="Arial"/>
              </w:rPr>
            </w:pPr>
            <w:r w:rsidRPr="001D102C">
              <w:rPr>
                <w:rFonts w:ascii="Arial" w:hAnsi="Arial"/>
              </w:rPr>
              <w:t>Jessica Hartjen</w:t>
            </w:r>
          </w:p>
          <w:p w14:paraId="72605727" w14:textId="53B0A626" w:rsidR="000E12CE" w:rsidRPr="00DB2CEE" w:rsidRDefault="006225E3" w:rsidP="00221C3D">
            <w:pPr>
              <w:rPr>
                <w:rFonts w:ascii="Arial" w:hAnsi="Arial"/>
                <w:b/>
              </w:rPr>
            </w:pPr>
            <w:hyperlink r:id="rId11" w:history="1">
              <w:r w:rsidR="0009605D" w:rsidRPr="0059418C">
                <w:rPr>
                  <w:rStyle w:val="Hyperlink"/>
                  <w:rFonts w:ascii="Arial" w:hAnsi="Arial"/>
                </w:rPr>
                <w:t>RFP19025@nysed.gov</w:t>
              </w:r>
            </w:hyperlink>
            <w:r w:rsidR="0009605D">
              <w:rPr>
                <w:rFonts w:ascii="Arial" w:hAnsi="Arial"/>
              </w:rPr>
              <w:t xml:space="preserve"> </w:t>
            </w:r>
          </w:p>
        </w:tc>
        <w:tc>
          <w:tcPr>
            <w:tcW w:w="3510" w:type="dxa"/>
          </w:tcPr>
          <w:p w14:paraId="74FC6D39" w14:textId="77777777" w:rsidR="000E12CE" w:rsidRPr="00C77435" w:rsidRDefault="000E12CE" w:rsidP="00221C3D">
            <w:pPr>
              <w:rPr>
                <w:rFonts w:ascii="Arial" w:hAnsi="Arial"/>
                <w:b/>
                <w:u w:val="single"/>
              </w:rPr>
            </w:pPr>
            <w:r w:rsidRPr="00C77435">
              <w:rPr>
                <w:rFonts w:ascii="Arial" w:hAnsi="Arial"/>
                <w:b/>
                <w:u w:val="single"/>
              </w:rPr>
              <w:t>M/WBE Matters</w:t>
            </w:r>
          </w:p>
          <w:p w14:paraId="12F71FDE" w14:textId="77777777" w:rsidR="000E12CE" w:rsidRPr="001D102C" w:rsidRDefault="000E12CE" w:rsidP="00221C3D">
            <w:pPr>
              <w:rPr>
                <w:rFonts w:ascii="Arial" w:hAnsi="Arial"/>
              </w:rPr>
            </w:pPr>
            <w:r w:rsidRPr="001D102C">
              <w:rPr>
                <w:rFonts w:ascii="Arial" w:hAnsi="Arial"/>
              </w:rPr>
              <w:t>Joan Ramsey</w:t>
            </w:r>
          </w:p>
          <w:p w14:paraId="2D8E3A60" w14:textId="4F9B7E22" w:rsidR="000E12CE" w:rsidRPr="00DB2CEE" w:rsidRDefault="006225E3" w:rsidP="00221C3D">
            <w:pPr>
              <w:rPr>
                <w:rFonts w:ascii="Arial" w:hAnsi="Arial"/>
                <w:b/>
                <w:u w:val="single"/>
              </w:rPr>
            </w:pPr>
            <w:hyperlink r:id="rId12" w:history="1">
              <w:r w:rsidR="0009605D" w:rsidRPr="0059418C">
                <w:rPr>
                  <w:rStyle w:val="Hyperlink"/>
                  <w:rFonts w:ascii="Arial" w:hAnsi="Arial"/>
                </w:rPr>
                <w:t>RFP19025@nysed.gov</w:t>
              </w:r>
            </w:hyperlink>
            <w:r w:rsidR="0009605D">
              <w:rPr>
                <w:rFonts w:ascii="Arial" w:hAnsi="Arial"/>
              </w:rPr>
              <w:t xml:space="preserve"> </w:t>
            </w:r>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728A4132" w14:textId="4ED650E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lastRenderedPageBreak/>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 xml:space="preserve">and be received at NYSED no later than </w:t>
      </w:r>
      <w:r w:rsidR="006C56C7" w:rsidRPr="00BD040B">
        <w:rPr>
          <w:rFonts w:ascii="Arial" w:hAnsi="Arial"/>
          <w:b/>
        </w:rPr>
        <w:t xml:space="preserve">February </w:t>
      </w:r>
      <w:r w:rsidR="00215AA1" w:rsidRPr="00BD040B">
        <w:rPr>
          <w:rFonts w:ascii="Arial" w:hAnsi="Arial"/>
          <w:b/>
        </w:rPr>
        <w:t>27</w:t>
      </w:r>
      <w:r w:rsidR="006C56C7" w:rsidRPr="00BD040B">
        <w:rPr>
          <w:rFonts w:ascii="Arial" w:hAnsi="Arial"/>
          <w:b/>
        </w:rPr>
        <w:t>, 2019</w:t>
      </w:r>
      <w:r w:rsidRPr="00BD040B">
        <w:rPr>
          <w:rFonts w:ascii="Arial" w:hAnsi="Arial"/>
        </w:rPr>
        <w:t xml:space="preserve"> </w:t>
      </w:r>
      <w:r w:rsidRPr="00BD040B">
        <w:rPr>
          <w:rFonts w:ascii="Arial" w:hAnsi="Arial"/>
          <w:b/>
        </w:rPr>
        <w:t>by 3:00 PM</w:t>
      </w:r>
      <w:r w:rsidRPr="00BD040B">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1F39F5B7" w:rsidR="004F0BC8" w:rsidRPr="0041264D" w:rsidRDefault="004F0BC8" w:rsidP="00BA250F">
      <w:pPr>
        <w:pStyle w:val="ListParagraph"/>
        <w:numPr>
          <w:ilvl w:val="0"/>
          <w:numId w:val="10"/>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 RFP #</w:t>
      </w:r>
      <w:r w:rsidR="009944CD" w:rsidRPr="0041264D">
        <w:rPr>
          <w:rFonts w:ascii="Arial" w:hAnsi="Arial" w:cs="Arial"/>
          <w:b/>
        </w:rPr>
        <w:t>1</w:t>
      </w:r>
      <w:r w:rsidR="00DF610B">
        <w:rPr>
          <w:rFonts w:ascii="Arial" w:hAnsi="Arial" w:cs="Arial"/>
          <w:b/>
        </w:rPr>
        <w:t>9</w:t>
      </w:r>
      <w:r w:rsidR="009F6CE2" w:rsidRPr="0041264D">
        <w:rPr>
          <w:rFonts w:ascii="Arial" w:hAnsi="Arial" w:cs="Arial"/>
          <w:b/>
        </w:rPr>
        <w:t>-</w:t>
      </w:r>
      <w:r w:rsidR="004F672B">
        <w:rPr>
          <w:rFonts w:ascii="Arial" w:hAnsi="Arial" w:cs="Arial"/>
          <w:b/>
        </w:rPr>
        <w:t>025</w:t>
      </w:r>
      <w:r w:rsidRPr="0041264D">
        <w:rPr>
          <w:rFonts w:ascii="Arial" w:hAnsi="Arial" w:cs="Arial"/>
          <w:b/>
        </w:rPr>
        <w:t xml:space="preserve"> Do Not Open</w:t>
      </w:r>
    </w:p>
    <w:p w14:paraId="17942CB3" w14:textId="0D94411B" w:rsidR="00D45D8C" w:rsidRPr="0041264D" w:rsidRDefault="00D45D8C" w:rsidP="00BA250F">
      <w:pPr>
        <w:pStyle w:val="ListParagraph"/>
        <w:numPr>
          <w:ilvl w:val="0"/>
          <w:numId w:val="10"/>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 - RFP #</w:t>
      </w:r>
      <w:r w:rsidR="009944CD" w:rsidRPr="0041264D">
        <w:rPr>
          <w:rFonts w:ascii="Arial" w:hAnsi="Arial" w:cs="Arial"/>
          <w:b/>
        </w:rPr>
        <w:t>1</w:t>
      </w:r>
      <w:r w:rsidR="00DF610B">
        <w:rPr>
          <w:rFonts w:ascii="Arial" w:hAnsi="Arial" w:cs="Arial"/>
          <w:b/>
        </w:rPr>
        <w:t>9</w:t>
      </w:r>
      <w:r w:rsidR="009F6CE2" w:rsidRPr="0041264D">
        <w:rPr>
          <w:rFonts w:ascii="Arial" w:hAnsi="Arial" w:cs="Arial"/>
          <w:b/>
        </w:rPr>
        <w:t>-</w:t>
      </w:r>
      <w:r w:rsidR="004F672B">
        <w:rPr>
          <w:rFonts w:ascii="Arial" w:hAnsi="Arial" w:cs="Arial"/>
          <w:b/>
        </w:rPr>
        <w:t>025</w:t>
      </w:r>
      <w:r w:rsidRPr="0041264D">
        <w:rPr>
          <w:rFonts w:ascii="Arial" w:hAnsi="Arial" w:cs="Arial"/>
          <w:b/>
        </w:rPr>
        <w:t xml:space="preserve"> Do Not Open</w:t>
      </w:r>
    </w:p>
    <w:p w14:paraId="2A838FB1" w14:textId="0B925133" w:rsidR="00D45D8C" w:rsidRPr="0041264D" w:rsidRDefault="00D45D8C" w:rsidP="00BA250F">
      <w:pPr>
        <w:pStyle w:val="ListParagraph"/>
        <w:numPr>
          <w:ilvl w:val="0"/>
          <w:numId w:val="10"/>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Cost Proposal – RFP #</w:t>
      </w:r>
      <w:r w:rsidR="009F6CE2" w:rsidRPr="0041264D">
        <w:rPr>
          <w:rFonts w:ascii="Arial" w:hAnsi="Arial" w:cs="Arial"/>
          <w:b/>
        </w:rPr>
        <w:t>1</w:t>
      </w:r>
      <w:r w:rsidR="00DF610B">
        <w:rPr>
          <w:rFonts w:ascii="Arial" w:hAnsi="Arial" w:cs="Arial"/>
          <w:b/>
        </w:rPr>
        <w:t>9</w:t>
      </w:r>
      <w:r w:rsidR="0041264D" w:rsidRPr="0041264D">
        <w:rPr>
          <w:rFonts w:ascii="Arial" w:hAnsi="Arial" w:cs="Arial"/>
          <w:b/>
        </w:rPr>
        <w:t>-</w:t>
      </w:r>
      <w:r w:rsidR="004F672B">
        <w:rPr>
          <w:rFonts w:ascii="Arial" w:hAnsi="Arial" w:cs="Arial"/>
          <w:b/>
        </w:rPr>
        <w:t>025</w:t>
      </w:r>
      <w:r w:rsidRPr="0041264D">
        <w:rPr>
          <w:rFonts w:ascii="Arial" w:hAnsi="Arial" w:cs="Arial"/>
          <w:b/>
        </w:rPr>
        <w:t xml:space="preserve"> Do Not Open</w:t>
      </w:r>
    </w:p>
    <w:p w14:paraId="142C49C7" w14:textId="0741C156" w:rsidR="00D45D8C" w:rsidRPr="00CB22C2" w:rsidRDefault="00D45D8C" w:rsidP="00BA250F">
      <w:pPr>
        <w:numPr>
          <w:ilvl w:val="0"/>
          <w:numId w:val="10"/>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Documents—RFP #</w:t>
      </w:r>
      <w:r w:rsidR="009F6CE2" w:rsidRPr="00CB22C2">
        <w:rPr>
          <w:rFonts w:ascii="Arial" w:hAnsi="Arial" w:cs="Arial"/>
          <w:b/>
          <w:szCs w:val="24"/>
        </w:rPr>
        <w:t>1</w:t>
      </w:r>
      <w:r w:rsidR="00DF610B">
        <w:rPr>
          <w:rFonts w:ascii="Arial" w:hAnsi="Arial" w:cs="Arial"/>
          <w:b/>
          <w:szCs w:val="24"/>
        </w:rPr>
        <w:t>9</w:t>
      </w:r>
      <w:r w:rsidR="009F6CE2" w:rsidRPr="00CB22C2">
        <w:rPr>
          <w:rFonts w:ascii="Arial" w:hAnsi="Arial" w:cs="Arial"/>
          <w:b/>
          <w:szCs w:val="24"/>
        </w:rPr>
        <w:t>-</w:t>
      </w:r>
      <w:r w:rsidR="004F672B">
        <w:rPr>
          <w:rFonts w:ascii="Arial" w:hAnsi="Arial" w:cs="Arial"/>
          <w:b/>
          <w:szCs w:val="24"/>
        </w:rPr>
        <w:t>025</w:t>
      </w:r>
      <w:r w:rsidRPr="00CB22C2">
        <w:rPr>
          <w:rFonts w:ascii="Arial" w:hAnsi="Arial" w:cs="Arial"/>
          <w:b/>
          <w:szCs w:val="24"/>
        </w:rPr>
        <w:t xml:space="preserve"> Do Not Open</w:t>
      </w:r>
    </w:p>
    <w:p w14:paraId="02170DEB" w14:textId="7099E829" w:rsidR="00D45D8C" w:rsidRPr="00CB22C2" w:rsidRDefault="00A276FA" w:rsidP="00BA250F">
      <w:pPr>
        <w:pStyle w:val="p4"/>
        <w:widowControl/>
        <w:numPr>
          <w:ilvl w:val="0"/>
          <w:numId w:val="10"/>
        </w:numPr>
        <w:spacing w:line="240" w:lineRule="auto"/>
        <w:rPr>
          <w:rFonts w:ascii="Arial" w:hAnsi="Arial"/>
        </w:rPr>
      </w:pPr>
      <w:r w:rsidRPr="00CB22C2">
        <w:rPr>
          <w:rFonts w:ascii="Arial" w:hAnsi="Arial"/>
        </w:rPr>
        <w:t xml:space="preserve">CD </w:t>
      </w:r>
      <w:r w:rsidR="004F672B">
        <w:rPr>
          <w:rFonts w:ascii="Arial" w:hAnsi="Arial"/>
        </w:rPr>
        <w:t xml:space="preserve">or USB </w:t>
      </w:r>
      <w:r w:rsidRPr="00CB22C2">
        <w:rPr>
          <w:rFonts w:ascii="Arial" w:hAnsi="Arial"/>
        </w:rPr>
        <w:t>containing</w:t>
      </w:r>
      <w:r w:rsidR="00D45D8C" w:rsidRPr="00CB22C2">
        <w:rPr>
          <w:rFonts w:ascii="Arial" w:hAnsi="Arial"/>
        </w:rPr>
        <w:t xml:space="preserve"> the technical, cost, </w:t>
      </w:r>
      <w:r w:rsidR="00594647" w:rsidRPr="00CB22C2">
        <w:rPr>
          <w:rFonts w:ascii="Arial" w:hAnsi="Arial"/>
        </w:rPr>
        <w:t xml:space="preserve">submission </w:t>
      </w:r>
      <w:r w:rsidR="00D45D8C" w:rsidRPr="00CB22C2">
        <w:rPr>
          <w:rFonts w:ascii="Arial" w:hAnsi="Arial"/>
        </w:rPr>
        <w:t xml:space="preserve">and M/WBE proposals submitted </w:t>
      </w:r>
      <w:r w:rsidRPr="00CB22C2">
        <w:rPr>
          <w:rFonts w:ascii="Arial" w:hAnsi="Arial"/>
        </w:rPr>
        <w:t xml:space="preserve">using </w:t>
      </w:r>
      <w:r w:rsidR="00D45D8C" w:rsidRPr="00CB22C2">
        <w:rPr>
          <w:rFonts w:ascii="Arial" w:hAnsi="Arial"/>
        </w:rPr>
        <w:t xml:space="preserve">Microsoft </w:t>
      </w:r>
      <w:r w:rsidR="0041264D">
        <w:rPr>
          <w:rFonts w:ascii="Arial" w:hAnsi="Arial"/>
        </w:rPr>
        <w:t>Office</w:t>
      </w:r>
      <w:r w:rsidR="00D45D8C" w:rsidRPr="00CB22C2">
        <w:rPr>
          <w:rFonts w:ascii="Arial" w:hAnsi="Arial"/>
        </w:rPr>
        <w:t xml:space="preserve">. </w:t>
      </w:r>
      <w:r w:rsidRPr="00CB22C2">
        <w:rPr>
          <w:rFonts w:ascii="Arial" w:hAnsi="Arial"/>
        </w:rPr>
        <w:t xml:space="preserve">Place in </w:t>
      </w:r>
      <w:r w:rsidR="00D45D8C" w:rsidRPr="00CB22C2">
        <w:rPr>
          <w:rFonts w:ascii="Arial" w:hAnsi="Arial"/>
        </w:rPr>
        <w:t xml:space="preserve">a separate envelope labeled </w:t>
      </w:r>
      <w:r w:rsidR="00D45D8C" w:rsidRPr="00CB22C2">
        <w:rPr>
          <w:rFonts w:ascii="Arial" w:hAnsi="Arial"/>
          <w:b/>
        </w:rPr>
        <w:t>CD-RFP#</w:t>
      </w:r>
      <w:r w:rsidR="009944CD">
        <w:rPr>
          <w:rFonts w:ascii="Arial" w:hAnsi="Arial"/>
          <w:b/>
        </w:rPr>
        <w:t>1</w:t>
      </w:r>
      <w:r w:rsidR="00DF610B">
        <w:rPr>
          <w:rFonts w:ascii="Arial" w:hAnsi="Arial"/>
          <w:b/>
        </w:rPr>
        <w:t>9</w:t>
      </w:r>
      <w:r w:rsidR="009F6CE2" w:rsidRPr="00CB22C2">
        <w:rPr>
          <w:rFonts w:ascii="Arial" w:hAnsi="Arial"/>
          <w:b/>
        </w:rPr>
        <w:t>-</w:t>
      </w:r>
      <w:r w:rsidR="004F672B">
        <w:rPr>
          <w:rFonts w:ascii="Arial" w:hAnsi="Arial"/>
          <w:b/>
        </w:rPr>
        <w:t>025</w:t>
      </w:r>
      <w:r w:rsidR="00D45D8C" w:rsidRPr="00CB22C2">
        <w:rPr>
          <w:rFonts w:ascii="Arial" w:hAnsi="Arial"/>
          <w:b/>
        </w:rPr>
        <w:t xml:space="preserve"> Do Not Open</w:t>
      </w:r>
      <w:r w:rsidR="00D45D8C" w:rsidRPr="00CB22C2">
        <w:rPr>
          <w:rFonts w:ascii="Arial" w:hAnsi="Arial"/>
        </w:rPr>
        <w:t>.</w:t>
      </w:r>
    </w:p>
    <w:p w14:paraId="497DB3CE" w14:textId="77777777" w:rsidR="00D45D8C" w:rsidRPr="00CB22C2" w:rsidRDefault="00D45D8C" w:rsidP="00D45D8C">
      <w:pPr>
        <w:pStyle w:val="p4"/>
        <w:widowControl/>
        <w:tabs>
          <w:tab w:val="clear" w:pos="720"/>
        </w:tabs>
        <w:spacing w:line="240" w:lineRule="auto"/>
        <w:rPr>
          <w:rFonts w:ascii="Arial" w:hAnsi="Arial"/>
        </w:rPr>
      </w:pPr>
    </w:p>
    <w:p w14:paraId="7667D1F5" w14:textId="77777777" w:rsidR="00D45D8C" w:rsidRDefault="00D45D8C" w:rsidP="00D45D8C">
      <w:pPr>
        <w:jc w:val="both"/>
        <w:rPr>
          <w:rFonts w:ascii="Arial" w:hAnsi="Arial"/>
        </w:rPr>
      </w:pPr>
      <w:r w:rsidRPr="00CB22C2">
        <w:rPr>
          <w:rFonts w:ascii="Arial" w:hAnsi="Arial"/>
        </w:rPr>
        <w:t>The mailing address for all the above documentation is:</w:t>
      </w:r>
    </w:p>
    <w:p w14:paraId="07EE98F9" w14:textId="77777777" w:rsidR="000E12CE" w:rsidRDefault="000E12CE" w:rsidP="00D45D8C">
      <w:pPr>
        <w:jc w:val="both"/>
        <w:rPr>
          <w:rFonts w:ascii="Arial" w:hAnsi="Arial"/>
        </w:rPr>
      </w:pPr>
    </w:p>
    <w:p w14:paraId="676F2A66" w14:textId="77777777" w:rsidR="000E12CE" w:rsidRDefault="000E12CE" w:rsidP="000E12CE">
      <w:pPr>
        <w:ind w:left="4320"/>
        <w:jc w:val="both"/>
        <w:rPr>
          <w:rFonts w:ascii="Arial" w:hAnsi="Arial"/>
        </w:rPr>
      </w:pPr>
      <w:r w:rsidRPr="00CB22C2">
        <w:rPr>
          <w:rFonts w:ascii="Arial" w:hAnsi="Arial"/>
        </w:rPr>
        <w:t>NYS Education Department</w:t>
      </w:r>
    </w:p>
    <w:p w14:paraId="2EBA6FC2" w14:textId="77777777" w:rsidR="000E12CE" w:rsidRPr="00CB22C2" w:rsidRDefault="000E12CE" w:rsidP="000E12CE">
      <w:pPr>
        <w:pStyle w:val="Header"/>
        <w:tabs>
          <w:tab w:val="left" w:pos="2160"/>
        </w:tabs>
        <w:ind w:left="4320"/>
        <w:rPr>
          <w:rFonts w:ascii="Arial" w:hAnsi="Arial"/>
        </w:rPr>
      </w:pPr>
      <w:r w:rsidRPr="00CB22C2">
        <w:rPr>
          <w:rFonts w:ascii="Arial" w:hAnsi="Arial"/>
        </w:rPr>
        <w:t>Bureau of Fiscal Management</w:t>
      </w:r>
    </w:p>
    <w:p w14:paraId="415E441C" w14:textId="269682B0" w:rsidR="000E12CE" w:rsidRPr="00CB22C2" w:rsidRDefault="000E12CE" w:rsidP="000E12CE">
      <w:pPr>
        <w:pStyle w:val="Header"/>
        <w:tabs>
          <w:tab w:val="left" w:pos="2160"/>
        </w:tabs>
        <w:ind w:left="4320"/>
        <w:rPr>
          <w:rFonts w:ascii="Arial" w:hAnsi="Arial"/>
        </w:rPr>
      </w:pPr>
      <w:r w:rsidRPr="00CB22C2">
        <w:rPr>
          <w:rFonts w:ascii="Arial" w:hAnsi="Arial"/>
        </w:rPr>
        <w:t xml:space="preserve">Attn: </w:t>
      </w:r>
      <w:r w:rsidR="004F672B">
        <w:rPr>
          <w:rFonts w:ascii="Arial" w:hAnsi="Arial"/>
        </w:rPr>
        <w:t>Jessica Hartjen</w:t>
      </w:r>
      <w:r w:rsidRPr="00CB22C2">
        <w:rPr>
          <w:rFonts w:ascii="Arial" w:hAnsi="Arial"/>
        </w:rPr>
        <w:t>, RFP#</w:t>
      </w:r>
      <w:r w:rsidR="004F672B">
        <w:rPr>
          <w:rFonts w:ascii="Arial" w:hAnsi="Arial"/>
        </w:rPr>
        <w:t>19-025</w:t>
      </w:r>
      <w:r w:rsidRPr="00CB22C2">
        <w:rPr>
          <w:rFonts w:ascii="Arial" w:hAnsi="Arial"/>
        </w:rPr>
        <w:t xml:space="preserve"> </w:t>
      </w:r>
    </w:p>
    <w:p w14:paraId="5867CFD2" w14:textId="7712663E" w:rsidR="000E12CE" w:rsidRPr="00CB22C2" w:rsidRDefault="000E12CE" w:rsidP="000E12CE">
      <w:pPr>
        <w:pStyle w:val="Header"/>
        <w:tabs>
          <w:tab w:val="left" w:pos="2160"/>
        </w:tabs>
        <w:ind w:left="4320"/>
        <w:rPr>
          <w:rFonts w:ascii="Arial" w:hAnsi="Arial"/>
        </w:rPr>
      </w:pPr>
      <w:r w:rsidRPr="00CB22C2">
        <w:rPr>
          <w:rFonts w:ascii="Arial" w:hAnsi="Arial"/>
        </w:rPr>
        <w:t>Contract Administration Unit</w:t>
      </w:r>
      <w:r w:rsidR="00672937" w:rsidRPr="00CB22C2">
        <w:rPr>
          <w:rFonts w:ascii="Arial" w:hAnsi="Arial"/>
        </w:rPr>
        <w:t xml:space="preserve">, Room </w:t>
      </w:r>
      <w:r w:rsidR="00672937">
        <w:rPr>
          <w:rFonts w:ascii="Arial" w:hAnsi="Arial"/>
        </w:rPr>
        <w:t>501</w:t>
      </w:r>
      <w:r w:rsidR="00672937" w:rsidRPr="00CB22C2">
        <w:rPr>
          <w:rFonts w:ascii="Arial" w:hAnsi="Arial"/>
        </w:rPr>
        <w:t>W EB</w:t>
      </w:r>
    </w:p>
    <w:p w14:paraId="219C897A" w14:textId="78087235" w:rsidR="000E12CE" w:rsidRPr="00CB22C2" w:rsidRDefault="000E12CE" w:rsidP="000E12CE">
      <w:pPr>
        <w:pStyle w:val="Header"/>
        <w:tabs>
          <w:tab w:val="left" w:pos="2160"/>
        </w:tabs>
        <w:ind w:left="4320"/>
        <w:rPr>
          <w:rFonts w:ascii="Arial" w:hAnsi="Arial"/>
        </w:rPr>
      </w:pPr>
      <w:r w:rsidRPr="00CB22C2">
        <w:rPr>
          <w:rFonts w:ascii="Arial" w:hAnsi="Arial"/>
        </w:rPr>
        <w:t>89 Washington Avenue</w:t>
      </w:r>
    </w:p>
    <w:p w14:paraId="0D52CD2A" w14:textId="77777777" w:rsidR="000E12CE" w:rsidRPr="00CB22C2" w:rsidRDefault="000E12CE" w:rsidP="000E12CE">
      <w:pPr>
        <w:pStyle w:val="Header"/>
        <w:tabs>
          <w:tab w:val="left" w:pos="2160"/>
        </w:tabs>
        <w:ind w:left="4320"/>
        <w:rPr>
          <w:rFonts w:ascii="Arial" w:hAnsi="Arial"/>
        </w:rPr>
      </w:pPr>
      <w:r w:rsidRPr="00CB22C2">
        <w:rPr>
          <w:rFonts w:ascii="Arial" w:hAnsi="Arial"/>
        </w:rPr>
        <w:t>Albany, NY 12234</w:t>
      </w:r>
    </w:p>
    <w:p w14:paraId="3C956E71" w14:textId="77777777" w:rsidR="000E12CE" w:rsidRDefault="000E12CE" w:rsidP="00D45D8C">
      <w:pPr>
        <w:jc w:val="both"/>
        <w:rPr>
          <w:rFonts w:ascii="Arial" w:hAnsi="Arial"/>
        </w:rPr>
      </w:pPr>
    </w:p>
    <w:p w14:paraId="4BBAC901" w14:textId="77777777" w:rsidR="00D45D8C" w:rsidRPr="0041264D" w:rsidRDefault="00D45D8C" w:rsidP="0041264D">
      <w:pPr>
        <w:jc w:val="center"/>
        <w:rPr>
          <w:rFonts w:ascii="Arial" w:hAnsi="Arial" w:cs="Arial"/>
          <w:b/>
        </w:rPr>
      </w:pPr>
      <w:r w:rsidRPr="0041264D">
        <w:rPr>
          <w:rFonts w:ascii="Arial" w:hAnsi="Arial" w:cs="Arial"/>
          <w:b/>
        </w:rPr>
        <w:t xml:space="preserve">(Facsimile copies of the proposals are </w:t>
      </w:r>
      <w:r w:rsidRPr="0041264D">
        <w:rPr>
          <w:rFonts w:ascii="Arial" w:hAnsi="Arial" w:cs="Arial"/>
          <w:b/>
          <w:u w:val="single"/>
        </w:rPr>
        <w:t>NOT</w:t>
      </w:r>
      <w:r w:rsidRPr="0041264D">
        <w:rPr>
          <w:rFonts w:ascii="Arial" w:hAnsi="Arial" w:cs="Arial"/>
          <w:b/>
        </w:rPr>
        <w:t xml:space="preserve"> acceptable)</w:t>
      </w: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3"/>
          <w:footerReference w:type="even" r:id="rId14"/>
          <w:footerReference w:type="default" r:id="rId15"/>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77777777" w:rsidR="00D45D8C" w:rsidRPr="0041264D" w:rsidRDefault="007229AB" w:rsidP="0041264D">
      <w:pPr>
        <w:pStyle w:val="Heading3"/>
        <w:rPr>
          <w:u w:val="none"/>
        </w:rPr>
      </w:pPr>
      <w:r w:rsidRPr="0041264D">
        <w:rPr>
          <w:u w:val="none"/>
        </w:rPr>
        <w:t>Mandatory Requirements</w:t>
      </w:r>
    </w:p>
    <w:p w14:paraId="2F5C0BD7" w14:textId="77777777" w:rsidR="00D45D8C" w:rsidRPr="00CB22C2" w:rsidRDefault="00D45D8C" w:rsidP="00D45D8C">
      <w:pPr>
        <w:jc w:val="both"/>
      </w:pPr>
    </w:p>
    <w:p w14:paraId="793EF2E5" w14:textId="7357FBFF" w:rsidR="00D45D8C" w:rsidRPr="00CB22C2" w:rsidRDefault="00D45D8C" w:rsidP="00934F87">
      <w:pPr>
        <w:jc w:val="both"/>
        <w:rPr>
          <w:rFonts w:ascii="Arial" w:hAnsi="Arial" w:cs="Arial"/>
          <w:shd w:val="clear" w:color="auto" w:fill="FFFFFF"/>
        </w:rPr>
      </w:pPr>
      <w:r w:rsidRPr="00CB22C2">
        <w:rPr>
          <w:rFonts w:ascii="Arial" w:hAnsi="Arial" w:cs="Arial"/>
        </w:rPr>
        <w:t>The eligible bidder must agree to the Mandatory Requirements found below and must submit the Mandatory Requirements Certification Form</w:t>
      </w:r>
      <w:r w:rsidR="00B37CB1">
        <w:rPr>
          <w:rFonts w:ascii="Arial" w:hAnsi="Arial" w:cs="Arial"/>
        </w:rPr>
        <w:t>, as well as the Technical Assistance Center (TAC) Certification Form, both</w:t>
      </w:r>
      <w:r w:rsidRPr="00CB22C2">
        <w:rPr>
          <w:rFonts w:ascii="Arial" w:hAnsi="Arial" w:cs="Arial"/>
        </w:rPr>
        <w:t xml:space="preserve"> located in 5.) </w:t>
      </w:r>
      <w:proofErr w:type="gramStart"/>
      <w:r w:rsidR="00DF610B" w:rsidRPr="00CB22C2">
        <w:rPr>
          <w:rFonts w:ascii="Arial" w:hAnsi="Arial" w:cs="Arial"/>
        </w:rPr>
        <w:t>Submission Documents</w:t>
      </w:r>
      <w:r w:rsidR="00B37CB1">
        <w:rPr>
          <w:rFonts w:ascii="Arial" w:hAnsi="Arial" w:cs="Arial"/>
        </w:rPr>
        <w:t>,</w:t>
      </w:r>
      <w:proofErr w:type="gramEnd"/>
      <w:r w:rsidRPr="00CB22C2">
        <w:rPr>
          <w:rFonts w:ascii="Arial" w:hAnsi="Arial" w:cs="Arial"/>
        </w:rPr>
        <w:t xml:space="preserve"> signed by an authorized person.</w:t>
      </w:r>
      <w:r w:rsidR="00B37CB1">
        <w:rPr>
          <w:rFonts w:ascii="Arial" w:hAnsi="Arial" w:cs="Arial"/>
        </w:rPr>
        <w:t xml:space="preserve"> Proposals that do not include both forms will be disqualified.</w:t>
      </w:r>
    </w:p>
    <w:p w14:paraId="7EF93971" w14:textId="77777777" w:rsidR="00D45D8C" w:rsidRPr="00CB22C2" w:rsidRDefault="00D45D8C" w:rsidP="00934F87">
      <w:pPr>
        <w:jc w:val="both"/>
        <w:rPr>
          <w:rFonts w:ascii="Arial" w:hAnsi="Arial" w:cs="Arial"/>
        </w:rPr>
      </w:pPr>
    </w:p>
    <w:p w14:paraId="1B313293" w14:textId="6ACC151C" w:rsidR="00934F87" w:rsidRPr="00BD040B" w:rsidRDefault="00C31430" w:rsidP="00055208">
      <w:pPr>
        <w:numPr>
          <w:ilvl w:val="0"/>
          <w:numId w:val="19"/>
        </w:numPr>
        <w:jc w:val="both"/>
        <w:rPr>
          <w:rFonts w:ascii="Arial" w:hAnsi="Arial" w:cs="Arial"/>
          <w:szCs w:val="24"/>
        </w:rPr>
      </w:pPr>
      <w:r w:rsidRPr="00BD040B">
        <w:rPr>
          <w:rFonts w:ascii="Arial" w:hAnsi="Arial" w:cs="Arial"/>
          <w:szCs w:val="24"/>
        </w:rPr>
        <w:t>The project must include</w:t>
      </w:r>
      <w:r w:rsidR="004C44C6" w:rsidRPr="00BD040B">
        <w:rPr>
          <w:rFonts w:ascii="Arial" w:hAnsi="Arial" w:cs="Arial"/>
          <w:szCs w:val="24"/>
        </w:rPr>
        <w:t xml:space="preserve"> but cannot exceed</w:t>
      </w:r>
      <w:r w:rsidRPr="00BD040B">
        <w:rPr>
          <w:rFonts w:ascii="Arial" w:hAnsi="Arial" w:cs="Arial"/>
          <w:szCs w:val="24"/>
        </w:rPr>
        <w:t xml:space="preserve"> one (1) FTE to serve as </w:t>
      </w:r>
      <w:r w:rsidR="00392C7F" w:rsidRPr="00BD040B">
        <w:rPr>
          <w:rFonts w:ascii="Arial" w:hAnsi="Arial" w:cs="Arial"/>
          <w:szCs w:val="24"/>
        </w:rPr>
        <w:t>Professional Development</w:t>
      </w:r>
      <w:r w:rsidR="0004120E" w:rsidRPr="00BD040B">
        <w:rPr>
          <w:rFonts w:ascii="Arial" w:hAnsi="Arial" w:cs="Arial"/>
          <w:szCs w:val="24"/>
        </w:rPr>
        <w:t xml:space="preserve"> Specialist. The position must be filled by one individual who will also serve as the lead of the project. The minimum qualifications for this </w:t>
      </w:r>
      <w:r w:rsidR="00BA274A" w:rsidRPr="00BD040B">
        <w:rPr>
          <w:rFonts w:ascii="Arial" w:hAnsi="Arial" w:cs="Arial"/>
          <w:szCs w:val="24"/>
        </w:rPr>
        <w:t>position</w:t>
      </w:r>
      <w:r w:rsidR="0004120E" w:rsidRPr="00BD040B">
        <w:rPr>
          <w:rFonts w:ascii="Arial" w:hAnsi="Arial" w:cs="Arial"/>
          <w:szCs w:val="24"/>
        </w:rPr>
        <w:t xml:space="preserve"> include a </w:t>
      </w:r>
      <w:proofErr w:type="gramStart"/>
      <w:r w:rsidR="0004120E" w:rsidRPr="00BD040B">
        <w:rPr>
          <w:rFonts w:ascii="Arial" w:hAnsi="Arial" w:cs="Arial"/>
          <w:szCs w:val="24"/>
        </w:rPr>
        <w:t>Master’s</w:t>
      </w:r>
      <w:proofErr w:type="gramEnd"/>
      <w:r w:rsidR="0004120E" w:rsidRPr="00BD040B">
        <w:rPr>
          <w:rFonts w:ascii="Arial" w:hAnsi="Arial" w:cs="Arial"/>
          <w:szCs w:val="24"/>
        </w:rPr>
        <w:t xml:space="preserve"> degree or higher, and experience providing professional development and/or technical assistance.</w:t>
      </w:r>
    </w:p>
    <w:p w14:paraId="496DE2EE" w14:textId="44E04536" w:rsidR="00934F87" w:rsidRPr="00BD040B" w:rsidRDefault="0004120E" w:rsidP="00055208">
      <w:pPr>
        <w:numPr>
          <w:ilvl w:val="0"/>
          <w:numId w:val="19"/>
        </w:numPr>
        <w:jc w:val="both"/>
        <w:rPr>
          <w:rFonts w:ascii="Arial" w:hAnsi="Arial" w:cs="Arial"/>
          <w:szCs w:val="24"/>
        </w:rPr>
      </w:pPr>
      <w:r w:rsidRPr="00BD040B">
        <w:rPr>
          <w:rFonts w:ascii="Arial" w:hAnsi="Arial" w:cs="Arial"/>
          <w:szCs w:val="24"/>
        </w:rPr>
        <w:t>The project must include</w:t>
      </w:r>
      <w:r w:rsidR="004C44C6" w:rsidRPr="00BD040B">
        <w:rPr>
          <w:rFonts w:ascii="Arial" w:hAnsi="Arial" w:cs="Arial"/>
          <w:szCs w:val="24"/>
        </w:rPr>
        <w:t xml:space="preserve"> but cannot exceed</w:t>
      </w:r>
      <w:r w:rsidRPr="00BD040B">
        <w:rPr>
          <w:rFonts w:ascii="Arial" w:hAnsi="Arial" w:cs="Arial"/>
          <w:szCs w:val="24"/>
        </w:rPr>
        <w:t xml:space="preserve"> one (1) FTE to serve as Resource and Referral Specialist. The position may be filled by </w:t>
      </w:r>
      <w:r w:rsidR="000802DD" w:rsidRPr="00BD040B">
        <w:rPr>
          <w:rFonts w:ascii="Arial" w:hAnsi="Arial" w:cs="Arial"/>
          <w:szCs w:val="24"/>
        </w:rPr>
        <w:t xml:space="preserve">up to </w:t>
      </w:r>
      <w:r w:rsidRPr="00BD040B">
        <w:rPr>
          <w:rFonts w:ascii="Arial" w:hAnsi="Arial" w:cs="Arial"/>
          <w:szCs w:val="24"/>
        </w:rPr>
        <w:t xml:space="preserve">two individuals, each </w:t>
      </w:r>
      <w:r w:rsidR="000802DD" w:rsidRPr="00BD040B">
        <w:rPr>
          <w:rFonts w:ascii="Arial" w:hAnsi="Arial" w:cs="Arial"/>
          <w:szCs w:val="24"/>
        </w:rPr>
        <w:t xml:space="preserve">working at .5 FTE. </w:t>
      </w:r>
      <w:r w:rsidR="00934F87" w:rsidRPr="00BD040B">
        <w:rPr>
          <w:rFonts w:ascii="Arial" w:hAnsi="Arial" w:cs="Arial"/>
          <w:szCs w:val="24"/>
        </w:rPr>
        <w:t xml:space="preserve">The minimum qualifications for </w:t>
      </w:r>
      <w:r w:rsidR="000802DD" w:rsidRPr="00BD040B">
        <w:rPr>
          <w:rFonts w:ascii="Arial" w:hAnsi="Arial" w:cs="Arial"/>
          <w:szCs w:val="24"/>
        </w:rPr>
        <w:t xml:space="preserve">this </w:t>
      </w:r>
      <w:r w:rsidR="00BA274A" w:rsidRPr="00BD040B">
        <w:rPr>
          <w:rFonts w:ascii="Arial" w:hAnsi="Arial" w:cs="Arial"/>
          <w:szCs w:val="24"/>
        </w:rPr>
        <w:t xml:space="preserve">position </w:t>
      </w:r>
      <w:r w:rsidR="00934F87" w:rsidRPr="00BD040B">
        <w:rPr>
          <w:rFonts w:ascii="Arial" w:hAnsi="Arial" w:cs="Arial"/>
          <w:szCs w:val="24"/>
        </w:rPr>
        <w:t xml:space="preserve">include a </w:t>
      </w:r>
      <w:proofErr w:type="gramStart"/>
      <w:r w:rsidR="000802DD" w:rsidRPr="00BD040B">
        <w:rPr>
          <w:rFonts w:ascii="Arial" w:hAnsi="Arial" w:cs="Arial"/>
          <w:szCs w:val="24"/>
        </w:rPr>
        <w:t>Bachelor</w:t>
      </w:r>
      <w:r w:rsidR="00934F87" w:rsidRPr="00BD040B">
        <w:rPr>
          <w:rFonts w:ascii="Arial" w:hAnsi="Arial" w:cs="Arial"/>
          <w:szCs w:val="24"/>
        </w:rPr>
        <w:t>’s</w:t>
      </w:r>
      <w:proofErr w:type="gramEnd"/>
      <w:r w:rsidR="00934F87" w:rsidRPr="00BD040B">
        <w:rPr>
          <w:rFonts w:ascii="Arial" w:hAnsi="Arial" w:cs="Arial"/>
          <w:szCs w:val="24"/>
        </w:rPr>
        <w:t xml:space="preserve"> degree or higher</w:t>
      </w:r>
      <w:r w:rsidR="00DB5DE6" w:rsidRPr="00BD040B">
        <w:rPr>
          <w:rFonts w:ascii="Arial" w:hAnsi="Arial" w:cs="Arial"/>
          <w:szCs w:val="24"/>
        </w:rPr>
        <w:t>,</w:t>
      </w:r>
      <w:r w:rsidR="00934F87" w:rsidRPr="00BD040B">
        <w:rPr>
          <w:rFonts w:ascii="Arial" w:hAnsi="Arial" w:cs="Arial"/>
          <w:szCs w:val="24"/>
        </w:rPr>
        <w:t xml:space="preserve"> and experience providing </w:t>
      </w:r>
      <w:r w:rsidR="000802DD" w:rsidRPr="00BD040B">
        <w:rPr>
          <w:rFonts w:ascii="Arial" w:hAnsi="Arial" w:cs="Arial"/>
          <w:szCs w:val="24"/>
        </w:rPr>
        <w:t>community outreac</w:t>
      </w:r>
      <w:r w:rsidR="00BA274A" w:rsidRPr="00BD040B">
        <w:rPr>
          <w:rFonts w:ascii="Arial" w:hAnsi="Arial" w:cs="Arial"/>
          <w:szCs w:val="24"/>
        </w:rPr>
        <w:t>h</w:t>
      </w:r>
      <w:r w:rsidR="00DB5DE6" w:rsidRPr="00BD040B">
        <w:rPr>
          <w:rFonts w:ascii="Arial" w:hAnsi="Arial" w:cs="Arial"/>
          <w:szCs w:val="24"/>
        </w:rPr>
        <w:t>.</w:t>
      </w:r>
    </w:p>
    <w:p w14:paraId="0C9D1EC5" w14:textId="5E123207" w:rsidR="00D2732E" w:rsidRPr="00DA050E" w:rsidRDefault="00DF610B" w:rsidP="00055208">
      <w:pPr>
        <w:pStyle w:val="ListParagraph"/>
        <w:numPr>
          <w:ilvl w:val="0"/>
          <w:numId w:val="19"/>
        </w:numPr>
        <w:rPr>
          <w:rFonts w:ascii="Arial" w:eastAsia="Times New Roman" w:hAnsi="Arial" w:cs="Arial"/>
        </w:rPr>
      </w:pPr>
      <w:r>
        <w:rPr>
          <w:rFonts w:ascii="Arial" w:eastAsia="Times New Roman" w:hAnsi="Arial" w:cs="Arial"/>
        </w:rPr>
        <w:t>Bidders</w:t>
      </w:r>
      <w:r w:rsidR="00D2732E" w:rsidRPr="00DA050E">
        <w:rPr>
          <w:rFonts w:ascii="Arial" w:eastAsia="Times New Roman" w:hAnsi="Arial" w:cs="Arial"/>
        </w:rPr>
        <w:t xml:space="preserve"> must be located in </w:t>
      </w:r>
      <w:r w:rsidR="00936DC2" w:rsidRPr="00DA050E">
        <w:rPr>
          <w:rFonts w:ascii="Arial" w:eastAsia="Times New Roman" w:hAnsi="Arial" w:cs="Arial"/>
        </w:rPr>
        <w:t xml:space="preserve">the </w:t>
      </w:r>
      <w:r w:rsidR="00C14E0C" w:rsidRPr="00DA050E">
        <w:rPr>
          <w:rFonts w:ascii="Arial" w:hAnsi="Arial" w:cs="Arial"/>
          <w:color w:val="000000"/>
        </w:rPr>
        <w:t>region of NYS that they will serve through this project.</w:t>
      </w:r>
    </w:p>
    <w:p w14:paraId="05625F2B" w14:textId="77777777" w:rsidR="00657500" w:rsidRDefault="00657500" w:rsidP="00657500">
      <w:pPr>
        <w:pStyle w:val="ListParagraph"/>
        <w:ind w:left="360"/>
        <w:rPr>
          <w:rFonts w:ascii="Arial" w:eastAsia="Times New Roman" w:hAnsi="Arial" w:cs="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C57A7CD"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 xml:space="preserve">establishes an overall goal of </w:t>
      </w:r>
      <w:r w:rsidR="004F672B">
        <w:rPr>
          <w:rFonts w:ascii="Arial" w:eastAsia="Calibri" w:hAnsi="Arial"/>
          <w:szCs w:val="24"/>
        </w:rPr>
        <w:t>10</w:t>
      </w:r>
      <w:r w:rsidRPr="00CB22C2">
        <w:rPr>
          <w:rFonts w:ascii="Arial" w:eastAsia="Calibri" w:hAnsi="Arial"/>
          <w:szCs w:val="24"/>
        </w:rPr>
        <w:t xml:space="preserve">% </w:t>
      </w:r>
      <w:r w:rsidR="00A448B6">
        <w:rPr>
          <w:rFonts w:ascii="Arial" w:eastAsia="Calibri" w:hAnsi="Arial"/>
          <w:szCs w:val="24"/>
        </w:rPr>
        <w:t xml:space="preserve">of the total contract amount </w:t>
      </w:r>
      <w:r w:rsidR="00C96300">
        <w:rPr>
          <w:rFonts w:ascii="Arial" w:eastAsia="Calibri" w:hAnsi="Arial"/>
          <w:szCs w:val="24"/>
        </w:rPr>
        <w:t xml:space="preserve">for M/WBE participation, </w:t>
      </w:r>
      <w:r w:rsidR="004F672B">
        <w:rPr>
          <w:rFonts w:ascii="Arial" w:eastAsia="Calibri" w:hAnsi="Arial"/>
          <w:szCs w:val="24"/>
        </w:rPr>
        <w:t>5</w:t>
      </w:r>
      <w:r w:rsidRPr="00CB22C2">
        <w:rPr>
          <w:rFonts w:ascii="Arial" w:eastAsia="Calibri" w:hAnsi="Arial"/>
          <w:szCs w:val="24"/>
        </w:rPr>
        <w:t>% for Minority-Owned Business Enterpr</w:t>
      </w:r>
      <w:r w:rsidR="00C96300">
        <w:rPr>
          <w:rFonts w:ascii="Arial" w:eastAsia="Calibri" w:hAnsi="Arial"/>
          <w:szCs w:val="24"/>
        </w:rPr>
        <w:t xml:space="preserve">ises (“MBE”) participation and </w:t>
      </w:r>
      <w:r w:rsidR="004F672B">
        <w:rPr>
          <w:rFonts w:ascii="Arial" w:eastAsia="Calibri" w:hAnsi="Arial"/>
          <w:szCs w:val="24"/>
        </w:rPr>
        <w:t>5</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DA050E">
      <w:pPr>
        <w:ind w:right="720"/>
        <w:rPr>
          <w:rFonts w:ascii="Arial" w:hAnsi="Arial" w:cs="Arial"/>
          <w:b/>
        </w:rPr>
      </w:pPr>
      <w:r w:rsidRPr="00CB22C2">
        <w:rPr>
          <w:rFonts w:ascii="Arial" w:hAnsi="Arial" w:cs="Arial"/>
          <w:b/>
        </w:rPr>
        <w:t>ACHIEVE FULL COMPLIANCE WITH PARTICIPATION GOALS (PREFERRED)</w:t>
      </w:r>
    </w:p>
    <w:p w14:paraId="1D454110" w14:textId="010F2DB2" w:rsidR="007776AD" w:rsidRPr="00DA050E" w:rsidRDefault="007776AD" w:rsidP="00DA050E">
      <w:pPr>
        <w:jc w:val="both"/>
        <w:rPr>
          <w:rFonts w:ascii="Arial" w:hAnsi="Arial" w:cs="Arial"/>
        </w:rPr>
      </w:pPr>
      <w:r w:rsidRPr="00DA050E">
        <w:rPr>
          <w:rFonts w:ascii="Arial" w:hAnsi="Arial" w:cs="Arial"/>
        </w:rPr>
        <w:t>Bidders should submit subcontracting/supplier forms that meet or exceed NYSED’s participation goals for this procurement.</w:t>
      </w:r>
      <w:r w:rsidR="00E7346A" w:rsidRPr="00DA050E">
        <w:rPr>
          <w:rFonts w:ascii="Arial" w:hAnsi="Arial" w:cs="Arial"/>
        </w:rPr>
        <w:t xml:space="preserve"> </w:t>
      </w:r>
      <w:r w:rsidRPr="00DA050E">
        <w:rPr>
          <w:rFonts w:ascii="Arial" w:hAnsi="Arial" w:cs="Arial"/>
        </w:rPr>
        <w:t xml:space="preserve">All subcontracting/supplier forms must be submitted with the bid proposal. In addition, bidders must complete and submit M/WBE 100: Utilization Plan, M/WBE 102: Notice of Intent to </w:t>
      </w:r>
      <w:r w:rsidRPr="00DA050E">
        <w:rPr>
          <w:rFonts w:ascii="Arial" w:hAnsi="Arial" w:cs="Arial"/>
          <w:szCs w:val="24"/>
        </w:rPr>
        <w:t>Participate</w:t>
      </w:r>
      <w:r w:rsidRPr="00DA050E">
        <w:rPr>
          <w:rFonts w:ascii="Arial" w:hAnsi="Arial" w:cs="Arial"/>
        </w:rPr>
        <w:t xml:space="preserve"> and EEO 100: Staffing Plan.</w:t>
      </w:r>
      <w:r w:rsidR="00E7346A" w:rsidRPr="00DA050E">
        <w:rPr>
          <w:rFonts w:ascii="Arial" w:hAnsi="Arial" w:cs="Arial"/>
        </w:rPr>
        <w:t xml:space="preserve"> </w:t>
      </w:r>
      <w:r w:rsidRPr="00DA050E">
        <w:rPr>
          <w:rFonts w:ascii="Arial" w:hAnsi="Arial" w:cs="Arial"/>
          <w:szCs w:val="24"/>
        </w:rPr>
        <w:t>Instructions and copies of t</w:t>
      </w:r>
      <w:r w:rsidRPr="00DA050E">
        <w:rPr>
          <w:rFonts w:ascii="Arial" w:hAnsi="Arial" w:cs="Arial"/>
        </w:rPr>
        <w:t>hese forms are located in the Submission Documents.</w:t>
      </w:r>
      <w:r w:rsidR="00E7346A" w:rsidRPr="00DA050E">
        <w:rPr>
          <w:rFonts w:ascii="Arial" w:hAnsi="Arial" w:cs="Arial"/>
        </w:rPr>
        <w:t xml:space="preserve"> </w:t>
      </w:r>
      <w:r w:rsidRPr="00DA050E">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DA050E">
        <w:rPr>
          <w:rFonts w:ascii="Arial" w:hAnsi="Arial" w:cs="Arial"/>
        </w:rPr>
        <w:t xml:space="preserve">see the </w:t>
      </w:r>
      <w:hyperlink r:id="rId16" w:history="1">
        <w:r w:rsidR="00047F8C" w:rsidRPr="00DA050E">
          <w:rPr>
            <w:rStyle w:val="Hyperlink"/>
            <w:rFonts w:ascii="Arial" w:hAnsi="Arial" w:cs="Arial"/>
          </w:rPr>
          <w:t>NYS Directory of Certified Minority and Women-Owned Business Enterprises</w:t>
        </w:r>
      </w:hyperlink>
      <w:r w:rsidRPr="00DA050E">
        <w:rPr>
          <w:rFonts w:ascii="Arial" w:hAnsi="Arial" w:cs="Arial"/>
        </w:rPr>
        <w:t xml:space="preserve">. </w:t>
      </w:r>
    </w:p>
    <w:p w14:paraId="04DDBBC3" w14:textId="77777777" w:rsidR="007776AD" w:rsidRPr="00DA050E" w:rsidRDefault="007776AD" w:rsidP="00DA050E">
      <w:pPr>
        <w:pStyle w:val="BodyTextIndent2"/>
        <w:tabs>
          <w:tab w:val="left" w:pos="1620"/>
        </w:tabs>
        <w:ind w:left="0" w:right="720"/>
        <w:jc w:val="both"/>
        <w:rPr>
          <w:rFonts w:cs="Arial"/>
        </w:rPr>
      </w:pPr>
    </w:p>
    <w:p w14:paraId="4978DD1D" w14:textId="35ADC96C" w:rsidR="007776AD" w:rsidRPr="00DA050E" w:rsidRDefault="007776AD" w:rsidP="00DA050E">
      <w:pPr>
        <w:jc w:val="both"/>
        <w:rPr>
          <w:rFonts w:ascii="Arial" w:hAnsi="Arial" w:cs="Arial"/>
        </w:rPr>
      </w:pPr>
      <w:r w:rsidRPr="00DA050E">
        <w:rPr>
          <w:rFonts w:ascii="Arial" w:hAnsi="Arial" w:cs="Arial"/>
        </w:rPr>
        <w:t>The contact person on M/WBE matters is available throughout the application and procurement process to assist bidders in meeting the M/WBE goals.</w:t>
      </w:r>
      <w:r w:rsidR="00E7346A" w:rsidRPr="00DA050E">
        <w:rPr>
          <w:rFonts w:ascii="Arial" w:hAnsi="Arial" w:cs="Arial"/>
        </w:rPr>
        <w:t xml:space="preserve"> </w:t>
      </w:r>
      <w:r w:rsidRPr="00DA050E">
        <w:rPr>
          <w:rFonts w:ascii="Arial" w:hAnsi="Arial"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DA050E" w:rsidRDefault="007776AD" w:rsidP="00DA050E">
      <w:pPr>
        <w:pStyle w:val="BodyTextIndent2"/>
        <w:tabs>
          <w:tab w:val="left" w:pos="1620"/>
        </w:tabs>
        <w:ind w:left="0" w:right="720"/>
        <w:jc w:val="both"/>
        <w:rPr>
          <w:rFonts w:cs="Arial"/>
          <w:b/>
        </w:rPr>
      </w:pPr>
    </w:p>
    <w:p w14:paraId="4CAC79D9" w14:textId="77777777" w:rsidR="007776AD" w:rsidRPr="00DA050E" w:rsidRDefault="007776AD" w:rsidP="00DA050E">
      <w:pPr>
        <w:pStyle w:val="BodyTextIndent2"/>
        <w:tabs>
          <w:tab w:val="left" w:pos="1620"/>
        </w:tabs>
        <w:ind w:left="0" w:right="720"/>
        <w:jc w:val="both"/>
        <w:rPr>
          <w:rFonts w:cs="Arial"/>
          <w:b/>
        </w:rPr>
      </w:pPr>
      <w:r w:rsidRPr="00DA050E">
        <w:rPr>
          <w:rFonts w:cs="Arial"/>
          <w:b/>
        </w:rPr>
        <w:t>DOCUMENTATION OF GOOD FAITH EFFORTS</w:t>
      </w:r>
    </w:p>
    <w:p w14:paraId="0FCB510D" w14:textId="33A42313" w:rsidR="007776AD" w:rsidRPr="00DA050E" w:rsidRDefault="007776AD" w:rsidP="00DA050E">
      <w:pPr>
        <w:pStyle w:val="BodyTextIndent2"/>
        <w:tabs>
          <w:tab w:val="left" w:pos="1620"/>
        </w:tabs>
        <w:ind w:left="0"/>
        <w:jc w:val="both"/>
        <w:rPr>
          <w:rFonts w:cs="Arial"/>
        </w:rPr>
      </w:pPr>
      <w:r w:rsidRPr="00DA050E">
        <w:rPr>
          <w:rFonts w:cs="Arial"/>
        </w:rPr>
        <w:t>Bidders must undertake a good faith effort to solicit NYS Certified M/WBE firms as subcontractors and/or suppliers in fulfillment of this procurement.</w:t>
      </w:r>
      <w:r w:rsidR="00E7346A" w:rsidRPr="00DA050E">
        <w:rPr>
          <w:rFonts w:cs="Arial"/>
        </w:rPr>
        <w:t xml:space="preserve"> </w:t>
      </w:r>
      <w:r w:rsidRPr="00DA050E">
        <w:rPr>
          <w:rFonts w:cs="Arial"/>
        </w:rPr>
        <w:t xml:space="preserve">Means of solicitation may include but are not limited to: advertisements in minority centered publications; solicitation of vendors found in the </w:t>
      </w:r>
      <w:hyperlink r:id="rId17" w:history="1">
        <w:r w:rsidR="002C60C1" w:rsidRPr="00DA050E">
          <w:rPr>
            <w:rStyle w:val="Hyperlink"/>
            <w:rFonts w:cs="Arial"/>
          </w:rPr>
          <w:t>NYS Directory of Certified Minority and Women-Owned Business Enterprises</w:t>
        </w:r>
      </w:hyperlink>
      <w:r w:rsidRPr="00DA050E">
        <w:rPr>
          <w:rFonts w:cs="Arial"/>
        </w:rPr>
        <w:t>; and the solicitation of minority and women-oriented trade and labor organizations.</w:t>
      </w:r>
      <w:r w:rsidR="00E7346A" w:rsidRPr="00DA050E">
        <w:rPr>
          <w:rFonts w:cs="Arial"/>
        </w:rPr>
        <w:t xml:space="preserve"> </w:t>
      </w:r>
      <w:r w:rsidRPr="00DA050E">
        <w:rPr>
          <w:rFonts w:cs="Arial"/>
        </w:rPr>
        <w:t>Bidders will be required to certify and attest to their good faith efforts by completing NYSED’s Certi</w:t>
      </w:r>
      <w:r w:rsidR="002C60C1" w:rsidRPr="00DA050E">
        <w:rPr>
          <w:rFonts w:cs="Arial"/>
        </w:rPr>
        <w:t xml:space="preserve">fication of Good Faith Efforts </w:t>
      </w:r>
      <w:r w:rsidRPr="00DA050E">
        <w:rPr>
          <w:rFonts w:cs="Arial"/>
        </w:rPr>
        <w:t>(</w:t>
      </w:r>
      <w:r w:rsidRPr="00DA050E">
        <w:rPr>
          <w:rFonts w:cs="Arial"/>
          <w:szCs w:val="24"/>
        </w:rPr>
        <w:t>Form M/WBE 105).</w:t>
      </w:r>
      <w:r w:rsidR="00E7346A" w:rsidRPr="00DA050E">
        <w:rPr>
          <w:rFonts w:cs="Arial"/>
          <w:szCs w:val="24"/>
        </w:rPr>
        <w:t xml:space="preserve"> </w:t>
      </w:r>
      <w:r w:rsidRPr="00DA050E">
        <w:rPr>
          <w:rFonts w:cs="Arial"/>
        </w:rPr>
        <w:t xml:space="preserve">See </w:t>
      </w:r>
      <w:r w:rsidRPr="00DA050E">
        <w:rPr>
          <w:rFonts w:cs="Arial"/>
          <w:szCs w:val="24"/>
        </w:rPr>
        <w:t>the M/WBE Submission Documents for detailed examples of and required forms to document good faith efforts.</w:t>
      </w:r>
    </w:p>
    <w:p w14:paraId="05F123B0" w14:textId="77777777" w:rsidR="007776AD" w:rsidRPr="00DA050E" w:rsidRDefault="007776AD" w:rsidP="00DA050E">
      <w:pPr>
        <w:pStyle w:val="BodyTextIndent2"/>
        <w:tabs>
          <w:tab w:val="left" w:pos="1620"/>
        </w:tabs>
        <w:ind w:left="0" w:right="720"/>
        <w:jc w:val="both"/>
        <w:rPr>
          <w:rFonts w:cs="Arial"/>
        </w:rPr>
      </w:pPr>
    </w:p>
    <w:p w14:paraId="0EF2C0C0" w14:textId="77777777" w:rsidR="007776AD" w:rsidRPr="00DA050E" w:rsidRDefault="007776AD" w:rsidP="00DA050E">
      <w:pPr>
        <w:pStyle w:val="BodyTextIndent2"/>
        <w:tabs>
          <w:tab w:val="left" w:pos="1620"/>
        </w:tabs>
        <w:ind w:left="0"/>
        <w:jc w:val="both"/>
        <w:rPr>
          <w:rFonts w:cs="Arial"/>
        </w:rPr>
      </w:pPr>
      <w:r w:rsidRPr="00DA050E">
        <w:rPr>
          <w:rFonts w:cs="Arial"/>
        </w:rPr>
        <w:t>NYSED reserves the right to reject any bid for failure to document “good faith efforts” to comply with the stated M/WBE goals.</w:t>
      </w:r>
    </w:p>
    <w:p w14:paraId="11D946DE" w14:textId="77777777" w:rsidR="007776AD" w:rsidRPr="00DA050E" w:rsidRDefault="007776AD" w:rsidP="00DA050E">
      <w:pPr>
        <w:pStyle w:val="BodyTextIndent2"/>
        <w:tabs>
          <w:tab w:val="left" w:pos="1620"/>
        </w:tabs>
        <w:ind w:left="0" w:right="720"/>
        <w:jc w:val="both"/>
        <w:rPr>
          <w:rFonts w:cs="Arial"/>
        </w:rPr>
      </w:pPr>
    </w:p>
    <w:p w14:paraId="57806034" w14:textId="77777777" w:rsidR="007776AD" w:rsidRPr="00DA050E" w:rsidRDefault="007776AD" w:rsidP="00DA050E">
      <w:pPr>
        <w:pStyle w:val="BodyTextIndent2"/>
        <w:tabs>
          <w:tab w:val="left" w:pos="1620"/>
        </w:tabs>
        <w:ind w:left="0"/>
        <w:jc w:val="both"/>
        <w:rPr>
          <w:rFonts w:cs="Arial"/>
          <w:caps/>
        </w:rPr>
      </w:pPr>
      <w:r w:rsidRPr="00DA050E">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DA050E" w:rsidRDefault="007776AD" w:rsidP="00DA050E">
      <w:pPr>
        <w:pStyle w:val="BodyTextIndent2"/>
        <w:tabs>
          <w:tab w:val="left" w:pos="1620"/>
        </w:tabs>
        <w:ind w:left="0" w:right="720"/>
        <w:jc w:val="both"/>
        <w:rPr>
          <w:rFonts w:cs="Arial"/>
          <w:b/>
        </w:rPr>
      </w:pPr>
    </w:p>
    <w:p w14:paraId="1F2FAEA4" w14:textId="77777777" w:rsidR="007776AD" w:rsidRPr="00DA050E" w:rsidRDefault="007776AD" w:rsidP="00DA050E">
      <w:pPr>
        <w:pStyle w:val="BodyTextIndent2"/>
        <w:tabs>
          <w:tab w:val="left" w:pos="1620"/>
        </w:tabs>
        <w:ind w:left="0" w:right="720"/>
        <w:jc w:val="both"/>
        <w:rPr>
          <w:rFonts w:cs="Arial"/>
          <w:b/>
        </w:rPr>
      </w:pPr>
      <w:r w:rsidRPr="00DA050E">
        <w:rPr>
          <w:rFonts w:cs="Arial"/>
          <w:b/>
        </w:rPr>
        <w:t>REQUEST A PARTIAL WAIVER OF PARTICIPATION GOALS</w:t>
      </w:r>
    </w:p>
    <w:p w14:paraId="034B7A5C" w14:textId="4E284E72" w:rsidR="007776AD" w:rsidRPr="00DA050E" w:rsidRDefault="007776AD" w:rsidP="00DA050E">
      <w:pPr>
        <w:pStyle w:val="BodyTextIndent2"/>
        <w:tabs>
          <w:tab w:val="left" w:pos="1620"/>
        </w:tabs>
        <w:ind w:left="0"/>
        <w:jc w:val="both"/>
        <w:rPr>
          <w:rFonts w:cs="Arial"/>
        </w:rPr>
      </w:pPr>
      <w:r w:rsidRPr="00DA050E">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sidRPr="00DA050E">
        <w:rPr>
          <w:rFonts w:cs="Arial"/>
        </w:rPr>
        <w:t xml:space="preserve"> </w:t>
      </w:r>
      <w:r w:rsidRPr="00DA050E">
        <w:rPr>
          <w:rFonts w:cs="Arial"/>
        </w:rPr>
        <w:t>The subcontracting forms must include the participation percentage(s) for which they seek approval.</w:t>
      </w:r>
      <w:r w:rsidR="00E7346A" w:rsidRPr="00DA050E">
        <w:rPr>
          <w:rFonts w:cs="Arial"/>
        </w:rPr>
        <w:t xml:space="preserve"> </w:t>
      </w:r>
      <w:r w:rsidRPr="00DA050E">
        <w:rPr>
          <w:rFonts w:cs="Arial"/>
        </w:rPr>
        <w:t>Bidders will be required to certify and attest to their good faith efforts.</w:t>
      </w:r>
      <w:r w:rsidR="00E7346A" w:rsidRPr="00DA050E">
        <w:rPr>
          <w:rFonts w:cs="Arial"/>
        </w:rPr>
        <w:t xml:space="preserve"> </w:t>
      </w:r>
      <w:r w:rsidRPr="00DA050E">
        <w:rPr>
          <w:rFonts w:cs="Arial"/>
        </w:rPr>
        <w:t>Bidders should submit a request for a partial waiver (Form M/WBE 101) and document their Good Faith Efforts (</w:t>
      </w:r>
      <w:r w:rsidRPr="00DA050E">
        <w:rPr>
          <w:rFonts w:cs="Arial"/>
          <w:szCs w:val="24"/>
        </w:rPr>
        <w:t xml:space="preserve">Form M/WBE 105) </w:t>
      </w:r>
      <w:r w:rsidRPr="00DA050E">
        <w:rPr>
          <w:rFonts w:cs="Arial"/>
        </w:rPr>
        <w:t>at the same time as the bid is submitted.</w:t>
      </w:r>
      <w:r w:rsidR="00E7346A" w:rsidRPr="00DA050E">
        <w:rPr>
          <w:rFonts w:cs="Arial"/>
        </w:rPr>
        <w:t xml:space="preserve"> </w:t>
      </w:r>
      <w:r w:rsidRPr="00DA050E">
        <w:rPr>
          <w:rFonts w:cs="Arial"/>
        </w:rPr>
        <w:t>Bidders must also complete and submit M/WBE 100: Utilization Plan, M/WBE 102: Notice of Intent to Participate and EEO 100: Staffing Plan.</w:t>
      </w:r>
      <w:r w:rsidR="00E7346A" w:rsidRPr="00DA050E">
        <w:rPr>
          <w:rFonts w:cs="Arial"/>
        </w:rPr>
        <w:t xml:space="preserve"> </w:t>
      </w:r>
      <w:r w:rsidRPr="00DA050E">
        <w:rPr>
          <w:rFonts w:cs="Arial"/>
        </w:rPr>
        <w:t>The M/WBE Coordinator is available throughout the procurement process to assist in all areas of M/WBE compliance.</w:t>
      </w:r>
    </w:p>
    <w:p w14:paraId="01A1D86B" w14:textId="77777777" w:rsidR="007776AD" w:rsidRPr="00DA050E" w:rsidRDefault="007776AD" w:rsidP="00DA050E">
      <w:pPr>
        <w:pStyle w:val="BodyTextIndent2"/>
        <w:tabs>
          <w:tab w:val="left" w:pos="1620"/>
        </w:tabs>
        <w:ind w:left="0" w:right="720"/>
        <w:jc w:val="both"/>
        <w:rPr>
          <w:rFonts w:cs="Arial"/>
        </w:rPr>
      </w:pPr>
    </w:p>
    <w:p w14:paraId="38F82ECE" w14:textId="77777777" w:rsidR="007776AD" w:rsidRPr="00DA050E" w:rsidRDefault="007776AD" w:rsidP="00DA050E">
      <w:pPr>
        <w:pStyle w:val="BodyTextIndent2"/>
        <w:tabs>
          <w:tab w:val="left" w:pos="1620"/>
        </w:tabs>
        <w:ind w:left="0" w:right="720"/>
        <w:jc w:val="both"/>
        <w:rPr>
          <w:rFonts w:cs="Arial"/>
          <w:b/>
        </w:rPr>
      </w:pPr>
      <w:r w:rsidRPr="00DA050E">
        <w:rPr>
          <w:rFonts w:cs="Arial"/>
          <w:b/>
        </w:rPr>
        <w:t>REQUEST A COMPLETE WAIVER OF PARTICIPATION GOALS</w:t>
      </w:r>
    </w:p>
    <w:p w14:paraId="24286C93" w14:textId="5B3F53B6" w:rsidR="007776AD" w:rsidRPr="00DA050E" w:rsidRDefault="007776AD" w:rsidP="00DA050E">
      <w:pPr>
        <w:pStyle w:val="BodyTextIndent2"/>
        <w:tabs>
          <w:tab w:val="left" w:pos="1620"/>
        </w:tabs>
        <w:ind w:left="0"/>
        <w:jc w:val="both"/>
        <w:rPr>
          <w:rFonts w:cs="Arial"/>
        </w:rPr>
      </w:pPr>
      <w:r w:rsidRPr="00DA050E">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sidRPr="00DA050E">
        <w:rPr>
          <w:rFonts w:cs="Arial"/>
        </w:rPr>
        <w:t xml:space="preserve"> </w:t>
      </w:r>
      <w:r w:rsidRPr="00DA050E">
        <w:rPr>
          <w:rFonts w:cs="Arial"/>
        </w:rPr>
        <w:t>Bidders will be required to certify and attest to their good faith efforts.</w:t>
      </w:r>
      <w:r w:rsidR="00E7346A" w:rsidRPr="00DA050E">
        <w:rPr>
          <w:rFonts w:cs="Arial"/>
        </w:rPr>
        <w:t xml:space="preserve"> </w:t>
      </w:r>
      <w:r w:rsidRPr="00DA050E">
        <w:rPr>
          <w:rFonts w:cs="Arial"/>
        </w:rPr>
        <w:t>Bidders should submit a request for a complete waiver on Form M/WBE 101 and document their Good Faith Efforts (</w:t>
      </w:r>
      <w:r w:rsidRPr="00DA050E">
        <w:rPr>
          <w:rFonts w:cs="Arial"/>
          <w:szCs w:val="24"/>
        </w:rPr>
        <w:t xml:space="preserve">Form M/WBE 105) </w:t>
      </w:r>
      <w:r w:rsidRPr="00DA050E">
        <w:rPr>
          <w:rFonts w:cs="Arial"/>
        </w:rPr>
        <w:t>at the same time as they submit their bid.</w:t>
      </w:r>
      <w:r w:rsidR="00E7346A" w:rsidRPr="00DA050E">
        <w:rPr>
          <w:rFonts w:cs="Arial"/>
        </w:rPr>
        <w:t xml:space="preserve"> </w:t>
      </w:r>
      <w:r w:rsidRPr="00DA050E">
        <w:rPr>
          <w:rFonts w:cs="Arial"/>
        </w:rPr>
        <w:t>The M/WBE Coordinator is available throughout the procurement process to assist in all areas of M/WBE compliance.</w:t>
      </w:r>
    </w:p>
    <w:p w14:paraId="3DD9FEAC" w14:textId="77777777" w:rsidR="007776AD" w:rsidRPr="00DA050E" w:rsidRDefault="007776AD" w:rsidP="00DA050E">
      <w:pPr>
        <w:pStyle w:val="BodyTextIndent2"/>
        <w:tabs>
          <w:tab w:val="left" w:pos="1620"/>
        </w:tabs>
        <w:ind w:left="0" w:right="720"/>
        <w:jc w:val="both"/>
        <w:rPr>
          <w:rFonts w:cs="Arial"/>
        </w:rPr>
      </w:pPr>
    </w:p>
    <w:p w14:paraId="6F0BD9F5" w14:textId="77777777"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8"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6795C1A2" w14:textId="77777777" w:rsidR="000E12CE" w:rsidRPr="002351C8" w:rsidRDefault="000E12CE" w:rsidP="000E12CE">
      <w:pPr>
        <w:rPr>
          <w:rFonts w:ascii="Arial" w:hAnsi="Arial"/>
          <w:b/>
        </w:rPr>
      </w:pPr>
    </w:p>
    <w:p w14:paraId="77325776" w14:textId="77777777" w:rsidR="000E12CE" w:rsidRDefault="000E12CE" w:rsidP="009B52BE">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9"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2E7FF463" w14:textId="77777777" w:rsidR="007229AB" w:rsidRDefault="007229AB" w:rsidP="009B52BE">
      <w:pPr>
        <w:jc w:val="both"/>
        <w:rPr>
          <w:rFonts w:ascii="Arial" w:hAnsi="Arial"/>
          <w:b/>
        </w:rPr>
      </w:pPr>
    </w:p>
    <w:p w14:paraId="7DCF3D8C" w14:textId="77777777" w:rsidR="00D45D8C" w:rsidRPr="0041264D" w:rsidRDefault="00D45D8C" w:rsidP="009B52BE">
      <w:pPr>
        <w:pStyle w:val="Heading3"/>
        <w:jc w:val="both"/>
        <w:rPr>
          <w:u w:val="none"/>
        </w:rPr>
      </w:pPr>
      <w:r w:rsidRPr="0041264D">
        <w:rPr>
          <w:u w:val="none"/>
        </w:rPr>
        <w:t>Background</w:t>
      </w:r>
    </w:p>
    <w:p w14:paraId="12791DEC" w14:textId="77777777" w:rsidR="00D45D8C" w:rsidRPr="00CB22C2" w:rsidRDefault="00D45D8C" w:rsidP="009B52BE">
      <w:pPr>
        <w:ind w:firstLine="720"/>
        <w:jc w:val="both"/>
        <w:rPr>
          <w:rFonts w:ascii="Arial" w:hAnsi="Arial"/>
          <w:b/>
        </w:rPr>
      </w:pPr>
    </w:p>
    <w:p w14:paraId="1239BD6B" w14:textId="0F0800E4" w:rsidR="00252EF9" w:rsidRDefault="00594E55" w:rsidP="009B52BE">
      <w:pPr>
        <w:jc w:val="both"/>
        <w:rPr>
          <w:rFonts w:ascii="Arial" w:hAnsi="Arial"/>
        </w:rPr>
      </w:pPr>
      <w:r>
        <w:rPr>
          <w:rFonts w:ascii="Arial" w:hAnsi="Arial"/>
        </w:rPr>
        <w:t xml:space="preserve">For over a decade, </w:t>
      </w:r>
      <w:r w:rsidR="00613332">
        <w:rPr>
          <w:rFonts w:ascii="Arial" w:hAnsi="Arial"/>
        </w:rPr>
        <w:t>NYSED</w:t>
      </w:r>
      <w:r w:rsidR="00930A2E">
        <w:rPr>
          <w:rFonts w:ascii="Arial" w:hAnsi="Arial"/>
        </w:rPr>
        <w:t>’s</w:t>
      </w:r>
      <w:r w:rsidR="00613332">
        <w:rPr>
          <w:rFonts w:ascii="Arial" w:hAnsi="Arial"/>
        </w:rPr>
        <w:t xml:space="preserve"> </w:t>
      </w:r>
      <w:r w:rsidR="00930A2E">
        <w:rPr>
          <w:rFonts w:ascii="Arial" w:hAnsi="Arial"/>
        </w:rPr>
        <w:t xml:space="preserve">Office of Special Education </w:t>
      </w:r>
      <w:r w:rsidR="00613332">
        <w:rPr>
          <w:rFonts w:ascii="Arial" w:hAnsi="Arial"/>
        </w:rPr>
        <w:t xml:space="preserve">has supported </w:t>
      </w:r>
      <w:r w:rsidR="00DF610B">
        <w:rPr>
          <w:rFonts w:ascii="Arial" w:hAnsi="Arial"/>
        </w:rPr>
        <w:t>several</w:t>
      </w:r>
      <w:r w:rsidR="00613332">
        <w:rPr>
          <w:rFonts w:ascii="Arial" w:hAnsi="Arial"/>
        </w:rPr>
        <w:t xml:space="preserve"> technical assistance centers</w:t>
      </w:r>
      <w:r>
        <w:rPr>
          <w:rFonts w:ascii="Arial" w:hAnsi="Arial"/>
        </w:rPr>
        <w:t xml:space="preserve"> intended to improve outcomes for students with disabilities. </w:t>
      </w:r>
      <w:r w:rsidR="00EC46F1">
        <w:rPr>
          <w:rFonts w:ascii="Arial" w:hAnsi="Arial"/>
        </w:rPr>
        <w:t xml:space="preserve">These include 51 contracts established </w:t>
      </w:r>
      <w:r w:rsidR="00864D8D">
        <w:rPr>
          <w:rFonts w:ascii="Arial" w:hAnsi="Arial"/>
        </w:rPr>
        <w:t xml:space="preserve">as Regional Special Education Technical Assistance and Support Centers (RSE-TASCs), 14 Early Childhood Direction Centers (ECDCs), 14 Parent Centers, </w:t>
      </w:r>
      <w:r w:rsidR="00EC6566">
        <w:rPr>
          <w:rFonts w:ascii="Arial" w:hAnsi="Arial"/>
        </w:rPr>
        <w:t>and 5 statewide technical assistance centers (Professional Learning Center, Positive Behavioral Interventions and Supports Technical Assistance Center, Transition Services Professional Development Support Center</w:t>
      </w:r>
      <w:r w:rsidR="007564E4">
        <w:rPr>
          <w:rFonts w:ascii="Arial" w:hAnsi="Arial"/>
        </w:rPr>
        <w:t xml:space="preserve">, Response to Intervention Technical Assistance Center, and the Technical Assistance Center on Disproportionality). </w:t>
      </w:r>
      <w:bookmarkStart w:id="1" w:name="_Hlk500227847"/>
    </w:p>
    <w:bookmarkEnd w:id="1"/>
    <w:p w14:paraId="60D6C7FA" w14:textId="77777777" w:rsidR="00252EF9" w:rsidRDefault="00252EF9" w:rsidP="009B52BE">
      <w:pPr>
        <w:jc w:val="both"/>
        <w:rPr>
          <w:rFonts w:ascii="Arial" w:hAnsi="Arial"/>
        </w:rPr>
      </w:pPr>
    </w:p>
    <w:p w14:paraId="52FE9D0B" w14:textId="65BA19A2" w:rsidR="00547025" w:rsidRDefault="00547025" w:rsidP="00547025">
      <w:pPr>
        <w:jc w:val="both"/>
        <w:rPr>
          <w:rFonts w:ascii="Arial" w:hAnsi="Arial"/>
        </w:rPr>
      </w:pPr>
      <w:r>
        <w:rPr>
          <w:rFonts w:ascii="Arial" w:hAnsi="Arial"/>
        </w:rPr>
        <w:t xml:space="preserve">In an effort to promote greater efficiency and effectiveness in the delivery of high quality services to families and professionals working with students with disabilities, the Office of Special Education seeks to create a coordinated and cohesive network of support focusing on the principles in the NYSED </w:t>
      </w:r>
      <w:hyperlink r:id="rId20" w:history="1">
        <w:r w:rsidRPr="009F76B9">
          <w:rPr>
            <w:rStyle w:val="Hyperlink"/>
            <w:rFonts w:ascii="Arial" w:hAnsi="Arial"/>
          </w:rPr>
          <w:t>Blueprint for Improved Results for Students with Disabilities</w:t>
        </w:r>
      </w:hyperlink>
      <w:r>
        <w:rPr>
          <w:rFonts w:ascii="Arial" w:hAnsi="Arial"/>
        </w:rPr>
        <w:t xml:space="preserve">. The new network will be called the </w:t>
      </w:r>
      <w:r w:rsidR="005E15BC">
        <w:rPr>
          <w:rFonts w:ascii="Arial" w:hAnsi="Arial"/>
        </w:rPr>
        <w:t xml:space="preserve">OSE </w:t>
      </w:r>
      <w:r>
        <w:rPr>
          <w:rFonts w:ascii="Arial" w:hAnsi="Arial"/>
        </w:rPr>
        <w:t xml:space="preserve">Educational Partnership (hereafter referred to as the Partnership) and will increase school district capacity using an intensive team approach to technical assistance and professional development, implemented with consistency across the State. Decision-making for the Partnership will be informed by a State Level Team and will be based on data and evidence-based practices. </w:t>
      </w:r>
      <w:r w:rsidRPr="00317CF8">
        <w:rPr>
          <w:rFonts w:ascii="Arial" w:hAnsi="Arial"/>
        </w:rPr>
        <w:t xml:space="preserve">Implementation decisions will be guided by the Partnership Implementation Team (PIT), comprised of </w:t>
      </w:r>
      <w:r>
        <w:rPr>
          <w:rFonts w:ascii="Arial" w:hAnsi="Arial"/>
        </w:rPr>
        <w:t>members of the Partnership (see Appendix 1</w:t>
      </w:r>
      <w:r w:rsidR="00274C74">
        <w:rPr>
          <w:rFonts w:ascii="Arial" w:hAnsi="Arial"/>
        </w:rPr>
        <w:t xml:space="preserve"> for the organizational structure</w:t>
      </w:r>
      <w:r>
        <w:rPr>
          <w:rFonts w:ascii="Arial" w:hAnsi="Arial"/>
        </w:rPr>
        <w:t xml:space="preserve">). </w:t>
      </w:r>
    </w:p>
    <w:p w14:paraId="0CDB92A7" w14:textId="77777777" w:rsidR="00547025" w:rsidRDefault="00547025" w:rsidP="00547025">
      <w:pPr>
        <w:jc w:val="both"/>
        <w:rPr>
          <w:rFonts w:ascii="Arial" w:hAnsi="Arial"/>
        </w:rPr>
      </w:pPr>
    </w:p>
    <w:p w14:paraId="5E95DA79" w14:textId="4A8BC938" w:rsidR="00547025" w:rsidRDefault="00547025" w:rsidP="00547025">
      <w:pPr>
        <w:jc w:val="both"/>
        <w:rPr>
          <w:rFonts w:ascii="Arial" w:hAnsi="Arial"/>
        </w:rPr>
      </w:pPr>
      <w:r>
        <w:rPr>
          <w:rFonts w:ascii="Arial" w:hAnsi="Arial"/>
        </w:rPr>
        <w:t xml:space="preserve">The </w:t>
      </w:r>
      <w:r w:rsidR="00732E53">
        <w:rPr>
          <w:rFonts w:ascii="Arial" w:hAnsi="Arial"/>
        </w:rPr>
        <w:t xml:space="preserve">OSE </w:t>
      </w:r>
      <w:r>
        <w:rPr>
          <w:rFonts w:ascii="Arial" w:hAnsi="Arial"/>
        </w:rPr>
        <w:t xml:space="preserve">Educational Partnership will include five technical assistance centers, called </w:t>
      </w:r>
      <w:r w:rsidR="005E15BC">
        <w:rPr>
          <w:rFonts w:ascii="Arial" w:hAnsi="Arial"/>
        </w:rPr>
        <w:t xml:space="preserve">Special Education </w:t>
      </w:r>
      <w:r>
        <w:rPr>
          <w:rFonts w:ascii="Arial" w:hAnsi="Arial"/>
        </w:rPr>
        <w:t xml:space="preserve">Technical Assistance Partnerships (TAPs) in the areas of Data, Academics, Behavior, Transition, and Equity. These TAPs will support 12 Regional Partnership </w:t>
      </w:r>
      <w:r w:rsidR="005E15BC">
        <w:rPr>
          <w:rFonts w:ascii="Arial" w:hAnsi="Arial"/>
        </w:rPr>
        <w:t xml:space="preserve">Centers </w:t>
      </w:r>
      <w:r>
        <w:rPr>
          <w:rFonts w:ascii="Arial" w:hAnsi="Arial"/>
        </w:rPr>
        <w:t>located in 12 regions of the State</w:t>
      </w:r>
      <w:r w:rsidR="00E155C4">
        <w:rPr>
          <w:rFonts w:ascii="Arial" w:hAnsi="Arial"/>
        </w:rPr>
        <w:t>.</w:t>
      </w:r>
      <w:r>
        <w:rPr>
          <w:rFonts w:ascii="Arial" w:hAnsi="Arial"/>
        </w:rPr>
        <w:t xml:space="preserve"> Each Regional Partnership </w:t>
      </w:r>
      <w:r w:rsidR="005E15BC">
        <w:rPr>
          <w:rFonts w:ascii="Arial" w:hAnsi="Arial"/>
        </w:rPr>
        <w:t xml:space="preserve">Center </w:t>
      </w:r>
      <w:r>
        <w:rPr>
          <w:rFonts w:ascii="Arial" w:hAnsi="Arial"/>
        </w:rPr>
        <w:t xml:space="preserve">will consist of 7 different Specialist groups. In addition to the Regional Partnership </w:t>
      </w:r>
      <w:r w:rsidR="005E15BC">
        <w:rPr>
          <w:rFonts w:ascii="Arial" w:hAnsi="Arial"/>
        </w:rPr>
        <w:t>Centers</w:t>
      </w:r>
      <w:r>
        <w:rPr>
          <w:rFonts w:ascii="Arial" w:hAnsi="Arial"/>
        </w:rPr>
        <w:t xml:space="preserve">, the TAPs will support 14 Early Childhood Family and Community Engagement (FACE) Centers and 14 School-age FACE Centers, each comprised </w:t>
      </w:r>
      <w:r w:rsidRPr="00BD040B">
        <w:rPr>
          <w:rFonts w:ascii="Arial" w:hAnsi="Arial"/>
        </w:rPr>
        <w:t xml:space="preserve">of </w:t>
      </w:r>
      <w:r w:rsidR="00752CC2" w:rsidRPr="00BD040B">
        <w:rPr>
          <w:rFonts w:ascii="Arial" w:hAnsi="Arial"/>
        </w:rPr>
        <w:t>2</w:t>
      </w:r>
      <w:r w:rsidRPr="00BD040B">
        <w:rPr>
          <w:rFonts w:ascii="Arial" w:hAnsi="Arial"/>
        </w:rPr>
        <w:t xml:space="preserve"> FTE</w:t>
      </w:r>
      <w:r w:rsidR="00752CC2" w:rsidRPr="00BD040B">
        <w:rPr>
          <w:rFonts w:ascii="Arial" w:hAnsi="Arial"/>
        </w:rPr>
        <w:t>s</w:t>
      </w:r>
      <w:r w:rsidR="000A3B5F" w:rsidRPr="00BD040B">
        <w:rPr>
          <w:rFonts w:ascii="Arial" w:hAnsi="Arial"/>
        </w:rPr>
        <w:t xml:space="preserve"> (</w:t>
      </w:r>
      <w:r w:rsidR="000A3B5F">
        <w:rPr>
          <w:rFonts w:ascii="Arial" w:hAnsi="Arial"/>
        </w:rPr>
        <w:t>see Appendices 2a, 2b, and 3)</w:t>
      </w:r>
      <w:r>
        <w:rPr>
          <w:rFonts w:ascii="Arial" w:hAnsi="Arial"/>
        </w:rPr>
        <w:t xml:space="preserve">. Utilizing a team approach, the Regional Partnership </w:t>
      </w:r>
      <w:r w:rsidR="005E15BC">
        <w:rPr>
          <w:rFonts w:ascii="Arial" w:hAnsi="Arial"/>
        </w:rPr>
        <w:t xml:space="preserve">Centers </w:t>
      </w:r>
      <w:r>
        <w:rPr>
          <w:rFonts w:ascii="Arial" w:hAnsi="Arial"/>
        </w:rPr>
        <w:t>and FACE Centers will</w:t>
      </w:r>
      <w:r w:rsidR="00B9165D">
        <w:rPr>
          <w:rFonts w:ascii="Arial" w:hAnsi="Arial"/>
        </w:rPr>
        <w:t>, under the direction of NYSED,</w:t>
      </w:r>
      <w:r>
        <w:rPr>
          <w:rFonts w:ascii="Arial" w:hAnsi="Arial"/>
        </w:rPr>
        <w:t xml:space="preserve"> provide a combination of discipline-specific regional trainings, targeted professional development and technical assistance to districts and organizations that support students with disabilities, ages birth to 21. See Appendix </w:t>
      </w:r>
      <w:r w:rsidR="009904A7">
        <w:rPr>
          <w:rFonts w:ascii="Arial" w:hAnsi="Arial"/>
        </w:rPr>
        <w:t>4</w:t>
      </w:r>
      <w:r>
        <w:rPr>
          <w:rFonts w:ascii="Arial" w:hAnsi="Arial"/>
        </w:rPr>
        <w:t xml:space="preserve"> for a visual representation of the Partnership structure.</w:t>
      </w:r>
    </w:p>
    <w:p w14:paraId="429151DC" w14:textId="5BFE352B" w:rsidR="0076369F" w:rsidRDefault="0076369F" w:rsidP="00547025">
      <w:pPr>
        <w:jc w:val="both"/>
        <w:rPr>
          <w:rFonts w:ascii="Arial" w:hAnsi="Arial"/>
        </w:rPr>
      </w:pPr>
    </w:p>
    <w:p w14:paraId="44FFE3F0" w14:textId="77777777" w:rsidR="0076369F" w:rsidRDefault="0076369F" w:rsidP="0076369F">
      <w:pPr>
        <w:jc w:val="both"/>
        <w:rPr>
          <w:rFonts w:ascii="Arial" w:hAnsi="Arial"/>
        </w:rPr>
      </w:pPr>
      <w:r>
        <w:rPr>
          <w:rFonts w:ascii="Arial" w:hAnsi="Arial"/>
        </w:rPr>
        <w:t xml:space="preserve">Additional </w:t>
      </w:r>
      <w:r>
        <w:rPr>
          <w:rFonts w:ascii="Arial" w:hAnsi="Arial" w:cs="Arial"/>
          <w:szCs w:val="24"/>
        </w:rPr>
        <w:t xml:space="preserve">information regarding the OSE Educational Partnership (including a fact sheet, question and answer document, and webinar) will be posted on OSE’s </w:t>
      </w:r>
      <w:hyperlink r:id="rId21" w:history="1">
        <w:r>
          <w:rPr>
            <w:rStyle w:val="Hyperlink"/>
            <w:rFonts w:ascii="Arial" w:hAnsi="Arial" w:cs="Arial"/>
            <w:szCs w:val="24"/>
          </w:rPr>
          <w:t>News, Announcements and Timely Information website</w:t>
        </w:r>
      </w:hyperlink>
      <w:r>
        <w:rPr>
          <w:rFonts w:ascii="Arial" w:hAnsi="Arial" w:cs="Arial"/>
          <w:szCs w:val="24"/>
        </w:rPr>
        <w:t>.</w:t>
      </w:r>
    </w:p>
    <w:p w14:paraId="698E91B6" w14:textId="77777777" w:rsidR="002A10B9" w:rsidRDefault="002A10B9" w:rsidP="009B52BE">
      <w:pPr>
        <w:jc w:val="both"/>
        <w:rPr>
          <w:rFonts w:ascii="Arial" w:hAnsi="Arial"/>
        </w:rPr>
      </w:pPr>
    </w:p>
    <w:p w14:paraId="7C0659F7" w14:textId="505E9BFE" w:rsidR="00FC2C12" w:rsidRPr="00334BA2" w:rsidRDefault="00901769" w:rsidP="009B52BE">
      <w:pPr>
        <w:jc w:val="both"/>
        <w:rPr>
          <w:rFonts w:ascii="Arial" w:hAnsi="Arial"/>
          <w:bCs/>
        </w:rPr>
      </w:pPr>
      <w:r>
        <w:rPr>
          <w:rFonts w:ascii="Arial" w:hAnsi="Arial"/>
        </w:rPr>
        <w:t xml:space="preserve">The </w:t>
      </w:r>
      <w:r w:rsidR="00D63BEB">
        <w:rPr>
          <w:rFonts w:ascii="Arial" w:hAnsi="Arial"/>
        </w:rPr>
        <w:t xml:space="preserve">Early Childhood </w:t>
      </w:r>
      <w:r w:rsidR="007819BB">
        <w:rPr>
          <w:rFonts w:ascii="Arial" w:hAnsi="Arial"/>
        </w:rPr>
        <w:t xml:space="preserve">and School-Age </w:t>
      </w:r>
      <w:r>
        <w:rPr>
          <w:rFonts w:ascii="Arial" w:hAnsi="Arial"/>
        </w:rPr>
        <w:t>FACE Center</w:t>
      </w:r>
      <w:r w:rsidR="007819BB">
        <w:rPr>
          <w:rFonts w:ascii="Arial" w:hAnsi="Arial"/>
        </w:rPr>
        <w:t>s</w:t>
      </w:r>
      <w:r>
        <w:rPr>
          <w:rFonts w:ascii="Arial" w:hAnsi="Arial"/>
        </w:rPr>
        <w:t xml:space="preserve"> will be active member</w:t>
      </w:r>
      <w:r w:rsidR="007819BB">
        <w:rPr>
          <w:rFonts w:ascii="Arial" w:hAnsi="Arial"/>
        </w:rPr>
        <w:t>s</w:t>
      </w:r>
      <w:r>
        <w:rPr>
          <w:rFonts w:ascii="Arial" w:hAnsi="Arial"/>
        </w:rPr>
        <w:t xml:space="preserve"> of the Regional Team. </w:t>
      </w:r>
      <w:r w:rsidR="00F03008">
        <w:rPr>
          <w:rFonts w:ascii="Arial" w:hAnsi="Arial"/>
        </w:rPr>
        <w:t>Under the direction of NYSED and t</w:t>
      </w:r>
      <w:r>
        <w:rPr>
          <w:rFonts w:ascii="Arial" w:hAnsi="Arial"/>
        </w:rPr>
        <w:t>hrough close coordination</w:t>
      </w:r>
      <w:r w:rsidR="0084484F">
        <w:rPr>
          <w:rFonts w:ascii="Arial" w:hAnsi="Arial"/>
        </w:rPr>
        <w:t xml:space="preserve"> with the Systems Change Facilitator of that Team</w:t>
      </w:r>
      <w:r>
        <w:rPr>
          <w:rFonts w:ascii="Arial" w:hAnsi="Arial"/>
        </w:rPr>
        <w:t>, t</w:t>
      </w:r>
      <w:r w:rsidR="00FC2C12">
        <w:rPr>
          <w:rFonts w:ascii="Arial" w:hAnsi="Arial"/>
        </w:rPr>
        <w:t xml:space="preserve">he </w:t>
      </w:r>
      <w:r w:rsidR="0084484F">
        <w:rPr>
          <w:rFonts w:ascii="Arial" w:hAnsi="Arial"/>
        </w:rPr>
        <w:t xml:space="preserve">Early Childhood </w:t>
      </w:r>
      <w:r w:rsidR="002A32E4">
        <w:rPr>
          <w:rFonts w:ascii="Arial" w:hAnsi="Arial"/>
        </w:rPr>
        <w:t xml:space="preserve">and School-Age </w:t>
      </w:r>
      <w:r w:rsidR="00C00B75">
        <w:rPr>
          <w:rFonts w:ascii="Arial" w:hAnsi="Arial"/>
        </w:rPr>
        <w:t>FACE Center</w:t>
      </w:r>
      <w:r w:rsidR="002A32E4">
        <w:rPr>
          <w:rFonts w:ascii="Arial" w:hAnsi="Arial"/>
        </w:rPr>
        <w:t>s</w:t>
      </w:r>
      <w:r>
        <w:rPr>
          <w:rFonts w:ascii="Arial" w:hAnsi="Arial"/>
        </w:rPr>
        <w:t xml:space="preserve"> </w:t>
      </w:r>
      <w:r w:rsidR="00FC2C12">
        <w:rPr>
          <w:rFonts w:ascii="Arial" w:hAnsi="Arial"/>
        </w:rPr>
        <w:t>will engage in systems change work, providing a variety of supports including regional learning opportunities, targeted skills groups, and intensive partnerships.</w:t>
      </w:r>
      <w:r w:rsidR="00942C27">
        <w:rPr>
          <w:rFonts w:ascii="Arial" w:hAnsi="Arial"/>
        </w:rPr>
        <w:t xml:space="preserve"> </w:t>
      </w:r>
      <w:r w:rsidR="00334BA2">
        <w:rPr>
          <w:rFonts w:ascii="Arial" w:hAnsi="Arial"/>
        </w:rPr>
        <w:t xml:space="preserve">The </w:t>
      </w:r>
      <w:r w:rsidR="0084484F">
        <w:rPr>
          <w:rFonts w:ascii="Arial" w:hAnsi="Arial"/>
        </w:rPr>
        <w:t xml:space="preserve">Early Childhood </w:t>
      </w:r>
      <w:r w:rsidR="002A32E4">
        <w:rPr>
          <w:rFonts w:ascii="Arial" w:hAnsi="Arial"/>
        </w:rPr>
        <w:t xml:space="preserve">and School-Age </w:t>
      </w:r>
      <w:r w:rsidR="00334BA2">
        <w:rPr>
          <w:rFonts w:ascii="Arial" w:hAnsi="Arial"/>
        </w:rPr>
        <w:t>FACE Center</w:t>
      </w:r>
      <w:r w:rsidR="002A32E4">
        <w:rPr>
          <w:rFonts w:ascii="Arial" w:hAnsi="Arial"/>
        </w:rPr>
        <w:t>s</w:t>
      </w:r>
      <w:r w:rsidR="00334BA2">
        <w:rPr>
          <w:rFonts w:ascii="Arial" w:hAnsi="Arial"/>
        </w:rPr>
        <w:t xml:space="preserve"> </w:t>
      </w:r>
      <w:r w:rsidR="001C4D1E">
        <w:rPr>
          <w:rFonts w:ascii="Arial" w:hAnsi="Arial"/>
        </w:rPr>
        <w:t xml:space="preserve">will be expected to provide technical assistance and professional development to a variety of stakeholders as determined through regional planning. Stakeholders </w:t>
      </w:r>
      <w:r w:rsidR="002A32E4">
        <w:rPr>
          <w:rFonts w:ascii="Arial" w:hAnsi="Arial"/>
        </w:rPr>
        <w:t xml:space="preserve">for the Early Childhood FACE Centers </w:t>
      </w:r>
      <w:r w:rsidR="001C4D1E">
        <w:rPr>
          <w:rFonts w:ascii="Arial" w:hAnsi="Arial"/>
        </w:rPr>
        <w:t xml:space="preserve">include </w:t>
      </w:r>
      <w:r w:rsidR="00736F7F">
        <w:rPr>
          <w:rFonts w:ascii="Arial" w:hAnsi="Arial"/>
        </w:rPr>
        <w:t>families</w:t>
      </w:r>
      <w:r w:rsidR="00025CA2">
        <w:rPr>
          <w:rFonts w:ascii="Arial" w:hAnsi="Arial"/>
        </w:rPr>
        <w:t xml:space="preserve"> of children age birth-5 as well as </w:t>
      </w:r>
      <w:r w:rsidR="007F00CE">
        <w:rPr>
          <w:rFonts w:ascii="Arial" w:hAnsi="Arial"/>
        </w:rPr>
        <w:t>community members</w:t>
      </w:r>
      <w:r w:rsidR="00736F7F">
        <w:rPr>
          <w:rFonts w:ascii="Arial" w:hAnsi="Arial"/>
        </w:rPr>
        <w:t xml:space="preserve"> and staff of </w:t>
      </w:r>
      <w:r w:rsidR="00025CA2">
        <w:rPr>
          <w:rFonts w:ascii="Arial" w:hAnsi="Arial"/>
        </w:rPr>
        <w:t xml:space="preserve">programs and </w:t>
      </w:r>
      <w:r w:rsidR="007F00CE" w:rsidRPr="007F00CE">
        <w:rPr>
          <w:rFonts w:ascii="Arial" w:hAnsi="Arial"/>
        </w:rPr>
        <w:t>early childhood settings</w:t>
      </w:r>
      <w:r w:rsidR="00025CA2">
        <w:rPr>
          <w:rFonts w:ascii="Arial" w:hAnsi="Arial"/>
        </w:rPr>
        <w:t xml:space="preserve"> </w:t>
      </w:r>
      <w:r w:rsidR="007F00CE" w:rsidRPr="007F00CE">
        <w:rPr>
          <w:rFonts w:ascii="Arial" w:hAnsi="Arial"/>
        </w:rPr>
        <w:t>where preschool students with disabilities are served</w:t>
      </w:r>
      <w:r w:rsidR="007F00CE">
        <w:rPr>
          <w:rFonts w:ascii="Arial" w:hAnsi="Arial"/>
        </w:rPr>
        <w:t xml:space="preserve">. </w:t>
      </w:r>
      <w:r w:rsidR="002A32E4">
        <w:rPr>
          <w:rFonts w:ascii="Arial" w:hAnsi="Arial"/>
        </w:rPr>
        <w:t xml:space="preserve">Stakeholders for the School-Age FACE Centers include families of students age 5-21 as well as community members and staff of public school districts, approved private day and residential schools, Special Act schools, State-supported, and State-operated schools. </w:t>
      </w:r>
      <w:r w:rsidR="000B21AD">
        <w:rPr>
          <w:rFonts w:ascii="Arial" w:hAnsi="Arial"/>
        </w:rPr>
        <w:t>Through a continuous improvement cycle</w:t>
      </w:r>
      <w:r w:rsidR="00F2445E">
        <w:rPr>
          <w:rFonts w:ascii="Arial" w:hAnsi="Arial"/>
        </w:rPr>
        <w:t xml:space="preserve"> guided by the Regional Team</w:t>
      </w:r>
      <w:r w:rsidR="000B21AD">
        <w:rPr>
          <w:rFonts w:ascii="Arial" w:hAnsi="Arial"/>
        </w:rPr>
        <w:t xml:space="preserve">, stakeholders will </w:t>
      </w:r>
      <w:r w:rsidR="005454E1">
        <w:rPr>
          <w:rFonts w:ascii="Arial" w:hAnsi="Arial"/>
        </w:rPr>
        <w:t xml:space="preserve">work towards sustainability and </w:t>
      </w:r>
      <w:r w:rsidR="00F14F56">
        <w:rPr>
          <w:rFonts w:ascii="Arial" w:hAnsi="Arial"/>
        </w:rPr>
        <w:t xml:space="preserve">share promising/effective practices within the region and across the State. </w:t>
      </w:r>
    </w:p>
    <w:p w14:paraId="604AE23A" w14:textId="35730F72" w:rsidR="00FC2C12" w:rsidRDefault="00FC2C12" w:rsidP="009B52BE">
      <w:pPr>
        <w:jc w:val="both"/>
        <w:rPr>
          <w:rFonts w:ascii="Arial" w:hAnsi="Arial"/>
        </w:rPr>
      </w:pPr>
    </w:p>
    <w:p w14:paraId="2FBC292E" w14:textId="77777777" w:rsidR="00D45D8C" w:rsidRPr="0041264D" w:rsidRDefault="00D45D8C" w:rsidP="009B52BE">
      <w:pPr>
        <w:pStyle w:val="Heading3"/>
        <w:jc w:val="both"/>
        <w:rPr>
          <w:u w:val="none"/>
        </w:rPr>
      </w:pPr>
      <w:r w:rsidRPr="0041264D">
        <w:rPr>
          <w:u w:val="none"/>
        </w:rPr>
        <w:t>Deliverables and/or Project Description</w:t>
      </w:r>
    </w:p>
    <w:p w14:paraId="319C08FF" w14:textId="41755AB5" w:rsidR="00334BA2" w:rsidRDefault="00334BA2" w:rsidP="00334BA2">
      <w:pPr>
        <w:jc w:val="both"/>
        <w:rPr>
          <w:rFonts w:ascii="Arial" w:hAnsi="Arial"/>
        </w:rPr>
      </w:pPr>
      <w:r>
        <w:rPr>
          <w:rFonts w:ascii="Arial" w:hAnsi="Arial"/>
        </w:rPr>
        <w:t xml:space="preserve">It is expected that the </w:t>
      </w:r>
      <w:r w:rsidR="00C363D5">
        <w:rPr>
          <w:rFonts w:ascii="Arial" w:hAnsi="Arial"/>
        </w:rPr>
        <w:t xml:space="preserve">Early Childhood </w:t>
      </w:r>
      <w:r>
        <w:rPr>
          <w:rFonts w:ascii="Arial" w:hAnsi="Arial"/>
        </w:rPr>
        <w:t xml:space="preserve">FACE Center, the </w:t>
      </w:r>
      <w:r w:rsidR="00C363D5">
        <w:rPr>
          <w:rFonts w:ascii="Arial" w:hAnsi="Arial"/>
        </w:rPr>
        <w:t xml:space="preserve">School-age </w:t>
      </w:r>
      <w:r>
        <w:rPr>
          <w:rFonts w:ascii="Arial" w:hAnsi="Arial"/>
        </w:rPr>
        <w:t>FACE Center</w:t>
      </w:r>
      <w:r w:rsidR="00C363D5">
        <w:rPr>
          <w:rFonts w:ascii="Arial" w:hAnsi="Arial"/>
        </w:rPr>
        <w:t xml:space="preserve">, </w:t>
      </w:r>
      <w:r>
        <w:rPr>
          <w:rFonts w:ascii="Arial" w:hAnsi="Arial"/>
        </w:rPr>
        <w:t xml:space="preserve">and the Regional Partnership </w:t>
      </w:r>
      <w:r w:rsidR="003279F6">
        <w:rPr>
          <w:rFonts w:ascii="Arial" w:hAnsi="Arial"/>
        </w:rPr>
        <w:t xml:space="preserve">Centers </w:t>
      </w:r>
      <w:r>
        <w:rPr>
          <w:rFonts w:ascii="Arial" w:hAnsi="Arial"/>
        </w:rPr>
        <w:t>will</w:t>
      </w:r>
      <w:r w:rsidR="009C511E">
        <w:rPr>
          <w:rFonts w:ascii="Arial" w:hAnsi="Arial"/>
        </w:rPr>
        <w:t xml:space="preserve">, under the direction of NYSED, </w:t>
      </w:r>
      <w:r>
        <w:rPr>
          <w:rFonts w:ascii="Arial" w:hAnsi="Arial"/>
        </w:rPr>
        <w:t xml:space="preserve"> engage in joint planning, development and implementation of technical assistance and professional development. </w:t>
      </w:r>
    </w:p>
    <w:p w14:paraId="5EE3CBF0" w14:textId="77777777" w:rsidR="00342639" w:rsidRPr="00342639" w:rsidRDefault="00342639" w:rsidP="00342639">
      <w:pPr>
        <w:jc w:val="both"/>
        <w:rPr>
          <w:rFonts w:ascii="Arial" w:hAnsi="Arial"/>
        </w:rPr>
      </w:pPr>
      <w:bookmarkStart w:id="2" w:name="_Hlk516558175"/>
    </w:p>
    <w:p w14:paraId="25BD5FC8" w14:textId="77777777" w:rsidR="00676AFC" w:rsidRDefault="00342639" w:rsidP="00342639">
      <w:pPr>
        <w:jc w:val="both"/>
        <w:rPr>
          <w:rFonts w:ascii="Arial" w:hAnsi="Arial"/>
        </w:rPr>
      </w:pPr>
      <w:r w:rsidRPr="00342639">
        <w:rPr>
          <w:rFonts w:ascii="Arial" w:hAnsi="Arial"/>
        </w:rPr>
        <w:t xml:space="preserve">Collaboration and communication will be critical to the success of the Partnership. As such, all members of the Partnership will be required to work professionally and collaboratively with one another. Meaningful engagement with all partners will improve the effectiveness of the intensive team approach to increase stakeholder capacity. </w:t>
      </w:r>
    </w:p>
    <w:p w14:paraId="26032271" w14:textId="77777777" w:rsidR="00676AFC" w:rsidRDefault="00676AFC" w:rsidP="00342639">
      <w:pPr>
        <w:jc w:val="both"/>
        <w:rPr>
          <w:rFonts w:ascii="Arial" w:hAnsi="Arial"/>
        </w:rPr>
      </w:pPr>
    </w:p>
    <w:p w14:paraId="6413914C" w14:textId="3E8E79B8" w:rsidR="00342639" w:rsidRPr="00342639" w:rsidRDefault="00342639" w:rsidP="00342639">
      <w:pPr>
        <w:jc w:val="both"/>
        <w:rPr>
          <w:rFonts w:ascii="Arial" w:hAnsi="Arial"/>
        </w:rPr>
      </w:pPr>
      <w:r>
        <w:rPr>
          <w:rFonts w:ascii="Arial" w:hAnsi="Arial"/>
        </w:rPr>
        <w:t xml:space="preserve">The </w:t>
      </w:r>
      <w:r w:rsidR="00392C7F" w:rsidRPr="00BD040B">
        <w:rPr>
          <w:rFonts w:ascii="Arial" w:hAnsi="Arial"/>
        </w:rPr>
        <w:t>Professional Development</w:t>
      </w:r>
      <w:r w:rsidR="00676AFC" w:rsidRPr="00BD040B">
        <w:rPr>
          <w:rFonts w:ascii="Arial" w:hAnsi="Arial"/>
        </w:rPr>
        <w:t xml:space="preserve"> Specialist</w:t>
      </w:r>
      <w:r w:rsidR="00676AFC">
        <w:rPr>
          <w:rFonts w:ascii="Arial" w:hAnsi="Arial"/>
        </w:rPr>
        <w:t xml:space="preserve"> </w:t>
      </w:r>
      <w:r w:rsidRPr="00342639">
        <w:rPr>
          <w:rFonts w:ascii="Arial" w:hAnsi="Arial"/>
        </w:rPr>
        <w:t>will:</w:t>
      </w:r>
    </w:p>
    <w:bookmarkEnd w:id="2"/>
    <w:p w14:paraId="11E413D7" w14:textId="77777777" w:rsidR="00334BA2" w:rsidRPr="006253EE" w:rsidRDefault="00334BA2" w:rsidP="00055208">
      <w:pPr>
        <w:numPr>
          <w:ilvl w:val="0"/>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Use a systematized process approved by the PIT to provide a combination of: </w:t>
      </w:r>
    </w:p>
    <w:p w14:paraId="75D9E10A" w14:textId="5B0983EC" w:rsidR="00334BA2" w:rsidRPr="006253EE" w:rsidRDefault="00334BA2" w:rsidP="00055208">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Regional</w:t>
      </w:r>
      <w:r w:rsidR="00EE084D">
        <w:rPr>
          <w:rFonts w:ascii="Arial" w:hAnsi="Arial" w:cs="Arial"/>
          <w:color w:val="000000" w:themeColor="text1"/>
          <w:szCs w:val="24"/>
        </w:rPr>
        <w:t xml:space="preserve"> </w:t>
      </w:r>
      <w:r w:rsidRPr="006253EE">
        <w:rPr>
          <w:rFonts w:ascii="Arial" w:hAnsi="Arial" w:cs="Arial"/>
          <w:color w:val="000000" w:themeColor="text1"/>
          <w:szCs w:val="24"/>
        </w:rPr>
        <w:t>training</w:t>
      </w:r>
      <w:r w:rsidR="006F4457">
        <w:rPr>
          <w:rFonts w:ascii="Arial" w:hAnsi="Arial" w:cs="Arial"/>
          <w:color w:val="000000" w:themeColor="text1"/>
          <w:szCs w:val="24"/>
        </w:rPr>
        <w:t xml:space="preserve"> and support</w:t>
      </w:r>
      <w:r w:rsidRPr="006253EE">
        <w:rPr>
          <w:rFonts w:ascii="Arial" w:hAnsi="Arial" w:cs="Arial"/>
          <w:color w:val="000000" w:themeColor="text1"/>
          <w:szCs w:val="24"/>
        </w:rPr>
        <w:t xml:space="preserve">, made available to any interested party, such as families, </w:t>
      </w:r>
      <w:r w:rsidR="004F6D66">
        <w:rPr>
          <w:rFonts w:ascii="Arial" w:hAnsi="Arial" w:cs="Arial"/>
          <w:color w:val="000000" w:themeColor="text1"/>
          <w:szCs w:val="24"/>
        </w:rPr>
        <w:t>early childhood</w:t>
      </w:r>
      <w:r w:rsidRPr="006253EE">
        <w:rPr>
          <w:rFonts w:ascii="Arial" w:hAnsi="Arial" w:cs="Arial"/>
          <w:color w:val="000000" w:themeColor="text1"/>
          <w:szCs w:val="24"/>
        </w:rPr>
        <w:t xml:space="preserve"> education </w:t>
      </w:r>
      <w:r w:rsidR="002A32E4">
        <w:rPr>
          <w:rFonts w:ascii="Arial" w:hAnsi="Arial" w:cs="Arial"/>
          <w:color w:val="000000" w:themeColor="text1"/>
          <w:szCs w:val="24"/>
        </w:rPr>
        <w:t xml:space="preserve">or school </w:t>
      </w:r>
      <w:r w:rsidRPr="006253EE">
        <w:rPr>
          <w:rFonts w:ascii="Arial" w:hAnsi="Arial" w:cs="Arial"/>
          <w:color w:val="000000" w:themeColor="text1"/>
          <w:szCs w:val="24"/>
        </w:rPr>
        <w:t>staff, community groups, etc.</w:t>
      </w:r>
    </w:p>
    <w:p w14:paraId="429B36D7" w14:textId="0BE17FDB" w:rsidR="00334BA2" w:rsidRPr="006253EE" w:rsidRDefault="00334BA2" w:rsidP="00055208">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Targeted professional development and technical assistance to groups around a common topic, (such as deeper learning after attending a regional training). Participants can include families, </w:t>
      </w:r>
      <w:r w:rsidR="004F6D66">
        <w:rPr>
          <w:rFonts w:ascii="Arial" w:hAnsi="Arial" w:cs="Arial"/>
          <w:color w:val="000000" w:themeColor="text1"/>
          <w:szCs w:val="24"/>
        </w:rPr>
        <w:t>early childhood</w:t>
      </w:r>
      <w:r w:rsidRPr="006253EE">
        <w:rPr>
          <w:rFonts w:ascii="Arial" w:hAnsi="Arial" w:cs="Arial"/>
          <w:color w:val="000000" w:themeColor="text1"/>
          <w:szCs w:val="24"/>
        </w:rPr>
        <w:t xml:space="preserve"> education </w:t>
      </w:r>
      <w:r w:rsidR="002A32E4">
        <w:rPr>
          <w:rFonts w:ascii="Arial" w:hAnsi="Arial" w:cs="Arial"/>
          <w:color w:val="000000" w:themeColor="text1"/>
          <w:szCs w:val="24"/>
        </w:rPr>
        <w:t xml:space="preserve">or school </w:t>
      </w:r>
      <w:r w:rsidRPr="006253EE">
        <w:rPr>
          <w:rFonts w:ascii="Arial" w:hAnsi="Arial" w:cs="Arial"/>
          <w:color w:val="000000" w:themeColor="text1"/>
          <w:szCs w:val="24"/>
        </w:rPr>
        <w:t>staff, community groups, etc.</w:t>
      </w:r>
    </w:p>
    <w:p w14:paraId="5793B9D5" w14:textId="34139358" w:rsidR="00334BA2" w:rsidRPr="006253EE" w:rsidRDefault="00334BA2" w:rsidP="00055208">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Technical assistance and support to identified </w:t>
      </w:r>
      <w:r w:rsidR="004F6D66">
        <w:rPr>
          <w:rFonts w:ascii="Arial" w:hAnsi="Arial" w:cs="Arial"/>
          <w:color w:val="000000" w:themeColor="text1"/>
          <w:szCs w:val="24"/>
        </w:rPr>
        <w:t>early childhood</w:t>
      </w:r>
      <w:r w:rsidRPr="006253EE">
        <w:rPr>
          <w:rFonts w:ascii="Arial" w:hAnsi="Arial" w:cs="Arial"/>
          <w:color w:val="000000" w:themeColor="text1"/>
          <w:szCs w:val="24"/>
        </w:rPr>
        <w:t xml:space="preserve"> </w:t>
      </w:r>
      <w:r w:rsidR="006F4457">
        <w:rPr>
          <w:rFonts w:ascii="Arial" w:hAnsi="Arial" w:cs="Arial"/>
          <w:color w:val="000000" w:themeColor="text1"/>
          <w:szCs w:val="24"/>
        </w:rPr>
        <w:t>programs that support students with disabilities</w:t>
      </w:r>
      <w:r w:rsidR="002A32E4">
        <w:rPr>
          <w:rFonts w:ascii="Arial" w:hAnsi="Arial" w:cs="Arial"/>
          <w:color w:val="000000" w:themeColor="text1"/>
          <w:szCs w:val="24"/>
        </w:rPr>
        <w:t xml:space="preserve"> or public school districts, </w:t>
      </w:r>
      <w:r w:rsidR="002A32E4" w:rsidRPr="002A32E4">
        <w:rPr>
          <w:rFonts w:ascii="Arial" w:hAnsi="Arial" w:cs="Arial"/>
          <w:color w:val="000000" w:themeColor="text1"/>
          <w:szCs w:val="24"/>
        </w:rPr>
        <w:t>approved private day and residential schools, Special Act schools, State-supported, and State-operated schools</w:t>
      </w:r>
      <w:r w:rsidR="006F4457">
        <w:rPr>
          <w:rFonts w:ascii="Arial" w:hAnsi="Arial" w:cs="Arial"/>
          <w:color w:val="000000" w:themeColor="text1"/>
          <w:szCs w:val="24"/>
        </w:rPr>
        <w:t>.</w:t>
      </w:r>
    </w:p>
    <w:p w14:paraId="594D1783" w14:textId="04E4751B" w:rsidR="00334BA2" w:rsidRPr="006253EE" w:rsidRDefault="00334BA2" w:rsidP="00055208">
      <w:pPr>
        <w:numPr>
          <w:ilvl w:val="1"/>
          <w:numId w:val="22"/>
        </w:numPr>
        <w:tabs>
          <w:tab w:val="left" w:pos="-360"/>
          <w:tab w:val="center" w:pos="0"/>
        </w:tabs>
        <w:jc w:val="both"/>
        <w:rPr>
          <w:rFonts w:ascii="Arial" w:hAnsi="Arial" w:cs="Arial"/>
          <w:color w:val="000000" w:themeColor="text1"/>
          <w:szCs w:val="24"/>
        </w:rPr>
      </w:pPr>
      <w:bookmarkStart w:id="3" w:name="_Hlk510168043"/>
      <w:r w:rsidRPr="006253EE">
        <w:rPr>
          <w:rFonts w:ascii="Arial" w:hAnsi="Arial" w:cs="Arial"/>
          <w:color w:val="000000" w:themeColor="text1"/>
          <w:szCs w:val="24"/>
        </w:rPr>
        <w:t>It will be done</w:t>
      </w:r>
      <w:r w:rsidR="009C511E">
        <w:rPr>
          <w:rFonts w:ascii="Arial" w:hAnsi="Arial" w:cs="Arial"/>
          <w:color w:val="000000" w:themeColor="text1"/>
          <w:szCs w:val="24"/>
        </w:rPr>
        <w:t>, under the direction of NYSED,</w:t>
      </w:r>
      <w:r w:rsidRPr="006253EE">
        <w:rPr>
          <w:rFonts w:ascii="Arial" w:hAnsi="Arial" w:cs="Arial"/>
          <w:color w:val="000000" w:themeColor="text1"/>
          <w:szCs w:val="24"/>
        </w:rPr>
        <w:t xml:space="preserve"> in consultation with the Regional Partnership </w:t>
      </w:r>
      <w:r w:rsidR="00912970">
        <w:rPr>
          <w:rFonts w:ascii="Arial" w:hAnsi="Arial" w:cs="Arial"/>
          <w:color w:val="000000" w:themeColor="text1"/>
          <w:szCs w:val="24"/>
        </w:rPr>
        <w:t>Center</w:t>
      </w:r>
      <w:r w:rsidR="00912970" w:rsidRPr="006253EE">
        <w:rPr>
          <w:rFonts w:ascii="Arial" w:hAnsi="Arial" w:cs="Arial"/>
          <w:color w:val="000000" w:themeColor="text1"/>
          <w:szCs w:val="24"/>
        </w:rPr>
        <w:t xml:space="preserve"> </w:t>
      </w:r>
      <w:r w:rsidR="00D96C13" w:rsidRPr="006253EE">
        <w:rPr>
          <w:rFonts w:ascii="Arial" w:hAnsi="Arial" w:cs="Arial"/>
          <w:color w:val="000000" w:themeColor="text1"/>
          <w:szCs w:val="24"/>
        </w:rPr>
        <w:t>and</w:t>
      </w:r>
      <w:r w:rsidRPr="006253EE">
        <w:rPr>
          <w:rFonts w:ascii="Arial" w:hAnsi="Arial" w:cs="Arial"/>
          <w:color w:val="000000" w:themeColor="text1"/>
          <w:szCs w:val="24"/>
        </w:rPr>
        <w:t xml:space="preserve"> focus on capacity building (of educators and families)</w:t>
      </w:r>
      <w:bookmarkEnd w:id="3"/>
      <w:r w:rsidR="00D96C13">
        <w:rPr>
          <w:rFonts w:ascii="Arial" w:hAnsi="Arial" w:cs="Arial"/>
          <w:color w:val="000000" w:themeColor="text1"/>
          <w:szCs w:val="24"/>
        </w:rPr>
        <w:t>.</w:t>
      </w:r>
    </w:p>
    <w:p w14:paraId="4C8A666C" w14:textId="77777777" w:rsidR="00636E1B" w:rsidRPr="006253EE" w:rsidRDefault="00636E1B" w:rsidP="00636E1B">
      <w:pPr>
        <w:numPr>
          <w:ilvl w:val="0"/>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Serve as a member of the Regional Level Team, which includes attending 3 meetings per year in their service area.</w:t>
      </w:r>
      <w:r>
        <w:rPr>
          <w:rFonts w:ascii="Arial" w:hAnsi="Arial" w:cs="Arial"/>
          <w:color w:val="000000" w:themeColor="text1"/>
          <w:szCs w:val="24"/>
        </w:rPr>
        <w:t xml:space="preserve"> Regional Level Teams are aligned with the Regional Partnership Center service areas. Please refer to Appendix 3 to determine the Regional Level Team(s) on which a FACE Center will be a member.  </w:t>
      </w:r>
    </w:p>
    <w:p w14:paraId="74880D1B" w14:textId="77777777" w:rsidR="00636E1B" w:rsidRPr="006253EE" w:rsidRDefault="00636E1B" w:rsidP="00636E1B">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To facilitate this participation, </w:t>
      </w:r>
      <w:r>
        <w:rPr>
          <w:rFonts w:ascii="Arial" w:hAnsi="Arial" w:cs="Arial"/>
          <w:color w:val="000000" w:themeColor="text1"/>
          <w:szCs w:val="24"/>
        </w:rPr>
        <w:t xml:space="preserve">participate in </w:t>
      </w:r>
      <w:r w:rsidRPr="006253EE">
        <w:rPr>
          <w:rFonts w:ascii="Arial" w:hAnsi="Arial" w:cs="Arial"/>
          <w:color w:val="000000" w:themeColor="text1"/>
          <w:szCs w:val="24"/>
        </w:rPr>
        <w:t>meet</w:t>
      </w:r>
      <w:r>
        <w:rPr>
          <w:rFonts w:ascii="Arial" w:hAnsi="Arial" w:cs="Arial"/>
          <w:color w:val="000000" w:themeColor="text1"/>
          <w:szCs w:val="24"/>
        </w:rPr>
        <w:t>ings</w:t>
      </w:r>
      <w:r w:rsidRPr="006253EE">
        <w:rPr>
          <w:rFonts w:ascii="Arial" w:hAnsi="Arial" w:cs="Arial"/>
          <w:color w:val="000000" w:themeColor="text1"/>
          <w:szCs w:val="24"/>
        </w:rPr>
        <w:t xml:space="preserve"> at least monthly (phone, webinar, in-person) </w:t>
      </w:r>
      <w:r>
        <w:rPr>
          <w:rFonts w:ascii="Arial" w:hAnsi="Arial" w:cs="Arial"/>
          <w:color w:val="000000" w:themeColor="text1"/>
          <w:szCs w:val="24"/>
        </w:rPr>
        <w:t>which include</w:t>
      </w:r>
      <w:r w:rsidRPr="006253EE">
        <w:rPr>
          <w:rFonts w:ascii="Arial" w:hAnsi="Arial" w:cs="Arial"/>
          <w:color w:val="000000" w:themeColor="text1"/>
          <w:szCs w:val="24"/>
        </w:rPr>
        <w:t xml:space="preserve"> the Systems Change Facilitator</w:t>
      </w:r>
      <w:r>
        <w:rPr>
          <w:rFonts w:ascii="Arial" w:hAnsi="Arial" w:cs="Arial"/>
          <w:color w:val="000000" w:themeColor="text1"/>
          <w:szCs w:val="24"/>
        </w:rPr>
        <w:t xml:space="preserve"> of the Regional Partnership Center and both the Early Childhood and School-age FACE Centers.</w:t>
      </w:r>
    </w:p>
    <w:p w14:paraId="226BB6C7" w14:textId="7EC13780" w:rsidR="00636E1B" w:rsidRPr="006253EE" w:rsidRDefault="00636E1B" w:rsidP="00636E1B">
      <w:pPr>
        <w:numPr>
          <w:ilvl w:val="0"/>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Engage in a regional planning process outlined by the Partnership Implementation Team (see </w:t>
      </w:r>
      <w:r>
        <w:rPr>
          <w:rFonts w:ascii="Arial" w:hAnsi="Arial" w:cs="Arial"/>
          <w:color w:val="000000" w:themeColor="text1"/>
          <w:szCs w:val="24"/>
        </w:rPr>
        <w:t>appendix 1</w:t>
      </w:r>
      <w:r w:rsidRPr="006253EE">
        <w:rPr>
          <w:rFonts w:ascii="Arial" w:hAnsi="Arial" w:cs="Arial"/>
          <w:color w:val="000000" w:themeColor="text1"/>
          <w:szCs w:val="24"/>
        </w:rPr>
        <w:t xml:space="preserve">). Specific determination of how much time </w:t>
      </w:r>
      <w:r>
        <w:rPr>
          <w:rFonts w:ascii="Arial" w:hAnsi="Arial" w:cs="Arial"/>
          <w:color w:val="000000" w:themeColor="text1"/>
          <w:szCs w:val="24"/>
        </w:rPr>
        <w:t>the</w:t>
      </w:r>
      <w:r w:rsidRPr="006253EE">
        <w:rPr>
          <w:rFonts w:ascii="Arial" w:hAnsi="Arial" w:cs="Arial"/>
          <w:color w:val="000000" w:themeColor="text1"/>
          <w:szCs w:val="24"/>
        </w:rPr>
        <w:t xml:space="preserve"> </w:t>
      </w:r>
      <w:r w:rsidR="002971E4" w:rsidRPr="00BD040B">
        <w:rPr>
          <w:rFonts w:ascii="Arial" w:hAnsi="Arial" w:cs="Arial"/>
          <w:color w:val="000000" w:themeColor="text1"/>
          <w:szCs w:val="24"/>
        </w:rPr>
        <w:t>FACE Center staff</w:t>
      </w:r>
      <w:r w:rsidR="002971E4">
        <w:rPr>
          <w:rFonts w:ascii="Arial" w:hAnsi="Arial" w:cs="Arial"/>
          <w:color w:val="000000" w:themeColor="text1"/>
          <w:szCs w:val="24"/>
        </w:rPr>
        <w:t xml:space="preserve"> </w:t>
      </w:r>
      <w:r w:rsidRPr="006253EE">
        <w:rPr>
          <w:rFonts w:ascii="Arial" w:hAnsi="Arial" w:cs="Arial"/>
          <w:color w:val="000000" w:themeColor="text1"/>
          <w:szCs w:val="24"/>
        </w:rPr>
        <w:t xml:space="preserve">will spend engaged in each of the tasks in deliverable 1 will be determined by the </w:t>
      </w:r>
      <w:r>
        <w:rPr>
          <w:rFonts w:ascii="Arial" w:hAnsi="Arial" w:cs="Arial"/>
          <w:color w:val="000000" w:themeColor="text1"/>
          <w:szCs w:val="24"/>
        </w:rPr>
        <w:t xml:space="preserve">PIT </w:t>
      </w:r>
      <w:r w:rsidRPr="006253EE">
        <w:rPr>
          <w:rFonts w:ascii="Arial" w:hAnsi="Arial" w:cs="Arial"/>
          <w:color w:val="000000" w:themeColor="text1"/>
          <w:szCs w:val="24"/>
        </w:rPr>
        <w:t>and through regional planning.</w:t>
      </w:r>
    </w:p>
    <w:p w14:paraId="194FAE69" w14:textId="77777777" w:rsidR="00636E1B" w:rsidRPr="006253EE" w:rsidRDefault="00636E1B" w:rsidP="00636E1B">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This would include coming to Albany </w:t>
      </w:r>
      <w:r>
        <w:rPr>
          <w:rFonts w:ascii="Arial" w:hAnsi="Arial" w:cs="Arial"/>
          <w:color w:val="000000" w:themeColor="text1"/>
          <w:szCs w:val="24"/>
        </w:rPr>
        <w:t xml:space="preserve">annually </w:t>
      </w:r>
      <w:r w:rsidRPr="006253EE">
        <w:rPr>
          <w:rFonts w:ascii="Arial" w:hAnsi="Arial" w:cs="Arial"/>
          <w:color w:val="000000" w:themeColor="text1"/>
          <w:szCs w:val="24"/>
        </w:rPr>
        <w:t>for one 2-day meeting for the purposes of regional planning</w:t>
      </w:r>
    </w:p>
    <w:p w14:paraId="76C968F3" w14:textId="77777777" w:rsidR="00636E1B" w:rsidRPr="006253EE" w:rsidRDefault="00636E1B" w:rsidP="00636E1B">
      <w:pPr>
        <w:numPr>
          <w:ilvl w:val="0"/>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Utilize support from the PIT and the TAPs for Transition, Behavior, Data, Academics, and Equity:</w:t>
      </w:r>
    </w:p>
    <w:p w14:paraId="27CC176F" w14:textId="77777777" w:rsidR="00636E1B" w:rsidRPr="006253EE" w:rsidRDefault="00636E1B" w:rsidP="00636E1B">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By participating in trainings and planning meetings with the PIT/TAPs, including</w:t>
      </w:r>
    </w:p>
    <w:p w14:paraId="5BABB931" w14:textId="607B32E7" w:rsidR="00636E1B" w:rsidRPr="006253EE" w:rsidRDefault="00636E1B" w:rsidP="002971E4">
      <w:pPr>
        <w:numPr>
          <w:ilvl w:val="2"/>
          <w:numId w:val="22"/>
        </w:numPr>
        <w:tabs>
          <w:tab w:val="left" w:pos="-360"/>
          <w:tab w:val="center" w:pos="0"/>
        </w:tabs>
        <w:ind w:left="1440" w:hanging="630"/>
        <w:jc w:val="both"/>
        <w:rPr>
          <w:rFonts w:ascii="Arial" w:hAnsi="Arial" w:cs="Arial"/>
          <w:color w:val="000000" w:themeColor="text1"/>
          <w:szCs w:val="24"/>
        </w:rPr>
      </w:pPr>
      <w:r w:rsidRPr="006253EE">
        <w:rPr>
          <w:rFonts w:ascii="Arial" w:hAnsi="Arial" w:cs="Arial"/>
          <w:color w:val="000000" w:themeColor="text1"/>
          <w:szCs w:val="24"/>
        </w:rPr>
        <w:t xml:space="preserve">A 2-day meeting </w:t>
      </w:r>
      <w:r>
        <w:rPr>
          <w:rFonts w:ascii="Arial" w:hAnsi="Arial" w:cs="Arial"/>
          <w:color w:val="000000" w:themeColor="text1"/>
          <w:szCs w:val="24"/>
        </w:rPr>
        <w:t xml:space="preserve">annually </w:t>
      </w:r>
      <w:r w:rsidRPr="006253EE">
        <w:rPr>
          <w:rFonts w:ascii="Arial" w:hAnsi="Arial" w:cs="Arial"/>
          <w:color w:val="000000" w:themeColor="text1"/>
          <w:szCs w:val="24"/>
        </w:rPr>
        <w:t>in Albany for the whole Partnership</w:t>
      </w:r>
      <w:r w:rsidR="002971E4">
        <w:rPr>
          <w:rFonts w:ascii="Arial" w:hAnsi="Arial" w:cs="Arial"/>
          <w:color w:val="000000" w:themeColor="text1"/>
          <w:szCs w:val="24"/>
        </w:rPr>
        <w:t xml:space="preserve"> (beginning in year two of the contract)</w:t>
      </w:r>
    </w:p>
    <w:p w14:paraId="65EC6BA8" w14:textId="77777777" w:rsidR="00636E1B" w:rsidRPr="006253EE" w:rsidRDefault="00636E1B" w:rsidP="00636E1B">
      <w:pPr>
        <w:numPr>
          <w:ilvl w:val="2"/>
          <w:numId w:val="22"/>
        </w:numPr>
        <w:tabs>
          <w:tab w:val="left" w:pos="-360"/>
          <w:tab w:val="center" w:pos="0"/>
        </w:tabs>
        <w:ind w:left="1260" w:hanging="450"/>
        <w:jc w:val="both"/>
        <w:rPr>
          <w:rFonts w:ascii="Arial" w:hAnsi="Arial" w:cs="Arial"/>
          <w:color w:val="000000" w:themeColor="text1"/>
          <w:szCs w:val="24"/>
        </w:rPr>
      </w:pPr>
      <w:r w:rsidRPr="006253EE">
        <w:rPr>
          <w:rFonts w:ascii="Arial" w:hAnsi="Arial" w:cs="Arial"/>
          <w:color w:val="000000" w:themeColor="text1"/>
          <w:szCs w:val="24"/>
        </w:rPr>
        <w:t>Monthly webinars established by the Partnership Implementation Team</w:t>
      </w:r>
    </w:p>
    <w:p w14:paraId="39EB0A96" w14:textId="77777777" w:rsidR="00636E1B" w:rsidRDefault="00636E1B" w:rsidP="00636E1B">
      <w:pPr>
        <w:numPr>
          <w:ilvl w:val="2"/>
          <w:numId w:val="22"/>
        </w:numPr>
        <w:tabs>
          <w:tab w:val="left" w:pos="-360"/>
          <w:tab w:val="center" w:pos="0"/>
        </w:tabs>
        <w:ind w:left="1260" w:hanging="450"/>
        <w:jc w:val="both"/>
        <w:rPr>
          <w:rFonts w:ascii="Arial" w:hAnsi="Arial" w:cs="Arial"/>
          <w:color w:val="000000" w:themeColor="text1"/>
          <w:szCs w:val="24"/>
        </w:rPr>
      </w:pPr>
      <w:r w:rsidRPr="006253EE">
        <w:rPr>
          <w:rFonts w:ascii="Arial" w:hAnsi="Arial" w:cs="Arial"/>
          <w:color w:val="000000" w:themeColor="text1"/>
          <w:szCs w:val="24"/>
        </w:rPr>
        <w:t>Weekly online learning opportunities, as needed</w:t>
      </w:r>
    </w:p>
    <w:p w14:paraId="0901EE51" w14:textId="77777777" w:rsidR="00636E1B" w:rsidRPr="00956F0F" w:rsidRDefault="00636E1B" w:rsidP="00636E1B">
      <w:pPr>
        <w:numPr>
          <w:ilvl w:val="2"/>
          <w:numId w:val="22"/>
        </w:numPr>
        <w:tabs>
          <w:tab w:val="left" w:pos="-360"/>
          <w:tab w:val="center" w:pos="0"/>
        </w:tabs>
        <w:ind w:left="1440" w:hanging="630"/>
        <w:jc w:val="both"/>
        <w:rPr>
          <w:rFonts w:ascii="Arial" w:hAnsi="Arial" w:cs="Arial"/>
          <w:color w:val="000000" w:themeColor="text1"/>
          <w:szCs w:val="24"/>
        </w:rPr>
      </w:pPr>
      <w:r w:rsidRPr="00956F0F">
        <w:rPr>
          <w:rFonts w:ascii="Arial" w:hAnsi="Arial" w:cs="Arial"/>
          <w:color w:val="000000" w:themeColor="text1"/>
          <w:szCs w:val="24"/>
        </w:rPr>
        <w:t xml:space="preserve">Three, 2-day meetings </w:t>
      </w:r>
      <w:r>
        <w:rPr>
          <w:rFonts w:ascii="Arial" w:hAnsi="Arial" w:cs="Arial"/>
          <w:color w:val="000000" w:themeColor="text1"/>
          <w:szCs w:val="24"/>
        </w:rPr>
        <w:t xml:space="preserve">annually </w:t>
      </w:r>
      <w:r w:rsidRPr="00956F0F">
        <w:rPr>
          <w:rFonts w:ascii="Arial" w:hAnsi="Arial" w:cs="Arial"/>
          <w:color w:val="000000" w:themeColor="text1"/>
          <w:szCs w:val="24"/>
        </w:rPr>
        <w:t>for the purposes of fidelity coaching, professional development, problem-solving, and direct support from the TAPs</w:t>
      </w:r>
    </w:p>
    <w:p w14:paraId="2A205A64" w14:textId="77777777" w:rsidR="00636E1B" w:rsidRPr="006253EE" w:rsidRDefault="00636E1B" w:rsidP="00636E1B">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By utilizing tools and training materials developed by the TAPs/PIT.</w:t>
      </w:r>
    </w:p>
    <w:p w14:paraId="36387450" w14:textId="77777777" w:rsidR="00636E1B" w:rsidRPr="006253EE" w:rsidRDefault="00636E1B" w:rsidP="00636E1B">
      <w:pPr>
        <w:numPr>
          <w:ilvl w:val="0"/>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As determined by the </w:t>
      </w:r>
      <w:r>
        <w:rPr>
          <w:rFonts w:ascii="Arial" w:hAnsi="Arial" w:cs="Arial"/>
          <w:color w:val="000000" w:themeColor="text1"/>
          <w:szCs w:val="24"/>
        </w:rPr>
        <w:t>PIT</w:t>
      </w:r>
      <w:r w:rsidRPr="006253EE">
        <w:rPr>
          <w:rFonts w:ascii="Arial" w:hAnsi="Arial" w:cs="Arial"/>
          <w:color w:val="000000" w:themeColor="text1"/>
          <w:szCs w:val="24"/>
        </w:rPr>
        <w:t>, provide information and resources to upload to the website for the Partnership.</w:t>
      </w:r>
    </w:p>
    <w:p w14:paraId="2ED2ED91" w14:textId="77777777" w:rsidR="00636E1B" w:rsidRPr="006253EE" w:rsidRDefault="00636E1B" w:rsidP="00636E1B">
      <w:pPr>
        <w:numPr>
          <w:ilvl w:val="1"/>
          <w:numId w:val="22"/>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This could include, but is not limited to, upcoming training dates, contact information for local resources, special events or announcements.</w:t>
      </w:r>
    </w:p>
    <w:p w14:paraId="6CF0989B" w14:textId="4DBA505D" w:rsidR="00636E1B" w:rsidRDefault="00636E1B" w:rsidP="00636E1B">
      <w:pPr>
        <w:numPr>
          <w:ilvl w:val="0"/>
          <w:numId w:val="22"/>
        </w:numPr>
        <w:tabs>
          <w:tab w:val="left" w:pos="-360"/>
          <w:tab w:val="center" w:pos="0"/>
        </w:tabs>
        <w:jc w:val="both"/>
        <w:rPr>
          <w:rFonts w:ascii="Arial" w:hAnsi="Arial" w:cs="Arial"/>
          <w:color w:val="000000"/>
          <w:szCs w:val="24"/>
        </w:rPr>
      </w:pPr>
      <w:r>
        <w:rPr>
          <w:rFonts w:ascii="Arial" w:hAnsi="Arial" w:cs="Arial"/>
          <w:color w:val="000000" w:themeColor="text1"/>
          <w:szCs w:val="24"/>
        </w:rPr>
        <w:t>S</w:t>
      </w:r>
      <w:r w:rsidRPr="006253EE">
        <w:rPr>
          <w:rFonts w:ascii="Arial" w:hAnsi="Arial" w:cs="Arial"/>
          <w:color w:val="000000" w:themeColor="text1"/>
          <w:szCs w:val="24"/>
        </w:rPr>
        <w:t>ubmit training data (the exact nature of which will be determined by the Partnership Implementation Team) to the TAP for Data for the purposes of evaluating the effectiveness of the Partnership</w:t>
      </w:r>
      <w:r w:rsidRPr="00E931D2">
        <w:rPr>
          <w:rFonts w:ascii="Arial" w:hAnsi="Arial" w:cs="Arial"/>
          <w:color w:val="000000"/>
          <w:szCs w:val="24"/>
        </w:rPr>
        <w:t>.</w:t>
      </w:r>
    </w:p>
    <w:p w14:paraId="56BE0E31" w14:textId="77777777" w:rsidR="003B5B00" w:rsidRDefault="003B5B00" w:rsidP="003B5B00">
      <w:pPr>
        <w:tabs>
          <w:tab w:val="left" w:pos="-360"/>
          <w:tab w:val="center" w:pos="0"/>
        </w:tabs>
        <w:jc w:val="both"/>
        <w:rPr>
          <w:rFonts w:ascii="Arial" w:hAnsi="Arial" w:cs="Arial"/>
          <w:color w:val="000000" w:themeColor="text1"/>
          <w:szCs w:val="24"/>
          <w:highlight w:val="yellow"/>
        </w:rPr>
      </w:pPr>
    </w:p>
    <w:p w14:paraId="7FA9ECF4" w14:textId="6A86F6FC" w:rsidR="005777C3" w:rsidRPr="00BD040B" w:rsidRDefault="005777C3" w:rsidP="003B5B00">
      <w:pPr>
        <w:tabs>
          <w:tab w:val="left" w:pos="-360"/>
          <w:tab w:val="center" w:pos="0"/>
        </w:tabs>
        <w:jc w:val="both"/>
        <w:rPr>
          <w:rFonts w:ascii="Arial" w:hAnsi="Arial" w:cs="Arial"/>
          <w:color w:val="000000"/>
          <w:szCs w:val="24"/>
        </w:rPr>
      </w:pPr>
      <w:r w:rsidRPr="00BD040B">
        <w:rPr>
          <w:rFonts w:ascii="Arial" w:hAnsi="Arial" w:cs="Arial"/>
          <w:color w:val="000000" w:themeColor="text1"/>
          <w:szCs w:val="24"/>
        </w:rPr>
        <w:t xml:space="preserve">The </w:t>
      </w:r>
      <w:r w:rsidR="002971E4" w:rsidRPr="00BD040B">
        <w:rPr>
          <w:rFonts w:ascii="Arial" w:hAnsi="Arial" w:cs="Arial"/>
          <w:color w:val="000000" w:themeColor="text1"/>
          <w:szCs w:val="24"/>
        </w:rPr>
        <w:t xml:space="preserve">Professional Development </w:t>
      </w:r>
      <w:r w:rsidRPr="00BD040B">
        <w:rPr>
          <w:rFonts w:ascii="Arial" w:hAnsi="Arial" w:cs="Arial"/>
          <w:color w:val="000000" w:themeColor="text1"/>
          <w:szCs w:val="24"/>
        </w:rPr>
        <w:t xml:space="preserve">Specialist may participate in </w:t>
      </w:r>
      <w:r w:rsidR="00DB22CE" w:rsidRPr="00BD040B">
        <w:rPr>
          <w:rFonts w:ascii="Arial" w:hAnsi="Arial" w:cs="Arial"/>
          <w:color w:val="000000" w:themeColor="text1"/>
          <w:szCs w:val="24"/>
        </w:rPr>
        <w:t>any deliverable noted for the Resource and Referral Specialist, as determined through a regional planning process</w:t>
      </w:r>
      <w:r w:rsidR="00DB22CE" w:rsidRPr="00BD040B">
        <w:rPr>
          <w:rFonts w:ascii="Arial" w:hAnsi="Arial" w:cs="Arial"/>
          <w:color w:val="000000"/>
          <w:szCs w:val="24"/>
        </w:rPr>
        <w:t>.</w:t>
      </w:r>
    </w:p>
    <w:p w14:paraId="2A16EB10" w14:textId="4C4486F9" w:rsidR="00676AFC" w:rsidRPr="00BD040B" w:rsidRDefault="00676AFC" w:rsidP="00676AFC">
      <w:pPr>
        <w:tabs>
          <w:tab w:val="left" w:pos="-360"/>
          <w:tab w:val="center" w:pos="0"/>
        </w:tabs>
        <w:jc w:val="both"/>
        <w:rPr>
          <w:rFonts w:ascii="Arial" w:hAnsi="Arial" w:cs="Arial"/>
          <w:color w:val="000000" w:themeColor="text1"/>
          <w:szCs w:val="24"/>
        </w:rPr>
      </w:pPr>
    </w:p>
    <w:p w14:paraId="7BFAE734" w14:textId="35C5005C" w:rsidR="00676AFC" w:rsidRPr="00BD040B" w:rsidRDefault="00676AFC" w:rsidP="00676AFC">
      <w:pPr>
        <w:tabs>
          <w:tab w:val="left" w:pos="-360"/>
          <w:tab w:val="center" w:pos="0"/>
        </w:tabs>
        <w:jc w:val="both"/>
        <w:rPr>
          <w:rFonts w:ascii="Arial" w:hAnsi="Arial" w:cs="Arial"/>
          <w:color w:val="000000" w:themeColor="text1"/>
          <w:szCs w:val="24"/>
        </w:rPr>
      </w:pPr>
      <w:r w:rsidRPr="00BD040B">
        <w:rPr>
          <w:rFonts w:ascii="Arial" w:hAnsi="Arial" w:cs="Arial"/>
          <w:color w:val="000000" w:themeColor="text1"/>
          <w:szCs w:val="24"/>
        </w:rPr>
        <w:t>The Resource and Referral Specialist will:</w:t>
      </w:r>
    </w:p>
    <w:p w14:paraId="505B8F2E" w14:textId="250D9508" w:rsidR="00636E1B" w:rsidRPr="00BD040B" w:rsidRDefault="00636E1B" w:rsidP="00BE03F1">
      <w:pPr>
        <w:numPr>
          <w:ilvl w:val="0"/>
          <w:numId w:val="36"/>
        </w:numPr>
        <w:tabs>
          <w:tab w:val="left" w:pos="-360"/>
          <w:tab w:val="center" w:pos="0"/>
        </w:tabs>
        <w:jc w:val="both"/>
        <w:rPr>
          <w:rFonts w:ascii="Arial" w:hAnsi="Arial" w:cs="Arial"/>
          <w:color w:val="000000" w:themeColor="text1"/>
          <w:szCs w:val="24"/>
        </w:rPr>
      </w:pPr>
      <w:r w:rsidRPr="00BD040B">
        <w:rPr>
          <w:rFonts w:ascii="Arial" w:hAnsi="Arial" w:cs="Arial"/>
          <w:color w:val="000000" w:themeColor="text1"/>
          <w:szCs w:val="24"/>
        </w:rPr>
        <w:t xml:space="preserve">Use a systematized process approved by the PIT to provide </w:t>
      </w:r>
      <w:r w:rsidR="001A45FC" w:rsidRPr="00BD040B">
        <w:rPr>
          <w:rFonts w:ascii="Arial" w:hAnsi="Arial" w:cs="Arial"/>
          <w:color w:val="000000" w:themeColor="text1"/>
          <w:szCs w:val="24"/>
        </w:rPr>
        <w:t>r</w:t>
      </w:r>
      <w:r w:rsidRPr="00BD040B">
        <w:rPr>
          <w:rFonts w:ascii="Arial" w:hAnsi="Arial" w:cs="Arial"/>
          <w:color w:val="000000" w:themeColor="text1"/>
          <w:szCs w:val="24"/>
        </w:rPr>
        <w:t>egional training and support, made available to families</w:t>
      </w:r>
      <w:r w:rsidR="001A45FC" w:rsidRPr="00BD040B">
        <w:rPr>
          <w:rFonts w:ascii="Arial" w:hAnsi="Arial" w:cs="Arial"/>
          <w:color w:val="000000" w:themeColor="text1"/>
          <w:szCs w:val="24"/>
        </w:rPr>
        <w:t xml:space="preserve"> and other stakeholders.</w:t>
      </w:r>
      <w:r w:rsidR="00F42C55" w:rsidRPr="00BD040B">
        <w:rPr>
          <w:rFonts w:ascii="Arial" w:hAnsi="Arial" w:cs="Arial"/>
          <w:color w:val="000000" w:themeColor="text1"/>
          <w:szCs w:val="24"/>
        </w:rPr>
        <w:t xml:space="preserve"> The provision of such trainings and support by the Resource and Referral Specialist will be planned under the direction of the Professional Development Specialist.</w:t>
      </w:r>
      <w:r w:rsidR="001A45FC" w:rsidRPr="00BD040B">
        <w:rPr>
          <w:rFonts w:ascii="Arial" w:hAnsi="Arial" w:cs="Arial"/>
          <w:color w:val="000000" w:themeColor="text1"/>
          <w:szCs w:val="24"/>
        </w:rPr>
        <w:t xml:space="preserve"> </w:t>
      </w:r>
    </w:p>
    <w:p w14:paraId="7D8BF572" w14:textId="3E6C007D" w:rsidR="00334BA2" w:rsidRPr="006253EE" w:rsidRDefault="00334BA2" w:rsidP="00BE03F1">
      <w:pPr>
        <w:numPr>
          <w:ilvl w:val="0"/>
          <w:numId w:val="36"/>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rPr>
        <w:t>Identify and maintain regional resource information for community partners that serve children</w:t>
      </w:r>
      <w:r w:rsidR="002A32E4">
        <w:rPr>
          <w:rFonts w:ascii="Arial" w:hAnsi="Arial" w:cs="Arial"/>
          <w:color w:val="000000" w:themeColor="text1"/>
        </w:rPr>
        <w:t>/students</w:t>
      </w:r>
      <w:r w:rsidRPr="006253EE">
        <w:rPr>
          <w:rFonts w:ascii="Arial" w:hAnsi="Arial" w:cs="Arial"/>
          <w:color w:val="000000" w:themeColor="text1"/>
        </w:rPr>
        <w:t xml:space="preserve"> with disabilities and their families, </w:t>
      </w:r>
      <w:r w:rsidR="004F6D66">
        <w:rPr>
          <w:rFonts w:ascii="Arial" w:hAnsi="Arial" w:cs="Arial"/>
          <w:color w:val="000000" w:themeColor="text1"/>
        </w:rPr>
        <w:t>birth-5</w:t>
      </w:r>
      <w:r w:rsidR="002A32E4">
        <w:rPr>
          <w:rFonts w:ascii="Arial" w:hAnsi="Arial" w:cs="Arial"/>
          <w:color w:val="000000" w:themeColor="text1"/>
        </w:rPr>
        <w:t xml:space="preserve"> or 5-21</w:t>
      </w:r>
      <w:r w:rsidRPr="006253EE">
        <w:rPr>
          <w:rFonts w:ascii="Arial" w:hAnsi="Arial" w:cs="Arial"/>
          <w:color w:val="000000" w:themeColor="text1"/>
        </w:rPr>
        <w:t xml:space="preserve">. </w:t>
      </w:r>
    </w:p>
    <w:p w14:paraId="7D541617" w14:textId="30FE6717" w:rsidR="00334BA2" w:rsidRPr="00BD040B" w:rsidRDefault="00334BA2" w:rsidP="00BE03F1">
      <w:pPr>
        <w:numPr>
          <w:ilvl w:val="1"/>
          <w:numId w:val="36"/>
        </w:numPr>
        <w:tabs>
          <w:tab w:val="left" w:pos="-360"/>
          <w:tab w:val="center" w:pos="0"/>
        </w:tabs>
        <w:jc w:val="both"/>
        <w:rPr>
          <w:rFonts w:ascii="Arial" w:hAnsi="Arial" w:cs="Arial"/>
          <w:color w:val="000000" w:themeColor="text1"/>
          <w:szCs w:val="24"/>
        </w:rPr>
      </w:pPr>
      <w:r w:rsidRPr="00BD040B">
        <w:rPr>
          <w:rFonts w:ascii="Arial" w:hAnsi="Arial" w:cs="Arial"/>
          <w:color w:val="000000" w:themeColor="text1"/>
        </w:rPr>
        <w:t xml:space="preserve">These resources will be posted on a </w:t>
      </w:r>
      <w:hyperlink r:id="rId22" w:history="1">
        <w:r w:rsidRPr="00BD040B">
          <w:rPr>
            <w:rStyle w:val="Hyperlink"/>
            <w:rFonts w:ascii="Arial" w:hAnsi="Arial" w:cs="Arial"/>
          </w:rPr>
          <w:t>community resource map</w:t>
        </w:r>
      </w:hyperlink>
      <w:r w:rsidRPr="00BD040B">
        <w:rPr>
          <w:rFonts w:ascii="Arial" w:hAnsi="Arial" w:cs="Arial"/>
          <w:color w:val="000000" w:themeColor="text1"/>
        </w:rPr>
        <w:t xml:space="preserve">. </w:t>
      </w:r>
    </w:p>
    <w:p w14:paraId="1DE05DFA" w14:textId="71E8B4FA" w:rsidR="00334BA2" w:rsidRPr="00BD040B" w:rsidRDefault="00334BA2" w:rsidP="00BE03F1">
      <w:pPr>
        <w:numPr>
          <w:ilvl w:val="1"/>
          <w:numId w:val="36"/>
        </w:numPr>
        <w:tabs>
          <w:tab w:val="left" w:pos="-360"/>
          <w:tab w:val="center" w:pos="0"/>
        </w:tabs>
        <w:jc w:val="both"/>
        <w:rPr>
          <w:rFonts w:ascii="Arial" w:hAnsi="Arial" w:cs="Arial"/>
          <w:color w:val="000000" w:themeColor="text1"/>
          <w:szCs w:val="24"/>
        </w:rPr>
      </w:pPr>
      <w:r w:rsidRPr="00BD040B">
        <w:rPr>
          <w:rFonts w:ascii="Arial" w:hAnsi="Arial" w:cs="Arial"/>
          <w:color w:val="000000" w:themeColor="text1"/>
        </w:rPr>
        <w:t xml:space="preserve">The </w:t>
      </w:r>
      <w:r w:rsidR="00EE084D" w:rsidRPr="00BD040B">
        <w:rPr>
          <w:rFonts w:ascii="Arial" w:hAnsi="Arial" w:cs="Arial"/>
          <w:color w:val="000000" w:themeColor="text1"/>
        </w:rPr>
        <w:t xml:space="preserve">Resource </w:t>
      </w:r>
      <w:r w:rsidR="00BA59C1" w:rsidRPr="00BD040B">
        <w:rPr>
          <w:rFonts w:ascii="Arial" w:hAnsi="Arial" w:cs="Arial"/>
          <w:color w:val="000000" w:themeColor="text1"/>
        </w:rPr>
        <w:t xml:space="preserve">and Referral </w:t>
      </w:r>
      <w:r w:rsidR="00EE084D" w:rsidRPr="00BD040B">
        <w:rPr>
          <w:rFonts w:ascii="Arial" w:hAnsi="Arial" w:cs="Arial"/>
          <w:color w:val="000000" w:themeColor="text1"/>
        </w:rPr>
        <w:t>Specialist</w:t>
      </w:r>
      <w:r w:rsidRPr="00BD040B">
        <w:rPr>
          <w:rFonts w:ascii="Arial" w:hAnsi="Arial" w:cs="Arial"/>
          <w:color w:val="000000" w:themeColor="text1"/>
        </w:rPr>
        <w:t xml:space="preserve"> will be expected to seek out and cultivate new relationships with community partners</w:t>
      </w:r>
      <w:r w:rsidR="00D61D55" w:rsidRPr="00BD040B">
        <w:rPr>
          <w:rFonts w:ascii="Arial" w:hAnsi="Arial" w:cs="Arial"/>
          <w:color w:val="000000" w:themeColor="text1"/>
        </w:rPr>
        <w:t xml:space="preserve"> </w:t>
      </w:r>
      <w:r w:rsidR="00503D00" w:rsidRPr="00BD040B">
        <w:rPr>
          <w:rFonts w:ascii="Arial" w:hAnsi="Arial" w:cs="Arial"/>
          <w:color w:val="000000" w:themeColor="text1"/>
        </w:rPr>
        <w:t>who support children</w:t>
      </w:r>
      <w:r w:rsidR="002A32E4" w:rsidRPr="00BD040B">
        <w:rPr>
          <w:rFonts w:ascii="Arial" w:hAnsi="Arial" w:cs="Arial"/>
          <w:color w:val="000000" w:themeColor="text1"/>
        </w:rPr>
        <w:t>/students</w:t>
      </w:r>
      <w:r w:rsidR="00503D00" w:rsidRPr="00BD040B">
        <w:rPr>
          <w:rFonts w:ascii="Arial" w:hAnsi="Arial" w:cs="Arial"/>
          <w:color w:val="000000" w:themeColor="text1"/>
        </w:rPr>
        <w:t xml:space="preserve"> </w:t>
      </w:r>
      <w:r w:rsidR="00D61D55" w:rsidRPr="00BD040B">
        <w:rPr>
          <w:rFonts w:ascii="Arial" w:hAnsi="Arial" w:cs="Arial"/>
          <w:color w:val="000000" w:themeColor="text1"/>
        </w:rPr>
        <w:t>with disabilities</w:t>
      </w:r>
      <w:r w:rsidR="00503D00" w:rsidRPr="00BD040B">
        <w:rPr>
          <w:rFonts w:ascii="Arial" w:hAnsi="Arial" w:cs="Arial"/>
          <w:color w:val="000000" w:themeColor="text1"/>
        </w:rPr>
        <w:t xml:space="preserve"> birth-5</w:t>
      </w:r>
      <w:r w:rsidR="002A32E4" w:rsidRPr="00BD040B">
        <w:rPr>
          <w:rFonts w:ascii="Arial" w:hAnsi="Arial" w:cs="Arial"/>
          <w:color w:val="000000" w:themeColor="text1"/>
        </w:rPr>
        <w:t xml:space="preserve"> or 5-21</w:t>
      </w:r>
      <w:r w:rsidRPr="00BD040B">
        <w:rPr>
          <w:rFonts w:ascii="Arial" w:hAnsi="Arial" w:cs="Arial"/>
          <w:color w:val="000000" w:themeColor="text1"/>
        </w:rPr>
        <w:t>, as well as strengthen and build upon already established relationships.</w:t>
      </w:r>
    </w:p>
    <w:p w14:paraId="43820FC5" w14:textId="0E5573EA" w:rsidR="00334BA2" w:rsidRPr="00BD040B" w:rsidRDefault="00503D00" w:rsidP="00BE03F1">
      <w:pPr>
        <w:numPr>
          <w:ilvl w:val="1"/>
          <w:numId w:val="36"/>
        </w:numPr>
        <w:tabs>
          <w:tab w:val="left" w:pos="-360"/>
          <w:tab w:val="center" w:pos="0"/>
        </w:tabs>
        <w:jc w:val="both"/>
        <w:rPr>
          <w:rFonts w:ascii="Arial" w:hAnsi="Arial" w:cs="Arial"/>
          <w:color w:val="000000" w:themeColor="text1"/>
          <w:szCs w:val="24"/>
        </w:rPr>
      </w:pPr>
      <w:r w:rsidRPr="00BD040B">
        <w:rPr>
          <w:rFonts w:ascii="Arial" w:hAnsi="Arial" w:cs="Arial"/>
          <w:color w:val="000000" w:themeColor="text1"/>
          <w:szCs w:val="24"/>
        </w:rPr>
        <w:t xml:space="preserve">Early Childhood </w:t>
      </w:r>
      <w:r w:rsidR="002A32E4" w:rsidRPr="00BD040B">
        <w:rPr>
          <w:rFonts w:ascii="Arial" w:hAnsi="Arial" w:cs="Arial"/>
          <w:color w:val="000000" w:themeColor="text1"/>
          <w:szCs w:val="24"/>
        </w:rPr>
        <w:t xml:space="preserve">and School-Age </w:t>
      </w:r>
      <w:r w:rsidR="00EE084D" w:rsidRPr="00BD040B">
        <w:rPr>
          <w:rFonts w:ascii="Arial" w:hAnsi="Arial" w:cs="Arial"/>
          <w:color w:val="000000" w:themeColor="text1"/>
          <w:szCs w:val="24"/>
        </w:rPr>
        <w:t xml:space="preserve">Resource </w:t>
      </w:r>
      <w:r w:rsidR="00BA59C1" w:rsidRPr="00BD040B">
        <w:rPr>
          <w:rFonts w:ascii="Arial" w:hAnsi="Arial" w:cs="Arial"/>
          <w:color w:val="000000" w:themeColor="text1"/>
          <w:szCs w:val="24"/>
        </w:rPr>
        <w:t xml:space="preserve">and Referral </w:t>
      </w:r>
      <w:r w:rsidR="00EE084D" w:rsidRPr="00BD040B">
        <w:rPr>
          <w:rFonts w:ascii="Arial" w:hAnsi="Arial" w:cs="Arial"/>
          <w:color w:val="000000" w:themeColor="text1"/>
          <w:szCs w:val="24"/>
        </w:rPr>
        <w:t>Specialist</w:t>
      </w:r>
      <w:r w:rsidR="002A32E4" w:rsidRPr="00BD040B">
        <w:rPr>
          <w:rFonts w:ascii="Arial" w:hAnsi="Arial" w:cs="Arial"/>
          <w:color w:val="000000" w:themeColor="text1"/>
          <w:szCs w:val="24"/>
        </w:rPr>
        <w:t>s</w:t>
      </w:r>
      <w:r w:rsidR="00EE084D" w:rsidRPr="00BD040B">
        <w:rPr>
          <w:rFonts w:ascii="Arial" w:hAnsi="Arial" w:cs="Arial"/>
          <w:color w:val="000000" w:themeColor="text1"/>
          <w:szCs w:val="24"/>
        </w:rPr>
        <w:t xml:space="preserve"> </w:t>
      </w:r>
      <w:r w:rsidR="00334BA2" w:rsidRPr="00BD040B">
        <w:rPr>
          <w:rFonts w:ascii="Arial" w:hAnsi="Arial" w:cs="Arial"/>
          <w:color w:val="000000" w:themeColor="text1"/>
          <w:szCs w:val="24"/>
        </w:rPr>
        <w:t xml:space="preserve">will be expected to work closely with </w:t>
      </w:r>
      <w:r w:rsidR="00067BC3" w:rsidRPr="00BD040B">
        <w:rPr>
          <w:rFonts w:ascii="Arial" w:hAnsi="Arial" w:cs="Arial"/>
          <w:color w:val="000000" w:themeColor="text1"/>
          <w:szCs w:val="24"/>
        </w:rPr>
        <w:t>one another</w:t>
      </w:r>
      <w:r w:rsidR="00EE084D" w:rsidRPr="00BD040B">
        <w:rPr>
          <w:rFonts w:ascii="Arial" w:hAnsi="Arial" w:cs="Arial"/>
          <w:color w:val="000000" w:themeColor="text1"/>
          <w:szCs w:val="24"/>
        </w:rPr>
        <w:t xml:space="preserve"> </w:t>
      </w:r>
      <w:r w:rsidR="00334BA2" w:rsidRPr="00BD040B">
        <w:rPr>
          <w:rFonts w:ascii="Arial" w:hAnsi="Arial" w:cs="Arial"/>
          <w:color w:val="000000" w:themeColor="text1"/>
          <w:szCs w:val="24"/>
        </w:rPr>
        <w:t xml:space="preserve">to ensure alignment of work </w:t>
      </w:r>
      <w:r w:rsidR="00067BC3" w:rsidRPr="00BD040B">
        <w:rPr>
          <w:rFonts w:ascii="Arial" w:hAnsi="Arial" w:cs="Arial"/>
          <w:color w:val="000000" w:themeColor="text1"/>
          <w:szCs w:val="24"/>
        </w:rPr>
        <w:t xml:space="preserve">between both FACE Centers </w:t>
      </w:r>
      <w:r w:rsidR="00334BA2" w:rsidRPr="00BD040B">
        <w:rPr>
          <w:rFonts w:ascii="Arial" w:hAnsi="Arial" w:cs="Arial"/>
          <w:color w:val="000000" w:themeColor="text1"/>
          <w:szCs w:val="24"/>
        </w:rPr>
        <w:t xml:space="preserve">and to avoid duplication. </w:t>
      </w:r>
      <w:r w:rsidR="00D61D55" w:rsidRPr="00BD040B">
        <w:rPr>
          <w:rFonts w:ascii="Arial" w:hAnsi="Arial" w:cs="Arial"/>
          <w:color w:val="000000" w:themeColor="text1"/>
          <w:szCs w:val="24"/>
        </w:rPr>
        <w:t xml:space="preserve">All collected </w:t>
      </w:r>
      <w:r w:rsidR="00334BA2" w:rsidRPr="00BD040B">
        <w:rPr>
          <w:rFonts w:ascii="Arial" w:hAnsi="Arial" w:cs="Arial"/>
          <w:color w:val="000000" w:themeColor="text1"/>
          <w:szCs w:val="24"/>
        </w:rPr>
        <w:t xml:space="preserve">information will be provided to the Regional Partnership </w:t>
      </w:r>
      <w:r w:rsidR="00912970" w:rsidRPr="00BD040B">
        <w:rPr>
          <w:rFonts w:ascii="Arial" w:hAnsi="Arial" w:cs="Arial"/>
          <w:color w:val="000000" w:themeColor="text1"/>
          <w:szCs w:val="24"/>
        </w:rPr>
        <w:t>Center</w:t>
      </w:r>
      <w:r w:rsidR="00334BA2" w:rsidRPr="00BD040B">
        <w:rPr>
          <w:rFonts w:ascii="Arial" w:hAnsi="Arial" w:cs="Arial"/>
          <w:color w:val="000000" w:themeColor="text1"/>
          <w:szCs w:val="24"/>
        </w:rPr>
        <w:t>.</w:t>
      </w:r>
    </w:p>
    <w:p w14:paraId="6FA3CB23" w14:textId="77777777" w:rsidR="00334BA2" w:rsidRPr="00BD040B" w:rsidRDefault="00334BA2" w:rsidP="00BE03F1">
      <w:pPr>
        <w:numPr>
          <w:ilvl w:val="0"/>
          <w:numId w:val="36"/>
        </w:numPr>
        <w:tabs>
          <w:tab w:val="left" w:pos="-360"/>
          <w:tab w:val="center" w:pos="0"/>
        </w:tabs>
        <w:jc w:val="both"/>
        <w:rPr>
          <w:rFonts w:ascii="Arial" w:hAnsi="Arial" w:cs="Arial"/>
          <w:color w:val="000000" w:themeColor="text1"/>
        </w:rPr>
      </w:pPr>
      <w:r w:rsidRPr="00BD040B">
        <w:rPr>
          <w:rFonts w:ascii="Arial" w:hAnsi="Arial" w:cs="Arial"/>
          <w:color w:val="000000" w:themeColor="text1"/>
        </w:rPr>
        <w:t>Develop and strengthen interagency connections with community agencies, including:</w:t>
      </w:r>
    </w:p>
    <w:p w14:paraId="79B4DDFF" w14:textId="6357A30E" w:rsidR="00334BA2" w:rsidRPr="00BD040B" w:rsidRDefault="00334BA2" w:rsidP="00BE03F1">
      <w:pPr>
        <w:numPr>
          <w:ilvl w:val="1"/>
          <w:numId w:val="36"/>
        </w:numPr>
        <w:tabs>
          <w:tab w:val="left" w:pos="-360"/>
          <w:tab w:val="center" w:pos="0"/>
        </w:tabs>
        <w:jc w:val="both"/>
        <w:rPr>
          <w:rFonts w:ascii="Arial" w:hAnsi="Arial" w:cs="Arial"/>
          <w:color w:val="000000" w:themeColor="text1"/>
        </w:rPr>
      </w:pPr>
      <w:r w:rsidRPr="00BD040B">
        <w:rPr>
          <w:rFonts w:ascii="Arial" w:hAnsi="Arial" w:cs="Arial"/>
          <w:color w:val="000000" w:themeColor="text1"/>
        </w:rPr>
        <w:t>Establishing regular communication with local agency staff</w:t>
      </w:r>
      <w:r w:rsidR="00EA454A" w:rsidRPr="00BD040B">
        <w:rPr>
          <w:rFonts w:ascii="Arial" w:hAnsi="Arial" w:cs="Arial"/>
          <w:color w:val="000000" w:themeColor="text1"/>
        </w:rPr>
        <w:t>/</w:t>
      </w:r>
      <w:r w:rsidRPr="00BD040B">
        <w:rPr>
          <w:rFonts w:ascii="Arial" w:hAnsi="Arial" w:cs="Arial"/>
          <w:color w:val="000000" w:themeColor="text1"/>
        </w:rPr>
        <w:t xml:space="preserve">groups; </w:t>
      </w:r>
    </w:p>
    <w:p w14:paraId="2AB56936" w14:textId="24979D8D" w:rsidR="00334BA2" w:rsidRPr="00BD040B" w:rsidRDefault="009C511E" w:rsidP="00BE03F1">
      <w:pPr>
        <w:numPr>
          <w:ilvl w:val="1"/>
          <w:numId w:val="36"/>
        </w:numPr>
        <w:tabs>
          <w:tab w:val="left" w:pos="-360"/>
          <w:tab w:val="center" w:pos="0"/>
        </w:tabs>
        <w:jc w:val="both"/>
        <w:rPr>
          <w:rFonts w:ascii="Arial" w:hAnsi="Arial" w:cs="Arial"/>
          <w:color w:val="000000" w:themeColor="text1"/>
        </w:rPr>
      </w:pPr>
      <w:r w:rsidRPr="00BD040B">
        <w:rPr>
          <w:rFonts w:ascii="Arial" w:hAnsi="Arial" w:cs="Arial"/>
          <w:color w:val="000000" w:themeColor="text1"/>
        </w:rPr>
        <w:t>Under the direction of NYSED, th</w:t>
      </w:r>
      <w:r w:rsidR="00334BA2" w:rsidRPr="00BD040B">
        <w:rPr>
          <w:rFonts w:ascii="Arial" w:hAnsi="Arial" w:cs="Arial"/>
          <w:color w:val="000000" w:themeColor="text1"/>
        </w:rPr>
        <w:t xml:space="preserve">e </w:t>
      </w:r>
      <w:r w:rsidR="00067BC3" w:rsidRPr="00BD040B">
        <w:rPr>
          <w:rFonts w:ascii="Arial" w:hAnsi="Arial" w:cs="Arial"/>
          <w:color w:val="000000" w:themeColor="text1"/>
        </w:rPr>
        <w:t xml:space="preserve">Early Childhood and </w:t>
      </w:r>
      <w:r w:rsidR="00503D00" w:rsidRPr="00BD040B">
        <w:rPr>
          <w:rFonts w:ascii="Arial" w:hAnsi="Arial" w:cs="Arial"/>
          <w:color w:val="000000" w:themeColor="text1"/>
        </w:rPr>
        <w:t>School-age</w:t>
      </w:r>
      <w:r w:rsidR="00334BA2" w:rsidRPr="00BD040B">
        <w:rPr>
          <w:rFonts w:ascii="Arial" w:hAnsi="Arial" w:cs="Arial"/>
          <w:color w:val="000000" w:themeColor="text1"/>
        </w:rPr>
        <w:t xml:space="preserve"> </w:t>
      </w:r>
      <w:r w:rsidR="00EE084D" w:rsidRPr="00BD040B">
        <w:rPr>
          <w:rFonts w:ascii="Arial" w:hAnsi="Arial" w:cs="Arial"/>
          <w:color w:val="000000" w:themeColor="text1"/>
        </w:rPr>
        <w:t xml:space="preserve">Resource </w:t>
      </w:r>
      <w:r w:rsidR="00E65BCB" w:rsidRPr="00BD040B">
        <w:rPr>
          <w:rFonts w:ascii="Arial" w:hAnsi="Arial" w:cs="Arial"/>
          <w:color w:val="000000" w:themeColor="text1"/>
        </w:rPr>
        <w:t xml:space="preserve">and Referral </w:t>
      </w:r>
      <w:r w:rsidR="00EE084D" w:rsidRPr="00BD040B">
        <w:rPr>
          <w:rFonts w:ascii="Arial" w:hAnsi="Arial" w:cs="Arial"/>
          <w:color w:val="000000" w:themeColor="text1"/>
        </w:rPr>
        <w:t>Specialist</w:t>
      </w:r>
      <w:r w:rsidR="00067BC3" w:rsidRPr="00BD040B">
        <w:rPr>
          <w:rFonts w:ascii="Arial" w:hAnsi="Arial" w:cs="Arial"/>
          <w:color w:val="000000" w:themeColor="text1"/>
        </w:rPr>
        <w:t>s will work together to</w:t>
      </w:r>
      <w:r w:rsidR="00334BA2" w:rsidRPr="00BD040B">
        <w:rPr>
          <w:rFonts w:ascii="Arial" w:hAnsi="Arial" w:cs="Arial"/>
          <w:color w:val="000000" w:themeColor="text1"/>
        </w:rPr>
        <w:t xml:space="preserve"> host/attend regularly scheduled collaborative meetings (including agency staff, schools, </w:t>
      </w:r>
      <w:r w:rsidR="00067BC3" w:rsidRPr="00BD040B">
        <w:rPr>
          <w:rFonts w:ascii="Arial" w:hAnsi="Arial" w:cs="Arial"/>
          <w:color w:val="000000" w:themeColor="text1"/>
        </w:rPr>
        <w:t xml:space="preserve">administrators, </w:t>
      </w:r>
      <w:r w:rsidR="00334BA2" w:rsidRPr="00BD040B">
        <w:rPr>
          <w:rFonts w:ascii="Arial" w:hAnsi="Arial" w:cs="Arial"/>
          <w:color w:val="000000" w:themeColor="text1"/>
        </w:rPr>
        <w:t>families, etc.) that focus on a rotating series of topics (such as</w:t>
      </w:r>
      <w:r w:rsidR="00A126B6" w:rsidRPr="00BD040B">
        <w:rPr>
          <w:rFonts w:ascii="Arial" w:hAnsi="Arial" w:cs="Arial"/>
          <w:color w:val="000000" w:themeColor="text1"/>
        </w:rPr>
        <w:t>,</w:t>
      </w:r>
      <w:r w:rsidR="00334BA2" w:rsidRPr="00BD040B">
        <w:rPr>
          <w:rFonts w:ascii="Arial" w:hAnsi="Arial" w:cs="Arial"/>
          <w:color w:val="000000" w:themeColor="text1"/>
        </w:rPr>
        <w:t xml:space="preserve"> early childhood issues, </w:t>
      </w:r>
      <w:r w:rsidR="00067BC3" w:rsidRPr="00BD040B">
        <w:rPr>
          <w:rFonts w:ascii="Arial" w:hAnsi="Arial" w:cs="Arial"/>
          <w:color w:val="000000" w:themeColor="text1"/>
        </w:rPr>
        <w:t xml:space="preserve">post-school outcomes, </w:t>
      </w:r>
      <w:r w:rsidR="00334BA2" w:rsidRPr="00BD040B">
        <w:rPr>
          <w:rFonts w:ascii="Arial" w:hAnsi="Arial" w:cs="Arial"/>
          <w:color w:val="000000" w:themeColor="text1"/>
        </w:rPr>
        <w:t>family engagement with schools, transition from preschool to school-age, mental health services, etc.). The frequency</w:t>
      </w:r>
      <w:r w:rsidR="00A126B6" w:rsidRPr="00BD040B">
        <w:rPr>
          <w:rFonts w:ascii="Arial" w:hAnsi="Arial" w:cs="Arial"/>
          <w:color w:val="000000" w:themeColor="text1"/>
        </w:rPr>
        <w:t xml:space="preserve"> and general focus</w:t>
      </w:r>
      <w:r w:rsidR="00334BA2" w:rsidRPr="00BD040B">
        <w:rPr>
          <w:rFonts w:ascii="Arial" w:hAnsi="Arial" w:cs="Arial"/>
          <w:color w:val="000000" w:themeColor="text1"/>
        </w:rPr>
        <w:t xml:space="preserve"> of these meetings will be determined by the </w:t>
      </w:r>
      <w:r w:rsidR="00067BC3" w:rsidRPr="00BD040B">
        <w:rPr>
          <w:rFonts w:ascii="Arial" w:hAnsi="Arial" w:cs="Arial"/>
          <w:color w:val="000000" w:themeColor="text1"/>
        </w:rPr>
        <w:t>PIT</w:t>
      </w:r>
      <w:r w:rsidR="00334BA2" w:rsidRPr="00BD040B">
        <w:rPr>
          <w:rFonts w:ascii="Arial" w:hAnsi="Arial" w:cs="Arial"/>
          <w:color w:val="000000" w:themeColor="text1"/>
        </w:rPr>
        <w:t xml:space="preserve"> and through regional planning.</w:t>
      </w:r>
      <w:r w:rsidR="00A126B6" w:rsidRPr="00BD040B">
        <w:rPr>
          <w:rFonts w:ascii="Arial" w:hAnsi="Arial" w:cs="Arial"/>
          <w:color w:val="000000" w:themeColor="text1"/>
        </w:rPr>
        <w:t xml:space="preserve"> </w:t>
      </w:r>
    </w:p>
    <w:p w14:paraId="4A651CD2" w14:textId="77777777" w:rsidR="00334BA2" w:rsidRPr="006253EE" w:rsidRDefault="00334BA2" w:rsidP="00BE03F1">
      <w:pPr>
        <w:numPr>
          <w:ilvl w:val="0"/>
          <w:numId w:val="36"/>
        </w:numPr>
        <w:tabs>
          <w:tab w:val="left" w:pos="-360"/>
          <w:tab w:val="center" w:pos="0"/>
        </w:tabs>
        <w:jc w:val="both"/>
        <w:rPr>
          <w:rFonts w:ascii="Arial" w:hAnsi="Arial" w:cs="Arial"/>
          <w:color w:val="000000" w:themeColor="text1"/>
          <w:szCs w:val="24"/>
        </w:rPr>
      </w:pPr>
      <w:r w:rsidRPr="00BD040B">
        <w:rPr>
          <w:rFonts w:ascii="Arial" w:hAnsi="Arial" w:cs="Arial"/>
          <w:color w:val="000000" w:themeColor="text1"/>
          <w:szCs w:val="24"/>
        </w:rPr>
        <w:t>Utilize support from the PIT and the TAPs for Transition</w:t>
      </w:r>
      <w:r w:rsidRPr="006253EE">
        <w:rPr>
          <w:rFonts w:ascii="Arial" w:hAnsi="Arial" w:cs="Arial"/>
          <w:color w:val="000000" w:themeColor="text1"/>
          <w:szCs w:val="24"/>
        </w:rPr>
        <w:t>, Behavior, Data, Academics, and Equity:</w:t>
      </w:r>
    </w:p>
    <w:p w14:paraId="240F883F" w14:textId="77777777" w:rsidR="00334BA2" w:rsidRPr="006253EE" w:rsidRDefault="00334BA2" w:rsidP="00BE03F1">
      <w:pPr>
        <w:numPr>
          <w:ilvl w:val="1"/>
          <w:numId w:val="36"/>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By participating in trainings and planning meetings with the PIT/TAPs, including</w:t>
      </w:r>
    </w:p>
    <w:p w14:paraId="02EA9835" w14:textId="519E7C8C" w:rsidR="00334BA2" w:rsidRPr="006253EE" w:rsidRDefault="00334BA2" w:rsidP="00BE03F1">
      <w:pPr>
        <w:numPr>
          <w:ilvl w:val="2"/>
          <w:numId w:val="36"/>
        </w:numPr>
        <w:tabs>
          <w:tab w:val="left" w:pos="-360"/>
          <w:tab w:val="center" w:pos="0"/>
        </w:tabs>
        <w:ind w:left="1440" w:hanging="630"/>
        <w:jc w:val="both"/>
        <w:rPr>
          <w:rFonts w:ascii="Arial" w:hAnsi="Arial" w:cs="Arial"/>
          <w:color w:val="000000" w:themeColor="text1"/>
          <w:szCs w:val="24"/>
        </w:rPr>
      </w:pPr>
      <w:r w:rsidRPr="006253EE">
        <w:rPr>
          <w:rFonts w:ascii="Arial" w:hAnsi="Arial" w:cs="Arial"/>
          <w:color w:val="000000" w:themeColor="text1"/>
          <w:szCs w:val="24"/>
        </w:rPr>
        <w:t xml:space="preserve">A 2-day meeting </w:t>
      </w:r>
      <w:r w:rsidR="0080625A">
        <w:rPr>
          <w:rFonts w:ascii="Arial" w:hAnsi="Arial" w:cs="Arial"/>
          <w:color w:val="000000" w:themeColor="text1"/>
          <w:szCs w:val="24"/>
        </w:rPr>
        <w:t xml:space="preserve">annually </w:t>
      </w:r>
      <w:r w:rsidRPr="006253EE">
        <w:rPr>
          <w:rFonts w:ascii="Arial" w:hAnsi="Arial" w:cs="Arial"/>
          <w:color w:val="000000" w:themeColor="text1"/>
          <w:szCs w:val="24"/>
        </w:rPr>
        <w:t>in Albany for the whole Partnership</w:t>
      </w:r>
      <w:r w:rsidR="002971E4">
        <w:rPr>
          <w:rFonts w:ascii="Arial" w:hAnsi="Arial" w:cs="Arial"/>
          <w:color w:val="000000" w:themeColor="text1"/>
          <w:szCs w:val="24"/>
        </w:rPr>
        <w:t xml:space="preserve"> (beginning in year two of the contract)</w:t>
      </w:r>
    </w:p>
    <w:p w14:paraId="7CDDC905" w14:textId="77777777" w:rsidR="00334BA2" w:rsidRPr="006253EE" w:rsidRDefault="00334BA2" w:rsidP="00BE03F1">
      <w:pPr>
        <w:numPr>
          <w:ilvl w:val="2"/>
          <w:numId w:val="36"/>
        </w:numPr>
        <w:tabs>
          <w:tab w:val="left" w:pos="-360"/>
          <w:tab w:val="center" w:pos="0"/>
        </w:tabs>
        <w:ind w:left="1260" w:hanging="450"/>
        <w:jc w:val="both"/>
        <w:rPr>
          <w:rFonts w:ascii="Arial" w:hAnsi="Arial" w:cs="Arial"/>
          <w:color w:val="000000" w:themeColor="text1"/>
          <w:szCs w:val="24"/>
        </w:rPr>
      </w:pPr>
      <w:r w:rsidRPr="006253EE">
        <w:rPr>
          <w:rFonts w:ascii="Arial" w:hAnsi="Arial" w:cs="Arial"/>
          <w:color w:val="000000" w:themeColor="text1"/>
          <w:szCs w:val="24"/>
        </w:rPr>
        <w:t>Monthly webinars established by the Partnership Implementation Team</w:t>
      </w:r>
    </w:p>
    <w:p w14:paraId="3011B6DA" w14:textId="77777777" w:rsidR="00956F0F" w:rsidRDefault="00334BA2" w:rsidP="00BE03F1">
      <w:pPr>
        <w:numPr>
          <w:ilvl w:val="2"/>
          <w:numId w:val="36"/>
        </w:numPr>
        <w:tabs>
          <w:tab w:val="left" w:pos="-360"/>
          <w:tab w:val="center" w:pos="0"/>
        </w:tabs>
        <w:ind w:left="1260" w:hanging="450"/>
        <w:jc w:val="both"/>
        <w:rPr>
          <w:rFonts w:ascii="Arial" w:hAnsi="Arial" w:cs="Arial"/>
          <w:color w:val="000000" w:themeColor="text1"/>
          <w:szCs w:val="24"/>
        </w:rPr>
      </w:pPr>
      <w:r w:rsidRPr="006253EE">
        <w:rPr>
          <w:rFonts w:ascii="Arial" w:hAnsi="Arial" w:cs="Arial"/>
          <w:color w:val="000000" w:themeColor="text1"/>
          <w:szCs w:val="24"/>
        </w:rPr>
        <w:t>Weekly online learning opportunities, as needed</w:t>
      </w:r>
    </w:p>
    <w:p w14:paraId="6DCD88DD" w14:textId="4CA60B84" w:rsidR="005273E6" w:rsidRPr="00956F0F" w:rsidRDefault="005273E6" w:rsidP="00BE03F1">
      <w:pPr>
        <w:numPr>
          <w:ilvl w:val="2"/>
          <w:numId w:val="36"/>
        </w:numPr>
        <w:tabs>
          <w:tab w:val="left" w:pos="-360"/>
          <w:tab w:val="center" w:pos="0"/>
        </w:tabs>
        <w:ind w:left="1440" w:hanging="630"/>
        <w:jc w:val="both"/>
        <w:rPr>
          <w:rFonts w:ascii="Arial" w:hAnsi="Arial" w:cs="Arial"/>
          <w:color w:val="000000" w:themeColor="text1"/>
          <w:szCs w:val="24"/>
        </w:rPr>
      </w:pPr>
      <w:r w:rsidRPr="00956F0F">
        <w:rPr>
          <w:rFonts w:ascii="Arial" w:hAnsi="Arial" w:cs="Arial"/>
          <w:color w:val="000000" w:themeColor="text1"/>
          <w:szCs w:val="24"/>
        </w:rPr>
        <w:t xml:space="preserve">Three, 2-day meetings </w:t>
      </w:r>
      <w:r w:rsidR="0080625A">
        <w:rPr>
          <w:rFonts w:ascii="Arial" w:hAnsi="Arial" w:cs="Arial"/>
          <w:color w:val="000000" w:themeColor="text1"/>
          <w:szCs w:val="24"/>
        </w:rPr>
        <w:t xml:space="preserve">annually </w:t>
      </w:r>
      <w:r w:rsidRPr="00956F0F">
        <w:rPr>
          <w:rFonts w:ascii="Arial" w:hAnsi="Arial" w:cs="Arial"/>
          <w:color w:val="000000" w:themeColor="text1"/>
          <w:szCs w:val="24"/>
        </w:rPr>
        <w:t>for the purposes of fidelity coaching, professional development, problem-solving, and direct support from the TAPs</w:t>
      </w:r>
    </w:p>
    <w:p w14:paraId="382B3875" w14:textId="77777777" w:rsidR="00334BA2" w:rsidRPr="006253EE" w:rsidRDefault="00334BA2" w:rsidP="00BE03F1">
      <w:pPr>
        <w:numPr>
          <w:ilvl w:val="1"/>
          <w:numId w:val="36"/>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By utilizing tools and training materials developed by the TAPs/PIT.</w:t>
      </w:r>
    </w:p>
    <w:p w14:paraId="6D21B638" w14:textId="67FEA861" w:rsidR="00334BA2" w:rsidRPr="006253EE" w:rsidRDefault="00334BA2" w:rsidP="00BE03F1">
      <w:pPr>
        <w:numPr>
          <w:ilvl w:val="0"/>
          <w:numId w:val="36"/>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 xml:space="preserve">As determined by the </w:t>
      </w:r>
      <w:r w:rsidR="00647D63">
        <w:rPr>
          <w:rFonts w:ascii="Arial" w:hAnsi="Arial" w:cs="Arial"/>
          <w:color w:val="000000" w:themeColor="text1"/>
          <w:szCs w:val="24"/>
        </w:rPr>
        <w:t>PIT</w:t>
      </w:r>
      <w:r w:rsidRPr="006253EE">
        <w:rPr>
          <w:rFonts w:ascii="Arial" w:hAnsi="Arial" w:cs="Arial"/>
          <w:color w:val="000000" w:themeColor="text1"/>
          <w:szCs w:val="24"/>
        </w:rPr>
        <w:t>, provide information and resources to upload to the website for the Partnership.</w:t>
      </w:r>
    </w:p>
    <w:p w14:paraId="41587AC1" w14:textId="77777777" w:rsidR="00334BA2" w:rsidRPr="006253EE" w:rsidRDefault="00334BA2" w:rsidP="00BE03F1">
      <w:pPr>
        <w:numPr>
          <w:ilvl w:val="1"/>
          <w:numId w:val="36"/>
        </w:numPr>
        <w:tabs>
          <w:tab w:val="left" w:pos="-360"/>
          <w:tab w:val="center" w:pos="0"/>
        </w:tabs>
        <w:jc w:val="both"/>
        <w:rPr>
          <w:rFonts w:ascii="Arial" w:hAnsi="Arial" w:cs="Arial"/>
          <w:color w:val="000000" w:themeColor="text1"/>
          <w:szCs w:val="24"/>
        </w:rPr>
      </w:pPr>
      <w:r w:rsidRPr="006253EE">
        <w:rPr>
          <w:rFonts w:ascii="Arial" w:hAnsi="Arial" w:cs="Arial"/>
          <w:color w:val="000000" w:themeColor="text1"/>
          <w:szCs w:val="24"/>
        </w:rPr>
        <w:t>This could include, but is not limited to, upcoming training dates, contact information for local resources, special events or announcements.</w:t>
      </w:r>
    </w:p>
    <w:p w14:paraId="6B641E48" w14:textId="7A4C10B9" w:rsidR="00A35985" w:rsidRPr="00334BA2" w:rsidRDefault="00893F1F" w:rsidP="00BE03F1">
      <w:pPr>
        <w:numPr>
          <w:ilvl w:val="0"/>
          <w:numId w:val="36"/>
        </w:numPr>
        <w:tabs>
          <w:tab w:val="left" w:pos="-360"/>
          <w:tab w:val="center" w:pos="0"/>
        </w:tabs>
        <w:jc w:val="both"/>
        <w:rPr>
          <w:rFonts w:ascii="Arial" w:hAnsi="Arial" w:cs="Arial"/>
          <w:color w:val="000000"/>
          <w:szCs w:val="24"/>
        </w:rPr>
      </w:pPr>
      <w:r>
        <w:rPr>
          <w:rFonts w:ascii="Arial" w:hAnsi="Arial" w:cs="Arial"/>
          <w:color w:val="000000" w:themeColor="text1"/>
          <w:szCs w:val="24"/>
        </w:rPr>
        <w:t>S</w:t>
      </w:r>
      <w:r w:rsidR="00334BA2" w:rsidRPr="006253EE">
        <w:rPr>
          <w:rFonts w:ascii="Arial" w:hAnsi="Arial" w:cs="Arial"/>
          <w:color w:val="000000" w:themeColor="text1"/>
          <w:szCs w:val="24"/>
        </w:rPr>
        <w:t>ubmit training data (the exact nature of which will be determined by the Partnership Implementation Team) to the TAP for Data for the purposes of evaluating the effectiveness of the Partnership</w:t>
      </w:r>
      <w:r w:rsidR="00334BA2" w:rsidRPr="00E931D2">
        <w:rPr>
          <w:rFonts w:ascii="Arial" w:hAnsi="Arial" w:cs="Arial"/>
          <w:color w:val="000000"/>
          <w:szCs w:val="24"/>
        </w:rPr>
        <w:t>.</w:t>
      </w:r>
    </w:p>
    <w:p w14:paraId="6945869D" w14:textId="350ACF32" w:rsidR="00AA6B8D" w:rsidRDefault="00AA6B8D" w:rsidP="00983A67">
      <w:pPr>
        <w:jc w:val="both"/>
        <w:rPr>
          <w:rFonts w:ascii="Arial" w:hAnsi="Arial"/>
        </w:rPr>
      </w:pPr>
    </w:p>
    <w:p w14:paraId="2A5149B8" w14:textId="77777777" w:rsidR="00816F50" w:rsidRPr="00816F50" w:rsidRDefault="00816F50" w:rsidP="00816F50">
      <w:pPr>
        <w:jc w:val="both"/>
        <w:rPr>
          <w:rFonts w:ascii="Arial" w:hAnsi="Arial"/>
        </w:rPr>
      </w:pPr>
      <w:r w:rsidRPr="00816F50">
        <w:rPr>
          <w:rFonts w:ascii="Arial" w:hAnsi="Arial"/>
        </w:rPr>
        <w:t>It is expected that the primary content expertise will be provided by members of the Partnership. Should additional expertise be required from consultants, prior approval of NYSED is required.</w:t>
      </w:r>
    </w:p>
    <w:p w14:paraId="6FF4CC14" w14:textId="1DB6B1BD" w:rsidR="00816F50" w:rsidRDefault="00816F50" w:rsidP="00983A67">
      <w:pPr>
        <w:jc w:val="both"/>
        <w:rPr>
          <w:rFonts w:ascii="Arial" w:hAnsi="Arial"/>
        </w:rPr>
      </w:pPr>
    </w:p>
    <w:p w14:paraId="5D29C04C" w14:textId="77777777" w:rsidR="004C44C6" w:rsidRPr="00BD040B" w:rsidRDefault="004C44C6" w:rsidP="00BD040B">
      <w:pPr>
        <w:jc w:val="both"/>
        <w:rPr>
          <w:rFonts w:ascii="Arial" w:hAnsi="Arial" w:cs="Arial"/>
          <w:szCs w:val="24"/>
        </w:rPr>
      </w:pPr>
      <w:r w:rsidRPr="00BD040B">
        <w:rPr>
          <w:rFonts w:ascii="Arial" w:hAnsi="Arial" w:cs="Arial"/>
          <w:szCs w:val="24"/>
        </w:rPr>
        <w:t>Clerical and/or support staff positions are allowable and would need to be reasonable and necessary to complete the scope of work outlined in the RFP.</w:t>
      </w:r>
    </w:p>
    <w:p w14:paraId="08987E16" w14:textId="77777777" w:rsidR="004C44C6" w:rsidRDefault="004C44C6" w:rsidP="00983A67">
      <w:pPr>
        <w:jc w:val="both"/>
        <w:rPr>
          <w:rFonts w:ascii="Arial" w:hAnsi="Arial"/>
        </w:rPr>
      </w:pPr>
    </w:p>
    <w:p w14:paraId="7A644F65" w14:textId="7C7B12E8" w:rsidR="00DB2CEE" w:rsidRPr="00DB2CEE" w:rsidRDefault="00DB2CEE" w:rsidP="00DB2CEE">
      <w:pPr>
        <w:rPr>
          <w:rFonts w:ascii="Arial" w:hAnsi="Arial" w:cs="Arial"/>
        </w:rPr>
      </w:pPr>
      <w:r w:rsidRPr="00DB2CEE">
        <w:rPr>
          <w:rFonts w:ascii="Arial" w:hAnsi="Arial" w:cs="Arial"/>
        </w:rPr>
        <w:t xml:space="preserve">The vendor must agree to meet all NYSED requirements for issuing </w:t>
      </w:r>
      <w:hyperlink r:id="rId23" w:history="1">
        <w:r w:rsidRPr="001A26AB">
          <w:rPr>
            <w:rStyle w:val="Hyperlink"/>
            <w:rFonts w:ascii="Arial" w:hAnsi="Arial" w:cs="Arial"/>
          </w:rPr>
          <w:t>continuing teacher and leader education credits</w:t>
        </w:r>
      </w:hyperlink>
      <w:r w:rsidRPr="00DB2CEE">
        <w:rPr>
          <w:rFonts w:ascii="Arial" w:hAnsi="Arial" w:cs="Arial"/>
        </w:rPr>
        <w:t>.</w:t>
      </w:r>
    </w:p>
    <w:p w14:paraId="5F31F678" w14:textId="77777777" w:rsidR="00615F5C" w:rsidRDefault="00615F5C" w:rsidP="00615F5C">
      <w:pPr>
        <w:pStyle w:val="Heading3"/>
        <w:rPr>
          <w:b w:val="0"/>
          <w:u w:val="none"/>
        </w:rPr>
      </w:pPr>
    </w:p>
    <w:p w14:paraId="54C60E48" w14:textId="2B791546" w:rsidR="00615F5C" w:rsidRPr="0041264D" w:rsidRDefault="00615F5C" w:rsidP="00615F5C">
      <w:pPr>
        <w:pStyle w:val="Heading3"/>
        <w:rPr>
          <w:u w:val="none"/>
        </w:rPr>
      </w:pPr>
      <w:r w:rsidRPr="0041264D">
        <w:rPr>
          <w:u w:val="none"/>
        </w:rPr>
        <w:t>Staff Changes</w:t>
      </w:r>
    </w:p>
    <w:p w14:paraId="4D1EB533" w14:textId="77777777" w:rsidR="00615F5C" w:rsidRPr="00CB22C2" w:rsidRDefault="00615F5C" w:rsidP="00615F5C">
      <w:pPr>
        <w:pStyle w:val="BodyTextIndent2"/>
        <w:tabs>
          <w:tab w:val="clear" w:pos="270"/>
          <w:tab w:val="clear" w:pos="1440"/>
          <w:tab w:val="left" w:pos="1620"/>
        </w:tabs>
        <w:ind w:left="0"/>
        <w:jc w:val="both"/>
        <w:rPr>
          <w:b/>
        </w:rPr>
      </w:pPr>
    </w:p>
    <w:p w14:paraId="2E1A4596" w14:textId="3F30DAFA" w:rsidR="00615F5C" w:rsidRPr="00CB22C2" w:rsidRDefault="00615F5C" w:rsidP="00615F5C">
      <w:pPr>
        <w:autoSpaceDE w:val="0"/>
        <w:autoSpaceDN w:val="0"/>
        <w:adjustRightInd w:val="0"/>
        <w:jc w:val="both"/>
        <w:rPr>
          <w:rFonts w:ascii="Arial" w:hAnsi="Arial" w:cs="Arial"/>
          <w:bCs/>
          <w:szCs w:val="24"/>
        </w:rPr>
      </w:pPr>
      <w:r w:rsidRPr="00CB22C2">
        <w:rPr>
          <w:rFonts w:ascii="Arial" w:hAnsi="Arial" w:cs="Arial"/>
          <w:bCs/>
          <w:szCs w:val="24"/>
        </w:rPr>
        <w:t xml:space="preserve">The Contractor will maintain continuity of </w:t>
      </w:r>
      <w:r>
        <w:rPr>
          <w:rFonts w:ascii="Arial" w:hAnsi="Arial" w:cs="Arial"/>
          <w:bCs/>
          <w:szCs w:val="24"/>
        </w:rPr>
        <w:t>s</w:t>
      </w:r>
      <w:r w:rsidRPr="00CB22C2">
        <w:rPr>
          <w:rFonts w:ascii="Arial" w:hAnsi="Arial" w:cs="Arial"/>
          <w:bCs/>
          <w:szCs w:val="24"/>
        </w:rPr>
        <w:t>taff throughout the course of the contract. All changes in staff will be subject to NYSED approval.</w:t>
      </w:r>
      <w:r>
        <w:rPr>
          <w:rFonts w:ascii="Arial" w:hAnsi="Arial" w:cs="Arial"/>
          <w:bCs/>
          <w:szCs w:val="24"/>
        </w:rPr>
        <w:t xml:space="preserve"> </w:t>
      </w:r>
      <w:r w:rsidRPr="00CB22C2">
        <w:rPr>
          <w:rFonts w:ascii="Arial" w:hAnsi="Arial" w:cs="Arial"/>
          <w:bCs/>
          <w:szCs w:val="24"/>
        </w:rPr>
        <w:t xml:space="preserve">The replacement </w:t>
      </w:r>
      <w:r>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09351728" w14:textId="77777777" w:rsidR="00615F5C" w:rsidRDefault="00615F5C" w:rsidP="009B52BE">
      <w:pPr>
        <w:pStyle w:val="Heading3"/>
        <w:jc w:val="both"/>
        <w:rPr>
          <w:u w:val="none"/>
        </w:rPr>
      </w:pPr>
    </w:p>
    <w:p w14:paraId="48106F2E" w14:textId="4B65532F" w:rsidR="00D45D8C" w:rsidRPr="0041264D" w:rsidRDefault="00D45D8C" w:rsidP="009B52BE">
      <w:pPr>
        <w:pStyle w:val="Heading3"/>
        <w:jc w:val="both"/>
        <w:rPr>
          <w:u w:val="none"/>
        </w:rPr>
      </w:pPr>
      <w:r w:rsidRPr="0041264D">
        <w:rPr>
          <w:u w:val="none"/>
        </w:rPr>
        <w:t>Payments and Reports</w:t>
      </w:r>
    </w:p>
    <w:p w14:paraId="398603FD" w14:textId="5AE8E325" w:rsidR="00D45D8C" w:rsidRDefault="00D45D8C" w:rsidP="009B52BE">
      <w:pPr>
        <w:jc w:val="both"/>
        <w:rPr>
          <w:rFonts w:ascii="Arial" w:hAnsi="Arial"/>
          <w:b/>
        </w:rPr>
      </w:pPr>
    </w:p>
    <w:p w14:paraId="76FED785" w14:textId="6B943796" w:rsidR="002B377C" w:rsidRPr="002B377C" w:rsidRDefault="002B377C" w:rsidP="002B377C">
      <w:pPr>
        <w:jc w:val="both"/>
        <w:rPr>
          <w:rFonts w:ascii="Arial" w:hAnsi="Arial"/>
        </w:rPr>
      </w:pPr>
      <w:r w:rsidRPr="002B377C">
        <w:rPr>
          <w:rFonts w:ascii="Arial" w:hAnsi="Arial"/>
        </w:rPr>
        <w:t>The contractor will be required to submit quarterly progress reports to NYSED</w:t>
      </w:r>
      <w:r w:rsidR="00881879">
        <w:rPr>
          <w:rFonts w:ascii="Arial" w:hAnsi="Arial"/>
        </w:rPr>
        <w:t xml:space="preserve">, due </w:t>
      </w:r>
      <w:r w:rsidR="00F92454">
        <w:rPr>
          <w:rFonts w:ascii="Arial" w:hAnsi="Arial"/>
        </w:rPr>
        <w:t>October 31, January 31, April 30, and July 31</w:t>
      </w:r>
      <w:r w:rsidRPr="002B377C">
        <w:rPr>
          <w:rFonts w:ascii="Arial" w:hAnsi="Arial"/>
        </w:rPr>
        <w:t>.  Quarterly payments will be made to the vendor once quarterly reports of progress are reviewed and project outcomes are determined to be adequate.  Failure to submit the required progress reports may result in the suspension of future payments. Vouchers requesting payment must be submitted on a quarterly basis.</w:t>
      </w:r>
    </w:p>
    <w:p w14:paraId="1AA17466" w14:textId="77777777" w:rsidR="005C542C" w:rsidRPr="00CB22C2" w:rsidRDefault="005C542C" w:rsidP="009B52BE">
      <w:pPr>
        <w:jc w:val="both"/>
        <w:rPr>
          <w:rFonts w:ascii="Arial" w:hAnsi="Arial"/>
          <w:b/>
        </w:rPr>
      </w:pPr>
    </w:p>
    <w:p w14:paraId="6553D74D" w14:textId="77777777" w:rsidR="007B1BD1" w:rsidRPr="0041264D" w:rsidRDefault="007B1BD1" w:rsidP="009B52BE">
      <w:pPr>
        <w:pStyle w:val="Heading3"/>
        <w:jc w:val="both"/>
        <w:rPr>
          <w:u w:val="none"/>
        </w:rPr>
      </w:pPr>
      <w:r w:rsidRPr="0041264D">
        <w:rPr>
          <w:u w:val="none"/>
        </w:rPr>
        <w:t>Requirements of Education Law Section 2-d</w:t>
      </w:r>
    </w:p>
    <w:p w14:paraId="5C778F5F" w14:textId="77777777" w:rsidR="007B1BD1" w:rsidRPr="0041264D" w:rsidRDefault="007B1BD1" w:rsidP="0041264D"/>
    <w:p w14:paraId="71C406A7" w14:textId="6EA40819" w:rsidR="00AF0E39" w:rsidRPr="0041264D" w:rsidRDefault="007B1BD1" w:rsidP="0041264D">
      <w:pPr>
        <w:rPr>
          <w:rFonts w:ascii="Arial" w:hAnsi="Arial" w:cs="Arial"/>
          <w:b/>
        </w:rPr>
      </w:pPr>
      <w:r w:rsidRPr="0041264D">
        <w:rPr>
          <w:rFonts w:ascii="Arial" w:hAnsi="Arial" w:cs="Arial"/>
        </w:rPr>
        <w:t>The Contractor agrees to comply with FERPA and New York State Education Law § 2-d.</w:t>
      </w:r>
      <w:r w:rsidR="00E7346A">
        <w:rPr>
          <w:rFonts w:ascii="Arial" w:hAnsi="Arial" w:cs="Arial"/>
        </w:rPr>
        <w:t xml:space="preserve"> </w:t>
      </w:r>
      <w:r w:rsidRPr="0041264D">
        <w:rPr>
          <w:rFonts w:ascii="Arial" w:hAnsi="Arial" w:cs="Arial"/>
        </w:rPr>
        <w:t xml:space="preserve">The New York State Data Security and Privacy Plan (Appendix </w:t>
      </w:r>
      <w:r w:rsidR="00FF7788" w:rsidRPr="0041264D">
        <w:rPr>
          <w:rFonts w:ascii="Arial" w:hAnsi="Arial" w:cs="Arial"/>
        </w:rPr>
        <w:t>R</w:t>
      </w:r>
      <w:r w:rsidRPr="0041264D">
        <w:rPr>
          <w:rFonts w:ascii="Arial" w:hAnsi="Arial" w:cs="Arial"/>
        </w:rPr>
        <w:t xml:space="preserve">), the Parents Bill of Rights (Appendix </w:t>
      </w:r>
      <w:r w:rsidR="00FF7788" w:rsidRPr="0041264D">
        <w:rPr>
          <w:rFonts w:ascii="Arial" w:hAnsi="Arial" w:cs="Arial"/>
        </w:rPr>
        <w:t>S</w:t>
      </w:r>
      <w:r w:rsidRPr="0041264D">
        <w:rPr>
          <w:rFonts w:ascii="Arial" w:hAnsi="Arial" w:cs="Arial"/>
        </w:rPr>
        <w:t xml:space="preserve">) </w:t>
      </w:r>
      <w:r w:rsidR="00AF0E39" w:rsidRPr="0041264D">
        <w:rPr>
          <w:rFonts w:ascii="Arial" w:hAnsi="Arial" w:cs="Arial"/>
        </w:rPr>
        <w:t>and the Attachment to the Parents’ Bill of Rights for Contracts Involving Certain Personally Identifiable Information (Appendix S-1) are annexed to this RFP, the terms of which are incorporated herein by reference, and which shall also be part of the Contract.</w:t>
      </w:r>
    </w:p>
    <w:p w14:paraId="08401807" w14:textId="77777777" w:rsidR="00AF0E39" w:rsidRPr="0041264D" w:rsidRDefault="00AF0E39" w:rsidP="0041264D">
      <w:pPr>
        <w:rPr>
          <w:rFonts w:ascii="Arial" w:hAnsi="Arial" w:cs="Arial"/>
          <w:szCs w:val="24"/>
        </w:rPr>
      </w:pPr>
    </w:p>
    <w:p w14:paraId="1DE672A0" w14:textId="77777777" w:rsidR="007B1BD1" w:rsidRPr="0041264D" w:rsidRDefault="00AF0E39" w:rsidP="0041264D">
      <w:pPr>
        <w:rPr>
          <w:rFonts w:ascii="Arial" w:eastAsia="Calibri" w:hAnsi="Arial" w:cs="Arial"/>
          <w:b/>
          <w:szCs w:val="24"/>
        </w:rPr>
      </w:pPr>
      <w:r w:rsidRPr="0041264D">
        <w:rPr>
          <w:rFonts w:ascii="Arial" w:hAnsi="Arial" w:cs="Arial"/>
          <w:szCs w:val="24"/>
        </w:rPr>
        <w:t>Bidders should complete items #3 and #6 of the Appendix S-1 and return with their technical proposal for review.</w:t>
      </w:r>
    </w:p>
    <w:p w14:paraId="2CC832CD" w14:textId="77777777" w:rsidR="007B1BD1" w:rsidRPr="000B321B" w:rsidRDefault="007B1BD1" w:rsidP="00D45D8C">
      <w:pPr>
        <w:pStyle w:val="BodyTextIndent2"/>
        <w:tabs>
          <w:tab w:val="clear" w:pos="270"/>
          <w:tab w:val="clear" w:pos="1440"/>
          <w:tab w:val="left" w:pos="1620"/>
        </w:tabs>
        <w:ind w:left="0"/>
        <w:jc w:val="both"/>
        <w:rPr>
          <w:b/>
          <w:bCs/>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511B6720" w:rsidR="00221C3D" w:rsidRDefault="00221C3D" w:rsidP="00D45D8C">
      <w:pPr>
        <w:pStyle w:val="BodyTextIndent2"/>
        <w:tabs>
          <w:tab w:val="clear" w:pos="270"/>
          <w:tab w:val="clear" w:pos="1440"/>
          <w:tab w:val="left" w:pos="1620"/>
        </w:tabs>
        <w:ind w:left="0"/>
        <w:jc w:val="both"/>
        <w:rPr>
          <w:b/>
          <w:bCs/>
        </w:rPr>
      </w:pPr>
    </w:p>
    <w:p w14:paraId="18142BFE" w14:textId="77777777" w:rsidR="00615F5C" w:rsidRDefault="00615F5C" w:rsidP="00615F5C">
      <w:pPr>
        <w:pStyle w:val="Heading3"/>
        <w:rPr>
          <w:u w:val="none"/>
        </w:rPr>
      </w:pPr>
      <w:r>
        <w:rPr>
          <w:u w:val="none"/>
        </w:rPr>
        <w:t>Ownership and Copyright of Materials Prepared under the Contract</w:t>
      </w:r>
    </w:p>
    <w:p w14:paraId="58E867C5" w14:textId="77777777" w:rsidR="00615F5C" w:rsidRDefault="00615F5C" w:rsidP="00615F5C"/>
    <w:p w14:paraId="66E1C8C1" w14:textId="77777777" w:rsidR="00615F5C" w:rsidRPr="00980C0C" w:rsidRDefault="00615F5C" w:rsidP="00615F5C">
      <w:pPr>
        <w:jc w:val="both"/>
        <w:rPr>
          <w:rFonts w:ascii="Arial" w:hAnsi="Arial" w:cs="Arial"/>
        </w:rPr>
      </w:pPr>
      <w:r w:rsidRPr="00980C0C">
        <w:rPr>
          <w:rFonts w:ascii="Arial" w:hAnsi="Arial" w:cs="Arial"/>
        </w:rPr>
        <w:t>State shall own all materials and products (including, but not limited to, documentation and other written materials) developed under this Contract. Contractor will ensure that any sub-contractors are also bound by these terms. The parties agree that State will hold the copyright to any publications, materials and products resulting from this Contract. However, Contractor shall have a perpetual, nonexclusive, irrevocable,</w:t>
      </w:r>
      <w:r>
        <w:rPr>
          <w:rFonts w:ascii="Arial" w:hAnsi="Arial" w:cs="Arial"/>
        </w:rPr>
        <w:t xml:space="preserve"> </w:t>
      </w:r>
      <w:r w:rsidRPr="00980C0C">
        <w:rPr>
          <w:rFonts w:ascii="Arial" w:hAnsi="Arial" w:cs="Arial"/>
        </w:rPr>
        <w:t>royalty-free license to use, copy, and disseminate such publications, materials and products resulting from this Contract solely for educational purposes.</w:t>
      </w:r>
    </w:p>
    <w:p w14:paraId="7EDF8C4B" w14:textId="77777777" w:rsidR="00615F5C" w:rsidRPr="00980C0C" w:rsidRDefault="00615F5C" w:rsidP="00615F5C">
      <w:pPr>
        <w:jc w:val="both"/>
        <w:rPr>
          <w:rFonts w:ascii="Arial" w:hAnsi="Arial" w:cs="Arial"/>
        </w:rPr>
      </w:pPr>
    </w:p>
    <w:p w14:paraId="611626EF" w14:textId="77777777" w:rsidR="00615F5C" w:rsidRPr="00980C0C" w:rsidRDefault="00615F5C" w:rsidP="00615F5C">
      <w:pPr>
        <w:jc w:val="both"/>
        <w:rPr>
          <w:rFonts w:ascii="Arial" w:hAnsi="Arial" w:cs="Arial"/>
        </w:rPr>
      </w:pPr>
      <w:r w:rsidRPr="00980C0C">
        <w:rPr>
          <w:rFonts w:ascii="Arial" w:hAnsi="Arial" w:cs="Arial"/>
        </w:rPr>
        <w:t>Contractor agrees to indemnify, defend, and hold harmless State and its officers and employees (the “Indemnified Parties”), against any liability, damage, loss, or expense (including reasonable attorneys’ fees and expenses of litigation) incurred by or imposed upon the Indemnified Parties or any one of them in connection with any third party claims, suits, actions, demands, or judgments arising out of (i) the use or misuse of the publications, materials, and products developed under this Contract or (ii) arising out of any other activities to be carried out by or on behalf of Contractor pursuant to this</w:t>
      </w:r>
      <w:r>
        <w:rPr>
          <w:rFonts w:ascii="Arial" w:hAnsi="Arial" w:cs="Arial"/>
        </w:rPr>
        <w:t xml:space="preserve"> </w:t>
      </w:r>
      <w:r w:rsidRPr="00980C0C">
        <w:rPr>
          <w:rFonts w:ascii="Arial" w:hAnsi="Arial" w:cs="Arial"/>
        </w:rPr>
        <w:t>contract.</w:t>
      </w:r>
    </w:p>
    <w:p w14:paraId="2C2810AB" w14:textId="77777777" w:rsidR="00615F5C" w:rsidRDefault="00615F5C"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44F775FA" w:rsidR="00D45D8C" w:rsidRPr="00CB22C2" w:rsidRDefault="00D45D8C" w:rsidP="00D45D8C">
      <w:pPr>
        <w:pStyle w:val="BodyTextIndent2"/>
        <w:tabs>
          <w:tab w:val="clear" w:pos="270"/>
          <w:tab w:val="clear" w:pos="1440"/>
          <w:tab w:val="left" w:pos="1620"/>
        </w:tabs>
        <w:ind w:left="0"/>
        <w:jc w:val="both"/>
        <w:rPr>
          <w:bCs/>
        </w:rPr>
      </w:pPr>
      <w:r w:rsidRPr="00CB22C2">
        <w:t xml:space="preserve">Subcontracting will be limited </w:t>
      </w:r>
      <w:r w:rsidRPr="00BD040B">
        <w:t xml:space="preserve">to </w:t>
      </w:r>
      <w:r w:rsidR="00CB0F47" w:rsidRPr="00BD040B">
        <w:t>40</w:t>
      </w:r>
      <w:r w:rsidR="002E224F" w:rsidRPr="00BD040B">
        <w:t xml:space="preserve">% </w:t>
      </w:r>
      <w:r w:rsidRPr="00BD040B">
        <w:t>of</w:t>
      </w:r>
      <w:r w:rsidRPr="00CB22C2">
        <w:t xml:space="preserve">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77777777"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055208">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055208">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541F6565" w14:textId="77777777" w:rsidR="00EE7DE2" w:rsidRPr="00CB22C2" w:rsidRDefault="00EE7DE2" w:rsidP="00055208">
      <w:pPr>
        <w:numPr>
          <w:ilvl w:val="0"/>
          <w:numId w:val="8"/>
        </w:numPr>
        <w:rPr>
          <w:rFonts w:ascii="Arial" w:hAnsi="Arial" w:cs="Arial"/>
          <w:szCs w:val="24"/>
        </w:rPr>
      </w:pPr>
      <w:r w:rsidRPr="00CB22C2">
        <w:rPr>
          <w:rFonts w:ascii="Arial" w:hAnsi="Arial" w:cs="Arial"/>
          <w:szCs w:val="24"/>
        </w:rPr>
        <w:t xml:space="preserve">the subcontract will equal or exceed $100,000 over the life of the contract;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0D8C272A" w14:textId="771990E6" w:rsidR="00D45D8C" w:rsidRPr="00CB22C2" w:rsidRDefault="00D45D8C" w:rsidP="00D45D8C">
      <w:pPr>
        <w:jc w:val="both"/>
        <w:rPr>
          <w:rFonts w:ascii="Arial" w:hAnsi="Arial"/>
        </w:rPr>
      </w:pPr>
      <w:r w:rsidRPr="006D41A9">
        <w:rPr>
          <w:rFonts w:ascii="Arial" w:hAnsi="Arial"/>
        </w:rPr>
        <w:t xml:space="preserve">NYSED will award </w:t>
      </w:r>
      <w:r w:rsidR="008A6713">
        <w:rPr>
          <w:rFonts w:ascii="Arial" w:hAnsi="Arial"/>
        </w:rPr>
        <w:t>twenty-eight (28)</w:t>
      </w:r>
      <w:r w:rsidRPr="006D41A9">
        <w:rPr>
          <w:rFonts w:ascii="Arial" w:hAnsi="Arial"/>
        </w:rPr>
        <w:t xml:space="preserve"> contract</w:t>
      </w:r>
      <w:r w:rsidR="008A6713">
        <w:rPr>
          <w:rFonts w:ascii="Arial" w:hAnsi="Arial"/>
        </w:rPr>
        <w:t>s</w:t>
      </w:r>
      <w:r w:rsidRPr="006D41A9">
        <w:rPr>
          <w:rFonts w:ascii="Arial" w:hAnsi="Arial"/>
        </w:rPr>
        <w:t xml:space="preserve"> pursuant to this RFP</w:t>
      </w:r>
      <w:r w:rsidR="008A6713">
        <w:rPr>
          <w:rFonts w:ascii="Arial" w:hAnsi="Arial"/>
        </w:rPr>
        <w:t xml:space="preserve"> (fourteen (14) contracts </w:t>
      </w:r>
      <w:r w:rsidR="0043161E">
        <w:rPr>
          <w:rFonts w:ascii="Arial" w:hAnsi="Arial"/>
        </w:rPr>
        <w:t xml:space="preserve">for </w:t>
      </w:r>
      <w:r w:rsidR="008A6713">
        <w:rPr>
          <w:rFonts w:ascii="Arial" w:hAnsi="Arial"/>
        </w:rPr>
        <w:t>Early Childhood FACE Centers and fourteen (14) contracts for School-Age FACE Centers)</w:t>
      </w:r>
      <w:r w:rsidRPr="006D41A9">
        <w:rPr>
          <w:rFonts w:ascii="Arial" w:hAnsi="Arial"/>
        </w:rPr>
        <w:t>.</w:t>
      </w:r>
      <w:r w:rsidR="00E7346A" w:rsidRPr="006D41A9">
        <w:rPr>
          <w:rFonts w:ascii="Arial" w:hAnsi="Arial"/>
        </w:rPr>
        <w:t xml:space="preserve"> </w:t>
      </w:r>
      <w:r w:rsidRPr="006D41A9">
        <w:rPr>
          <w:rFonts w:ascii="Arial" w:hAnsi="Arial"/>
        </w:rPr>
        <w:t xml:space="preserve">The contracts resulting from this RFP will be for a term </w:t>
      </w:r>
      <w:r w:rsidR="006B7A03" w:rsidRPr="006D41A9">
        <w:rPr>
          <w:rFonts w:ascii="Arial" w:hAnsi="Arial"/>
        </w:rPr>
        <w:t xml:space="preserve">anticipated to </w:t>
      </w:r>
      <w:r w:rsidRPr="006D41A9">
        <w:rPr>
          <w:rFonts w:ascii="Arial" w:hAnsi="Arial"/>
        </w:rPr>
        <w:t xml:space="preserve">begin </w:t>
      </w:r>
      <w:r w:rsidR="00C724C5">
        <w:rPr>
          <w:rFonts w:ascii="Arial" w:hAnsi="Arial"/>
        </w:rPr>
        <w:t>July 1</w:t>
      </w:r>
      <w:r w:rsidR="006D41A9" w:rsidRPr="006D41A9">
        <w:rPr>
          <w:rFonts w:ascii="Arial" w:hAnsi="Arial"/>
        </w:rPr>
        <w:t>, 2019</w:t>
      </w:r>
      <w:r w:rsidRPr="00CB22C2">
        <w:rPr>
          <w:rFonts w:ascii="Arial" w:hAnsi="Arial"/>
        </w:rPr>
        <w:t xml:space="preserve"> and </w:t>
      </w:r>
      <w:r w:rsidR="006B7A03" w:rsidRPr="00CB22C2">
        <w:rPr>
          <w:rFonts w:ascii="Arial" w:hAnsi="Arial"/>
        </w:rPr>
        <w:t xml:space="preserve">to </w:t>
      </w:r>
      <w:r w:rsidRPr="00CB22C2">
        <w:rPr>
          <w:rFonts w:ascii="Arial" w:hAnsi="Arial"/>
        </w:rPr>
        <w:t xml:space="preserve">end </w:t>
      </w:r>
      <w:r w:rsidR="00C724C5">
        <w:rPr>
          <w:rFonts w:ascii="Arial" w:hAnsi="Arial"/>
        </w:rPr>
        <w:t xml:space="preserve">June </w:t>
      </w:r>
      <w:r w:rsidR="006D41A9">
        <w:rPr>
          <w:rFonts w:ascii="Arial" w:hAnsi="Arial"/>
        </w:rPr>
        <w:t>3</w:t>
      </w:r>
      <w:r w:rsidR="00C724C5">
        <w:rPr>
          <w:rFonts w:ascii="Arial" w:hAnsi="Arial"/>
        </w:rPr>
        <w:t>0</w:t>
      </w:r>
      <w:r w:rsidR="006D41A9">
        <w:rPr>
          <w:rFonts w:ascii="Arial" w:hAnsi="Arial"/>
        </w:rPr>
        <w:t>, 202</w:t>
      </w:r>
      <w:r w:rsidR="00C724C5">
        <w:rPr>
          <w:rFonts w:ascii="Arial" w:hAnsi="Arial"/>
        </w:rPr>
        <w:t>4</w:t>
      </w:r>
      <w:r w:rsidRPr="00CB22C2">
        <w:rPr>
          <w:rFonts w:ascii="Arial" w:hAnsi="Arial"/>
        </w:rPr>
        <w:t>.</w:t>
      </w:r>
    </w:p>
    <w:p w14:paraId="6B30985F" w14:textId="48F6A732" w:rsidR="00D45D8C" w:rsidRPr="00CB22C2" w:rsidRDefault="00D45D8C" w:rsidP="008A6713">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27C07218" w:rsidR="00D45D8C" w:rsidRPr="00CB22C2" w:rsidRDefault="00D45D8C" w:rsidP="00D45D8C">
      <w:r w:rsidRPr="00CB22C2">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Pr>
          <w:rFonts w:ascii="Arial" w:hAnsi="Arial"/>
        </w:rPr>
        <w:t xml:space="preserve"> </w:t>
      </w:r>
      <w:r w:rsidRPr="00CB22C2">
        <w:rPr>
          <w:rFonts w:ascii="Arial" w:hAnsi="Arial"/>
        </w:rPr>
        <w:t>Additional information and authorization forms are available at the State Comptroller’s website at</w:t>
      </w:r>
      <w:r w:rsidR="002C60C1">
        <w:rPr>
          <w:rFonts w:ascii="Arial" w:hAnsi="Arial"/>
        </w:rPr>
        <w:t xml:space="preserve"> the</w:t>
      </w:r>
      <w:r w:rsidRPr="00CB22C2">
        <w:rPr>
          <w:rFonts w:ascii="Arial" w:hAnsi="Arial"/>
        </w:rPr>
        <w:t xml:space="preserve"> </w:t>
      </w:r>
      <w:hyperlink r:id="rId24" w:history="1">
        <w:r w:rsidR="002C60C1" w:rsidRPr="00214484">
          <w:rPr>
            <w:rStyle w:val="Hyperlink"/>
            <w:rFonts w:ascii="Arial" w:hAnsi="Arial"/>
          </w:rPr>
          <w:t>State Comptroller's website</w:t>
        </w:r>
      </w:hyperlink>
      <w:r w:rsidRPr="00CB22C2">
        <w:rPr>
          <w:rFonts w:ascii="Arial" w:hAnsi="Arial"/>
        </w:rPr>
        <w:t>.</w:t>
      </w:r>
    </w:p>
    <w:p w14:paraId="0D4EE1F9" w14:textId="77777777" w:rsidR="00D45D8C" w:rsidRPr="00CB22C2" w:rsidRDefault="00D45D8C" w:rsidP="00D45D8C">
      <w:pPr>
        <w:autoSpaceDE w:val="0"/>
        <w:autoSpaceDN w:val="0"/>
        <w:adjustRightInd w:val="0"/>
        <w:jc w:val="both"/>
        <w:rPr>
          <w:rFonts w:ascii="Arial" w:hAnsi="Arial" w:cs="Arial"/>
          <w:szCs w:val="24"/>
        </w:rPr>
      </w:pPr>
    </w:p>
    <w:p w14:paraId="7993E311" w14:textId="77777777" w:rsidR="007776AD" w:rsidRPr="0041264D" w:rsidRDefault="007776AD" w:rsidP="0041264D">
      <w:pPr>
        <w:pStyle w:val="Heading3"/>
        <w:rPr>
          <w:u w:val="none"/>
        </w:rPr>
      </w:pPr>
      <w:r w:rsidRPr="0041264D">
        <w:rPr>
          <w:u w:val="none"/>
        </w:rPr>
        <w:t>M/WBE AND EQUAL EMPLOYMENT OPPORTUNITIES REQUIREMENTS CONTRACTOR REQUIREMENT AND OBLIGATION UNDER NEW YORK STATE EXECUTIVE LAW, ARTICLE 15-A (PARTICIPATION BY MINORITY GROUP MEMBERS AND WOMEN WITH RESPECT 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79C3B954"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51C01322" w:rsidR="007776AD" w:rsidRPr="00CB22C2" w:rsidRDefault="007776AD" w:rsidP="007776AD">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2"/>
      </w:r>
      <w:r w:rsidRPr="00CB22C2">
        <w:rPr>
          <w:rFonts w:ascii="Arial" w:hAnsi="Arial" w:cs="Arial"/>
          <w:szCs w:val="24"/>
        </w:rPr>
        <w:t>.</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5"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79788F02"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6CAE718E"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76EF11D4"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6853932A"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Pr="00CB22C2">
        <w:rPr>
          <w:rFonts w:ascii="Arial" w:hAnsi="Arial" w:cs="Arial"/>
          <w:szCs w:val="24"/>
        </w:rPr>
        <w:t>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77777777" w:rsidR="007776AD" w:rsidRPr="00CB22C2" w:rsidRDefault="007776AD" w:rsidP="007776AD">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6"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447B52CD"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which: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77777777" w:rsidR="007776AD" w:rsidRPr="00CB22C2" w:rsidRDefault="007776AD" w:rsidP="007776AD">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77777777" w:rsidR="007776AD" w:rsidRPr="00CB22C2" w:rsidRDefault="007776AD" w:rsidP="007776AD">
      <w:pPr>
        <w:ind w:left="720"/>
        <w:jc w:val="both"/>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2E4D144B" w14:textId="77777777" w:rsidR="007776AD" w:rsidRPr="00CB22C2" w:rsidRDefault="007776AD" w:rsidP="007776AD">
      <w:pPr>
        <w:ind w:left="-57"/>
        <w:jc w:val="both"/>
        <w:rPr>
          <w:rFonts w:ascii="Arial" w:hAnsi="Arial" w:cs="Arial"/>
          <w:szCs w:val="24"/>
        </w:rPr>
      </w:pPr>
      <w:r w:rsidRPr="00CB22C2">
        <w:rPr>
          <w:rFonts w:ascii="Arial" w:hAnsi="Arial" w:cs="Arial"/>
          <w:szCs w:val="24"/>
        </w:rPr>
        <w:t>All M/WBE firms are required to be certified by Empire State Development (ESD) or must be in the process of obtaining certification from ESD. Online Certification can be found at</w:t>
      </w:r>
      <w:r w:rsidR="002C60C1">
        <w:rPr>
          <w:rFonts w:ascii="Arial" w:hAnsi="Arial" w:cs="Arial"/>
          <w:szCs w:val="24"/>
        </w:rPr>
        <w:t xml:space="preserve"> the</w:t>
      </w:r>
      <w:r w:rsidRPr="00CB22C2">
        <w:rPr>
          <w:rFonts w:ascii="Arial" w:hAnsi="Arial" w:cs="Arial"/>
          <w:szCs w:val="24"/>
        </w:rPr>
        <w:t xml:space="preserve"> </w:t>
      </w:r>
    </w:p>
    <w:p w14:paraId="5E104A4D" w14:textId="77777777" w:rsidR="002C60C1" w:rsidRDefault="006225E3" w:rsidP="007776AD">
      <w:pPr>
        <w:ind w:left="-57"/>
        <w:jc w:val="both"/>
        <w:rPr>
          <w:rStyle w:val="Hyperlink"/>
          <w:rFonts w:ascii="Arial" w:hAnsi="Arial" w:cs="Arial"/>
          <w:szCs w:val="24"/>
        </w:rPr>
      </w:pPr>
      <w:hyperlink r:id="rId27"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8"/>
          <w:footerReference w:type="default" r:id="rId29"/>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34706C2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534D6A13"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6B6416E6" w14:textId="77777777"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1. </w:t>
      </w:r>
      <w:r w:rsidR="003F01B2">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79CF57EF" w14:textId="106E3170"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 xml:space="preserve">—Five </w:t>
      </w:r>
      <w:r w:rsidR="001C1DDA" w:rsidRPr="00CB22C2">
        <w:rPr>
          <w:rFonts w:ascii="Arial" w:hAnsi="Arial"/>
        </w:rPr>
        <w:t>(</w:t>
      </w:r>
      <w:r w:rsidR="003F01B2">
        <w:rPr>
          <w:rFonts w:ascii="Arial" w:hAnsi="Arial"/>
        </w:rPr>
        <w:t>5</w:t>
      </w:r>
      <w:r w:rsidR="001C1DDA" w:rsidRPr="00CB22C2">
        <w:rPr>
          <w:rFonts w:ascii="Arial" w:hAnsi="Arial"/>
        </w:rPr>
        <w:t>) copies</w:t>
      </w:r>
      <w:r w:rsidR="007147D7">
        <w:rPr>
          <w:rFonts w:ascii="Arial" w:hAnsi="Arial"/>
        </w:rPr>
        <w:t xml:space="preserve"> </w:t>
      </w:r>
      <w:r w:rsidR="00B37CB1">
        <w:rPr>
          <w:rFonts w:ascii="Arial" w:hAnsi="Arial"/>
        </w:rPr>
        <w:t>(one bearing an original</w:t>
      </w:r>
      <w:r w:rsidR="00B37CB1" w:rsidRPr="00CB22C2">
        <w:rPr>
          <w:rFonts w:ascii="Arial" w:hAnsi="Arial"/>
        </w:rPr>
        <w:t xml:space="preserve"> signature)</w:t>
      </w:r>
    </w:p>
    <w:p w14:paraId="226D58B2" w14:textId="632E8DC3"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Proposal—T</w:t>
      </w:r>
      <w:r w:rsidR="00B37CB1">
        <w:rPr>
          <w:rFonts w:ascii="Arial" w:hAnsi="Arial"/>
        </w:rPr>
        <w:t>wo</w:t>
      </w:r>
      <w:r w:rsidR="00D45D8C" w:rsidRPr="00CB22C2">
        <w:rPr>
          <w:rFonts w:ascii="Arial" w:hAnsi="Arial"/>
        </w:rPr>
        <w:t xml:space="preserve"> (</w:t>
      </w:r>
      <w:r w:rsidR="00B37CB1">
        <w:rPr>
          <w:rFonts w:ascii="Arial" w:hAnsi="Arial"/>
        </w:rPr>
        <w:t>2</w:t>
      </w:r>
      <w:r w:rsidR="00D45D8C" w:rsidRPr="00CB22C2">
        <w:rPr>
          <w:rFonts w:ascii="Arial" w:hAnsi="Arial"/>
        </w:rPr>
        <w:t>) copies (one bearing an original signature)</w:t>
      </w:r>
    </w:p>
    <w:p w14:paraId="57F07BA8" w14:textId="65D485F8"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w:t>
      </w:r>
      <w:r w:rsidR="00B37CB1">
        <w:rPr>
          <w:rFonts w:ascii="Arial" w:hAnsi="Arial"/>
        </w:rPr>
        <w:t>One</w:t>
      </w:r>
      <w:r w:rsidR="00D45D8C" w:rsidRPr="00CB22C2">
        <w:rPr>
          <w:rFonts w:ascii="Arial" w:hAnsi="Arial"/>
        </w:rPr>
        <w:t xml:space="preserve"> (</w:t>
      </w:r>
      <w:r w:rsidR="00B37CB1">
        <w:rPr>
          <w:rFonts w:ascii="Arial" w:hAnsi="Arial"/>
        </w:rPr>
        <w:t>1</w:t>
      </w:r>
      <w:r w:rsidR="00D45D8C" w:rsidRPr="00CB22C2">
        <w:rPr>
          <w:rFonts w:ascii="Arial" w:hAnsi="Arial"/>
        </w:rPr>
        <w:t>) cop</w:t>
      </w:r>
      <w:r w:rsidR="00B37CB1">
        <w:rPr>
          <w:rFonts w:ascii="Arial" w:hAnsi="Arial"/>
        </w:rPr>
        <w:t>y</w:t>
      </w:r>
      <w:r w:rsidR="00D45D8C" w:rsidRPr="00CB22C2">
        <w:rPr>
          <w:rFonts w:ascii="Arial" w:hAnsi="Arial"/>
        </w:rPr>
        <w:t xml:space="preserve"> (</w:t>
      </w:r>
      <w:r w:rsidR="008F7256">
        <w:rPr>
          <w:rFonts w:ascii="Arial" w:hAnsi="Arial"/>
        </w:rPr>
        <w:t xml:space="preserve">one </w:t>
      </w:r>
      <w:r w:rsidR="00D45D8C" w:rsidRPr="00CB22C2">
        <w:rPr>
          <w:rFonts w:ascii="Arial" w:hAnsi="Arial"/>
        </w:rPr>
        <w:t>bearing an original signature)</w:t>
      </w:r>
    </w:p>
    <w:p w14:paraId="3FC4B173" w14:textId="74DFA7D5" w:rsidR="00D45D8C" w:rsidRPr="00CB22C2" w:rsidRDefault="00BB4FBB" w:rsidP="00D45D8C">
      <w:pPr>
        <w:pStyle w:val="p4"/>
        <w:widowControl/>
        <w:tabs>
          <w:tab w:val="clear" w:pos="720"/>
        </w:tabs>
        <w:spacing w:line="240" w:lineRule="auto"/>
        <w:ind w:left="180" w:hanging="180"/>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t>
      </w:r>
      <w:r w:rsidR="004F672B">
        <w:rPr>
          <w:rFonts w:ascii="Arial" w:hAnsi="Arial"/>
        </w:rPr>
        <w:t>Office</w:t>
      </w:r>
      <w:r w:rsidR="00D45D8C" w:rsidRPr="00CB22C2">
        <w:rPr>
          <w:rFonts w:ascii="Arial" w:hAnsi="Arial"/>
        </w:rPr>
        <w:t xml:space="preserve"> (CD </w:t>
      </w:r>
      <w:r w:rsidR="004F672B">
        <w:rPr>
          <w:rFonts w:ascii="Arial" w:hAnsi="Arial"/>
        </w:rPr>
        <w:t xml:space="preserve">or USB </w:t>
      </w:r>
      <w:r w:rsidR="00D45D8C" w:rsidRPr="00CB22C2">
        <w:rPr>
          <w:rFonts w:ascii="Arial" w:hAnsi="Arial"/>
        </w:rPr>
        <w:t xml:space="preserve">format)—One (1) electronic version with the </w:t>
      </w:r>
      <w:r w:rsidRPr="00CB22C2">
        <w:rPr>
          <w:rFonts w:ascii="Arial" w:hAnsi="Arial"/>
        </w:rPr>
        <w:t xml:space="preserve">submission, </w:t>
      </w:r>
      <w:r w:rsidR="00D45D8C" w:rsidRPr="00CB22C2">
        <w:rPr>
          <w:rFonts w:ascii="Arial" w:hAnsi="Arial"/>
        </w:rPr>
        <w:t>technical, cost, and M/WBE proposals.</w:t>
      </w:r>
      <w:r w:rsidR="00E7346A">
        <w:rPr>
          <w:rFonts w:ascii="Arial" w:hAnsi="Arial"/>
        </w:rPr>
        <w:t xml:space="preserve"> </w:t>
      </w:r>
      <w:r w:rsidR="00D45D8C" w:rsidRPr="00CB22C2">
        <w:rPr>
          <w:rFonts w:ascii="Arial" w:hAnsi="Arial"/>
        </w:rPr>
        <w:t>Please place the CD</w:t>
      </w:r>
      <w:r w:rsidR="004F672B">
        <w:rPr>
          <w:rFonts w:ascii="Arial" w:hAnsi="Arial"/>
        </w:rPr>
        <w:t xml:space="preserve"> or USB</w:t>
      </w:r>
      <w:r w:rsidR="00D45D8C" w:rsidRPr="00CB22C2">
        <w:rPr>
          <w:rFonts w:ascii="Arial" w:hAnsi="Arial"/>
        </w:rPr>
        <w:t xml:space="preserve"> in a separate envelope.</w:t>
      </w:r>
    </w:p>
    <w:p w14:paraId="77D86550" w14:textId="77777777" w:rsidR="00D45D8C" w:rsidRPr="00CB22C2" w:rsidRDefault="00D45D8C" w:rsidP="00D45D8C">
      <w:pPr>
        <w:rPr>
          <w:rFonts w:ascii="Arial" w:hAnsi="Arial"/>
          <w:b/>
        </w:rPr>
      </w:pPr>
    </w:p>
    <w:p w14:paraId="43B3946A" w14:textId="11AEA624" w:rsidR="00D45D8C" w:rsidRPr="00CB22C2" w:rsidRDefault="00D45D8C" w:rsidP="00D45D8C">
      <w:pPr>
        <w:jc w:val="both"/>
        <w:rPr>
          <w:rFonts w:ascii="Arial" w:hAnsi="Arial" w:cs="Arial"/>
        </w:rPr>
      </w:pPr>
      <w:r w:rsidRPr="00CB22C2">
        <w:rPr>
          <w:rFonts w:ascii="Arial" w:hAnsi="Arial" w:cs="Arial"/>
          <w:szCs w:val="24"/>
        </w:rPr>
        <w:t>The proposal must be received by</w:t>
      </w:r>
      <w:r w:rsidR="006C56C7">
        <w:rPr>
          <w:rFonts w:ascii="Arial" w:hAnsi="Arial" w:cs="Arial"/>
          <w:szCs w:val="24"/>
        </w:rPr>
        <w:t xml:space="preserve"> </w:t>
      </w:r>
      <w:r w:rsidR="006C56C7" w:rsidRPr="00BD040B">
        <w:rPr>
          <w:rFonts w:ascii="Arial" w:hAnsi="Arial" w:cs="Arial"/>
          <w:b/>
          <w:szCs w:val="24"/>
        </w:rPr>
        <w:t xml:space="preserve">February </w:t>
      </w:r>
      <w:r w:rsidR="00215AA1" w:rsidRPr="00BD040B">
        <w:rPr>
          <w:rFonts w:ascii="Arial" w:hAnsi="Arial" w:cs="Arial"/>
          <w:b/>
          <w:szCs w:val="24"/>
        </w:rPr>
        <w:t>27</w:t>
      </w:r>
      <w:r w:rsidR="006C56C7" w:rsidRPr="00BD040B">
        <w:rPr>
          <w:rFonts w:ascii="Arial" w:hAnsi="Arial" w:cs="Arial"/>
          <w:b/>
          <w:szCs w:val="24"/>
        </w:rPr>
        <w:t>, 2019</w:t>
      </w:r>
      <w:r w:rsidRPr="00BD040B">
        <w:rPr>
          <w:rFonts w:ascii="Arial" w:hAnsi="Arial" w:cs="Arial"/>
          <w:szCs w:val="24"/>
        </w:rPr>
        <w:t xml:space="preserve"> </w:t>
      </w:r>
      <w:r w:rsidRPr="00BD040B">
        <w:rPr>
          <w:rFonts w:ascii="Arial" w:hAnsi="Arial" w:cs="Arial"/>
          <w:b/>
          <w:szCs w:val="24"/>
        </w:rPr>
        <w:t>by</w:t>
      </w:r>
      <w:r w:rsidRPr="00BD040B">
        <w:rPr>
          <w:rFonts w:ascii="Arial" w:hAnsi="Arial" w:cs="Arial"/>
          <w:szCs w:val="24"/>
        </w:rPr>
        <w:t xml:space="preserve"> </w:t>
      </w:r>
      <w:r w:rsidRPr="00BD040B">
        <w:rPr>
          <w:rFonts w:ascii="Arial" w:hAnsi="Arial" w:cs="Arial"/>
          <w:b/>
          <w:szCs w:val="24"/>
        </w:rPr>
        <w:t>3:00 PM</w:t>
      </w:r>
      <w:r w:rsidRPr="00CB22C2">
        <w:rPr>
          <w:rFonts w:ascii="Arial" w:hAnsi="Arial" w:cs="Arial"/>
          <w:szCs w:val="24"/>
        </w:rPr>
        <w:t xml:space="preserve"> at NYSED in Albany, New York.</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77777777" w:rsidR="00D45D8C" w:rsidRPr="00CB22C2" w:rsidRDefault="00D45D8C" w:rsidP="00D45D8C">
      <w:pPr>
        <w:jc w:val="both"/>
        <w:rPr>
          <w:rFonts w:ascii="Arial" w:hAnsi="Arial"/>
        </w:rPr>
      </w:pPr>
      <w:r w:rsidRPr="00CB22C2">
        <w:rPr>
          <w:rFonts w:ascii="Arial" w:hAnsi="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1DC20776" w14:textId="702145B8" w:rsidR="00D45D8C" w:rsidRPr="00CB22C2" w:rsidRDefault="00D45D8C" w:rsidP="0041264D">
      <w:pPr>
        <w:pStyle w:val="Heading3"/>
      </w:pPr>
      <w:r w:rsidRPr="0041264D">
        <w:rPr>
          <w:u w:val="none"/>
        </w:rPr>
        <w:t>Technical Proposal</w:t>
      </w:r>
      <w:r w:rsidR="00D47E37">
        <w:rPr>
          <w:u w:val="none"/>
        </w:rPr>
        <w:tab/>
      </w:r>
      <w:r w:rsidR="00D47E37">
        <w:rPr>
          <w:u w:val="none"/>
        </w:rPr>
        <w:tab/>
      </w:r>
      <w:r w:rsidR="00D47E37">
        <w:rPr>
          <w:u w:val="none"/>
        </w:rPr>
        <w:tab/>
      </w:r>
      <w:r w:rsidR="003E13D9">
        <w:rPr>
          <w:u w:val="none"/>
        </w:rPr>
        <w:t>70 Points</w:t>
      </w:r>
    </w:p>
    <w:p w14:paraId="37A4F68F" w14:textId="77777777" w:rsidR="00D45D8C" w:rsidRPr="00CB22C2" w:rsidRDefault="00D45D8C" w:rsidP="00D45D8C">
      <w:pPr>
        <w:rPr>
          <w:rFonts w:ascii="Arial" w:hAnsi="Arial"/>
          <w:b/>
        </w:rPr>
      </w:pPr>
    </w:p>
    <w:p w14:paraId="4E93AABC" w14:textId="3E5BFC68" w:rsidR="00D45D8C" w:rsidRPr="00CB22C2" w:rsidRDefault="00D45D8C" w:rsidP="00D45D8C">
      <w:pPr>
        <w:jc w:val="both"/>
        <w:rPr>
          <w:rFonts w:ascii="Arial" w:hAnsi="Arial" w:cs="Arial"/>
        </w:rPr>
      </w:pPr>
      <w:r w:rsidRPr="00CB22C2">
        <w:rPr>
          <w:rFonts w:ascii="Arial" w:hAnsi="Arial"/>
          <w:bCs/>
        </w:rPr>
        <w:t xml:space="preserve">The original plus </w:t>
      </w:r>
      <w:r w:rsidR="00B37CB1">
        <w:rPr>
          <w:rFonts w:ascii="Arial" w:hAnsi="Arial"/>
          <w:bCs/>
        </w:rPr>
        <w:t xml:space="preserve">four </w:t>
      </w:r>
      <w:r w:rsidRPr="00CB22C2">
        <w:rPr>
          <w:rFonts w:ascii="Arial" w:hAnsi="Arial"/>
          <w:bCs/>
        </w:rPr>
        <w:t xml:space="preserve">copies of the completed Technical Proposal must be </w:t>
      </w:r>
      <w:r w:rsidR="00B37CB1">
        <w:rPr>
          <w:rFonts w:ascii="Arial" w:hAnsi="Arial"/>
          <w:bCs/>
        </w:rPr>
        <w:t>submitted</w:t>
      </w:r>
      <w:r w:rsidRPr="00CB22C2">
        <w:rPr>
          <w:rFonts w:ascii="Arial" w:hAnsi="Arial"/>
          <w:bCs/>
        </w:rPr>
        <w:t xml:space="preserve"> in a separate envelope labeled </w:t>
      </w:r>
      <w:r w:rsidRPr="00CB22C2">
        <w:rPr>
          <w:rFonts w:ascii="Arial" w:hAnsi="Arial"/>
          <w:b/>
          <w:bCs/>
        </w:rPr>
        <w:t>RFP #</w:t>
      </w:r>
      <w:r w:rsidR="009F6CE2" w:rsidRPr="00CB22C2">
        <w:rPr>
          <w:rFonts w:ascii="Arial" w:hAnsi="Arial"/>
          <w:b/>
          <w:bCs/>
        </w:rPr>
        <w:t>1</w:t>
      </w:r>
      <w:r w:rsidR="0010517C">
        <w:rPr>
          <w:rFonts w:ascii="Arial" w:hAnsi="Arial"/>
          <w:b/>
          <w:bCs/>
        </w:rPr>
        <w:t>9</w:t>
      </w:r>
      <w:r w:rsidR="009F6CE2" w:rsidRPr="00CB22C2">
        <w:rPr>
          <w:rFonts w:ascii="Arial" w:hAnsi="Arial"/>
          <w:b/>
          <w:bCs/>
        </w:rPr>
        <w:t>-</w:t>
      </w:r>
      <w:r w:rsidR="004F672B">
        <w:rPr>
          <w:rFonts w:ascii="Arial" w:hAnsi="Arial"/>
          <w:b/>
          <w:bCs/>
        </w:rPr>
        <w:t>025</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14:paraId="1209BF86" w14:textId="77777777" w:rsidR="00D45D8C" w:rsidRPr="00CB22C2" w:rsidRDefault="00D45D8C" w:rsidP="00D45D8C">
      <w:pPr>
        <w:jc w:val="both"/>
        <w:rPr>
          <w:rFonts w:ascii="Arial" w:hAnsi="Arial" w:cs="Arial"/>
        </w:rPr>
      </w:pPr>
    </w:p>
    <w:p w14:paraId="1B052743" w14:textId="059AFB67" w:rsidR="00D45D8C" w:rsidRPr="00CB22C2" w:rsidRDefault="00D45D8C" w:rsidP="00290DAF">
      <w:pPr>
        <w:numPr>
          <w:ilvl w:val="0"/>
          <w:numId w:val="7"/>
        </w:numPr>
        <w:jc w:val="both"/>
        <w:rPr>
          <w:rFonts w:ascii="Arial" w:hAnsi="Arial" w:cs="Arial"/>
        </w:rPr>
      </w:pPr>
      <w:r w:rsidRPr="00CB22C2">
        <w:rPr>
          <w:rFonts w:ascii="Arial" w:hAnsi="Arial" w:cs="Arial"/>
        </w:rPr>
        <w:t>Project Descriptio</w:t>
      </w:r>
      <w:r w:rsidR="004A55B1">
        <w:rPr>
          <w:rFonts w:ascii="Arial" w:hAnsi="Arial" w:cs="Arial"/>
        </w:rPr>
        <w:t>n</w:t>
      </w:r>
      <w:r w:rsidRPr="00CB22C2">
        <w:rPr>
          <w:rFonts w:ascii="Arial" w:hAnsi="Arial" w:cs="Arial"/>
        </w:rPr>
        <w:t xml:space="preserve"> </w:t>
      </w:r>
    </w:p>
    <w:p w14:paraId="2FBFF5EE" w14:textId="78BEDEC6" w:rsidR="00662B39" w:rsidRPr="00CB22C2" w:rsidRDefault="004A55B1" w:rsidP="00290DAF">
      <w:pPr>
        <w:numPr>
          <w:ilvl w:val="0"/>
          <w:numId w:val="7"/>
        </w:numPr>
        <w:jc w:val="both"/>
        <w:rPr>
          <w:rFonts w:ascii="Arial" w:hAnsi="Arial" w:cs="Arial"/>
        </w:rPr>
      </w:pPr>
      <w:r>
        <w:rPr>
          <w:rFonts w:ascii="Arial" w:hAnsi="Arial" w:cs="Arial"/>
        </w:rPr>
        <w:t>Workplan</w:t>
      </w:r>
    </w:p>
    <w:p w14:paraId="724A74F6" w14:textId="1647312C" w:rsidR="00662B39" w:rsidRPr="00CB22C2" w:rsidRDefault="00B4440D" w:rsidP="00290DAF">
      <w:pPr>
        <w:numPr>
          <w:ilvl w:val="0"/>
          <w:numId w:val="7"/>
        </w:numPr>
        <w:jc w:val="both"/>
        <w:rPr>
          <w:rFonts w:ascii="Arial" w:hAnsi="Arial" w:cs="Arial"/>
        </w:rPr>
      </w:pPr>
      <w:r>
        <w:rPr>
          <w:rFonts w:ascii="Arial" w:hAnsi="Arial" w:cs="Arial"/>
        </w:rPr>
        <w:t>Organizational Capacity</w:t>
      </w:r>
    </w:p>
    <w:p w14:paraId="2D7608D7" w14:textId="77777777" w:rsidR="00D45D8C" w:rsidRPr="00CB22C2" w:rsidRDefault="00D45D8C" w:rsidP="00D45D8C">
      <w:pPr>
        <w:rPr>
          <w:sz w:val="22"/>
        </w:rPr>
      </w:pPr>
    </w:p>
    <w:p w14:paraId="243DE32B" w14:textId="13C2291E"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003E13D9">
        <w:rPr>
          <w:u w:val="none"/>
        </w:rPr>
        <w:t>30 Points</w:t>
      </w:r>
    </w:p>
    <w:p w14:paraId="7540B1E6" w14:textId="77777777" w:rsidR="00D45D8C" w:rsidRPr="00CB22C2" w:rsidRDefault="00D45D8C" w:rsidP="00D45D8C">
      <w:pPr>
        <w:rPr>
          <w:rFonts w:ascii="Arial" w:hAnsi="Arial" w:cs="Arial"/>
          <w:b/>
          <w:szCs w:val="24"/>
        </w:rPr>
      </w:pPr>
    </w:p>
    <w:p w14:paraId="4DF5B71F" w14:textId="49626202" w:rsidR="00D45D8C" w:rsidRPr="00CB22C2" w:rsidRDefault="00D45D8C" w:rsidP="00D45D8C">
      <w:pPr>
        <w:jc w:val="both"/>
        <w:rPr>
          <w:rFonts w:ascii="Arial" w:hAnsi="Arial"/>
          <w:bCs/>
        </w:rPr>
      </w:pPr>
      <w:r w:rsidRPr="00CB22C2">
        <w:rPr>
          <w:rFonts w:ascii="Arial" w:hAnsi="Arial"/>
          <w:bCs/>
        </w:rPr>
        <w:t xml:space="preserve">The original plus </w:t>
      </w:r>
      <w:r w:rsidR="00B37CB1">
        <w:rPr>
          <w:rFonts w:ascii="Arial" w:hAnsi="Arial"/>
          <w:bCs/>
        </w:rPr>
        <w:t>one</w:t>
      </w:r>
      <w:r w:rsidRPr="00CB22C2">
        <w:rPr>
          <w:rFonts w:ascii="Arial" w:hAnsi="Arial"/>
          <w:bCs/>
        </w:rPr>
        <w:t xml:space="preserve"> cop</w:t>
      </w:r>
      <w:r w:rsidR="00B37CB1">
        <w:rPr>
          <w:rFonts w:ascii="Arial" w:hAnsi="Arial"/>
          <w:bCs/>
        </w:rPr>
        <w:t>y</w:t>
      </w:r>
      <w:r w:rsidRPr="00CB22C2">
        <w:rPr>
          <w:rFonts w:ascii="Arial" w:hAnsi="Arial"/>
          <w:bCs/>
        </w:rPr>
        <w:t xml:space="preserve"> of the completed Cost Proposal must be </w:t>
      </w:r>
      <w:r w:rsidR="00B37CB1">
        <w:rPr>
          <w:rFonts w:ascii="Arial" w:hAnsi="Arial"/>
          <w:bCs/>
        </w:rPr>
        <w:t>submitted</w:t>
      </w:r>
      <w:r w:rsidRPr="00CB22C2">
        <w:rPr>
          <w:rFonts w:ascii="Arial" w:hAnsi="Arial"/>
          <w:bCs/>
        </w:rPr>
        <w:t xml:space="preserve"> in a separate envelope labeled </w:t>
      </w:r>
      <w:r w:rsidRPr="00CB22C2">
        <w:rPr>
          <w:rFonts w:ascii="Arial" w:hAnsi="Arial"/>
          <w:b/>
          <w:bCs/>
        </w:rPr>
        <w:t>RFP #</w:t>
      </w:r>
      <w:r w:rsidR="009F6CE2" w:rsidRPr="00CB22C2">
        <w:rPr>
          <w:rFonts w:ascii="Arial" w:hAnsi="Arial"/>
          <w:b/>
          <w:bCs/>
        </w:rPr>
        <w:t>1</w:t>
      </w:r>
      <w:r w:rsidR="0010517C">
        <w:rPr>
          <w:rFonts w:ascii="Arial" w:hAnsi="Arial"/>
          <w:b/>
          <w:bCs/>
        </w:rPr>
        <w:t>9</w:t>
      </w:r>
      <w:r w:rsidR="009F6CE2" w:rsidRPr="00CB22C2">
        <w:rPr>
          <w:rFonts w:ascii="Arial" w:hAnsi="Arial"/>
          <w:b/>
          <w:bCs/>
        </w:rPr>
        <w:t>-</w:t>
      </w:r>
      <w:r w:rsidR="004F672B">
        <w:rPr>
          <w:rFonts w:ascii="Arial" w:hAnsi="Arial"/>
          <w:b/>
          <w:bCs/>
        </w:rPr>
        <w:t>025</w:t>
      </w:r>
      <w:r w:rsidRPr="00CB22C2">
        <w:rPr>
          <w:rFonts w:ascii="Arial" w:hAnsi="Arial"/>
          <w:b/>
          <w:bCs/>
        </w:rPr>
        <w:t>-Cost Proposal-Do Not Open</w:t>
      </w:r>
      <w:r w:rsidRPr="00CB22C2">
        <w:rPr>
          <w:rFonts w:ascii="Arial" w:hAnsi="Arial"/>
          <w:bCs/>
        </w:rPr>
        <w:t xml:space="preserve"> and must include the following: </w:t>
      </w:r>
    </w:p>
    <w:p w14:paraId="667EEFC2" w14:textId="77777777" w:rsidR="00D45D8C" w:rsidRPr="00CB22C2" w:rsidRDefault="00D45D8C" w:rsidP="00D45D8C">
      <w:pPr>
        <w:jc w:val="both"/>
        <w:rPr>
          <w:rFonts w:ascii="Arial" w:hAnsi="Arial"/>
          <w:bCs/>
        </w:rPr>
      </w:pPr>
    </w:p>
    <w:p w14:paraId="1E573221" w14:textId="77777777"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Pr="00CB22C2">
        <w:rPr>
          <w:rFonts w:ascii="Arial" w:hAnsi="Arial" w:cs="Arial"/>
          <w:sz w:val="23"/>
          <w:szCs w:val="23"/>
        </w:rPr>
        <w:t>Bid Form Cost Proposal</w:t>
      </w:r>
    </w:p>
    <w:p w14:paraId="122ADB02" w14:textId="408042B3"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C77435">
        <w:rPr>
          <w:rFonts w:ascii="Arial" w:hAnsi="Arial" w:cs="Arial"/>
          <w:szCs w:val="24"/>
        </w:rPr>
        <w:t>Five-</w:t>
      </w:r>
      <w:r w:rsidRPr="00C77435">
        <w:rPr>
          <w:rFonts w:ascii="Arial" w:hAnsi="Arial" w:cs="Arial"/>
          <w:szCs w:val="24"/>
        </w:rPr>
        <w:t xml:space="preserve">Year Budget Summary, </w:t>
      </w:r>
      <w:r w:rsidR="00D45D8C" w:rsidRPr="00C77435">
        <w:rPr>
          <w:rFonts w:ascii="Arial" w:hAnsi="Arial" w:cs="Arial"/>
          <w:b/>
          <w:szCs w:val="24"/>
        </w:rPr>
        <w:t>Signature Required</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4587DBED" w:rsidR="00D45D8C" w:rsidRPr="00CB22C2" w:rsidRDefault="00D45D8C" w:rsidP="00D45D8C">
      <w:pPr>
        <w:rPr>
          <w:rFonts w:ascii="Arial" w:hAnsi="Arial" w:cs="Arial"/>
          <w:b/>
        </w:rPr>
      </w:pPr>
      <w:r w:rsidRPr="00CB22C2">
        <w:rPr>
          <w:rFonts w:ascii="Arial" w:hAnsi="Arial" w:cs="Arial"/>
          <w:b/>
        </w:rPr>
        <w:t xml:space="preserve">The Financial Criteria portion </w:t>
      </w:r>
      <w:r w:rsidRPr="00C77435">
        <w:rPr>
          <w:rFonts w:ascii="Arial" w:hAnsi="Arial" w:cs="Arial"/>
          <w:b/>
        </w:rPr>
        <w:t xml:space="preserve">of the RFP will be scored based upon the grand total of the </w:t>
      </w:r>
      <w:r w:rsidR="00C77435" w:rsidRPr="00C77435">
        <w:rPr>
          <w:rFonts w:ascii="Arial" w:hAnsi="Arial" w:cs="Arial"/>
          <w:b/>
        </w:rPr>
        <w:t>five-</w:t>
      </w:r>
      <w:r w:rsidRPr="00C77435">
        <w:rPr>
          <w:rFonts w:ascii="Arial" w:hAnsi="Arial" w:cs="Arial"/>
          <w:b/>
        </w:rPr>
        <w:t>year budget summary.</w:t>
      </w:r>
      <w:r w:rsidRPr="00CB22C2">
        <w:rPr>
          <w:rFonts w:ascii="Arial" w:hAnsi="Arial" w:cs="Arial"/>
          <w:b/>
        </w:rPr>
        <w:t xml:space="preserve">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5353BF17" w:rsidR="009E4C53" w:rsidRPr="00CB22C2" w:rsidRDefault="00D45D8C" w:rsidP="00D45D8C">
      <w:pPr>
        <w:rPr>
          <w:rFonts w:ascii="Arial" w:hAnsi="Arial" w:cs="Arial"/>
        </w:rPr>
      </w:pPr>
      <w:r w:rsidRPr="00CB22C2">
        <w:rPr>
          <w:rFonts w:ascii="Arial" w:hAnsi="Arial"/>
          <w:bCs/>
        </w:rPr>
        <w:t xml:space="preserve">The original of the completed M/WBE Documents must be </w:t>
      </w:r>
      <w:r w:rsidR="00B37CB1">
        <w:rPr>
          <w:rFonts w:ascii="Arial" w:hAnsi="Arial"/>
          <w:bCs/>
        </w:rPr>
        <w:t>submitted</w:t>
      </w:r>
      <w:r w:rsidRPr="00CB22C2">
        <w:rPr>
          <w:rFonts w:ascii="Arial" w:hAnsi="Arial"/>
          <w:bCs/>
        </w:rPr>
        <w:t xml:space="preserve"> in a separate envelope labeled </w:t>
      </w:r>
      <w:r w:rsidRPr="00CB22C2">
        <w:rPr>
          <w:rFonts w:ascii="Arial" w:hAnsi="Arial"/>
          <w:b/>
          <w:bCs/>
        </w:rPr>
        <w:t>RFP #</w:t>
      </w:r>
      <w:r w:rsidR="009944CD">
        <w:rPr>
          <w:rFonts w:ascii="Arial" w:hAnsi="Arial"/>
          <w:b/>
          <w:bCs/>
        </w:rPr>
        <w:t>1</w:t>
      </w:r>
      <w:r w:rsidR="004F672B">
        <w:rPr>
          <w:rFonts w:ascii="Arial" w:hAnsi="Arial"/>
          <w:b/>
          <w:bCs/>
        </w:rPr>
        <w:t>9</w:t>
      </w:r>
      <w:r w:rsidR="009F6CE2" w:rsidRPr="00CB22C2">
        <w:rPr>
          <w:rFonts w:ascii="Arial" w:hAnsi="Arial"/>
          <w:b/>
          <w:bCs/>
        </w:rPr>
        <w:t>-</w:t>
      </w:r>
      <w:r w:rsidR="004F672B">
        <w:rPr>
          <w:rFonts w:ascii="Arial" w:hAnsi="Arial"/>
          <w:b/>
          <w:bCs/>
        </w:rPr>
        <w:t>025</w:t>
      </w:r>
      <w:r w:rsidRPr="00CB22C2">
        <w:rPr>
          <w:rFonts w:ascii="Arial" w:hAnsi="Arial"/>
          <w:b/>
          <w:bCs/>
        </w:rPr>
        <w:t>-M/WBE Documents-Do Not Open.</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30"/>
          <w:footerReference w:type="default" r:id="rId31"/>
          <w:headerReference w:type="first" r:id="rId32"/>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16A046E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This section begins with the criteria the agency will use to evaluate </w:t>
      </w:r>
      <w:proofErr w:type="gramStart"/>
      <w:r w:rsidRPr="00CB22C2">
        <w:rPr>
          <w:rFonts w:ascii="Arial" w:hAnsi="Arial"/>
        </w:rPr>
        <w:t>bids, and</w:t>
      </w:r>
      <w:proofErr w:type="gramEnd"/>
      <w:r w:rsidRPr="00CB22C2">
        <w:rPr>
          <w:rFonts w:ascii="Arial" w:hAnsi="Arial"/>
        </w:rPr>
        <w:t xml:space="preserve">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77777777"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77777777"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4CB7DF1E" w:rsidR="00D45D8C" w:rsidRPr="00CB22C2" w:rsidRDefault="00D45D8C" w:rsidP="0041264D">
      <w:pPr>
        <w:pStyle w:val="Heading3"/>
      </w:pPr>
      <w:r w:rsidRPr="0041264D">
        <w:rPr>
          <w:u w:val="none"/>
        </w:rPr>
        <w:t>Technical Criteria</w:t>
      </w:r>
      <w:r w:rsidR="00613A1D">
        <w:rPr>
          <w:u w:val="none"/>
        </w:rPr>
        <w:tab/>
      </w:r>
      <w:r w:rsidRPr="0041264D">
        <w:rPr>
          <w:u w:val="none"/>
        </w:rPr>
        <w:t>(</w:t>
      </w:r>
      <w:r w:rsidR="002D42B6">
        <w:rPr>
          <w:u w:val="none"/>
        </w:rPr>
        <w:t xml:space="preserve">70 </w:t>
      </w:r>
      <w:r w:rsidRPr="0041264D">
        <w:rPr>
          <w:u w:val="none"/>
        </w:rPr>
        <w:t>Points)</w:t>
      </w:r>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rFonts w:ascii="Arial" w:hAnsi="Arial"/>
          <w:b/>
          <w:bCs/>
        </w:rPr>
      </w:pPr>
      <w:bookmarkStart w:id="4" w:name="OLE_LINK1"/>
      <w:bookmarkStart w:id="5" w:name="OLE_LINK2"/>
    </w:p>
    <w:bookmarkEnd w:id="4"/>
    <w:bookmarkEnd w:id="5"/>
    <w:p w14:paraId="0C8CDDF4" w14:textId="597F9211" w:rsidR="004A55B1" w:rsidRPr="00CB22C2" w:rsidRDefault="004A55B1" w:rsidP="004A55B1">
      <w:pPr>
        <w:jc w:val="both"/>
        <w:rPr>
          <w:rFonts w:ascii="Arial" w:hAnsi="Arial" w:cs="Arial"/>
        </w:rPr>
      </w:pPr>
      <w:r>
        <w:rPr>
          <w:rFonts w:ascii="Arial" w:hAnsi="Arial" w:cs="Arial"/>
        </w:rPr>
        <w:t>P</w:t>
      </w:r>
      <w:r w:rsidRPr="00CB22C2">
        <w:rPr>
          <w:rFonts w:ascii="Arial" w:hAnsi="Arial" w:cs="Arial"/>
        </w:rPr>
        <w:t>roject Descriptio</w:t>
      </w:r>
      <w:r>
        <w:rPr>
          <w:rFonts w:ascii="Arial" w:hAnsi="Arial" w:cs="Arial"/>
        </w:rPr>
        <w:t>n</w:t>
      </w:r>
      <w:r w:rsidRPr="00CB22C2">
        <w:rPr>
          <w:rFonts w:ascii="Arial" w:hAnsi="Arial" w:cs="Arial"/>
        </w:rPr>
        <w:t xml:space="preserve"> </w:t>
      </w:r>
      <w:r w:rsidR="00854FC4">
        <w:rPr>
          <w:rFonts w:ascii="Arial" w:hAnsi="Arial" w:cs="Arial"/>
        </w:rPr>
        <w:t>(</w:t>
      </w:r>
      <w:r w:rsidR="000E656C">
        <w:rPr>
          <w:rFonts w:ascii="Arial" w:hAnsi="Arial" w:cs="Arial"/>
        </w:rPr>
        <w:t>2</w:t>
      </w:r>
      <w:r w:rsidR="00F92454">
        <w:rPr>
          <w:rFonts w:ascii="Arial" w:hAnsi="Arial" w:cs="Arial"/>
        </w:rPr>
        <w:t>0</w:t>
      </w:r>
      <w:r w:rsidR="00854FC4">
        <w:rPr>
          <w:rFonts w:ascii="Arial" w:hAnsi="Arial" w:cs="Arial"/>
        </w:rPr>
        <w:t xml:space="preserve"> points)</w:t>
      </w:r>
    </w:p>
    <w:p w14:paraId="6323ABB2" w14:textId="05CBA0AC" w:rsidR="00DD057F" w:rsidRDefault="00B43A3E" w:rsidP="00290DAF">
      <w:pPr>
        <w:pStyle w:val="ListParagraph"/>
        <w:numPr>
          <w:ilvl w:val="0"/>
          <w:numId w:val="21"/>
        </w:numPr>
        <w:jc w:val="both"/>
        <w:rPr>
          <w:rFonts w:ascii="Arial" w:hAnsi="Arial" w:cs="Arial"/>
        </w:rPr>
      </w:pPr>
      <w:r>
        <w:rPr>
          <w:rFonts w:ascii="Arial" w:hAnsi="Arial" w:cs="Arial"/>
        </w:rPr>
        <w:t xml:space="preserve">Provide a detailed description of </w:t>
      </w:r>
      <w:r w:rsidR="00B524DD" w:rsidRPr="00B524DD">
        <w:rPr>
          <w:rFonts w:ascii="Arial" w:hAnsi="Arial" w:cs="Arial"/>
        </w:rPr>
        <w:t>how you will successfully implement the vision and mission of the project</w:t>
      </w:r>
      <w:r>
        <w:rPr>
          <w:rFonts w:ascii="Arial" w:hAnsi="Arial" w:cs="Arial"/>
        </w:rPr>
        <w:t xml:space="preserve">. Bidders should </w:t>
      </w:r>
      <w:r w:rsidR="00A37EFA">
        <w:rPr>
          <w:rFonts w:ascii="Arial" w:hAnsi="Arial" w:cs="Arial"/>
        </w:rPr>
        <w:t>include</w:t>
      </w:r>
      <w:r w:rsidR="00DD057F">
        <w:rPr>
          <w:rFonts w:ascii="Arial" w:hAnsi="Arial" w:cs="Arial"/>
        </w:rPr>
        <w:t>:</w:t>
      </w:r>
    </w:p>
    <w:p w14:paraId="502DC961" w14:textId="7990E1D0" w:rsidR="006F332C" w:rsidRDefault="00DD057F" w:rsidP="00290DAF">
      <w:pPr>
        <w:pStyle w:val="ListParagraph"/>
        <w:numPr>
          <w:ilvl w:val="1"/>
          <w:numId w:val="21"/>
        </w:numPr>
        <w:ind w:left="1080"/>
        <w:jc w:val="both"/>
        <w:rPr>
          <w:rFonts w:ascii="Arial" w:hAnsi="Arial" w:cs="Arial"/>
        </w:rPr>
      </w:pPr>
      <w:r>
        <w:rPr>
          <w:rFonts w:ascii="Arial" w:hAnsi="Arial" w:cs="Arial"/>
        </w:rPr>
        <w:t xml:space="preserve">Information regarding </w:t>
      </w:r>
      <w:r w:rsidR="00A37EFA">
        <w:rPr>
          <w:rFonts w:ascii="Arial" w:hAnsi="Arial" w:cs="Arial"/>
        </w:rPr>
        <w:t xml:space="preserve">how the work of the </w:t>
      </w:r>
      <w:r w:rsidR="00F005D6">
        <w:rPr>
          <w:rFonts w:ascii="Arial" w:hAnsi="Arial" w:cs="Arial"/>
        </w:rPr>
        <w:t xml:space="preserve">Early Childhood </w:t>
      </w:r>
      <w:r w:rsidR="00067BC3">
        <w:rPr>
          <w:rFonts w:ascii="Arial" w:hAnsi="Arial" w:cs="Arial"/>
        </w:rPr>
        <w:t xml:space="preserve">or School-Age </w:t>
      </w:r>
      <w:r w:rsidR="00F005D6">
        <w:rPr>
          <w:rFonts w:ascii="Arial" w:hAnsi="Arial" w:cs="Arial"/>
        </w:rPr>
        <w:t xml:space="preserve">FACE Center will </w:t>
      </w:r>
      <w:r w:rsidR="00A37EFA">
        <w:rPr>
          <w:rFonts w:ascii="Arial" w:hAnsi="Arial" w:cs="Arial"/>
        </w:rPr>
        <w:t xml:space="preserve">lead to improved results for </w:t>
      </w:r>
      <w:r w:rsidR="00F005D6">
        <w:rPr>
          <w:rFonts w:ascii="Arial" w:hAnsi="Arial" w:cs="Arial"/>
        </w:rPr>
        <w:t>children</w:t>
      </w:r>
      <w:r w:rsidR="00067BC3">
        <w:rPr>
          <w:rFonts w:ascii="Arial" w:hAnsi="Arial" w:cs="Arial"/>
        </w:rPr>
        <w:t>/students</w:t>
      </w:r>
      <w:r w:rsidR="00F005D6">
        <w:rPr>
          <w:rFonts w:ascii="Arial" w:hAnsi="Arial" w:cs="Arial"/>
        </w:rPr>
        <w:t xml:space="preserve"> </w:t>
      </w:r>
      <w:r w:rsidR="00A37EFA">
        <w:rPr>
          <w:rFonts w:ascii="Arial" w:hAnsi="Arial" w:cs="Arial"/>
        </w:rPr>
        <w:t>with disabilities</w:t>
      </w:r>
      <w:r w:rsidR="00F005D6">
        <w:rPr>
          <w:rFonts w:ascii="Arial" w:hAnsi="Arial" w:cs="Arial"/>
        </w:rPr>
        <w:t xml:space="preserve"> and their families</w:t>
      </w:r>
      <w:r w:rsidR="00F92454">
        <w:rPr>
          <w:rFonts w:ascii="Arial" w:hAnsi="Arial" w:cs="Arial"/>
        </w:rPr>
        <w:t xml:space="preserve"> (</w:t>
      </w:r>
      <w:r w:rsidR="00091E74">
        <w:rPr>
          <w:rFonts w:ascii="Arial" w:hAnsi="Arial" w:cs="Arial"/>
        </w:rPr>
        <w:t>5</w:t>
      </w:r>
      <w:r w:rsidR="00F92454">
        <w:rPr>
          <w:rFonts w:ascii="Arial" w:hAnsi="Arial" w:cs="Arial"/>
        </w:rPr>
        <w:t xml:space="preserve"> points)</w:t>
      </w:r>
      <w:r>
        <w:rPr>
          <w:rFonts w:ascii="Arial" w:hAnsi="Arial" w:cs="Arial"/>
        </w:rPr>
        <w:t>;</w:t>
      </w:r>
      <w:r w:rsidR="00824C9E">
        <w:rPr>
          <w:rFonts w:ascii="Arial" w:hAnsi="Arial" w:cs="Arial"/>
        </w:rPr>
        <w:t xml:space="preserve"> and</w:t>
      </w:r>
    </w:p>
    <w:p w14:paraId="2EB7F804" w14:textId="6F870B05" w:rsidR="00824C9E" w:rsidRPr="00824C9E" w:rsidRDefault="00DD057F" w:rsidP="00290DAF">
      <w:pPr>
        <w:pStyle w:val="ListParagraph"/>
        <w:numPr>
          <w:ilvl w:val="1"/>
          <w:numId w:val="21"/>
        </w:numPr>
        <w:ind w:left="1080"/>
        <w:jc w:val="both"/>
        <w:rPr>
          <w:rFonts w:ascii="Arial" w:hAnsi="Arial" w:cs="Arial"/>
        </w:rPr>
      </w:pPr>
      <w:r>
        <w:rPr>
          <w:rFonts w:ascii="Arial" w:hAnsi="Arial" w:cs="Arial"/>
        </w:rPr>
        <w:t xml:space="preserve">How </w:t>
      </w:r>
      <w:r w:rsidR="00F005D6">
        <w:rPr>
          <w:rFonts w:ascii="Arial" w:hAnsi="Arial" w:cs="Arial"/>
        </w:rPr>
        <w:t xml:space="preserve">the </w:t>
      </w:r>
      <w:r w:rsidR="00824C9E">
        <w:rPr>
          <w:rFonts w:ascii="Arial" w:hAnsi="Arial" w:cs="Arial"/>
        </w:rPr>
        <w:t xml:space="preserve">TAPs, </w:t>
      </w:r>
      <w:r w:rsidR="00F005D6">
        <w:rPr>
          <w:rFonts w:ascii="Arial" w:hAnsi="Arial" w:cs="Arial"/>
        </w:rPr>
        <w:t xml:space="preserve">Early Childhood FACE Center, the School-age FACE Center, and the Regional Partnership </w:t>
      </w:r>
      <w:r w:rsidR="00B524DD">
        <w:rPr>
          <w:rFonts w:ascii="Arial" w:hAnsi="Arial" w:cs="Arial"/>
        </w:rPr>
        <w:t xml:space="preserve">Centers </w:t>
      </w:r>
      <w:r>
        <w:rPr>
          <w:rFonts w:ascii="Arial" w:hAnsi="Arial" w:cs="Arial"/>
        </w:rPr>
        <w:t>will intersect</w:t>
      </w:r>
      <w:r w:rsidR="00824C9E">
        <w:rPr>
          <w:rFonts w:ascii="Arial" w:hAnsi="Arial" w:cs="Arial"/>
        </w:rPr>
        <w:t>.</w:t>
      </w:r>
      <w:r w:rsidR="00091E74">
        <w:rPr>
          <w:rFonts w:ascii="Arial" w:hAnsi="Arial" w:cs="Arial"/>
        </w:rPr>
        <w:t xml:space="preserve"> (5 points)</w:t>
      </w:r>
    </w:p>
    <w:p w14:paraId="58E8AB98" w14:textId="2D9E63F8" w:rsidR="007361D7" w:rsidRPr="006F332C" w:rsidRDefault="007361D7" w:rsidP="00290DAF">
      <w:pPr>
        <w:pStyle w:val="ListParagraph"/>
        <w:numPr>
          <w:ilvl w:val="0"/>
          <w:numId w:val="21"/>
        </w:numPr>
        <w:jc w:val="both"/>
        <w:rPr>
          <w:rFonts w:ascii="Arial" w:hAnsi="Arial" w:cs="Arial"/>
        </w:rPr>
      </w:pPr>
      <w:r w:rsidRPr="006F332C">
        <w:rPr>
          <w:rFonts w:ascii="Arial" w:hAnsi="Arial" w:cs="Arial"/>
        </w:rPr>
        <w:t>Bidders should describe the ways they will</w:t>
      </w:r>
      <w:r w:rsidR="00091E74">
        <w:rPr>
          <w:rFonts w:ascii="Arial" w:hAnsi="Arial" w:cs="Arial"/>
        </w:rPr>
        <w:t xml:space="preserve"> (10 points)</w:t>
      </w:r>
      <w:r w:rsidRPr="006F332C">
        <w:rPr>
          <w:rFonts w:ascii="Arial" w:hAnsi="Arial" w:cs="Arial"/>
        </w:rPr>
        <w:t>:</w:t>
      </w:r>
    </w:p>
    <w:p w14:paraId="630DEFC9" w14:textId="34B1AD73" w:rsidR="00A37EFA" w:rsidRDefault="007361D7" w:rsidP="00290DAF">
      <w:pPr>
        <w:pStyle w:val="ListParagraph"/>
        <w:numPr>
          <w:ilvl w:val="1"/>
          <w:numId w:val="21"/>
        </w:numPr>
        <w:ind w:left="1080"/>
        <w:jc w:val="both"/>
        <w:rPr>
          <w:rFonts w:ascii="Arial" w:hAnsi="Arial" w:cs="Arial"/>
        </w:rPr>
      </w:pPr>
      <w:r>
        <w:rPr>
          <w:rFonts w:ascii="Arial" w:hAnsi="Arial" w:cs="Arial"/>
        </w:rPr>
        <w:t>P</w:t>
      </w:r>
      <w:r w:rsidR="00AA3F98">
        <w:rPr>
          <w:rFonts w:ascii="Arial" w:hAnsi="Arial" w:cs="Arial"/>
        </w:rPr>
        <w:t>rovide</w:t>
      </w:r>
      <w:r>
        <w:rPr>
          <w:rFonts w:ascii="Arial" w:hAnsi="Arial" w:cs="Arial"/>
        </w:rPr>
        <w:t xml:space="preserve"> support</w:t>
      </w:r>
      <w:r w:rsidR="00AA3F98">
        <w:rPr>
          <w:rFonts w:ascii="Arial" w:hAnsi="Arial" w:cs="Arial"/>
        </w:rPr>
        <w:t xml:space="preserve"> to the </w:t>
      </w:r>
      <w:r w:rsidR="007B4823">
        <w:rPr>
          <w:rFonts w:ascii="Arial" w:hAnsi="Arial" w:cs="Arial"/>
        </w:rPr>
        <w:t>stakeholder</w:t>
      </w:r>
      <w:r w:rsidR="00201D9E">
        <w:rPr>
          <w:rFonts w:ascii="Arial" w:hAnsi="Arial" w:cs="Arial"/>
        </w:rPr>
        <w:t>s</w:t>
      </w:r>
      <w:r w:rsidR="007B4823">
        <w:rPr>
          <w:rFonts w:ascii="Arial" w:hAnsi="Arial" w:cs="Arial"/>
        </w:rPr>
        <w:t xml:space="preserve"> in the region</w:t>
      </w:r>
      <w:r w:rsidR="006F332C">
        <w:rPr>
          <w:rFonts w:ascii="Arial" w:hAnsi="Arial" w:cs="Arial"/>
        </w:rPr>
        <w:t xml:space="preserve">, </w:t>
      </w:r>
      <w:r w:rsidR="007B4823">
        <w:rPr>
          <w:rFonts w:ascii="Arial" w:hAnsi="Arial" w:cs="Arial"/>
        </w:rPr>
        <w:t>work</w:t>
      </w:r>
      <w:r w:rsidR="006F332C">
        <w:rPr>
          <w:rFonts w:ascii="Arial" w:hAnsi="Arial" w:cs="Arial"/>
        </w:rPr>
        <w:t>ing</w:t>
      </w:r>
      <w:r w:rsidR="007B4823">
        <w:rPr>
          <w:rFonts w:ascii="Arial" w:hAnsi="Arial" w:cs="Arial"/>
        </w:rPr>
        <w:t xml:space="preserve"> collaboratively with </w:t>
      </w:r>
      <w:r w:rsidR="00824C9E">
        <w:rPr>
          <w:rFonts w:ascii="Arial" w:hAnsi="Arial" w:cs="Arial"/>
        </w:rPr>
        <w:t xml:space="preserve">all members of the </w:t>
      </w:r>
      <w:r w:rsidR="00B524DD">
        <w:rPr>
          <w:rFonts w:ascii="Arial" w:hAnsi="Arial" w:cs="Arial"/>
        </w:rPr>
        <w:t xml:space="preserve">OSE </w:t>
      </w:r>
      <w:r w:rsidR="00824C9E">
        <w:rPr>
          <w:rFonts w:ascii="Arial" w:hAnsi="Arial" w:cs="Arial"/>
        </w:rPr>
        <w:t>Educational Partnership;</w:t>
      </w:r>
    </w:p>
    <w:p w14:paraId="0340F708" w14:textId="50A86C7A" w:rsidR="00091E74" w:rsidRDefault="00091E74" w:rsidP="00290DAF">
      <w:pPr>
        <w:pStyle w:val="ListParagraph"/>
        <w:numPr>
          <w:ilvl w:val="1"/>
          <w:numId w:val="21"/>
        </w:numPr>
        <w:ind w:left="1080"/>
        <w:jc w:val="both"/>
        <w:rPr>
          <w:rFonts w:ascii="Arial" w:hAnsi="Arial" w:cs="Arial"/>
        </w:rPr>
      </w:pPr>
      <w:r>
        <w:rPr>
          <w:rFonts w:ascii="Arial" w:hAnsi="Arial" w:cs="Arial"/>
        </w:rPr>
        <w:t xml:space="preserve">Work collaboratively with each of the 5 TAPs and the Regional Partnership </w:t>
      </w:r>
      <w:r w:rsidR="00B524DD">
        <w:rPr>
          <w:rFonts w:ascii="Arial" w:hAnsi="Arial" w:cs="Arial"/>
        </w:rPr>
        <w:t>Center(s)</w:t>
      </w:r>
      <w:r>
        <w:rPr>
          <w:rFonts w:ascii="Arial" w:hAnsi="Arial" w:cs="Arial"/>
        </w:rPr>
        <w:t>.</w:t>
      </w:r>
    </w:p>
    <w:p w14:paraId="5B49B205" w14:textId="36847C2A" w:rsidR="00AA3F98" w:rsidRDefault="004E10E1" w:rsidP="00290DAF">
      <w:pPr>
        <w:pStyle w:val="ListParagraph"/>
        <w:numPr>
          <w:ilvl w:val="1"/>
          <w:numId w:val="21"/>
        </w:numPr>
        <w:ind w:left="1080"/>
        <w:jc w:val="both"/>
        <w:rPr>
          <w:rFonts w:ascii="Arial" w:hAnsi="Arial" w:cs="Arial"/>
        </w:rPr>
      </w:pPr>
      <w:r>
        <w:rPr>
          <w:rFonts w:ascii="Arial" w:hAnsi="Arial" w:cs="Arial"/>
        </w:rPr>
        <w:t xml:space="preserve">Utilize </w:t>
      </w:r>
      <w:r w:rsidR="00AA3F98">
        <w:rPr>
          <w:rFonts w:ascii="Arial" w:hAnsi="Arial" w:cs="Arial"/>
        </w:rPr>
        <w:t>materials and curricul</w:t>
      </w:r>
      <w:r w:rsidR="00091E74">
        <w:rPr>
          <w:rFonts w:ascii="Arial" w:hAnsi="Arial" w:cs="Arial"/>
        </w:rPr>
        <w:t>a</w:t>
      </w:r>
      <w:r w:rsidR="00AA3F98">
        <w:rPr>
          <w:rFonts w:ascii="Arial" w:hAnsi="Arial" w:cs="Arial"/>
        </w:rPr>
        <w:t xml:space="preserve"> that will be </w:t>
      </w:r>
      <w:r w:rsidR="007361D7">
        <w:rPr>
          <w:rFonts w:ascii="Arial" w:hAnsi="Arial" w:cs="Arial"/>
        </w:rPr>
        <w:t xml:space="preserve">created </w:t>
      </w:r>
      <w:r>
        <w:rPr>
          <w:rFonts w:ascii="Arial" w:hAnsi="Arial" w:cs="Arial"/>
        </w:rPr>
        <w:t xml:space="preserve">and/or </w:t>
      </w:r>
      <w:r w:rsidR="00091E74">
        <w:rPr>
          <w:rFonts w:ascii="Arial" w:hAnsi="Arial" w:cs="Arial"/>
        </w:rPr>
        <w:t>reviewed</w:t>
      </w:r>
      <w:r>
        <w:rPr>
          <w:rFonts w:ascii="Arial" w:hAnsi="Arial" w:cs="Arial"/>
        </w:rPr>
        <w:t xml:space="preserve"> by the TAPs</w:t>
      </w:r>
      <w:r w:rsidR="00824C9E">
        <w:rPr>
          <w:rFonts w:ascii="Arial" w:hAnsi="Arial" w:cs="Arial"/>
        </w:rPr>
        <w:t xml:space="preserve">; </w:t>
      </w:r>
    </w:p>
    <w:p w14:paraId="667280AA" w14:textId="3A723030" w:rsidR="00AA3F98" w:rsidRDefault="007361D7" w:rsidP="00290DAF">
      <w:pPr>
        <w:pStyle w:val="ListParagraph"/>
        <w:numPr>
          <w:ilvl w:val="1"/>
          <w:numId w:val="21"/>
        </w:numPr>
        <w:ind w:left="1080"/>
        <w:jc w:val="both"/>
        <w:rPr>
          <w:rFonts w:ascii="Arial" w:hAnsi="Arial" w:cs="Arial"/>
        </w:rPr>
      </w:pPr>
      <w:r>
        <w:rPr>
          <w:rFonts w:ascii="Arial" w:hAnsi="Arial" w:cs="Arial"/>
        </w:rPr>
        <w:t xml:space="preserve">Coordinate </w:t>
      </w:r>
      <w:r w:rsidR="00AA3F98">
        <w:rPr>
          <w:rFonts w:ascii="Arial" w:hAnsi="Arial" w:cs="Arial"/>
        </w:rPr>
        <w:t xml:space="preserve">with the </w:t>
      </w:r>
      <w:r w:rsidR="00091E74">
        <w:rPr>
          <w:rFonts w:ascii="Arial" w:hAnsi="Arial" w:cs="Arial"/>
        </w:rPr>
        <w:t>PIT; and</w:t>
      </w:r>
    </w:p>
    <w:p w14:paraId="49AF74FB" w14:textId="05B7B798" w:rsidR="00091E74" w:rsidRDefault="00091E74" w:rsidP="00290DAF">
      <w:pPr>
        <w:pStyle w:val="ListParagraph"/>
        <w:numPr>
          <w:ilvl w:val="1"/>
          <w:numId w:val="21"/>
        </w:numPr>
        <w:ind w:left="1080"/>
        <w:jc w:val="both"/>
        <w:rPr>
          <w:rFonts w:ascii="Arial" w:hAnsi="Arial" w:cs="Arial"/>
        </w:rPr>
      </w:pPr>
      <w:r>
        <w:rPr>
          <w:rFonts w:ascii="Arial" w:hAnsi="Arial" w:cs="Arial"/>
        </w:rPr>
        <w:t>Coordinate with the Regional Level Team.</w:t>
      </w:r>
    </w:p>
    <w:p w14:paraId="7F5F00E9" w14:textId="0E138C31" w:rsidR="0056662C" w:rsidRDefault="0056662C" w:rsidP="0056662C">
      <w:pPr>
        <w:pStyle w:val="ListParagraph"/>
        <w:jc w:val="both"/>
        <w:rPr>
          <w:rFonts w:ascii="Arial" w:hAnsi="Arial" w:cs="Arial"/>
        </w:rPr>
      </w:pPr>
    </w:p>
    <w:p w14:paraId="7301B1C1" w14:textId="77777777" w:rsidR="00091E74" w:rsidRPr="00CB22C2" w:rsidRDefault="00091E74" w:rsidP="00091E74">
      <w:pPr>
        <w:jc w:val="both"/>
        <w:rPr>
          <w:rFonts w:ascii="Arial" w:hAnsi="Arial" w:cs="Arial"/>
        </w:rPr>
      </w:pPr>
      <w:r>
        <w:rPr>
          <w:rFonts w:ascii="Arial" w:hAnsi="Arial" w:cs="Arial"/>
        </w:rPr>
        <w:t>Workplan (5 points)</w:t>
      </w:r>
    </w:p>
    <w:p w14:paraId="230D2157" w14:textId="352360F4" w:rsidR="00091E74" w:rsidRDefault="00091E74" w:rsidP="00091E74">
      <w:pPr>
        <w:jc w:val="both"/>
        <w:rPr>
          <w:rFonts w:ascii="Arial" w:hAnsi="Arial" w:cs="Arial"/>
        </w:rPr>
      </w:pPr>
      <w:r>
        <w:rPr>
          <w:rFonts w:ascii="Arial" w:hAnsi="Arial" w:cs="Arial"/>
        </w:rPr>
        <w:t xml:space="preserve">Each proposal must include a workplan (using Appendix </w:t>
      </w:r>
      <w:r w:rsidR="00AD1812">
        <w:rPr>
          <w:rFonts w:ascii="Arial" w:hAnsi="Arial" w:cs="Arial"/>
        </w:rPr>
        <w:t>5</w:t>
      </w:r>
      <w:r w:rsidR="002B3FFB">
        <w:rPr>
          <w:rFonts w:ascii="Arial" w:hAnsi="Arial" w:cs="Arial"/>
        </w:rPr>
        <w:t>a or 5b</w:t>
      </w:r>
      <w:r>
        <w:rPr>
          <w:rFonts w:ascii="Arial" w:hAnsi="Arial" w:cs="Arial"/>
        </w:rPr>
        <w:t>) that includes reasonable timelines aligned to each deliverable.</w:t>
      </w:r>
    </w:p>
    <w:p w14:paraId="3A24A360" w14:textId="77777777" w:rsidR="00F92454" w:rsidRPr="00F92454" w:rsidRDefault="00F92454" w:rsidP="00F92454">
      <w:pPr>
        <w:jc w:val="both"/>
        <w:rPr>
          <w:rFonts w:ascii="Arial" w:hAnsi="Arial" w:cs="Arial"/>
          <w:color w:val="FF0000"/>
        </w:rPr>
      </w:pPr>
    </w:p>
    <w:p w14:paraId="09FF5BFF" w14:textId="6C523379" w:rsidR="004A55B1" w:rsidRPr="00CB22C2" w:rsidRDefault="004A55B1" w:rsidP="004A55B1">
      <w:pPr>
        <w:jc w:val="both"/>
        <w:rPr>
          <w:rFonts w:ascii="Arial" w:hAnsi="Arial" w:cs="Arial"/>
        </w:rPr>
      </w:pPr>
      <w:r>
        <w:rPr>
          <w:rFonts w:ascii="Arial" w:hAnsi="Arial" w:cs="Arial"/>
        </w:rPr>
        <w:t>Organizational Capacity</w:t>
      </w:r>
      <w:r w:rsidR="00854FC4">
        <w:rPr>
          <w:rFonts w:ascii="Arial" w:hAnsi="Arial" w:cs="Arial"/>
        </w:rPr>
        <w:t xml:space="preserve"> (</w:t>
      </w:r>
      <w:r w:rsidR="00F06289">
        <w:rPr>
          <w:rFonts w:ascii="Arial" w:hAnsi="Arial" w:cs="Arial"/>
        </w:rPr>
        <w:t>4</w:t>
      </w:r>
      <w:r w:rsidR="0024488F">
        <w:rPr>
          <w:rFonts w:ascii="Arial" w:hAnsi="Arial" w:cs="Arial"/>
        </w:rPr>
        <w:t>5</w:t>
      </w:r>
      <w:r w:rsidR="003E53A0">
        <w:rPr>
          <w:rFonts w:ascii="Arial" w:hAnsi="Arial" w:cs="Arial"/>
        </w:rPr>
        <w:t xml:space="preserve"> points)</w:t>
      </w:r>
    </w:p>
    <w:p w14:paraId="50A42D2D" w14:textId="39A1253F" w:rsidR="00DB71DF" w:rsidRDefault="00DB71DF" w:rsidP="00290DAF">
      <w:pPr>
        <w:pStyle w:val="ListParagraph"/>
        <w:numPr>
          <w:ilvl w:val="0"/>
          <w:numId w:val="20"/>
        </w:numPr>
        <w:jc w:val="both"/>
        <w:rPr>
          <w:rFonts w:ascii="Arial" w:hAnsi="Arial" w:cs="Arial"/>
        </w:rPr>
      </w:pPr>
      <w:r>
        <w:rPr>
          <w:rFonts w:ascii="Arial" w:hAnsi="Arial" w:cs="Arial"/>
        </w:rPr>
        <w:t>Manag</w:t>
      </w:r>
      <w:r w:rsidR="007F3110">
        <w:rPr>
          <w:rFonts w:ascii="Arial" w:hAnsi="Arial" w:cs="Arial"/>
        </w:rPr>
        <w:t xml:space="preserve">ement of </w:t>
      </w:r>
      <w:r>
        <w:rPr>
          <w:rFonts w:ascii="Arial" w:hAnsi="Arial" w:cs="Arial"/>
        </w:rPr>
        <w:t xml:space="preserve">projects </w:t>
      </w:r>
      <w:r w:rsidR="007F3110">
        <w:rPr>
          <w:rFonts w:ascii="Arial" w:hAnsi="Arial" w:cs="Arial"/>
        </w:rPr>
        <w:t xml:space="preserve">that are </w:t>
      </w:r>
      <w:r>
        <w:rPr>
          <w:rFonts w:ascii="Arial" w:hAnsi="Arial" w:cs="Arial"/>
        </w:rPr>
        <w:t xml:space="preserve">similar </w:t>
      </w:r>
      <w:r w:rsidR="007F3110">
        <w:rPr>
          <w:rFonts w:ascii="Arial" w:hAnsi="Arial" w:cs="Arial"/>
        </w:rPr>
        <w:t xml:space="preserve">in </w:t>
      </w:r>
      <w:r>
        <w:rPr>
          <w:rFonts w:ascii="Arial" w:hAnsi="Arial" w:cs="Arial"/>
        </w:rPr>
        <w:t>scope and size</w:t>
      </w:r>
      <w:r w:rsidR="0024488F">
        <w:rPr>
          <w:rFonts w:ascii="Arial" w:hAnsi="Arial" w:cs="Arial"/>
        </w:rPr>
        <w:t xml:space="preserve"> (10 points)</w:t>
      </w:r>
      <w:r w:rsidR="00100223">
        <w:rPr>
          <w:rFonts w:ascii="Arial" w:hAnsi="Arial" w:cs="Arial"/>
        </w:rPr>
        <w:t xml:space="preserve">. </w:t>
      </w:r>
    </w:p>
    <w:p w14:paraId="7B31C847" w14:textId="724AFB1B" w:rsidR="007D3FFC" w:rsidRDefault="007D3FFC" w:rsidP="00290DAF">
      <w:pPr>
        <w:pStyle w:val="ListParagraph"/>
        <w:numPr>
          <w:ilvl w:val="0"/>
          <w:numId w:val="20"/>
        </w:numPr>
        <w:jc w:val="both"/>
        <w:rPr>
          <w:rFonts w:ascii="Arial" w:hAnsi="Arial" w:cs="Arial"/>
        </w:rPr>
      </w:pPr>
      <w:r>
        <w:rPr>
          <w:rFonts w:ascii="Arial" w:hAnsi="Arial" w:cs="Arial"/>
        </w:rPr>
        <w:t>Agency experience in providing professional development to a wide variety of stakeholders including</w:t>
      </w:r>
      <w:r w:rsidR="00C07498">
        <w:rPr>
          <w:rFonts w:ascii="Arial" w:hAnsi="Arial" w:cs="Arial"/>
        </w:rPr>
        <w:t xml:space="preserve"> early childhood </w:t>
      </w:r>
      <w:r w:rsidR="00067BC3">
        <w:rPr>
          <w:rFonts w:ascii="Arial" w:hAnsi="Arial" w:cs="Arial"/>
        </w:rPr>
        <w:t xml:space="preserve">or school-age </w:t>
      </w:r>
      <w:r w:rsidR="00C07498">
        <w:rPr>
          <w:rFonts w:ascii="Arial" w:hAnsi="Arial" w:cs="Arial"/>
        </w:rPr>
        <w:t>programs</w:t>
      </w:r>
      <w:r>
        <w:rPr>
          <w:rFonts w:ascii="Arial" w:hAnsi="Arial" w:cs="Arial"/>
        </w:rPr>
        <w:t>/staff, families, and community groups</w:t>
      </w:r>
      <w:r w:rsidR="0024488F">
        <w:rPr>
          <w:rFonts w:ascii="Arial" w:hAnsi="Arial" w:cs="Arial"/>
        </w:rPr>
        <w:t xml:space="preserve"> (10 points)</w:t>
      </w:r>
      <w:r>
        <w:rPr>
          <w:rFonts w:ascii="Arial" w:hAnsi="Arial" w:cs="Arial"/>
        </w:rPr>
        <w:t>.</w:t>
      </w:r>
    </w:p>
    <w:p w14:paraId="7120C1E7" w14:textId="221B6E84" w:rsidR="002B4A2D" w:rsidRPr="004B5936" w:rsidRDefault="00913151" w:rsidP="00290DAF">
      <w:pPr>
        <w:pStyle w:val="ListParagraph"/>
        <w:numPr>
          <w:ilvl w:val="0"/>
          <w:numId w:val="20"/>
        </w:numPr>
        <w:jc w:val="both"/>
        <w:rPr>
          <w:rFonts w:ascii="Arial" w:hAnsi="Arial" w:cs="Arial"/>
        </w:rPr>
      </w:pPr>
      <w:r>
        <w:rPr>
          <w:rFonts w:ascii="Arial" w:hAnsi="Arial" w:cs="Arial"/>
        </w:rPr>
        <w:t xml:space="preserve">Agency experience </w:t>
      </w:r>
      <w:r w:rsidR="00F471A9">
        <w:rPr>
          <w:rFonts w:ascii="Arial" w:hAnsi="Arial" w:cs="Arial"/>
        </w:rPr>
        <w:t xml:space="preserve">and expertise </w:t>
      </w:r>
      <w:r>
        <w:rPr>
          <w:rFonts w:ascii="Arial" w:hAnsi="Arial" w:cs="Arial"/>
        </w:rPr>
        <w:t>in b</w:t>
      </w:r>
      <w:r w:rsidR="000E3EEF">
        <w:rPr>
          <w:rFonts w:ascii="Arial" w:hAnsi="Arial" w:cs="Arial"/>
        </w:rPr>
        <w:t xml:space="preserve">uilding the capacity of </w:t>
      </w:r>
      <w:r w:rsidR="00C07498">
        <w:rPr>
          <w:rFonts w:ascii="Arial" w:hAnsi="Arial" w:cs="Arial"/>
        </w:rPr>
        <w:t xml:space="preserve">early childhood </w:t>
      </w:r>
      <w:r w:rsidR="00067BC3">
        <w:rPr>
          <w:rFonts w:ascii="Arial" w:hAnsi="Arial" w:cs="Arial"/>
        </w:rPr>
        <w:t xml:space="preserve">or school-age </w:t>
      </w:r>
      <w:r w:rsidR="00C07498">
        <w:rPr>
          <w:rFonts w:ascii="Arial" w:hAnsi="Arial" w:cs="Arial"/>
        </w:rPr>
        <w:t xml:space="preserve">programs </w:t>
      </w:r>
      <w:r w:rsidR="007C6297">
        <w:rPr>
          <w:rFonts w:ascii="Arial" w:hAnsi="Arial" w:cs="Arial"/>
        </w:rPr>
        <w:t>and other stakeholders</w:t>
      </w:r>
      <w:r w:rsidR="000E3EEF">
        <w:rPr>
          <w:rFonts w:ascii="Arial" w:hAnsi="Arial" w:cs="Arial"/>
        </w:rPr>
        <w:t xml:space="preserve"> to implement</w:t>
      </w:r>
      <w:r w:rsidR="009B0059" w:rsidRPr="004B5936">
        <w:rPr>
          <w:rFonts w:ascii="Arial" w:hAnsi="Arial" w:cs="Arial"/>
        </w:rPr>
        <w:t xml:space="preserve"> </w:t>
      </w:r>
      <w:r w:rsidR="000E3EEF">
        <w:rPr>
          <w:rFonts w:ascii="Arial" w:hAnsi="Arial" w:cs="Arial"/>
        </w:rPr>
        <w:t xml:space="preserve">systems </w:t>
      </w:r>
      <w:r w:rsidR="003C58EE">
        <w:rPr>
          <w:rFonts w:ascii="Arial" w:hAnsi="Arial" w:cs="Arial"/>
        </w:rPr>
        <w:t xml:space="preserve">and practices </w:t>
      </w:r>
      <w:r w:rsidR="00671F9A">
        <w:rPr>
          <w:rFonts w:ascii="Arial" w:hAnsi="Arial" w:cs="Arial"/>
        </w:rPr>
        <w:t xml:space="preserve">to improve outcomes for </w:t>
      </w:r>
      <w:r w:rsidR="00C07498">
        <w:rPr>
          <w:rFonts w:ascii="Arial" w:hAnsi="Arial" w:cs="Arial"/>
        </w:rPr>
        <w:t>children</w:t>
      </w:r>
      <w:r w:rsidR="00067BC3">
        <w:rPr>
          <w:rFonts w:ascii="Arial" w:hAnsi="Arial" w:cs="Arial"/>
        </w:rPr>
        <w:t>/students</w:t>
      </w:r>
      <w:r w:rsidR="00C07498">
        <w:rPr>
          <w:rFonts w:ascii="Arial" w:hAnsi="Arial" w:cs="Arial"/>
        </w:rPr>
        <w:t xml:space="preserve"> with disabilities </w:t>
      </w:r>
      <w:r w:rsidR="000E3EEF">
        <w:rPr>
          <w:rFonts w:ascii="Arial" w:hAnsi="Arial" w:cs="Arial"/>
        </w:rPr>
        <w:t>and families</w:t>
      </w:r>
      <w:r w:rsidR="0024488F">
        <w:rPr>
          <w:rFonts w:ascii="Arial" w:hAnsi="Arial" w:cs="Arial"/>
        </w:rPr>
        <w:t xml:space="preserve"> (15 points)</w:t>
      </w:r>
      <w:r w:rsidR="00027BA0">
        <w:rPr>
          <w:rFonts w:ascii="Arial" w:hAnsi="Arial" w:cs="Arial"/>
        </w:rPr>
        <w:t>.</w:t>
      </w:r>
    </w:p>
    <w:p w14:paraId="5604C86A" w14:textId="23ECEF7C" w:rsidR="00F343B7" w:rsidRDefault="000737F2" w:rsidP="00290DAF">
      <w:pPr>
        <w:pStyle w:val="ListParagraph"/>
        <w:numPr>
          <w:ilvl w:val="0"/>
          <w:numId w:val="20"/>
        </w:numPr>
        <w:jc w:val="both"/>
        <w:rPr>
          <w:rFonts w:ascii="Arial" w:hAnsi="Arial" w:cs="Arial"/>
        </w:rPr>
      </w:pPr>
      <w:r>
        <w:rPr>
          <w:rFonts w:ascii="Arial" w:hAnsi="Arial" w:cs="Arial"/>
        </w:rPr>
        <w:t xml:space="preserve">A description of how staff’s qualifications are appropriate to achieve project objectives. </w:t>
      </w:r>
      <w:r w:rsidR="0097524C">
        <w:rPr>
          <w:rFonts w:ascii="Arial" w:hAnsi="Arial" w:cs="Arial"/>
        </w:rPr>
        <w:t>Please include either resumes or job descriptions of personnel.</w:t>
      </w:r>
      <w:r w:rsidR="00420357">
        <w:rPr>
          <w:rFonts w:ascii="Arial" w:hAnsi="Arial" w:cs="Arial"/>
        </w:rPr>
        <w:t xml:space="preserve"> </w:t>
      </w:r>
      <w:r w:rsidR="00067BC3">
        <w:rPr>
          <w:rFonts w:ascii="Arial" w:hAnsi="Arial" w:cs="Arial"/>
        </w:rPr>
        <w:t>(10 points)</w:t>
      </w:r>
    </w:p>
    <w:p w14:paraId="6B9ED03E" w14:textId="0C2B7CB4" w:rsidR="00B64BB8" w:rsidRDefault="00B64BB8" w:rsidP="009C10E3">
      <w:pPr>
        <w:jc w:val="both"/>
        <w:rPr>
          <w:rFonts w:ascii="Arial" w:hAnsi="Arial" w:cs="Arial"/>
        </w:rPr>
      </w:pPr>
    </w:p>
    <w:p w14:paraId="24791882" w14:textId="785B2A3E" w:rsidR="00D45D8C" w:rsidRPr="0041264D" w:rsidRDefault="00D45D8C" w:rsidP="0041264D">
      <w:pPr>
        <w:pStyle w:val="Heading3"/>
        <w:rPr>
          <w:u w:val="none"/>
        </w:rPr>
      </w:pPr>
      <w:r w:rsidRPr="0041264D">
        <w:rPr>
          <w:u w:val="none"/>
        </w:rPr>
        <w:t>Financial Criteria</w:t>
      </w:r>
      <w:r w:rsidR="00613A1D">
        <w:rPr>
          <w:u w:val="none"/>
        </w:rPr>
        <w:tab/>
      </w:r>
      <w:r w:rsidR="002D42B6">
        <w:rPr>
          <w:u w:val="none"/>
        </w:rPr>
        <w:t xml:space="preserve">(30 </w:t>
      </w:r>
      <w:r w:rsidRPr="0041264D">
        <w:rPr>
          <w:u w:val="none"/>
        </w:rPr>
        <w:t>Points)</w:t>
      </w:r>
    </w:p>
    <w:p w14:paraId="08F6FD99" w14:textId="49CC02CD" w:rsidR="00D45D8C" w:rsidRPr="00CB22C2" w:rsidRDefault="00D45D8C" w:rsidP="00D45D8C">
      <w:pPr>
        <w:rPr>
          <w:rFonts w:ascii="Arial" w:hAnsi="Arial"/>
          <w:bCs/>
        </w:rPr>
      </w:pPr>
      <w:r w:rsidRPr="001D102C">
        <w:rPr>
          <w:rFonts w:ascii="Arial" w:hAnsi="Arial" w:cs="Arial"/>
          <w:b/>
          <w:bCs/>
          <w:szCs w:val="24"/>
        </w:rPr>
        <w:t xml:space="preserve">The Financial Criteria portion of this RFP will be scored based upon the grand total for the </w:t>
      </w:r>
      <w:r w:rsidR="001D102C" w:rsidRPr="001D102C">
        <w:rPr>
          <w:rFonts w:ascii="Arial" w:hAnsi="Arial" w:cs="Arial"/>
          <w:b/>
          <w:bCs/>
          <w:szCs w:val="24"/>
        </w:rPr>
        <w:t>five-</w:t>
      </w:r>
      <w:r w:rsidRPr="001D102C">
        <w:rPr>
          <w:rFonts w:ascii="Arial" w:hAnsi="Arial" w:cs="Arial"/>
          <w:b/>
          <w:bCs/>
          <w:szCs w:val="24"/>
        </w:rPr>
        <w:t>year budget summary.</w:t>
      </w:r>
      <w:r w:rsidRPr="001D102C">
        <w:rPr>
          <w:rFonts w:ascii="Arial" w:hAnsi="Arial"/>
          <w:bCs/>
        </w:rPr>
        <w:fldChar w:fldCharType="begin"/>
      </w:r>
      <w:r w:rsidRPr="001D102C">
        <w:rPr>
          <w:rFonts w:ascii="Arial" w:hAnsi="Arial"/>
          <w:bCs/>
        </w:rPr>
        <w:instrText xml:space="preserve">  </w:instrText>
      </w:r>
      <w:r w:rsidRPr="001D102C">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319C8344"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w:t>
      </w:r>
      <w:r w:rsidR="002D0117">
        <w:rPr>
          <w:rFonts w:ascii="Arial" w:hAnsi="Arial"/>
        </w:rPr>
        <w:t xml:space="preserve"> </w:t>
      </w:r>
      <w:r w:rsidR="0010517C">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9103C1">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37D0FFCA" w:rsidR="00D45D8C" w:rsidRPr="00CB22C2" w:rsidRDefault="00D45D8C" w:rsidP="00D45D8C">
      <w:pPr>
        <w:pStyle w:val="BodyTextIndent3"/>
        <w:jc w:val="both"/>
      </w:pPr>
      <w:r w:rsidRPr="00CB22C2">
        <w:t>•</w:t>
      </w:r>
      <w:r w:rsidRPr="00CB22C2">
        <w:tab/>
        <w:t xml:space="preserve">The submitted budget will be awarded points pursuant to a formula which awards the highest score </w:t>
      </w:r>
      <w:r w:rsidRPr="00CB22C2">
        <w:fldChar w:fldCharType="begin"/>
      </w:r>
      <w:r w:rsidRPr="00CB22C2">
        <w:instrText xml:space="preserve">  </w:instrText>
      </w:r>
      <w:r w:rsidRPr="00CB22C2">
        <w:fldChar w:fldCharType="end"/>
      </w:r>
      <w:r w:rsidRPr="00CB22C2">
        <w:t xml:space="preserve">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9103C1">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068A3B57"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r w:rsidRPr="00CB22C2">
        <w:rPr>
          <w:rFonts w:ascii="Arial" w:hAnsi="Arial"/>
        </w:rPr>
        <w:t>In the event that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7777777" w:rsidR="00700A16" w:rsidRPr="00CF7BA6" w:rsidRDefault="00700A16" w:rsidP="00290DAF">
      <w:pPr>
        <w:pStyle w:val="ListParagraph"/>
        <w:numPr>
          <w:ilvl w:val="0"/>
          <w:numId w:val="17"/>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00A16">
      <w:pPr>
        <w:rPr>
          <w:rFonts w:ascii="Arial" w:hAnsi="Arial"/>
        </w:rPr>
      </w:pPr>
    </w:p>
    <w:p w14:paraId="52B53CBE" w14:textId="77777777" w:rsidR="00700A16" w:rsidRPr="00CB22C2" w:rsidRDefault="00700A16" w:rsidP="00700A16">
      <w:pPr>
        <w:ind w:left="1440"/>
        <w:rPr>
          <w:rFonts w:ascii="Arial" w:hAnsi="Arial"/>
        </w:rPr>
      </w:pPr>
      <w:r w:rsidRPr="00CB22C2">
        <w:rPr>
          <w:rFonts w:ascii="Arial" w:hAnsi="Arial"/>
        </w:rPr>
        <w:t>NYS Education Department</w:t>
      </w:r>
    </w:p>
    <w:p w14:paraId="0DE8380B" w14:textId="77777777" w:rsidR="00700A16" w:rsidRPr="00CB22C2" w:rsidRDefault="00700A16" w:rsidP="00700A16">
      <w:pPr>
        <w:ind w:left="1440"/>
        <w:rPr>
          <w:rFonts w:ascii="Arial" w:hAnsi="Arial"/>
        </w:rPr>
      </w:pPr>
      <w:r w:rsidRPr="00CB22C2">
        <w:rPr>
          <w:rFonts w:ascii="Arial" w:hAnsi="Arial"/>
        </w:rPr>
        <w:t>Contract Administration Unit</w:t>
      </w:r>
    </w:p>
    <w:p w14:paraId="20BAAA81" w14:textId="77777777" w:rsidR="00700A16" w:rsidRPr="00CB22C2" w:rsidRDefault="00700A16" w:rsidP="00700A16">
      <w:pPr>
        <w:ind w:left="1440"/>
        <w:rPr>
          <w:rFonts w:ascii="Arial" w:hAnsi="Arial"/>
        </w:rPr>
      </w:pPr>
      <w:r w:rsidRPr="00CB22C2">
        <w:rPr>
          <w:rFonts w:ascii="Arial" w:hAnsi="Arial"/>
        </w:rPr>
        <w:t>89 Washington Avenue</w:t>
      </w:r>
    </w:p>
    <w:p w14:paraId="342BECA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77777777" w:rsidR="00700A16" w:rsidRPr="00CF7BA6" w:rsidRDefault="00700A16" w:rsidP="00290DAF">
      <w:pPr>
        <w:pStyle w:val="ListParagraph"/>
        <w:numPr>
          <w:ilvl w:val="0"/>
          <w:numId w:val="17"/>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290DAF">
      <w:pPr>
        <w:pStyle w:val="ListParagraph"/>
        <w:numPr>
          <w:ilvl w:val="0"/>
          <w:numId w:val="17"/>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290DAF">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290DAF">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290DAF">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5E9F9B10"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3"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34"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9D95294"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5"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36"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35696222"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Office of the State Comptroller’s Help Desk at 866-370-4672 or 518-408-4672 or by email at </w:t>
      </w:r>
      <w:hyperlink r:id="rId37" w:history="1">
        <w:r w:rsidR="001E69A3">
          <w:rPr>
            <w:rStyle w:val="Hyperlink"/>
            <w:color w:val="auto"/>
          </w:rPr>
          <w:t>ITServiceDesk@osc.state.ny.us</w:t>
        </w:r>
      </w:hyperlink>
      <w:r w:rsidRPr="00CB22C2">
        <w:rPr>
          <w:color w:val="auto"/>
        </w:rPr>
        <w:t>.</w:t>
      </w:r>
    </w:p>
    <w:p w14:paraId="71D167D4" w14:textId="77777777" w:rsidR="00D45D8C" w:rsidRPr="00CB22C2" w:rsidRDefault="00D45D8C" w:rsidP="00D45D8C">
      <w:pPr>
        <w:pStyle w:val="Default"/>
        <w:jc w:val="both"/>
        <w:rPr>
          <w:color w:val="auto"/>
        </w:rPr>
      </w:pPr>
    </w:p>
    <w:p w14:paraId="09891DF0" w14:textId="77777777"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38"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6" w:name="2"/>
      <w:bookmarkEnd w:id="6"/>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290DAF">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290DAF">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290DAF">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77777777" w:rsidR="006B1254" w:rsidRPr="00CB22C2" w:rsidRDefault="006B1254" w:rsidP="00EE7DE2">
      <w:pPr>
        <w:ind w:left="360"/>
        <w:rPr>
          <w:rFonts w:ascii="Arial" w:hAnsi="Arial" w:cs="Arial"/>
          <w:szCs w:val="24"/>
        </w:rPr>
      </w:pPr>
    </w:p>
    <w:p w14:paraId="602BA220" w14:textId="77777777"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56FE7D4B"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make a determination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four year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39"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5D477089"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4F672B">
        <w:rPr>
          <w:rFonts w:ascii="Arial" w:hAnsi="Arial" w:cs="Arial"/>
          <w:b/>
          <w:szCs w:val="16"/>
        </w:rPr>
        <w:t>Stephen Marchant, Sophie McDermott</w:t>
      </w:r>
    </w:p>
    <w:p w14:paraId="1D35E095" w14:textId="792314CB"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4F672B">
        <w:rPr>
          <w:rFonts w:ascii="Arial" w:hAnsi="Arial" w:cs="Arial"/>
          <w:b/>
          <w:szCs w:val="16"/>
        </w:rPr>
        <w:t>Jessica Hartjen</w:t>
      </w:r>
    </w:p>
    <w:p w14:paraId="36F5802F"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Pr="00CB22C2">
        <w:rPr>
          <w:rFonts w:ascii="Arial" w:hAnsi="Arial" w:cs="Arial"/>
          <w:b/>
          <w:szCs w:val="16"/>
        </w:rPr>
        <w:t>Joan Ramsey</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0AF72A0"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40"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2A22748B" w:rsidR="002C60C1" w:rsidRDefault="006225E3" w:rsidP="00613A1D">
      <w:pPr>
        <w:pStyle w:val="NormalWeb"/>
        <w:spacing w:before="0" w:beforeAutospacing="0" w:after="0" w:afterAutospacing="0"/>
        <w:jc w:val="both"/>
        <w:rPr>
          <w:rStyle w:val="Hyperlink"/>
          <w:rFonts w:ascii="Arial" w:hAnsi="Arial" w:cs="Arial"/>
          <w:sz w:val="24"/>
        </w:rPr>
      </w:pPr>
      <w:hyperlink r:id="rId41"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338E01DF"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42BF6161"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42"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1AE5136A" w:rsidR="002C60C1" w:rsidRDefault="006225E3" w:rsidP="00613A1D">
      <w:pPr>
        <w:pStyle w:val="NormalWeb"/>
        <w:spacing w:before="0" w:beforeAutospacing="0" w:after="0" w:afterAutospacing="0"/>
        <w:jc w:val="both"/>
        <w:rPr>
          <w:rStyle w:val="Hyperlink"/>
          <w:rFonts w:ascii="Arial" w:hAnsi="Arial" w:cs="Arial"/>
          <w:sz w:val="24"/>
        </w:rPr>
      </w:pPr>
      <w:hyperlink r:id="rId43"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935C7EE"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44"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77777777" w:rsidR="00D45D8C" w:rsidRPr="00B1560E" w:rsidRDefault="002270A3" w:rsidP="00B1560E">
      <w:pPr>
        <w:rPr>
          <w:rFonts w:ascii="Tahoma" w:hAnsi="Tahoma" w:cs="Tahoma"/>
          <w:sz w:val="20"/>
        </w:rPr>
      </w:pPr>
      <w:r w:rsidRPr="0054768A">
        <w:rPr>
          <w:rFonts w:ascii="Arial" w:hAnsi="Arial" w:cs="Arial"/>
        </w:rPr>
        <w:t xml:space="preserve">Review </w:t>
      </w:r>
      <w:hyperlink r:id="rId45"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290DAF">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290DAF">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290DAF">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290DAF">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290DAF">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290DAF">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6"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6EEE2B48"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7"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77777777" w:rsidR="004E36B6" w:rsidRPr="00CB22C2" w:rsidRDefault="004E36B6" w:rsidP="004E36B6">
      <w:pPr>
        <w:pStyle w:val="Default"/>
        <w:spacing w:after="66"/>
      </w:pPr>
      <w:r w:rsidRPr="00CB22C2">
        <w:t xml:space="preserve">• </w:t>
      </w:r>
      <w:hyperlink r:id="rId48" w:history="1">
        <w:r w:rsidRPr="00C33D40">
          <w:rPr>
            <w:rStyle w:val="Hyperlink"/>
          </w:rPr>
          <w:t>ST-220 CA</w:t>
        </w:r>
      </w:hyperlink>
    </w:p>
    <w:p w14:paraId="39A67B70" w14:textId="596B6E2E" w:rsidR="004E36B6" w:rsidRPr="00CB22C2" w:rsidRDefault="004E36B6" w:rsidP="004E36B6">
      <w:pPr>
        <w:pStyle w:val="Default"/>
      </w:pPr>
      <w:r w:rsidRPr="00CB22C2">
        <w:t xml:space="preserve">• </w:t>
      </w:r>
      <w:hyperlink r:id="rId49" w:history="1">
        <w:r w:rsidRPr="004F672B">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51E1A263"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Appendix A – Standard Clause for all New York State Contracts</w:t>
      </w:r>
      <w:r w:rsidRPr="00CB22C2">
        <w:rPr>
          <w:rFonts w:ascii="Arial" w:hAnsi="Arial"/>
        </w:rPr>
        <w:t>, Appendix A-1</w:t>
      </w:r>
      <w:r w:rsidR="004F672B">
        <w:rPr>
          <w:rFonts w:ascii="Arial" w:hAnsi="Arial"/>
        </w:rPr>
        <w:t xml:space="preserve"> </w:t>
      </w:r>
      <w:r w:rsidR="004F672B" w:rsidRPr="004F672B">
        <w:rPr>
          <w:rFonts w:ascii="Arial" w:hAnsi="Arial"/>
        </w:rPr>
        <w:t>– Agency-Specific Clauses, Appendix R - Data Security and Privacy Plan Provisions, Appendix S - Parents’ Bill of Rights for Data Privacy and Security, and Appendix S-1 - Attachment to Parents’ Bill of Rights for Contracts Involving Disclosure of Certain Personally Identifiable Information</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CB22C2">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290DAF">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F249BBA" w14:textId="77777777" w:rsidR="00D45D8C" w:rsidRPr="00CB22C2" w:rsidRDefault="00D45D8C" w:rsidP="00D45D8C">
      <w:pPr>
        <w:ind w:left="1440"/>
        <w:rPr>
          <w:rFonts w:ascii="Arial" w:hAnsi="Arial" w:cs="Arial"/>
          <w:szCs w:val="24"/>
        </w:rPr>
      </w:pPr>
    </w:p>
    <w:p w14:paraId="0A76D8E9" w14:textId="77777777" w:rsidR="00D45D8C" w:rsidRPr="00CB22C2" w:rsidRDefault="00D45D8C" w:rsidP="00290DAF">
      <w:pPr>
        <w:numPr>
          <w:ilvl w:val="0"/>
          <w:numId w:val="9"/>
        </w:numPr>
        <w:rPr>
          <w:rFonts w:ascii="Arial" w:hAnsi="Arial" w:cs="Arial"/>
          <w:szCs w:val="24"/>
        </w:rPr>
      </w:pPr>
      <w:r w:rsidRPr="00CB22C2">
        <w:rPr>
          <w:rFonts w:ascii="Arial" w:hAnsi="Arial" w:cs="Arial"/>
          <w:szCs w:val="24"/>
        </w:rPr>
        <w:t>MacBride Certification</w:t>
      </w:r>
    </w:p>
    <w:p w14:paraId="0C6C1350" w14:textId="77777777" w:rsidR="00C73B83" w:rsidRPr="00CB22C2" w:rsidRDefault="00C73B83" w:rsidP="00D45D8C">
      <w:pPr>
        <w:rPr>
          <w:rFonts w:ascii="Arial" w:hAnsi="Arial" w:cs="Arial"/>
          <w:b/>
          <w:szCs w:val="24"/>
        </w:rPr>
      </w:pPr>
    </w:p>
    <w:p w14:paraId="292DA9C9" w14:textId="77777777" w:rsidR="00D45D8C" w:rsidRPr="00CB22C2" w:rsidRDefault="00D45D8C" w:rsidP="00290DAF">
      <w:pPr>
        <w:numPr>
          <w:ilvl w:val="0"/>
          <w:numId w:val="9"/>
        </w:numPr>
        <w:rPr>
          <w:rFonts w:ascii="Arial" w:hAnsi="Arial" w:cs="Arial"/>
          <w:szCs w:val="24"/>
        </w:rPr>
      </w:pPr>
      <w:r w:rsidRPr="00CB22C2">
        <w:rPr>
          <w:rFonts w:ascii="Arial" w:hAnsi="Arial" w:cs="Arial"/>
          <w:szCs w:val="24"/>
        </w:rPr>
        <w:t>Certification-Omnibus Procurement Act of 1992</w:t>
      </w:r>
    </w:p>
    <w:p w14:paraId="57D74B50" w14:textId="77777777" w:rsidR="00D45D8C" w:rsidRPr="00CB22C2" w:rsidRDefault="00D45D8C" w:rsidP="00C73B83">
      <w:pPr>
        <w:pStyle w:val="Header"/>
        <w:tabs>
          <w:tab w:val="clear" w:pos="4320"/>
          <w:tab w:val="clear" w:pos="8640"/>
        </w:tabs>
        <w:ind w:firstLine="720"/>
        <w:rPr>
          <w:rFonts w:ascii="Arial" w:hAnsi="Arial" w:cs="Arial"/>
          <w:szCs w:val="24"/>
        </w:rPr>
      </w:pPr>
    </w:p>
    <w:p w14:paraId="79712299" w14:textId="77777777" w:rsidR="00D45D8C" w:rsidRPr="00CB22C2" w:rsidRDefault="00D45D8C" w:rsidP="00290DAF">
      <w:pPr>
        <w:numPr>
          <w:ilvl w:val="0"/>
          <w:numId w:val="9"/>
        </w:numPr>
        <w:rPr>
          <w:rFonts w:ascii="Arial" w:hAnsi="Arial" w:cs="Arial"/>
          <w:szCs w:val="24"/>
        </w:rPr>
      </w:pPr>
      <w:r w:rsidRPr="00CB22C2">
        <w:rPr>
          <w:rFonts w:ascii="Arial" w:hAnsi="Arial" w:cs="Arial"/>
          <w:szCs w:val="24"/>
        </w:rPr>
        <w:t>Certification Regarding Lobbying; Debarment and Suspension; and Drug-Free Workplace Requirements</w:t>
      </w:r>
    </w:p>
    <w:p w14:paraId="04494AB6" w14:textId="77777777" w:rsidR="00D45D8C" w:rsidRPr="00CB22C2" w:rsidRDefault="00D45D8C" w:rsidP="00D45D8C">
      <w:pPr>
        <w:tabs>
          <w:tab w:val="left" w:pos="1440"/>
        </w:tabs>
        <w:ind w:left="1440"/>
        <w:jc w:val="both"/>
        <w:rPr>
          <w:rFonts w:ascii="Arial" w:hAnsi="Arial" w:cs="Arial"/>
          <w:b/>
          <w:szCs w:val="24"/>
        </w:rPr>
      </w:pPr>
    </w:p>
    <w:p w14:paraId="0AC3D6CD" w14:textId="77777777" w:rsidR="00D45D8C" w:rsidRPr="00CB22C2" w:rsidRDefault="00D45D8C" w:rsidP="00290DAF">
      <w:pPr>
        <w:numPr>
          <w:ilvl w:val="0"/>
          <w:numId w:val="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614302C" w14:textId="77777777" w:rsidR="00840CAB" w:rsidRPr="00CB22C2" w:rsidRDefault="00840CAB" w:rsidP="00D45D8C">
      <w:pPr>
        <w:tabs>
          <w:tab w:val="left" w:pos="1440"/>
        </w:tabs>
        <w:ind w:left="1440"/>
        <w:jc w:val="both"/>
        <w:rPr>
          <w:rFonts w:ascii="Arial" w:hAnsi="Arial" w:cs="Arial"/>
          <w:b/>
          <w:szCs w:val="24"/>
        </w:rPr>
      </w:pPr>
    </w:p>
    <w:p w14:paraId="1F88B638" w14:textId="77777777" w:rsidR="00840CAB" w:rsidRPr="00CB22C2" w:rsidRDefault="00840CAB" w:rsidP="00290DAF">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5AC33897" w14:textId="77777777" w:rsidR="00840CAB" w:rsidRPr="00CB22C2" w:rsidRDefault="00840CAB" w:rsidP="00C73B83">
      <w:pPr>
        <w:tabs>
          <w:tab w:val="left" w:pos="1440"/>
        </w:tabs>
        <w:jc w:val="both"/>
        <w:rPr>
          <w:rFonts w:ascii="Arial" w:hAnsi="Arial" w:cs="Arial"/>
          <w:b/>
          <w:szCs w:val="24"/>
        </w:rPr>
      </w:pPr>
    </w:p>
    <w:p w14:paraId="0E5EE62E" w14:textId="77777777" w:rsidR="00C73B83" w:rsidRPr="00CB22C2" w:rsidRDefault="00C73B83" w:rsidP="00290DAF">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1D102C" w:rsidRDefault="009E4C53" w:rsidP="009E4C53">
      <w:pPr>
        <w:rPr>
          <w:rFonts w:ascii="Arial" w:hAnsi="Arial" w:cs="Arial"/>
          <w:sz w:val="22"/>
        </w:rPr>
      </w:pPr>
    </w:p>
    <w:p w14:paraId="6C72F391"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1D102C" w:rsidRDefault="009E4C53" w:rsidP="009E4C53">
      <w:pPr>
        <w:rPr>
          <w:rFonts w:ascii="Arial" w:hAnsi="Arial" w:cs="Arial"/>
          <w:sz w:val="22"/>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t>STATE OF NEW YORK AGREEMENT</w:t>
      </w:r>
    </w:p>
    <w:p w14:paraId="65D04FAB" w14:textId="77777777" w:rsidR="00D45D8C" w:rsidRPr="00CB22C2" w:rsidRDefault="00D45D8C" w:rsidP="00D45D8C">
      <w:pPr>
        <w:rPr>
          <w:rFonts w:ascii="Arial" w:hAnsi="Arial"/>
          <w:sz w:val="19"/>
          <w:szCs w:val="19"/>
        </w:rPr>
      </w:pPr>
    </w:p>
    <w:p w14:paraId="038D3475" w14:textId="54D42668"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3A57C4">
        <w:rPr>
          <w:rFonts w:ascii="Arial" w:hAnsi="Arial"/>
          <w:sz w:val="19"/>
          <w:szCs w:val="19"/>
        </w:rPr>
        <w:t>MaryEllen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E7346A">
        <w:rPr>
          <w:rFonts w:ascii="Arial" w:hAnsi="Arial"/>
          <w:sz w:val="19"/>
          <w:szCs w:val="19"/>
        </w:rPr>
        <w:t>belief, or</w:t>
      </w:r>
      <w:proofErr w:type="gramEnd"/>
      <w:r w:rsidR="00D45D8C" w:rsidRPr="00E7346A">
        <w:rPr>
          <w:rFonts w:ascii="Arial" w:hAnsi="Arial"/>
          <w:sz w:val="19"/>
          <w:szCs w:val="19"/>
        </w:rPr>
        <w:t xml:space="preserve">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08757D95" w14:textId="77777777" w:rsidR="00E22FA8" w:rsidRPr="0041264D" w:rsidRDefault="00E22FA8" w:rsidP="0041264D">
      <w:pPr>
        <w:pStyle w:val="Heading2"/>
        <w:rPr>
          <w:rFonts w:ascii="Times New Roman" w:hAnsi="Times New Roman"/>
          <w:noProof/>
          <w:sz w:val="22"/>
        </w:rPr>
      </w:pPr>
      <w:r w:rsidRPr="0041264D">
        <w:rPr>
          <w:rFonts w:ascii="Times New Roman" w:hAnsi="Times New Roman"/>
          <w:noProof/>
          <w:sz w:val="22"/>
        </w:rPr>
        <w:t>Appendix A</w:t>
      </w:r>
    </w:p>
    <w:p w14:paraId="1E5F636B" w14:textId="77777777" w:rsidR="000A0BB4" w:rsidRPr="000A0BB4" w:rsidRDefault="000A0BB4" w:rsidP="000A0BB4">
      <w:pPr>
        <w:tabs>
          <w:tab w:val="left" w:pos="720"/>
          <w:tab w:val="center" w:pos="4680"/>
          <w:tab w:val="right" w:pos="9900"/>
        </w:tabs>
        <w:jc w:val="center"/>
        <w:rPr>
          <w:noProof/>
          <w:sz w:val="20"/>
        </w:rPr>
      </w:pPr>
      <w:r w:rsidRPr="000A0BB4">
        <w:rPr>
          <w:b/>
          <w:noProof/>
          <w:sz w:val="20"/>
          <w:u w:val="single"/>
        </w:rPr>
        <w:t>STANDARD CLAUSES FOR NYS CONTRACTS</w:t>
      </w:r>
    </w:p>
    <w:p w14:paraId="4C75D2BE" w14:textId="77777777" w:rsidR="000A0BB4" w:rsidRPr="000A0BB4" w:rsidRDefault="000A0BB4" w:rsidP="000A0BB4">
      <w:pPr>
        <w:tabs>
          <w:tab w:val="left" w:pos="720"/>
          <w:tab w:val="center" w:pos="4680"/>
          <w:tab w:val="right" w:pos="9900"/>
        </w:tabs>
        <w:jc w:val="both"/>
        <w:rPr>
          <w:noProof/>
          <w:sz w:val="20"/>
        </w:rPr>
      </w:pPr>
    </w:p>
    <w:p w14:paraId="5F2298D1" w14:textId="77777777" w:rsidR="000A0BB4" w:rsidRPr="000A0BB4" w:rsidRDefault="000A0BB4" w:rsidP="000A0BB4">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D4D62F1" w14:textId="77777777" w:rsidR="000A0BB4" w:rsidRPr="000A0BB4" w:rsidRDefault="000A0BB4" w:rsidP="000A0BB4">
      <w:pPr>
        <w:tabs>
          <w:tab w:val="left" w:pos="720"/>
          <w:tab w:val="left" w:pos="1080"/>
          <w:tab w:val="left" w:pos="1620"/>
        </w:tabs>
        <w:jc w:val="both"/>
        <w:rPr>
          <w:noProof/>
          <w:color w:val="000000"/>
          <w:sz w:val="20"/>
        </w:rPr>
      </w:pPr>
    </w:p>
    <w:p w14:paraId="2CD9894D" w14:textId="242E8C9F"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307508F8" w14:textId="77777777" w:rsidR="000A0BB4" w:rsidRPr="000A0BB4" w:rsidRDefault="000A0BB4" w:rsidP="000A0BB4">
      <w:pPr>
        <w:tabs>
          <w:tab w:val="left" w:pos="720"/>
          <w:tab w:val="left" w:pos="1080"/>
          <w:tab w:val="left" w:pos="1620"/>
        </w:tabs>
        <w:jc w:val="both"/>
        <w:rPr>
          <w:noProof/>
          <w:color w:val="000000"/>
          <w:sz w:val="20"/>
        </w:rPr>
      </w:pPr>
    </w:p>
    <w:p w14:paraId="14E5DC33" w14:textId="0640DADB" w:rsidR="000A0BB4" w:rsidRPr="000A0BB4" w:rsidRDefault="000A0BB4" w:rsidP="000A0BB4">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513D5CA7" w14:textId="77777777" w:rsidR="000A0BB4" w:rsidRPr="000A0BB4" w:rsidRDefault="000A0BB4" w:rsidP="000A0BB4">
      <w:pPr>
        <w:tabs>
          <w:tab w:val="left" w:pos="720"/>
          <w:tab w:val="left" w:pos="1080"/>
          <w:tab w:val="left" w:pos="1620"/>
        </w:tabs>
        <w:jc w:val="both"/>
        <w:rPr>
          <w:noProof/>
          <w:color w:val="000000"/>
          <w:sz w:val="20"/>
        </w:rPr>
      </w:pPr>
    </w:p>
    <w:p w14:paraId="3A18617D" w14:textId="660C51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460C4B0" w14:textId="77777777" w:rsidR="000A0BB4" w:rsidRPr="000A0BB4" w:rsidRDefault="000A0BB4" w:rsidP="000A0BB4">
      <w:pPr>
        <w:tabs>
          <w:tab w:val="left" w:pos="720"/>
          <w:tab w:val="left" w:pos="1080"/>
          <w:tab w:val="left" w:pos="1620"/>
        </w:tabs>
        <w:jc w:val="both"/>
        <w:rPr>
          <w:noProof/>
          <w:color w:val="000000"/>
          <w:sz w:val="20"/>
        </w:rPr>
      </w:pPr>
    </w:p>
    <w:p w14:paraId="1F666A55"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70A02EA" w14:textId="77777777" w:rsidR="000A0BB4" w:rsidRPr="000A0BB4" w:rsidRDefault="000A0BB4" w:rsidP="000A0BB4">
      <w:pPr>
        <w:tabs>
          <w:tab w:val="left" w:pos="720"/>
          <w:tab w:val="left" w:pos="1080"/>
          <w:tab w:val="left" w:pos="1620"/>
        </w:tabs>
        <w:jc w:val="both"/>
        <w:rPr>
          <w:noProof/>
          <w:color w:val="000000"/>
          <w:sz w:val="20"/>
        </w:rPr>
      </w:pPr>
    </w:p>
    <w:p w14:paraId="161EA227" w14:textId="64B3B415" w:rsidR="000A0BB4" w:rsidRPr="000A0BB4" w:rsidRDefault="000A0BB4" w:rsidP="000A0BB4">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303F6F29" w14:textId="77777777" w:rsidR="000A0BB4" w:rsidRPr="000A0BB4" w:rsidRDefault="000A0BB4" w:rsidP="000A0BB4">
      <w:pPr>
        <w:tabs>
          <w:tab w:val="left" w:pos="720"/>
        </w:tabs>
        <w:jc w:val="both"/>
        <w:rPr>
          <w:b/>
          <w:noProof/>
          <w:color w:val="000000"/>
          <w:sz w:val="20"/>
        </w:rPr>
      </w:pPr>
    </w:p>
    <w:p w14:paraId="0C984C31" w14:textId="64A423CB" w:rsidR="000A0BB4" w:rsidRPr="000A0BB4" w:rsidRDefault="000A0BB4" w:rsidP="000A0BB4">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9AFB48A" w14:textId="77777777" w:rsidR="000A0BB4" w:rsidRPr="000A0BB4" w:rsidRDefault="000A0BB4" w:rsidP="000A0BB4">
      <w:pPr>
        <w:tabs>
          <w:tab w:val="left" w:pos="720"/>
        </w:tabs>
        <w:jc w:val="both"/>
        <w:rPr>
          <w:color w:val="000000"/>
          <w:sz w:val="20"/>
        </w:rPr>
      </w:pPr>
    </w:p>
    <w:p w14:paraId="74ADE992" w14:textId="3A5D89C2"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4EE68544" w14:textId="77777777" w:rsidR="000A0BB4" w:rsidRPr="000A0BB4" w:rsidRDefault="000A0BB4" w:rsidP="000A0BB4">
      <w:pPr>
        <w:tabs>
          <w:tab w:val="left" w:pos="720"/>
          <w:tab w:val="left" w:pos="1080"/>
          <w:tab w:val="left" w:pos="1620"/>
        </w:tabs>
        <w:jc w:val="both"/>
        <w:rPr>
          <w:noProof/>
          <w:color w:val="000000"/>
          <w:sz w:val="20"/>
        </w:rPr>
      </w:pPr>
    </w:p>
    <w:p w14:paraId="7C936C06" w14:textId="77F73B4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3EA418B7" w14:textId="77777777" w:rsidR="000A0BB4" w:rsidRPr="000A0BB4" w:rsidRDefault="000A0BB4" w:rsidP="000A0BB4">
      <w:pPr>
        <w:tabs>
          <w:tab w:val="left" w:pos="720"/>
          <w:tab w:val="left" w:pos="1080"/>
          <w:tab w:val="left" w:pos="1620"/>
        </w:tabs>
        <w:jc w:val="both"/>
        <w:rPr>
          <w:noProof/>
          <w:color w:val="000000"/>
          <w:sz w:val="20"/>
        </w:rPr>
      </w:pPr>
    </w:p>
    <w:p w14:paraId="38550C1B" w14:textId="1178EB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31BE49AB" w14:textId="77777777" w:rsidR="000A0BB4" w:rsidRPr="000A0BB4" w:rsidRDefault="000A0BB4" w:rsidP="000A0BB4">
      <w:pPr>
        <w:tabs>
          <w:tab w:val="left" w:pos="720"/>
          <w:tab w:val="left" w:pos="1080"/>
          <w:tab w:val="left" w:pos="1620"/>
        </w:tabs>
        <w:jc w:val="both"/>
        <w:rPr>
          <w:noProof/>
          <w:color w:val="000000"/>
          <w:sz w:val="20"/>
        </w:rPr>
      </w:pPr>
    </w:p>
    <w:p w14:paraId="6C1CE123" w14:textId="64561B5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2AF5E883" w14:textId="77777777" w:rsidR="000A0BB4" w:rsidRPr="000A0BB4" w:rsidRDefault="000A0BB4" w:rsidP="000A0BB4">
      <w:pPr>
        <w:tabs>
          <w:tab w:val="left" w:pos="1080"/>
          <w:tab w:val="left" w:pos="1620"/>
        </w:tabs>
        <w:jc w:val="both"/>
        <w:rPr>
          <w:b/>
          <w:noProof/>
          <w:sz w:val="20"/>
        </w:rPr>
      </w:pPr>
    </w:p>
    <w:p w14:paraId="36E5B98A" w14:textId="08978564" w:rsidR="000A0BB4" w:rsidRPr="000A0BB4" w:rsidRDefault="000A0BB4" w:rsidP="000A0BB4">
      <w:pPr>
        <w:pStyle w:val="PlainText"/>
        <w:jc w:val="both"/>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The number is any or all of the following: (i) the payee’s 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260BB5B5" w14:textId="77777777" w:rsidR="000A0BB4" w:rsidRPr="000A0BB4" w:rsidRDefault="000A0BB4" w:rsidP="000A0BB4">
      <w:pPr>
        <w:pStyle w:val="PlainText"/>
        <w:jc w:val="both"/>
        <w:rPr>
          <w:rFonts w:ascii="Times New Roman" w:hAnsi="Times New Roman"/>
          <w:sz w:val="20"/>
          <w:szCs w:val="20"/>
        </w:rPr>
      </w:pPr>
    </w:p>
    <w:p w14:paraId="2A469AAD" w14:textId="7E52FE8F" w:rsidR="000A0BB4" w:rsidRPr="000A0BB4" w:rsidRDefault="000A0BB4" w:rsidP="000A0BB4">
      <w:pPr>
        <w:pStyle w:val="PlainText"/>
        <w:jc w:val="both"/>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1A8A1FB" w14:textId="77777777" w:rsidR="000A0BB4" w:rsidRPr="000A0BB4" w:rsidRDefault="000A0BB4" w:rsidP="000A0BB4">
      <w:pPr>
        <w:tabs>
          <w:tab w:val="left" w:pos="1080"/>
          <w:tab w:val="left" w:pos="1620"/>
        </w:tabs>
        <w:jc w:val="both"/>
        <w:rPr>
          <w:noProof/>
          <w:sz w:val="20"/>
        </w:rPr>
      </w:pPr>
    </w:p>
    <w:p w14:paraId="6D5B10CB" w14:textId="043965B5"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59A02A44" w14:textId="77777777" w:rsidR="000A0BB4" w:rsidRPr="000A0BB4" w:rsidRDefault="000A0BB4" w:rsidP="000A0BB4">
      <w:pPr>
        <w:tabs>
          <w:tab w:val="left" w:pos="720"/>
          <w:tab w:val="left" w:pos="1080"/>
          <w:tab w:val="left" w:pos="1620"/>
        </w:tabs>
        <w:jc w:val="both"/>
        <w:rPr>
          <w:noProof/>
          <w:color w:val="000000"/>
          <w:sz w:val="20"/>
        </w:rPr>
      </w:pPr>
    </w:p>
    <w:p w14:paraId="7082498B" w14:textId="59BC5E8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514C4757" w14:textId="77777777" w:rsidR="000A0BB4" w:rsidRPr="000A0BB4" w:rsidRDefault="000A0BB4" w:rsidP="000A0BB4">
      <w:pPr>
        <w:tabs>
          <w:tab w:val="left" w:pos="720"/>
          <w:tab w:val="left" w:pos="1080"/>
          <w:tab w:val="left" w:pos="1620"/>
        </w:tabs>
        <w:jc w:val="both"/>
        <w:rPr>
          <w:noProof/>
          <w:color w:val="000000"/>
          <w:sz w:val="20"/>
        </w:rPr>
      </w:pPr>
    </w:p>
    <w:p w14:paraId="7659B988" w14:textId="60F52EC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B2F89F2" w14:textId="77777777" w:rsidR="000A0BB4" w:rsidRPr="000A0BB4" w:rsidRDefault="000A0BB4" w:rsidP="000A0BB4">
      <w:pPr>
        <w:tabs>
          <w:tab w:val="left" w:pos="720"/>
          <w:tab w:val="left" w:pos="1080"/>
          <w:tab w:val="left" w:pos="1620"/>
        </w:tabs>
        <w:jc w:val="both"/>
        <w:rPr>
          <w:noProof/>
          <w:color w:val="000000"/>
          <w:sz w:val="20"/>
        </w:rPr>
      </w:pPr>
    </w:p>
    <w:p w14:paraId="19CBE65A" w14:textId="3174C63B"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E50D1A7" w14:textId="77777777" w:rsidR="000A0BB4" w:rsidRPr="000A0BB4" w:rsidRDefault="000A0BB4" w:rsidP="000A0BB4">
      <w:pPr>
        <w:tabs>
          <w:tab w:val="left" w:pos="720"/>
          <w:tab w:val="left" w:pos="1080"/>
          <w:tab w:val="left" w:pos="1620"/>
        </w:tabs>
        <w:jc w:val="both"/>
        <w:rPr>
          <w:noProof/>
          <w:color w:val="000000"/>
          <w:sz w:val="20"/>
        </w:rPr>
      </w:pPr>
    </w:p>
    <w:p w14:paraId="3D87CE08" w14:textId="2B2C0CD9"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1DF7E4FF" w14:textId="77777777" w:rsidR="000A0BB4" w:rsidRPr="000A0BB4" w:rsidRDefault="000A0BB4" w:rsidP="000A0BB4">
      <w:pPr>
        <w:tabs>
          <w:tab w:val="left" w:pos="720"/>
          <w:tab w:val="left" w:pos="1080"/>
          <w:tab w:val="left" w:pos="1620"/>
        </w:tabs>
        <w:jc w:val="both"/>
        <w:rPr>
          <w:noProof/>
          <w:color w:val="000000"/>
          <w:sz w:val="20"/>
        </w:rPr>
      </w:pPr>
    </w:p>
    <w:p w14:paraId="4A18C72E" w14:textId="615F710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339E008F" w14:textId="77777777" w:rsidR="000A0BB4" w:rsidRPr="000A0BB4" w:rsidRDefault="000A0BB4" w:rsidP="000A0BB4">
      <w:pPr>
        <w:tabs>
          <w:tab w:val="left" w:pos="720"/>
          <w:tab w:val="left" w:pos="1080"/>
          <w:tab w:val="left" w:pos="1620"/>
        </w:tabs>
        <w:jc w:val="both"/>
        <w:rPr>
          <w:noProof/>
          <w:color w:val="000000"/>
          <w:sz w:val="20"/>
        </w:rPr>
      </w:pPr>
    </w:p>
    <w:p w14:paraId="4F88476A" w14:textId="3701D68C"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3A2882B4" w14:textId="77777777" w:rsidR="000A0BB4" w:rsidRPr="000A0BB4" w:rsidRDefault="000A0BB4" w:rsidP="000A0BB4">
      <w:pPr>
        <w:tabs>
          <w:tab w:val="left" w:pos="720"/>
          <w:tab w:val="left" w:pos="1080"/>
          <w:tab w:val="left" w:pos="1620"/>
        </w:tabs>
        <w:jc w:val="both"/>
        <w:rPr>
          <w:noProof/>
          <w:color w:val="000000"/>
          <w:sz w:val="20"/>
        </w:rPr>
      </w:pPr>
    </w:p>
    <w:p w14:paraId="3F2AFB06" w14:textId="2C38C18D"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6EECE187" w14:textId="77777777" w:rsidR="000A0BB4" w:rsidRPr="000A0BB4" w:rsidRDefault="000A0BB4" w:rsidP="000A0BB4">
      <w:pPr>
        <w:tabs>
          <w:tab w:val="left" w:pos="720"/>
          <w:tab w:val="left" w:pos="1080"/>
          <w:tab w:val="left" w:pos="1620"/>
        </w:tabs>
        <w:jc w:val="both"/>
        <w:rPr>
          <w:noProof/>
          <w:color w:val="000000"/>
          <w:sz w:val="20"/>
        </w:rPr>
      </w:pPr>
    </w:p>
    <w:p w14:paraId="1094FBC5" w14:textId="7E096F7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3E8B74A1" w14:textId="77777777" w:rsidR="000A0BB4" w:rsidRPr="000A0BB4" w:rsidRDefault="000A0BB4" w:rsidP="000A0BB4">
      <w:pPr>
        <w:tabs>
          <w:tab w:val="left" w:pos="720"/>
          <w:tab w:val="left" w:pos="1080"/>
          <w:tab w:val="left" w:pos="1620"/>
        </w:tabs>
        <w:jc w:val="both"/>
        <w:rPr>
          <w:noProof/>
          <w:color w:val="000000"/>
          <w:sz w:val="20"/>
        </w:rPr>
      </w:pPr>
    </w:p>
    <w:p w14:paraId="070629F2" w14:textId="7F4EBB0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Service hereunder shall be complete upon Contractor's actual receipt of 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1283DA25" w14:textId="77777777" w:rsidR="000A0BB4" w:rsidRPr="000A0BB4" w:rsidRDefault="000A0BB4" w:rsidP="000A0BB4">
      <w:pPr>
        <w:tabs>
          <w:tab w:val="left" w:pos="720"/>
        </w:tabs>
        <w:jc w:val="both"/>
        <w:rPr>
          <w:noProof/>
          <w:color w:val="000000"/>
          <w:sz w:val="20"/>
        </w:rPr>
      </w:pPr>
    </w:p>
    <w:p w14:paraId="67547DE1" w14:textId="77777777" w:rsidR="000A0BB4" w:rsidRPr="000A0BB4" w:rsidRDefault="000A0BB4" w:rsidP="000A0BB4">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2F6E02AC" w14:textId="77777777" w:rsidR="000A0BB4" w:rsidRPr="000A0BB4" w:rsidRDefault="000A0BB4" w:rsidP="000A0BB4">
      <w:pPr>
        <w:tabs>
          <w:tab w:val="left" w:pos="720"/>
        </w:tabs>
        <w:jc w:val="both"/>
        <w:rPr>
          <w:noProof/>
          <w:color w:val="000000"/>
          <w:sz w:val="20"/>
        </w:rPr>
      </w:pPr>
    </w:p>
    <w:p w14:paraId="2A694379" w14:textId="77777777" w:rsidR="000A0BB4" w:rsidRPr="000A0BB4" w:rsidRDefault="000A0BB4" w:rsidP="000A0BB4">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34E3B45" w14:textId="77777777" w:rsidR="000A0BB4" w:rsidRPr="000A0BB4" w:rsidRDefault="000A0BB4" w:rsidP="000A0BB4">
      <w:pPr>
        <w:tabs>
          <w:tab w:val="left" w:pos="720"/>
          <w:tab w:val="left" w:pos="1080"/>
          <w:tab w:val="left" w:pos="1620"/>
        </w:tabs>
        <w:jc w:val="both"/>
        <w:rPr>
          <w:b/>
          <w:noProof/>
          <w:color w:val="000000"/>
          <w:sz w:val="20"/>
        </w:rPr>
      </w:pPr>
    </w:p>
    <w:p w14:paraId="0B449665" w14:textId="4A97D3F0"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14A4960" w14:textId="77777777" w:rsidR="000A0BB4" w:rsidRPr="000A0BB4" w:rsidRDefault="000A0BB4" w:rsidP="000A0BB4">
      <w:pPr>
        <w:tabs>
          <w:tab w:val="left" w:pos="720"/>
          <w:tab w:val="left" w:pos="1080"/>
          <w:tab w:val="left" w:pos="1620"/>
        </w:tabs>
        <w:jc w:val="both"/>
        <w:rPr>
          <w:noProof/>
          <w:color w:val="000000"/>
          <w:sz w:val="20"/>
        </w:rPr>
      </w:pPr>
    </w:p>
    <w:p w14:paraId="79EDD9EA" w14:textId="0C0142B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4CDD162" w14:textId="77777777" w:rsidR="000A0BB4" w:rsidRPr="000A0BB4" w:rsidRDefault="000A0BB4" w:rsidP="000A0BB4">
      <w:pPr>
        <w:tabs>
          <w:tab w:val="left" w:pos="720"/>
          <w:tab w:val="left" w:pos="1080"/>
          <w:tab w:val="left" w:pos="1620"/>
        </w:tabs>
        <w:jc w:val="both"/>
        <w:rPr>
          <w:noProof/>
          <w:color w:val="000000"/>
          <w:sz w:val="20"/>
        </w:rPr>
      </w:pPr>
    </w:p>
    <w:p w14:paraId="56E65B51"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5E4A0D89" w14:textId="77777777" w:rsidR="000A0BB4" w:rsidRPr="000A0BB4" w:rsidRDefault="000A0BB4" w:rsidP="000A0BB4">
      <w:pPr>
        <w:tabs>
          <w:tab w:val="left" w:pos="720"/>
          <w:tab w:val="left" w:pos="1080"/>
          <w:tab w:val="left" w:pos="1620"/>
        </w:tabs>
        <w:jc w:val="both"/>
        <w:rPr>
          <w:noProof/>
          <w:color w:val="000000"/>
          <w:sz w:val="20"/>
        </w:rPr>
      </w:pPr>
    </w:p>
    <w:p w14:paraId="59F63C2D"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66F6A68"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B51EC61" w14:textId="71135430"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60E5FB7C" w14:textId="584E5E32"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71EDB15D" w14:textId="01B1CE45"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46BA3D83" w14:textId="77777777" w:rsidR="000A0BB4" w:rsidRPr="000A0BB4" w:rsidRDefault="000A0BB4" w:rsidP="000A0BB4">
      <w:pPr>
        <w:tabs>
          <w:tab w:val="left" w:pos="720"/>
          <w:tab w:val="left" w:pos="1080"/>
          <w:tab w:val="left" w:pos="1620"/>
        </w:tabs>
        <w:ind w:left="288"/>
        <w:jc w:val="both"/>
        <w:rPr>
          <w:sz w:val="20"/>
        </w:rPr>
      </w:pPr>
      <w:r w:rsidRPr="000A0BB4">
        <w:rPr>
          <w:sz w:val="20"/>
        </w:rPr>
        <w:t xml:space="preserve">email: </w:t>
      </w:r>
      <w:hyperlink r:id="rId50" w:history="1">
        <w:r w:rsidRPr="000A0BB4">
          <w:rPr>
            <w:rStyle w:val="Hyperlink"/>
            <w:sz w:val="20"/>
          </w:rPr>
          <w:t>opa@esd.ny.gov</w:t>
        </w:r>
      </w:hyperlink>
    </w:p>
    <w:p w14:paraId="71D6A6D3" w14:textId="77777777" w:rsidR="000A0BB4" w:rsidRPr="000A0BB4" w:rsidRDefault="000A0BB4" w:rsidP="000A0BB4">
      <w:pPr>
        <w:tabs>
          <w:tab w:val="left" w:pos="720"/>
          <w:tab w:val="left" w:pos="1080"/>
          <w:tab w:val="left" w:pos="1620"/>
        </w:tabs>
        <w:ind w:left="288"/>
        <w:jc w:val="both"/>
        <w:rPr>
          <w:noProof/>
          <w:sz w:val="20"/>
        </w:rPr>
      </w:pPr>
    </w:p>
    <w:p w14:paraId="52CADD7E" w14:textId="77777777" w:rsidR="000A0BB4" w:rsidRPr="000A0BB4" w:rsidRDefault="000A0BB4" w:rsidP="000A0BB4">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4BA019E4" w14:textId="77777777" w:rsidR="000A0BB4" w:rsidRPr="000A0BB4" w:rsidRDefault="000A0BB4" w:rsidP="000A0BB4">
      <w:pPr>
        <w:tabs>
          <w:tab w:val="left" w:pos="720"/>
          <w:tab w:val="left" w:pos="1080"/>
          <w:tab w:val="left" w:pos="1620"/>
        </w:tabs>
        <w:jc w:val="both"/>
        <w:rPr>
          <w:noProof/>
          <w:sz w:val="20"/>
        </w:rPr>
      </w:pPr>
    </w:p>
    <w:p w14:paraId="580E27FA"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32208E18" w14:textId="77777777" w:rsidR="000A0BB4" w:rsidRPr="00C60235" w:rsidRDefault="000A0BB4" w:rsidP="000A0BB4">
      <w:pPr>
        <w:tabs>
          <w:tab w:val="left" w:pos="720"/>
          <w:tab w:val="left" w:pos="1350"/>
          <w:tab w:val="left" w:pos="1620"/>
        </w:tabs>
        <w:ind w:left="288"/>
        <w:rPr>
          <w:noProof/>
          <w:sz w:val="20"/>
        </w:rPr>
      </w:pPr>
      <w:r w:rsidRPr="00C60235">
        <w:rPr>
          <w:noProof/>
          <w:sz w:val="20"/>
        </w:rPr>
        <w:t>Division of Minority and Women's Business Development</w:t>
      </w:r>
    </w:p>
    <w:p w14:paraId="25F7F441"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34622AAB"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350BBFC8"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1EC93772"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51" w:history="1">
        <w:r w:rsidRPr="00C60235">
          <w:rPr>
            <w:rStyle w:val="Hyperlink"/>
            <w:rFonts w:ascii="Times New Roman" w:hAnsi="Times New Roman" w:cs="Times New Roman"/>
            <w:color w:val="auto"/>
            <w:sz w:val="20"/>
            <w:szCs w:val="20"/>
          </w:rPr>
          <w:t>mwbecertification@esd.ny.gov</w:t>
        </w:r>
      </w:hyperlink>
    </w:p>
    <w:p w14:paraId="2860D773" w14:textId="77777777" w:rsidR="00E464C4" w:rsidRDefault="006225E3" w:rsidP="00E464C4">
      <w:pPr>
        <w:tabs>
          <w:tab w:val="left" w:pos="720"/>
          <w:tab w:val="left" w:pos="1080"/>
          <w:tab w:val="left" w:pos="1620"/>
        </w:tabs>
        <w:ind w:left="270"/>
        <w:jc w:val="both"/>
        <w:rPr>
          <w:rStyle w:val="Hyperlink"/>
          <w:sz w:val="20"/>
        </w:rPr>
      </w:pPr>
      <w:hyperlink r:id="rId52" w:history="1">
        <w:r w:rsidR="00E464C4" w:rsidRPr="00393A7C">
          <w:rPr>
            <w:rStyle w:val="Hyperlink"/>
            <w:sz w:val="20"/>
          </w:rPr>
          <w:t>NYS M/WBE Directory</w:t>
        </w:r>
      </w:hyperlink>
    </w:p>
    <w:p w14:paraId="263611BF" w14:textId="77777777" w:rsidR="000A0BB4" w:rsidRPr="000A0BB4" w:rsidRDefault="000A0BB4" w:rsidP="000A0BB4">
      <w:pPr>
        <w:tabs>
          <w:tab w:val="left" w:pos="720"/>
          <w:tab w:val="left" w:pos="1080"/>
          <w:tab w:val="left" w:pos="1620"/>
        </w:tabs>
        <w:jc w:val="both"/>
        <w:rPr>
          <w:noProof/>
          <w:color w:val="000000"/>
          <w:sz w:val="20"/>
        </w:rPr>
      </w:pPr>
    </w:p>
    <w:p w14:paraId="0353A45B"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3AD4F3FA" w14:textId="77777777" w:rsidR="000A0BB4" w:rsidRPr="000A0BB4" w:rsidRDefault="000A0BB4" w:rsidP="000A0BB4">
      <w:pPr>
        <w:tabs>
          <w:tab w:val="left" w:pos="720"/>
          <w:tab w:val="left" w:pos="1080"/>
          <w:tab w:val="left" w:pos="1620"/>
        </w:tabs>
        <w:jc w:val="both"/>
        <w:rPr>
          <w:noProof/>
          <w:color w:val="000000"/>
          <w:sz w:val="20"/>
        </w:rPr>
      </w:pPr>
    </w:p>
    <w:p w14:paraId="16A08B27" w14:textId="15A5148A"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8070CAB" w14:textId="77777777" w:rsidR="000A0BB4" w:rsidRPr="000A0BB4" w:rsidRDefault="000A0BB4" w:rsidP="000A0BB4">
      <w:pPr>
        <w:tabs>
          <w:tab w:val="left" w:pos="720"/>
          <w:tab w:val="left" w:pos="1080"/>
          <w:tab w:val="left" w:pos="1620"/>
        </w:tabs>
        <w:jc w:val="both"/>
        <w:rPr>
          <w:noProof/>
          <w:color w:val="000000"/>
          <w:sz w:val="20"/>
        </w:rPr>
      </w:pPr>
    </w:p>
    <w:p w14:paraId="317DCA1F"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41BFE479" w14:textId="77777777" w:rsidR="000A0BB4" w:rsidRPr="000A0BB4" w:rsidRDefault="000A0BB4" w:rsidP="000A0BB4">
      <w:pPr>
        <w:tabs>
          <w:tab w:val="left" w:pos="720"/>
          <w:tab w:val="left" w:pos="1080"/>
          <w:tab w:val="left" w:pos="1620"/>
        </w:tabs>
        <w:jc w:val="both"/>
        <w:rPr>
          <w:noProof/>
          <w:color w:val="000000"/>
          <w:sz w:val="20"/>
        </w:rPr>
      </w:pPr>
    </w:p>
    <w:p w14:paraId="79ACCE4B" w14:textId="2FBFFA23"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7573195D" w14:textId="77777777" w:rsidR="000A0BB4" w:rsidRPr="000A0BB4" w:rsidRDefault="000A0BB4" w:rsidP="000A0BB4">
      <w:pPr>
        <w:tabs>
          <w:tab w:val="left" w:pos="720"/>
          <w:tab w:val="left" w:pos="1080"/>
          <w:tab w:val="left" w:pos="1620"/>
        </w:tabs>
        <w:jc w:val="both"/>
        <w:rPr>
          <w:noProof/>
          <w:color w:val="000000"/>
          <w:sz w:val="20"/>
        </w:rPr>
      </w:pPr>
    </w:p>
    <w:p w14:paraId="5BA10A62" w14:textId="77777777" w:rsidR="000A0BB4" w:rsidRPr="000A0BB4" w:rsidRDefault="000A0BB4" w:rsidP="000A0BB4">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4C182658" w14:textId="77777777" w:rsidR="000A0BB4" w:rsidRPr="000A0BB4" w:rsidRDefault="000A0BB4" w:rsidP="000A0BB4">
      <w:pPr>
        <w:tabs>
          <w:tab w:val="left" w:pos="720"/>
          <w:tab w:val="left" w:pos="1080"/>
          <w:tab w:val="left" w:pos="1620"/>
        </w:tabs>
        <w:jc w:val="both"/>
        <w:rPr>
          <w:b/>
          <w:noProof/>
          <w:color w:val="000000"/>
          <w:sz w:val="20"/>
        </w:rPr>
      </w:pPr>
    </w:p>
    <w:p w14:paraId="5583E884" w14:textId="6288F4AC"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407BF508" w14:textId="77777777" w:rsidR="000A0BB4" w:rsidRPr="000A0BB4" w:rsidRDefault="000A0BB4" w:rsidP="000A0BB4">
      <w:pPr>
        <w:tabs>
          <w:tab w:val="left" w:pos="720"/>
        </w:tabs>
        <w:jc w:val="both"/>
        <w:rPr>
          <w:noProof/>
          <w:color w:val="000000"/>
          <w:sz w:val="20"/>
        </w:rPr>
      </w:pPr>
    </w:p>
    <w:p w14:paraId="6E740F04" w14:textId="061C4815" w:rsidR="000A0BB4" w:rsidRPr="000A0BB4" w:rsidRDefault="000A0BB4" w:rsidP="000A0BB4">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757107DB" w14:textId="77777777" w:rsidR="000A0BB4" w:rsidRPr="000A0BB4" w:rsidRDefault="000A0BB4" w:rsidP="000A0BB4">
      <w:pPr>
        <w:pStyle w:val="Header"/>
        <w:tabs>
          <w:tab w:val="left" w:pos="720"/>
        </w:tabs>
        <w:jc w:val="both"/>
        <w:rPr>
          <w:color w:val="000000"/>
          <w:sz w:val="20"/>
        </w:rPr>
      </w:pPr>
    </w:p>
    <w:p w14:paraId="0C47630F"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9AFEBBA" w14:textId="77777777" w:rsidR="000A0BB4" w:rsidRPr="000A0BB4" w:rsidRDefault="000A0BB4" w:rsidP="000A0BB4">
      <w:pPr>
        <w:tabs>
          <w:tab w:val="left" w:pos="450"/>
          <w:tab w:val="left" w:pos="720"/>
        </w:tabs>
        <w:autoSpaceDE w:val="0"/>
        <w:autoSpaceDN w:val="0"/>
        <w:adjustRightInd w:val="0"/>
        <w:jc w:val="both"/>
        <w:rPr>
          <w:b/>
          <w:color w:val="000000"/>
          <w:sz w:val="20"/>
        </w:rPr>
      </w:pPr>
    </w:p>
    <w:p w14:paraId="5CF2F7AA"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0141E54" w14:textId="66322C87" w:rsidR="000A0BB4" w:rsidRPr="000A0BB4" w:rsidRDefault="000A0BB4" w:rsidP="000A0BB4">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4EDC7A18" w14:textId="77777777" w:rsidR="000A0BB4" w:rsidRPr="000A0BB4" w:rsidRDefault="000A0BB4" w:rsidP="000A0BB4">
      <w:pPr>
        <w:tabs>
          <w:tab w:val="left" w:pos="450"/>
          <w:tab w:val="left" w:pos="720"/>
        </w:tabs>
        <w:autoSpaceDE w:val="0"/>
        <w:autoSpaceDN w:val="0"/>
        <w:adjustRightInd w:val="0"/>
        <w:jc w:val="both"/>
        <w:rPr>
          <w:color w:val="000000"/>
          <w:sz w:val="20"/>
        </w:rPr>
      </w:pPr>
    </w:p>
    <w:p w14:paraId="1AADD72C" w14:textId="646E7649" w:rsidR="000A0BB4" w:rsidRPr="000A0BB4" w:rsidRDefault="000A0BB4" w:rsidP="000A0BB4">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A247440" w14:textId="77777777" w:rsidR="000A0BB4" w:rsidRPr="000A0BB4" w:rsidRDefault="000A0BB4" w:rsidP="000A0BB4">
      <w:pPr>
        <w:tabs>
          <w:tab w:val="left" w:pos="720"/>
        </w:tabs>
        <w:autoSpaceDE w:val="0"/>
        <w:autoSpaceDN w:val="0"/>
        <w:adjustRightInd w:val="0"/>
        <w:jc w:val="both"/>
        <w:rPr>
          <w:color w:val="000000"/>
          <w:sz w:val="20"/>
        </w:rPr>
      </w:pPr>
    </w:p>
    <w:p w14:paraId="038C76BF" w14:textId="1F62AC00" w:rsidR="000A0BB4" w:rsidRPr="000A0BB4" w:rsidRDefault="000A0BB4" w:rsidP="000A0BB4">
      <w:pPr>
        <w:autoSpaceDE w:val="0"/>
        <w:autoSpaceDN w:val="0"/>
        <w:rPr>
          <w:sz w:val="20"/>
        </w:rPr>
      </w:pPr>
      <w:r w:rsidRPr="004F672B">
        <w:rPr>
          <w:rFonts w:eastAsia="Calibri"/>
          <w:b/>
          <w:sz w:val="20"/>
        </w:rPr>
        <w:t>26.</w:t>
      </w:r>
      <w:r w:rsidRPr="000A0BB4">
        <w:rPr>
          <w:rFonts w:eastAsia="Calibri"/>
          <w:sz w:val="20"/>
        </w:rPr>
        <w:t xml:space="preserve">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53"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3EB43968" w14:textId="77777777" w:rsidR="000A0BB4" w:rsidRPr="000A0BB4" w:rsidRDefault="000A0BB4" w:rsidP="000A0BB4">
      <w:pPr>
        <w:autoSpaceDE w:val="0"/>
        <w:autoSpaceDN w:val="0"/>
        <w:jc w:val="both"/>
        <w:rPr>
          <w:rFonts w:eastAsia="Calibri"/>
          <w:sz w:val="20"/>
        </w:rPr>
      </w:pPr>
    </w:p>
    <w:p w14:paraId="230B1137" w14:textId="71902FEA" w:rsidR="000A0BB4" w:rsidRPr="000A0BB4" w:rsidRDefault="000A0BB4" w:rsidP="000A0BB4">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7AA03AED" w14:textId="77777777" w:rsidR="000A0BB4" w:rsidRPr="000A0BB4" w:rsidRDefault="000A0BB4" w:rsidP="000A0BB4">
      <w:pPr>
        <w:autoSpaceDE w:val="0"/>
        <w:autoSpaceDN w:val="0"/>
        <w:jc w:val="both"/>
        <w:rPr>
          <w:rFonts w:eastAsia="Calibri"/>
          <w:sz w:val="20"/>
        </w:rPr>
      </w:pPr>
    </w:p>
    <w:p w14:paraId="70018F08" w14:textId="47BCA77C" w:rsidR="000A0BB4" w:rsidRPr="000A0BB4" w:rsidRDefault="000A0BB4" w:rsidP="000A0BB4">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6D90658" w14:textId="77777777" w:rsidR="000A0BB4" w:rsidRPr="000A0BB4" w:rsidRDefault="000A0BB4" w:rsidP="000A0BB4">
      <w:pPr>
        <w:jc w:val="both"/>
        <w:rPr>
          <w:rFonts w:eastAsia="Calibri"/>
          <w:color w:val="000000"/>
          <w:sz w:val="20"/>
        </w:rPr>
      </w:pPr>
    </w:p>
    <w:p w14:paraId="4ED508C1" w14:textId="77777777" w:rsidR="000A0BB4" w:rsidRPr="000A0BB4" w:rsidRDefault="000A0BB4" w:rsidP="000A0BB4">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DBDA316" w14:textId="77777777" w:rsidR="00E22FA8" w:rsidRPr="00CB22C2" w:rsidRDefault="00E22FA8" w:rsidP="00E22FA8">
      <w:pPr>
        <w:tabs>
          <w:tab w:val="left" w:pos="720"/>
        </w:tabs>
        <w:autoSpaceDE w:val="0"/>
        <w:autoSpaceDN w:val="0"/>
        <w:adjustRightInd w:val="0"/>
        <w:jc w:val="both"/>
        <w:rPr>
          <w:color w:val="000000"/>
          <w:sz w:val="20"/>
        </w:rPr>
      </w:pPr>
    </w:p>
    <w:p w14:paraId="4F266E10" w14:textId="77777777" w:rsidR="009847F3" w:rsidRPr="00CB22C2" w:rsidRDefault="009847F3" w:rsidP="009847F3">
      <w:pPr>
        <w:tabs>
          <w:tab w:val="left" w:pos="720"/>
        </w:tabs>
        <w:autoSpaceDE w:val="0"/>
        <w:autoSpaceDN w:val="0"/>
        <w:adjustRightInd w:val="0"/>
        <w:jc w:val="both"/>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10594B4F"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54"/>
          <w:headerReference w:type="default" r:id="rId55"/>
          <w:footerReference w:type="default" r:id="rId56"/>
          <w:headerReference w:type="first" r:id="rId57"/>
          <w:endnotePr>
            <w:numFmt w:val="decimal"/>
          </w:endnotePr>
          <w:pgSz w:w="12240" w:h="15840" w:code="1"/>
          <w:pgMar w:top="720" w:right="533" w:bottom="720" w:left="907" w:header="432" w:footer="432" w:gutter="0"/>
          <w:cols w:num="2" w:sep="1" w:space="288"/>
        </w:sectPr>
      </w:pPr>
    </w:p>
    <w:p w14:paraId="558A82A9" w14:textId="77777777" w:rsidR="004F672B" w:rsidRPr="004F672B" w:rsidRDefault="004F672B" w:rsidP="004F672B">
      <w:pPr>
        <w:tabs>
          <w:tab w:val="center" w:pos="5040"/>
        </w:tabs>
        <w:suppressAutoHyphens/>
        <w:jc w:val="center"/>
        <w:rPr>
          <w:spacing w:val="-3"/>
          <w:sz w:val="22"/>
          <w:szCs w:val="22"/>
        </w:rPr>
      </w:pPr>
      <w:r w:rsidRPr="004F672B">
        <w:rPr>
          <w:spacing w:val="-3"/>
          <w:sz w:val="22"/>
          <w:szCs w:val="22"/>
        </w:rPr>
        <w:t>APPENDIX A-1</w:t>
      </w:r>
    </w:p>
    <w:p w14:paraId="3DC35DD5" w14:textId="77777777" w:rsidR="004F672B" w:rsidRPr="004F672B" w:rsidRDefault="004F672B" w:rsidP="004F672B">
      <w:pPr>
        <w:tabs>
          <w:tab w:val="left" w:pos="0"/>
        </w:tabs>
        <w:suppressAutoHyphens/>
        <w:jc w:val="both"/>
        <w:rPr>
          <w:spacing w:val="-3"/>
          <w:sz w:val="22"/>
          <w:szCs w:val="22"/>
        </w:rPr>
      </w:pPr>
    </w:p>
    <w:p w14:paraId="0AF37AAA" w14:textId="77777777" w:rsidR="004F672B" w:rsidRPr="004F672B" w:rsidRDefault="004F672B" w:rsidP="004F672B">
      <w:pPr>
        <w:tabs>
          <w:tab w:val="left" w:pos="0"/>
        </w:tabs>
        <w:suppressAutoHyphens/>
        <w:jc w:val="both"/>
        <w:rPr>
          <w:spacing w:val="-3"/>
          <w:sz w:val="22"/>
          <w:szCs w:val="22"/>
        </w:rPr>
      </w:pPr>
      <w:r w:rsidRPr="004F672B">
        <w:rPr>
          <w:spacing w:val="-3"/>
          <w:sz w:val="22"/>
          <w:szCs w:val="22"/>
          <w:u w:val="single"/>
        </w:rPr>
        <w:t>Payment and Reporting</w:t>
      </w:r>
    </w:p>
    <w:p w14:paraId="39B58DC5" w14:textId="77777777" w:rsidR="004F672B" w:rsidRPr="004F672B" w:rsidRDefault="004F672B" w:rsidP="004F672B">
      <w:pPr>
        <w:tabs>
          <w:tab w:val="left" w:pos="0"/>
        </w:tabs>
        <w:suppressAutoHyphens/>
        <w:jc w:val="both"/>
        <w:rPr>
          <w:spacing w:val="-3"/>
          <w:sz w:val="22"/>
          <w:szCs w:val="22"/>
        </w:rPr>
      </w:pPr>
    </w:p>
    <w:p w14:paraId="050C9962" w14:textId="56AA8659" w:rsidR="004F672B" w:rsidRDefault="004F672B" w:rsidP="00290DAF">
      <w:pPr>
        <w:widowControl w:val="0"/>
        <w:numPr>
          <w:ilvl w:val="0"/>
          <w:numId w:val="2"/>
        </w:numPr>
        <w:tabs>
          <w:tab w:val="clear" w:pos="360"/>
          <w:tab w:val="left" w:pos="0"/>
        </w:tabs>
        <w:suppressAutoHyphens/>
        <w:jc w:val="both"/>
        <w:rPr>
          <w:spacing w:val="-3"/>
          <w:sz w:val="22"/>
          <w:szCs w:val="22"/>
        </w:rPr>
      </w:pPr>
      <w:r w:rsidRPr="004F672B">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8D42C07" w14:textId="77777777" w:rsidR="001D102C" w:rsidRDefault="001D102C" w:rsidP="001D102C">
      <w:pPr>
        <w:widowControl w:val="0"/>
        <w:tabs>
          <w:tab w:val="left" w:pos="0"/>
        </w:tabs>
        <w:suppressAutoHyphens/>
        <w:ind w:left="360"/>
        <w:jc w:val="both"/>
        <w:rPr>
          <w:spacing w:val="-3"/>
          <w:sz w:val="22"/>
          <w:szCs w:val="22"/>
        </w:rPr>
      </w:pPr>
    </w:p>
    <w:p w14:paraId="5EA9DB43" w14:textId="77777777" w:rsidR="001D102C" w:rsidRPr="00AB5100" w:rsidRDefault="001D102C" w:rsidP="001D102C">
      <w:pPr>
        <w:pStyle w:val="ListParagraph"/>
        <w:numPr>
          <w:ilvl w:val="0"/>
          <w:numId w:val="2"/>
        </w:numPr>
        <w:rPr>
          <w:rFonts w:eastAsia="Times New Roman"/>
          <w:spacing w:val="-3"/>
          <w:sz w:val="22"/>
          <w:szCs w:val="22"/>
        </w:rPr>
      </w:pPr>
      <w:r w:rsidRPr="00AB5100">
        <w:rPr>
          <w:rFonts w:eastAsia="Times New Roman"/>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4F64FDC5" w14:textId="77777777" w:rsidR="004F672B" w:rsidRPr="004F672B" w:rsidRDefault="004F672B" w:rsidP="004F672B">
      <w:pPr>
        <w:tabs>
          <w:tab w:val="left" w:pos="0"/>
        </w:tabs>
        <w:suppressAutoHyphens/>
        <w:jc w:val="both"/>
        <w:rPr>
          <w:spacing w:val="-3"/>
          <w:sz w:val="22"/>
          <w:szCs w:val="22"/>
        </w:rPr>
      </w:pPr>
    </w:p>
    <w:p w14:paraId="70685F1B" w14:textId="6620A600" w:rsidR="004F672B" w:rsidRPr="004F672B" w:rsidRDefault="004F672B" w:rsidP="00290DAF">
      <w:pPr>
        <w:widowControl w:val="0"/>
        <w:numPr>
          <w:ilvl w:val="0"/>
          <w:numId w:val="2"/>
        </w:numPr>
        <w:tabs>
          <w:tab w:val="clear" w:pos="360"/>
          <w:tab w:val="left" w:pos="0"/>
        </w:tabs>
        <w:suppressAutoHyphens/>
        <w:jc w:val="both"/>
        <w:rPr>
          <w:spacing w:val="-3"/>
          <w:sz w:val="22"/>
          <w:szCs w:val="22"/>
        </w:rPr>
      </w:pPr>
      <w:r w:rsidRPr="004F672B">
        <w:rPr>
          <w:sz w:val="22"/>
          <w:szCs w:val="22"/>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w:t>
      </w:r>
    </w:p>
    <w:p w14:paraId="6F158844" w14:textId="77777777" w:rsidR="004F672B" w:rsidRPr="004F672B" w:rsidRDefault="004F672B" w:rsidP="004F672B">
      <w:pPr>
        <w:tabs>
          <w:tab w:val="left" w:pos="0"/>
        </w:tabs>
        <w:suppressAutoHyphens/>
        <w:jc w:val="both"/>
        <w:rPr>
          <w:spacing w:val="-3"/>
          <w:sz w:val="22"/>
          <w:szCs w:val="22"/>
        </w:rPr>
      </w:pPr>
    </w:p>
    <w:p w14:paraId="2819837A" w14:textId="77777777" w:rsidR="004F672B" w:rsidRPr="004F672B" w:rsidRDefault="004F672B" w:rsidP="004F672B">
      <w:pPr>
        <w:tabs>
          <w:tab w:val="left" w:pos="0"/>
        </w:tabs>
        <w:suppressAutoHyphens/>
        <w:jc w:val="both"/>
        <w:rPr>
          <w:spacing w:val="-3"/>
          <w:sz w:val="22"/>
          <w:szCs w:val="22"/>
        </w:rPr>
      </w:pPr>
      <w:r w:rsidRPr="004F672B">
        <w:rPr>
          <w:spacing w:val="-3"/>
          <w:sz w:val="22"/>
          <w:szCs w:val="22"/>
          <w:u w:val="single"/>
        </w:rPr>
        <w:t>Terminations</w:t>
      </w:r>
    </w:p>
    <w:p w14:paraId="75D5B303" w14:textId="77777777" w:rsidR="004F672B" w:rsidRPr="004F672B" w:rsidRDefault="004F672B" w:rsidP="004F672B">
      <w:pPr>
        <w:tabs>
          <w:tab w:val="left" w:pos="0"/>
        </w:tabs>
        <w:suppressAutoHyphens/>
        <w:jc w:val="both"/>
        <w:rPr>
          <w:spacing w:val="-3"/>
          <w:sz w:val="22"/>
          <w:szCs w:val="22"/>
        </w:rPr>
      </w:pPr>
    </w:p>
    <w:p w14:paraId="2241762C" w14:textId="77777777" w:rsidR="004F672B" w:rsidRPr="004F672B" w:rsidRDefault="004F672B" w:rsidP="00290DAF">
      <w:pPr>
        <w:widowControl w:val="0"/>
        <w:numPr>
          <w:ilvl w:val="0"/>
          <w:numId w:val="3"/>
        </w:numPr>
        <w:tabs>
          <w:tab w:val="left" w:pos="0"/>
        </w:tabs>
        <w:suppressAutoHyphens/>
        <w:jc w:val="both"/>
        <w:rPr>
          <w:spacing w:val="-3"/>
          <w:sz w:val="22"/>
          <w:szCs w:val="22"/>
        </w:rPr>
      </w:pPr>
      <w:r w:rsidRPr="004F672B">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45F4808" w14:textId="77777777" w:rsidR="004F672B" w:rsidRPr="004F672B" w:rsidRDefault="004F672B" w:rsidP="004F672B">
      <w:pPr>
        <w:tabs>
          <w:tab w:val="left" w:pos="0"/>
        </w:tabs>
        <w:suppressAutoHyphens/>
        <w:jc w:val="both"/>
        <w:rPr>
          <w:spacing w:val="-3"/>
          <w:sz w:val="22"/>
          <w:szCs w:val="22"/>
        </w:rPr>
      </w:pPr>
    </w:p>
    <w:p w14:paraId="165B30C7" w14:textId="77777777" w:rsidR="004F672B" w:rsidRPr="004F672B" w:rsidRDefault="004F672B" w:rsidP="004F672B">
      <w:pPr>
        <w:tabs>
          <w:tab w:val="left" w:pos="360"/>
        </w:tabs>
        <w:ind w:left="360" w:hanging="360"/>
        <w:rPr>
          <w:rFonts w:ascii="Arial" w:hAnsi="Arial"/>
          <w:sz w:val="22"/>
        </w:rPr>
      </w:pPr>
      <w:r w:rsidRPr="004F672B">
        <w:rPr>
          <w:rFonts w:ascii="Arial" w:hAnsi="Arial"/>
          <w:sz w:val="22"/>
        </w:rPr>
        <w:t>B.</w:t>
      </w:r>
      <w:r w:rsidRPr="004F672B">
        <w:rPr>
          <w:rFonts w:ascii="Arial" w:hAnsi="Arial"/>
          <w:sz w:val="22"/>
        </w:rPr>
        <w:tab/>
      </w:r>
      <w:r w:rsidRPr="004F672B">
        <w:rPr>
          <w:sz w:val="22"/>
        </w:rPr>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36AFBEA" w14:textId="77777777" w:rsidR="004F672B" w:rsidRPr="004F672B" w:rsidRDefault="004F672B" w:rsidP="004F672B">
      <w:pPr>
        <w:tabs>
          <w:tab w:val="left" w:pos="360"/>
        </w:tabs>
        <w:ind w:left="360" w:hanging="360"/>
        <w:rPr>
          <w:rFonts w:ascii="Arial" w:hAnsi="Arial"/>
          <w:sz w:val="22"/>
        </w:rPr>
      </w:pPr>
    </w:p>
    <w:p w14:paraId="7A4F0DA1" w14:textId="77777777" w:rsidR="004F672B" w:rsidRPr="004F672B" w:rsidRDefault="004F672B" w:rsidP="004F672B">
      <w:pPr>
        <w:jc w:val="both"/>
        <w:rPr>
          <w:sz w:val="22"/>
          <w:szCs w:val="22"/>
        </w:rPr>
      </w:pPr>
      <w:r w:rsidRPr="004F672B">
        <w:rPr>
          <w:sz w:val="22"/>
          <w:szCs w:val="22"/>
          <w:u w:val="single"/>
        </w:rPr>
        <w:t>Responsibility Provision</w:t>
      </w:r>
      <w:r w:rsidRPr="004F672B">
        <w:rPr>
          <w:sz w:val="22"/>
          <w:szCs w:val="22"/>
        </w:rPr>
        <w:t>s</w:t>
      </w:r>
    </w:p>
    <w:p w14:paraId="45CAE095" w14:textId="77777777" w:rsidR="004F672B" w:rsidRPr="004F672B" w:rsidRDefault="004F672B" w:rsidP="004F672B">
      <w:pPr>
        <w:jc w:val="both"/>
        <w:rPr>
          <w:sz w:val="22"/>
          <w:szCs w:val="22"/>
        </w:rPr>
      </w:pPr>
    </w:p>
    <w:p w14:paraId="1316A127" w14:textId="77777777" w:rsidR="004F672B" w:rsidRPr="004F672B" w:rsidRDefault="004F672B" w:rsidP="004F672B">
      <w:pPr>
        <w:tabs>
          <w:tab w:val="left" w:pos="360"/>
        </w:tabs>
        <w:contextualSpacing/>
        <w:jc w:val="both"/>
        <w:rPr>
          <w:rFonts w:eastAsia="Calibri"/>
          <w:sz w:val="22"/>
          <w:szCs w:val="22"/>
        </w:rPr>
      </w:pPr>
      <w:r w:rsidRPr="004F672B">
        <w:rPr>
          <w:rFonts w:eastAsia="Calibri"/>
          <w:sz w:val="22"/>
          <w:szCs w:val="22"/>
        </w:rPr>
        <w:t xml:space="preserve">A. </w:t>
      </w:r>
      <w:r w:rsidRPr="004F672B">
        <w:rPr>
          <w:rFonts w:eastAsia="Calibri"/>
          <w:sz w:val="22"/>
          <w:szCs w:val="22"/>
        </w:rPr>
        <w:tab/>
        <w:t>General Responsibility Language</w:t>
      </w:r>
    </w:p>
    <w:p w14:paraId="663113A8" w14:textId="77777777" w:rsidR="004F672B" w:rsidRPr="004F672B" w:rsidRDefault="004F672B" w:rsidP="004F672B">
      <w:pPr>
        <w:ind w:left="360"/>
        <w:contextualSpacing/>
        <w:jc w:val="both"/>
        <w:rPr>
          <w:rFonts w:eastAsia="Calibri"/>
          <w:sz w:val="22"/>
          <w:szCs w:val="22"/>
        </w:rPr>
      </w:pPr>
      <w:r w:rsidRPr="004F672B">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03CC009B" w14:textId="77777777" w:rsidR="004F672B" w:rsidRPr="004F672B" w:rsidRDefault="004F672B" w:rsidP="004F672B">
      <w:pPr>
        <w:ind w:left="720"/>
        <w:contextualSpacing/>
        <w:jc w:val="both"/>
        <w:rPr>
          <w:rFonts w:eastAsia="Calibri"/>
          <w:sz w:val="22"/>
          <w:szCs w:val="22"/>
        </w:rPr>
      </w:pPr>
    </w:p>
    <w:p w14:paraId="443FF55A" w14:textId="77777777" w:rsidR="004F672B" w:rsidRPr="004F672B" w:rsidRDefault="004F672B" w:rsidP="004F672B">
      <w:pPr>
        <w:tabs>
          <w:tab w:val="left" w:pos="360"/>
        </w:tabs>
        <w:contextualSpacing/>
        <w:jc w:val="both"/>
        <w:rPr>
          <w:rFonts w:eastAsia="Calibri"/>
          <w:sz w:val="22"/>
          <w:szCs w:val="22"/>
        </w:rPr>
      </w:pPr>
      <w:r w:rsidRPr="004F672B">
        <w:rPr>
          <w:rFonts w:eastAsia="Calibri"/>
          <w:sz w:val="22"/>
          <w:szCs w:val="22"/>
        </w:rPr>
        <w:t xml:space="preserve">B. </w:t>
      </w:r>
      <w:r w:rsidRPr="004F672B">
        <w:rPr>
          <w:rFonts w:eastAsia="Calibri"/>
          <w:sz w:val="22"/>
          <w:szCs w:val="22"/>
        </w:rPr>
        <w:tab/>
        <w:t>Suspension of Work (for Non-Responsibility)</w:t>
      </w:r>
    </w:p>
    <w:p w14:paraId="64B45CA1" w14:textId="77777777" w:rsidR="004F672B" w:rsidRPr="004F672B" w:rsidRDefault="004F672B" w:rsidP="004F672B">
      <w:pPr>
        <w:tabs>
          <w:tab w:val="left" w:pos="360"/>
        </w:tabs>
        <w:ind w:left="360"/>
        <w:contextualSpacing/>
        <w:jc w:val="both"/>
        <w:rPr>
          <w:rFonts w:eastAsia="Calibri"/>
          <w:sz w:val="22"/>
          <w:szCs w:val="22"/>
        </w:rPr>
      </w:pPr>
      <w:r w:rsidRPr="004F672B">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6526BA5" w14:textId="77777777" w:rsidR="004F672B" w:rsidRPr="004F672B" w:rsidRDefault="004F672B" w:rsidP="004F672B">
      <w:pPr>
        <w:tabs>
          <w:tab w:val="left" w:pos="360"/>
        </w:tabs>
        <w:contextualSpacing/>
        <w:jc w:val="both"/>
        <w:rPr>
          <w:rFonts w:eastAsia="Calibri"/>
          <w:sz w:val="22"/>
          <w:szCs w:val="22"/>
        </w:rPr>
      </w:pPr>
    </w:p>
    <w:p w14:paraId="52F88D01" w14:textId="77777777" w:rsidR="004F672B" w:rsidRPr="004F672B" w:rsidRDefault="004F672B" w:rsidP="004F672B">
      <w:pPr>
        <w:tabs>
          <w:tab w:val="left" w:pos="360"/>
        </w:tabs>
        <w:contextualSpacing/>
        <w:jc w:val="both"/>
        <w:rPr>
          <w:rFonts w:eastAsia="Calibri"/>
          <w:sz w:val="22"/>
          <w:szCs w:val="22"/>
        </w:rPr>
      </w:pPr>
      <w:r w:rsidRPr="004F672B">
        <w:rPr>
          <w:rFonts w:eastAsia="Calibri"/>
          <w:sz w:val="22"/>
          <w:szCs w:val="22"/>
        </w:rPr>
        <w:t xml:space="preserve">C. </w:t>
      </w:r>
      <w:r w:rsidRPr="004F672B">
        <w:rPr>
          <w:rFonts w:eastAsia="Calibri"/>
          <w:sz w:val="22"/>
          <w:szCs w:val="22"/>
        </w:rPr>
        <w:tab/>
        <w:t>Termination (for Non-Responsibility)</w:t>
      </w:r>
    </w:p>
    <w:p w14:paraId="24464724" w14:textId="77777777" w:rsidR="004F672B" w:rsidRPr="004F672B" w:rsidRDefault="004F672B" w:rsidP="004F672B">
      <w:pPr>
        <w:tabs>
          <w:tab w:val="left" w:pos="360"/>
        </w:tabs>
        <w:ind w:left="360"/>
        <w:contextualSpacing/>
        <w:jc w:val="both"/>
        <w:rPr>
          <w:rFonts w:eastAsia="Calibri"/>
          <w:sz w:val="22"/>
          <w:szCs w:val="22"/>
        </w:rPr>
      </w:pPr>
      <w:r w:rsidRPr="004F672B">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723F982" w14:textId="77777777" w:rsidR="004F672B" w:rsidRPr="004F672B" w:rsidRDefault="004F672B" w:rsidP="004F672B">
      <w:pPr>
        <w:tabs>
          <w:tab w:val="left" w:pos="0"/>
        </w:tabs>
        <w:suppressAutoHyphens/>
        <w:jc w:val="both"/>
        <w:rPr>
          <w:spacing w:val="-3"/>
          <w:sz w:val="22"/>
          <w:szCs w:val="22"/>
        </w:rPr>
      </w:pPr>
    </w:p>
    <w:p w14:paraId="7A27CA5D" w14:textId="77777777" w:rsidR="004F672B" w:rsidRPr="004F672B" w:rsidRDefault="004F672B" w:rsidP="004F672B">
      <w:pPr>
        <w:tabs>
          <w:tab w:val="left" w:pos="0"/>
        </w:tabs>
        <w:suppressAutoHyphens/>
        <w:jc w:val="both"/>
        <w:rPr>
          <w:spacing w:val="-3"/>
          <w:sz w:val="22"/>
          <w:szCs w:val="22"/>
        </w:rPr>
      </w:pPr>
      <w:r w:rsidRPr="004F672B">
        <w:rPr>
          <w:spacing w:val="-3"/>
          <w:sz w:val="22"/>
          <w:szCs w:val="22"/>
          <w:u w:val="single"/>
        </w:rPr>
        <w:t>Property</w:t>
      </w:r>
    </w:p>
    <w:p w14:paraId="638B3F54" w14:textId="77777777" w:rsidR="004F672B" w:rsidRPr="004F672B" w:rsidRDefault="004F672B" w:rsidP="004F672B">
      <w:pPr>
        <w:tabs>
          <w:tab w:val="left" w:pos="0"/>
        </w:tabs>
        <w:suppressAutoHyphens/>
        <w:jc w:val="both"/>
        <w:rPr>
          <w:spacing w:val="-3"/>
          <w:sz w:val="22"/>
          <w:szCs w:val="22"/>
        </w:rPr>
      </w:pPr>
    </w:p>
    <w:p w14:paraId="700968EE" w14:textId="77777777" w:rsidR="004F672B" w:rsidRPr="004F672B" w:rsidRDefault="004F672B" w:rsidP="004F672B">
      <w:pPr>
        <w:tabs>
          <w:tab w:val="left" w:pos="360"/>
        </w:tabs>
        <w:suppressAutoHyphens/>
        <w:ind w:left="360" w:hanging="360"/>
        <w:jc w:val="both"/>
        <w:rPr>
          <w:spacing w:val="-3"/>
          <w:sz w:val="22"/>
          <w:szCs w:val="22"/>
        </w:rPr>
      </w:pPr>
      <w:r w:rsidRPr="004F672B">
        <w:rPr>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340B767C" w14:textId="77777777" w:rsidR="004F672B" w:rsidRPr="004F672B" w:rsidRDefault="004F672B" w:rsidP="004F672B">
      <w:pPr>
        <w:tabs>
          <w:tab w:val="left" w:pos="0"/>
        </w:tabs>
        <w:suppressAutoHyphens/>
        <w:jc w:val="both"/>
        <w:rPr>
          <w:spacing w:val="-3"/>
          <w:sz w:val="22"/>
          <w:szCs w:val="22"/>
        </w:rPr>
      </w:pPr>
    </w:p>
    <w:p w14:paraId="36CD4EFC" w14:textId="77777777" w:rsidR="004F672B" w:rsidRPr="004F672B" w:rsidRDefault="004F672B" w:rsidP="004F672B">
      <w:pPr>
        <w:tabs>
          <w:tab w:val="left" w:pos="360"/>
        </w:tabs>
        <w:suppressAutoHyphens/>
        <w:ind w:left="360"/>
        <w:jc w:val="both"/>
        <w:rPr>
          <w:spacing w:val="-3"/>
          <w:sz w:val="22"/>
          <w:szCs w:val="22"/>
        </w:rPr>
      </w:pPr>
      <w:r w:rsidRPr="004F672B">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7D5BEE83" w14:textId="77777777" w:rsidR="004F672B" w:rsidRPr="004F672B" w:rsidRDefault="004F672B" w:rsidP="004F672B">
      <w:pPr>
        <w:tabs>
          <w:tab w:val="left" w:pos="360"/>
        </w:tabs>
        <w:suppressAutoHyphens/>
        <w:ind w:left="360"/>
        <w:jc w:val="both"/>
        <w:rPr>
          <w:spacing w:val="-3"/>
          <w:sz w:val="22"/>
          <w:szCs w:val="22"/>
        </w:rPr>
      </w:pPr>
    </w:p>
    <w:p w14:paraId="4ADA170B" w14:textId="77777777" w:rsidR="004F672B" w:rsidRPr="004F672B" w:rsidRDefault="004F672B" w:rsidP="004F672B">
      <w:pPr>
        <w:tabs>
          <w:tab w:val="left" w:pos="360"/>
        </w:tabs>
        <w:suppressAutoHyphens/>
        <w:ind w:left="360"/>
        <w:jc w:val="both"/>
        <w:rPr>
          <w:spacing w:val="-3"/>
          <w:sz w:val="22"/>
          <w:szCs w:val="22"/>
        </w:rPr>
      </w:pPr>
      <w:r w:rsidRPr="004F672B">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2BB2D9CA" w14:textId="77777777" w:rsidR="004F672B" w:rsidRPr="004F672B" w:rsidRDefault="004F672B" w:rsidP="004F672B">
      <w:pPr>
        <w:tabs>
          <w:tab w:val="left" w:pos="360"/>
        </w:tabs>
        <w:suppressAutoHyphens/>
        <w:ind w:left="360"/>
        <w:jc w:val="both"/>
        <w:rPr>
          <w:spacing w:val="-3"/>
          <w:sz w:val="22"/>
          <w:szCs w:val="22"/>
        </w:rPr>
      </w:pPr>
    </w:p>
    <w:p w14:paraId="0759D73A" w14:textId="77777777" w:rsidR="004F672B" w:rsidRPr="004F672B" w:rsidRDefault="004F672B" w:rsidP="004F672B">
      <w:pPr>
        <w:tabs>
          <w:tab w:val="left" w:pos="360"/>
        </w:tabs>
        <w:suppressAutoHyphens/>
        <w:ind w:left="360"/>
        <w:jc w:val="both"/>
        <w:rPr>
          <w:spacing w:val="-3"/>
          <w:sz w:val="22"/>
          <w:szCs w:val="22"/>
        </w:rPr>
      </w:pPr>
      <w:r w:rsidRPr="004F672B">
        <w:rPr>
          <w:spacing w:val="-3"/>
          <w:sz w:val="22"/>
          <w:szCs w:val="22"/>
        </w:rPr>
        <w:t>The Contractor shall not at any time use or allow to be used any non-expendable assets in a manner inconsistent with the purposes of this agreement.</w:t>
      </w:r>
    </w:p>
    <w:p w14:paraId="1CA2926E" w14:textId="77777777" w:rsidR="004F672B" w:rsidRPr="004F672B" w:rsidRDefault="004F672B" w:rsidP="004F672B">
      <w:pPr>
        <w:tabs>
          <w:tab w:val="left" w:pos="0"/>
        </w:tabs>
        <w:suppressAutoHyphens/>
        <w:jc w:val="both"/>
        <w:rPr>
          <w:spacing w:val="-3"/>
          <w:sz w:val="22"/>
          <w:szCs w:val="22"/>
        </w:rPr>
      </w:pPr>
    </w:p>
    <w:p w14:paraId="23D84EF1" w14:textId="77777777" w:rsidR="004F672B" w:rsidRPr="004F672B" w:rsidRDefault="004F672B" w:rsidP="004F672B">
      <w:pPr>
        <w:tabs>
          <w:tab w:val="left" w:pos="360"/>
        </w:tabs>
        <w:suppressAutoHyphens/>
        <w:ind w:left="360" w:hanging="360"/>
        <w:jc w:val="both"/>
        <w:rPr>
          <w:spacing w:val="-3"/>
          <w:sz w:val="22"/>
          <w:szCs w:val="22"/>
        </w:rPr>
      </w:pPr>
      <w:r w:rsidRPr="004F672B">
        <w:rPr>
          <w:spacing w:val="-3"/>
          <w:sz w:val="22"/>
          <w:szCs w:val="22"/>
        </w:rPr>
        <w:t>B.</w:t>
      </w:r>
      <w:r w:rsidRPr="004F672B">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3C594A3E" w14:textId="77777777" w:rsidR="004F672B" w:rsidRPr="004F672B" w:rsidRDefault="004F672B" w:rsidP="004F672B">
      <w:pPr>
        <w:tabs>
          <w:tab w:val="left" w:pos="0"/>
        </w:tabs>
        <w:suppressAutoHyphens/>
        <w:jc w:val="both"/>
        <w:rPr>
          <w:spacing w:val="-3"/>
          <w:sz w:val="22"/>
          <w:szCs w:val="22"/>
        </w:rPr>
      </w:pPr>
    </w:p>
    <w:p w14:paraId="48820C6E" w14:textId="77777777" w:rsidR="004F672B" w:rsidRPr="004F672B" w:rsidRDefault="004F672B" w:rsidP="004F672B">
      <w:pPr>
        <w:tabs>
          <w:tab w:val="left" w:pos="270"/>
          <w:tab w:val="left" w:pos="1440"/>
        </w:tabs>
        <w:ind w:left="360"/>
        <w:rPr>
          <w:sz w:val="22"/>
        </w:rPr>
      </w:pPr>
      <w:r w:rsidRPr="004F672B">
        <w:rPr>
          <w:sz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4023C4FB" w14:textId="77777777" w:rsidR="004F672B" w:rsidRPr="004F672B" w:rsidRDefault="004F672B" w:rsidP="004F672B">
      <w:pPr>
        <w:tabs>
          <w:tab w:val="left" w:pos="0"/>
        </w:tabs>
        <w:suppressAutoHyphens/>
        <w:jc w:val="both"/>
        <w:rPr>
          <w:spacing w:val="-3"/>
          <w:sz w:val="22"/>
          <w:szCs w:val="22"/>
        </w:rPr>
      </w:pPr>
    </w:p>
    <w:p w14:paraId="3748B60A" w14:textId="77777777" w:rsidR="004F672B" w:rsidRPr="004F672B" w:rsidRDefault="004F672B" w:rsidP="004F672B">
      <w:pPr>
        <w:tabs>
          <w:tab w:val="left" w:pos="360"/>
        </w:tabs>
        <w:suppressAutoHyphens/>
        <w:ind w:left="360" w:hanging="360"/>
        <w:jc w:val="both"/>
        <w:rPr>
          <w:spacing w:val="-3"/>
          <w:sz w:val="22"/>
          <w:szCs w:val="22"/>
        </w:rPr>
      </w:pPr>
      <w:r w:rsidRPr="004F672B">
        <w:rPr>
          <w:spacing w:val="-3"/>
          <w:sz w:val="22"/>
          <w:szCs w:val="22"/>
        </w:rPr>
        <w:t>C.</w:t>
      </w:r>
      <w:r w:rsidRPr="004F672B">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7B7C63D6" w14:textId="77777777" w:rsidR="004F672B" w:rsidRPr="004F672B" w:rsidRDefault="004F672B" w:rsidP="004F672B">
      <w:pPr>
        <w:tabs>
          <w:tab w:val="left" w:pos="0"/>
        </w:tabs>
        <w:suppressAutoHyphens/>
        <w:jc w:val="both"/>
        <w:rPr>
          <w:spacing w:val="-3"/>
          <w:sz w:val="22"/>
          <w:szCs w:val="22"/>
        </w:rPr>
      </w:pPr>
    </w:p>
    <w:p w14:paraId="6E0F1082" w14:textId="77777777" w:rsidR="004F672B" w:rsidRPr="004F672B" w:rsidRDefault="004F672B" w:rsidP="004F672B">
      <w:pPr>
        <w:tabs>
          <w:tab w:val="left" w:pos="360"/>
        </w:tabs>
        <w:suppressAutoHyphens/>
        <w:ind w:left="360" w:hanging="360"/>
        <w:jc w:val="both"/>
        <w:rPr>
          <w:spacing w:val="-3"/>
          <w:sz w:val="22"/>
          <w:szCs w:val="22"/>
        </w:rPr>
      </w:pPr>
      <w:r w:rsidRPr="004F672B">
        <w:rPr>
          <w:spacing w:val="-3"/>
          <w:sz w:val="22"/>
          <w:szCs w:val="22"/>
        </w:rPr>
        <w:t>D.</w:t>
      </w:r>
      <w:r w:rsidRPr="004F672B">
        <w:rPr>
          <w:spacing w:val="-3"/>
          <w:sz w:val="22"/>
          <w:szCs w:val="22"/>
        </w:rPr>
        <w:tab/>
        <w:t>The terms and conditions set forth herein regarding non-expendable assets shall survive the expiration or termination, for whatever reason, of this agreement.</w:t>
      </w:r>
    </w:p>
    <w:p w14:paraId="52F95086" w14:textId="77777777" w:rsidR="004F672B" w:rsidRPr="004F672B" w:rsidRDefault="004F672B" w:rsidP="004F672B">
      <w:pPr>
        <w:tabs>
          <w:tab w:val="left" w:pos="0"/>
        </w:tabs>
        <w:suppressAutoHyphens/>
        <w:jc w:val="both"/>
        <w:rPr>
          <w:spacing w:val="-3"/>
          <w:sz w:val="22"/>
          <w:szCs w:val="22"/>
        </w:rPr>
      </w:pPr>
    </w:p>
    <w:p w14:paraId="419303EA" w14:textId="77777777" w:rsidR="004F672B" w:rsidRPr="004F672B" w:rsidRDefault="004F672B" w:rsidP="004F672B">
      <w:pPr>
        <w:tabs>
          <w:tab w:val="left" w:pos="0"/>
        </w:tabs>
        <w:suppressAutoHyphens/>
        <w:jc w:val="both"/>
        <w:rPr>
          <w:spacing w:val="-3"/>
          <w:sz w:val="22"/>
          <w:szCs w:val="22"/>
        </w:rPr>
      </w:pPr>
      <w:r w:rsidRPr="004F672B">
        <w:rPr>
          <w:spacing w:val="-3"/>
          <w:sz w:val="22"/>
          <w:szCs w:val="22"/>
          <w:u w:val="single"/>
        </w:rPr>
        <w:t>Safeguards for Services and Confidentiality</w:t>
      </w:r>
    </w:p>
    <w:p w14:paraId="4009FCAD" w14:textId="77777777" w:rsidR="004F672B" w:rsidRPr="004F672B" w:rsidRDefault="004F672B" w:rsidP="004F672B">
      <w:pPr>
        <w:tabs>
          <w:tab w:val="left" w:pos="0"/>
        </w:tabs>
        <w:suppressAutoHyphens/>
        <w:jc w:val="both"/>
        <w:rPr>
          <w:spacing w:val="-3"/>
          <w:sz w:val="22"/>
          <w:szCs w:val="22"/>
        </w:rPr>
      </w:pPr>
    </w:p>
    <w:p w14:paraId="5A2F5C6D"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5F9AACC" w14:textId="77777777" w:rsidR="004F672B" w:rsidRPr="004F672B" w:rsidRDefault="004F672B" w:rsidP="004F672B">
      <w:pPr>
        <w:tabs>
          <w:tab w:val="left" w:pos="0"/>
        </w:tabs>
        <w:suppressAutoHyphens/>
        <w:ind w:left="360"/>
        <w:jc w:val="both"/>
        <w:rPr>
          <w:spacing w:val="-3"/>
          <w:sz w:val="22"/>
          <w:szCs w:val="22"/>
        </w:rPr>
      </w:pPr>
    </w:p>
    <w:p w14:paraId="361A2ED9"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25841366" w14:textId="77777777" w:rsidR="004F672B" w:rsidRPr="004F672B" w:rsidRDefault="004F672B" w:rsidP="004F672B">
      <w:pPr>
        <w:tabs>
          <w:tab w:val="left" w:pos="0"/>
        </w:tabs>
        <w:suppressAutoHyphens/>
        <w:jc w:val="both"/>
        <w:rPr>
          <w:spacing w:val="-3"/>
          <w:sz w:val="22"/>
          <w:szCs w:val="22"/>
        </w:rPr>
      </w:pPr>
    </w:p>
    <w:p w14:paraId="56E8FE5B"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All reports of research, studies, publications, workshops, announcements, and other activities funded as a result of this proposal will acknowledge the support provided by the State of New York.</w:t>
      </w:r>
    </w:p>
    <w:p w14:paraId="4372BBC8" w14:textId="77777777" w:rsidR="004F672B" w:rsidRPr="004F672B" w:rsidRDefault="004F672B" w:rsidP="004F672B">
      <w:pPr>
        <w:tabs>
          <w:tab w:val="left" w:pos="0"/>
        </w:tabs>
        <w:suppressAutoHyphens/>
        <w:jc w:val="both"/>
        <w:rPr>
          <w:spacing w:val="-3"/>
          <w:sz w:val="22"/>
          <w:szCs w:val="22"/>
        </w:rPr>
      </w:pPr>
    </w:p>
    <w:p w14:paraId="239AAF84"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This agreement cannot be modified, amended, or otherwise changed except by a writing signed by all parties to this contract.</w:t>
      </w:r>
    </w:p>
    <w:p w14:paraId="004C15DA" w14:textId="77777777" w:rsidR="004F672B" w:rsidRPr="004F672B" w:rsidRDefault="004F672B" w:rsidP="004F672B">
      <w:pPr>
        <w:tabs>
          <w:tab w:val="left" w:pos="0"/>
        </w:tabs>
        <w:suppressAutoHyphens/>
        <w:jc w:val="both"/>
        <w:rPr>
          <w:spacing w:val="-3"/>
          <w:sz w:val="22"/>
          <w:szCs w:val="22"/>
        </w:rPr>
      </w:pPr>
    </w:p>
    <w:p w14:paraId="01EEF6D5"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7800A6B" w14:textId="77777777" w:rsidR="004F672B" w:rsidRPr="004F672B" w:rsidRDefault="004F672B" w:rsidP="004F672B">
      <w:pPr>
        <w:tabs>
          <w:tab w:val="left" w:pos="0"/>
        </w:tabs>
        <w:suppressAutoHyphens/>
        <w:jc w:val="both"/>
        <w:rPr>
          <w:spacing w:val="-3"/>
          <w:sz w:val="22"/>
          <w:szCs w:val="22"/>
        </w:rPr>
      </w:pPr>
    </w:p>
    <w:p w14:paraId="161C8633"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Expenses for travel, lodging, and subsistence shall be reimbursed at the per diem rate in effect at the time for New York State Management/Confidential employees.</w:t>
      </w:r>
    </w:p>
    <w:p w14:paraId="5F551630" w14:textId="77777777" w:rsidR="004F672B" w:rsidRPr="004F672B" w:rsidRDefault="004F672B" w:rsidP="004F672B">
      <w:pPr>
        <w:tabs>
          <w:tab w:val="left" w:pos="0"/>
        </w:tabs>
        <w:suppressAutoHyphens/>
        <w:jc w:val="both"/>
        <w:rPr>
          <w:spacing w:val="-3"/>
          <w:sz w:val="22"/>
          <w:szCs w:val="22"/>
        </w:rPr>
      </w:pPr>
    </w:p>
    <w:p w14:paraId="5E410A19"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No fees shall be charged by the Contractor for training provided under this agreement.</w:t>
      </w:r>
    </w:p>
    <w:p w14:paraId="002D590C" w14:textId="77777777" w:rsidR="004F672B" w:rsidRPr="004F672B" w:rsidRDefault="004F672B" w:rsidP="004F672B">
      <w:pPr>
        <w:ind w:left="720"/>
        <w:contextualSpacing/>
        <w:jc w:val="both"/>
        <w:rPr>
          <w:rFonts w:eastAsia="Calibri"/>
          <w:spacing w:val="-3"/>
          <w:sz w:val="22"/>
          <w:szCs w:val="22"/>
        </w:rPr>
      </w:pPr>
    </w:p>
    <w:p w14:paraId="66BDCD6A"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1A7E5439" w14:textId="77777777" w:rsidR="004F672B" w:rsidRPr="004F672B" w:rsidRDefault="004F672B" w:rsidP="004F672B">
      <w:pPr>
        <w:tabs>
          <w:tab w:val="left" w:pos="0"/>
        </w:tabs>
        <w:suppressAutoHyphens/>
        <w:jc w:val="both"/>
        <w:rPr>
          <w:spacing w:val="-3"/>
          <w:sz w:val="22"/>
          <w:szCs w:val="22"/>
        </w:rPr>
      </w:pPr>
    </w:p>
    <w:p w14:paraId="7B71C21B"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Nothing herein shall require the State to adopt the curriculum developed pursuant to this agreement.</w:t>
      </w:r>
    </w:p>
    <w:p w14:paraId="563076E0" w14:textId="77777777" w:rsidR="004F672B" w:rsidRPr="004F672B" w:rsidRDefault="004F672B" w:rsidP="004F672B">
      <w:pPr>
        <w:tabs>
          <w:tab w:val="left" w:pos="0"/>
        </w:tabs>
        <w:suppressAutoHyphens/>
        <w:jc w:val="both"/>
        <w:rPr>
          <w:spacing w:val="-3"/>
          <w:sz w:val="22"/>
          <w:szCs w:val="22"/>
        </w:rPr>
      </w:pPr>
    </w:p>
    <w:p w14:paraId="1C4D4CF7" w14:textId="77777777" w:rsidR="004F672B" w:rsidRPr="004F672B" w:rsidRDefault="004F672B" w:rsidP="00290DAF">
      <w:pPr>
        <w:widowControl w:val="0"/>
        <w:numPr>
          <w:ilvl w:val="0"/>
          <w:numId w:val="4"/>
        </w:numPr>
        <w:tabs>
          <w:tab w:val="left" w:pos="0"/>
        </w:tabs>
        <w:suppressAutoHyphens/>
        <w:jc w:val="both"/>
        <w:rPr>
          <w:spacing w:val="-3"/>
          <w:sz w:val="22"/>
          <w:szCs w:val="22"/>
        </w:rPr>
      </w:pPr>
      <w:r w:rsidRPr="004F672B">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C8E4E2F" w14:textId="77777777" w:rsidR="004F672B" w:rsidRPr="004F672B" w:rsidRDefault="004F672B" w:rsidP="004F672B">
      <w:pPr>
        <w:ind w:left="720"/>
        <w:contextualSpacing/>
        <w:jc w:val="both"/>
        <w:rPr>
          <w:rFonts w:eastAsia="Calibri"/>
          <w:spacing w:val="-3"/>
          <w:sz w:val="22"/>
          <w:szCs w:val="22"/>
        </w:rPr>
      </w:pPr>
    </w:p>
    <w:p w14:paraId="5A5A5297" w14:textId="77777777" w:rsidR="004F672B" w:rsidRPr="004F672B" w:rsidRDefault="004F672B" w:rsidP="004F672B">
      <w:pPr>
        <w:contextualSpacing/>
        <w:jc w:val="both"/>
        <w:rPr>
          <w:rFonts w:eastAsia="Calibri"/>
          <w:b/>
          <w:spacing w:val="-3"/>
          <w:sz w:val="22"/>
          <w:szCs w:val="22"/>
        </w:rPr>
      </w:pPr>
      <w:r w:rsidRPr="004F672B">
        <w:rPr>
          <w:rFonts w:eastAsia="Calibri"/>
          <w:b/>
          <w:spacing w:val="-3"/>
          <w:sz w:val="22"/>
          <w:szCs w:val="22"/>
        </w:rPr>
        <w:t>The parties to this agreement intend the foregoing writing to be the final, complete, and exclusive expression of all the terms of their agreement.</w:t>
      </w:r>
    </w:p>
    <w:p w14:paraId="561F4BD0" w14:textId="77777777" w:rsidR="004F672B" w:rsidRPr="004F672B" w:rsidRDefault="004F672B" w:rsidP="004F672B">
      <w:pPr>
        <w:keepNext/>
        <w:jc w:val="both"/>
        <w:outlineLvl w:val="2"/>
        <w:rPr>
          <w:rFonts w:ascii="Arial" w:hAnsi="Arial"/>
          <w:b/>
        </w:rPr>
      </w:pPr>
    </w:p>
    <w:p w14:paraId="09AC460E" w14:textId="77777777" w:rsidR="004F672B" w:rsidRPr="007819BB" w:rsidRDefault="004F672B" w:rsidP="007819BB">
      <w:pPr>
        <w:tabs>
          <w:tab w:val="left" w:pos="0"/>
        </w:tabs>
        <w:suppressAutoHyphens/>
        <w:jc w:val="both"/>
        <w:rPr>
          <w:spacing w:val="-3"/>
          <w:sz w:val="22"/>
          <w:szCs w:val="22"/>
          <w:u w:val="single"/>
        </w:rPr>
      </w:pPr>
      <w:bookmarkStart w:id="7" w:name="_Toc523995987"/>
      <w:r w:rsidRPr="007819BB">
        <w:rPr>
          <w:spacing w:val="-3"/>
          <w:sz w:val="22"/>
          <w:szCs w:val="22"/>
          <w:u w:val="single"/>
        </w:rPr>
        <w:t>Certifications</w:t>
      </w:r>
      <w:bookmarkEnd w:id="7"/>
    </w:p>
    <w:p w14:paraId="3108323F" w14:textId="77777777" w:rsidR="004F672B" w:rsidRPr="004F672B" w:rsidRDefault="004F672B" w:rsidP="004F672B">
      <w:pPr>
        <w:tabs>
          <w:tab w:val="left" w:pos="0"/>
        </w:tabs>
        <w:suppressAutoHyphens/>
        <w:jc w:val="both"/>
        <w:rPr>
          <w:spacing w:val="-3"/>
          <w:sz w:val="22"/>
          <w:szCs w:val="22"/>
          <w:u w:val="single"/>
        </w:rPr>
      </w:pPr>
    </w:p>
    <w:p w14:paraId="227C6657" w14:textId="77777777" w:rsidR="004F672B" w:rsidRPr="004F672B" w:rsidRDefault="004F672B" w:rsidP="00290DAF">
      <w:pPr>
        <w:widowControl w:val="0"/>
        <w:numPr>
          <w:ilvl w:val="0"/>
          <w:numId w:val="5"/>
        </w:numPr>
        <w:tabs>
          <w:tab w:val="left" w:pos="0"/>
        </w:tabs>
        <w:suppressAutoHyphens/>
        <w:jc w:val="both"/>
        <w:rPr>
          <w:sz w:val="22"/>
          <w:szCs w:val="22"/>
        </w:rPr>
      </w:pPr>
      <w:r w:rsidRPr="004F672B">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196EEE13" w14:textId="77777777" w:rsidR="004F672B" w:rsidRPr="004F672B" w:rsidRDefault="004F672B" w:rsidP="004F672B">
      <w:pPr>
        <w:tabs>
          <w:tab w:val="left" w:pos="0"/>
        </w:tabs>
        <w:suppressAutoHyphens/>
        <w:jc w:val="both"/>
        <w:rPr>
          <w:sz w:val="22"/>
          <w:szCs w:val="22"/>
        </w:rPr>
      </w:pPr>
    </w:p>
    <w:p w14:paraId="4FB019E8" w14:textId="77777777" w:rsidR="004F672B" w:rsidRPr="004F672B" w:rsidRDefault="004F672B" w:rsidP="00290DAF">
      <w:pPr>
        <w:widowControl w:val="0"/>
        <w:numPr>
          <w:ilvl w:val="0"/>
          <w:numId w:val="5"/>
        </w:numPr>
        <w:tabs>
          <w:tab w:val="left" w:pos="0"/>
        </w:tabs>
        <w:suppressAutoHyphens/>
        <w:jc w:val="both"/>
        <w:rPr>
          <w:sz w:val="22"/>
          <w:szCs w:val="22"/>
        </w:rPr>
      </w:pPr>
      <w:r w:rsidRPr="004F672B">
        <w:rPr>
          <w:sz w:val="22"/>
          <w:szCs w:val="22"/>
        </w:rPr>
        <w:t>Contractor certifies that it has not knowingly and willfully violated the prohibitions against impermissible contacts found in State Finance Law §139-j.</w:t>
      </w:r>
    </w:p>
    <w:p w14:paraId="31DEAC4E" w14:textId="77777777" w:rsidR="004F672B" w:rsidRPr="004F672B" w:rsidRDefault="004F672B" w:rsidP="004F672B">
      <w:pPr>
        <w:tabs>
          <w:tab w:val="left" w:pos="0"/>
        </w:tabs>
        <w:suppressAutoHyphens/>
        <w:jc w:val="both"/>
        <w:rPr>
          <w:sz w:val="22"/>
          <w:szCs w:val="22"/>
        </w:rPr>
      </w:pPr>
    </w:p>
    <w:p w14:paraId="4684E9B4" w14:textId="77777777" w:rsidR="004F672B" w:rsidRPr="004F672B" w:rsidRDefault="004F672B" w:rsidP="00290DAF">
      <w:pPr>
        <w:widowControl w:val="0"/>
        <w:numPr>
          <w:ilvl w:val="0"/>
          <w:numId w:val="5"/>
        </w:numPr>
        <w:tabs>
          <w:tab w:val="left" w:pos="0"/>
        </w:tabs>
        <w:suppressAutoHyphens/>
        <w:jc w:val="both"/>
        <w:rPr>
          <w:spacing w:val="-3"/>
          <w:sz w:val="22"/>
          <w:szCs w:val="22"/>
        </w:rPr>
      </w:pPr>
      <w:r w:rsidRPr="004F672B">
        <w:rPr>
          <w:sz w:val="22"/>
          <w:szCs w:val="22"/>
        </w:rPr>
        <w:t xml:space="preserve">Contractor certifies that no governmental entity has made a finding of </w:t>
      </w:r>
      <w:proofErr w:type="spellStart"/>
      <w:r w:rsidRPr="004F672B">
        <w:rPr>
          <w:sz w:val="22"/>
          <w:szCs w:val="22"/>
        </w:rPr>
        <w:t>nonresponsibility</w:t>
      </w:r>
      <w:proofErr w:type="spellEnd"/>
      <w:r w:rsidRPr="004F672B">
        <w:rPr>
          <w:sz w:val="22"/>
          <w:szCs w:val="22"/>
        </w:rPr>
        <w:t xml:space="preserve"> regarding the Contractor in the previous four years.</w:t>
      </w:r>
    </w:p>
    <w:p w14:paraId="74066F29" w14:textId="77777777" w:rsidR="004F672B" w:rsidRPr="004F672B" w:rsidRDefault="004F672B" w:rsidP="004F672B">
      <w:pPr>
        <w:tabs>
          <w:tab w:val="left" w:pos="0"/>
        </w:tabs>
        <w:suppressAutoHyphens/>
        <w:jc w:val="both"/>
        <w:rPr>
          <w:spacing w:val="-3"/>
          <w:sz w:val="22"/>
          <w:szCs w:val="22"/>
        </w:rPr>
      </w:pPr>
    </w:p>
    <w:p w14:paraId="35E370C1" w14:textId="77777777" w:rsidR="004F672B" w:rsidRPr="004F672B" w:rsidRDefault="004F672B" w:rsidP="00290DAF">
      <w:pPr>
        <w:widowControl w:val="0"/>
        <w:numPr>
          <w:ilvl w:val="0"/>
          <w:numId w:val="5"/>
        </w:numPr>
        <w:tabs>
          <w:tab w:val="left" w:pos="0"/>
        </w:tabs>
        <w:suppressAutoHyphens/>
        <w:jc w:val="both"/>
        <w:rPr>
          <w:spacing w:val="-3"/>
          <w:sz w:val="22"/>
          <w:szCs w:val="22"/>
        </w:rPr>
      </w:pPr>
      <w:r w:rsidRPr="004F672B">
        <w:rPr>
          <w:sz w:val="22"/>
          <w:szCs w:val="22"/>
        </w:rPr>
        <w:t>Contractor certifies that no governmental entity or other governmental agency has terminated or withheld a procurement contract with the Contractor due to the intentional provision of false or incomplete information.</w:t>
      </w:r>
    </w:p>
    <w:p w14:paraId="71697580" w14:textId="77777777" w:rsidR="004F672B" w:rsidRPr="004F672B" w:rsidRDefault="004F672B" w:rsidP="004F672B">
      <w:pPr>
        <w:tabs>
          <w:tab w:val="left" w:pos="0"/>
        </w:tabs>
        <w:suppressAutoHyphens/>
        <w:jc w:val="both"/>
        <w:rPr>
          <w:spacing w:val="-3"/>
          <w:sz w:val="22"/>
          <w:szCs w:val="22"/>
        </w:rPr>
      </w:pPr>
    </w:p>
    <w:p w14:paraId="75CDA416" w14:textId="77777777" w:rsidR="004F672B" w:rsidRPr="004F672B" w:rsidRDefault="004F672B" w:rsidP="00290DAF">
      <w:pPr>
        <w:widowControl w:val="0"/>
        <w:numPr>
          <w:ilvl w:val="0"/>
          <w:numId w:val="5"/>
        </w:numPr>
        <w:tabs>
          <w:tab w:val="left" w:pos="0"/>
        </w:tabs>
        <w:suppressAutoHyphens/>
        <w:jc w:val="both"/>
        <w:rPr>
          <w:spacing w:val="-3"/>
          <w:sz w:val="22"/>
          <w:szCs w:val="22"/>
        </w:rPr>
      </w:pPr>
      <w:r w:rsidRPr="004F672B">
        <w:rPr>
          <w:sz w:val="22"/>
          <w:szCs w:val="22"/>
        </w:rPr>
        <w:t>Contractor affirms that it understands and agrees to comply with the procedures of the STATE relative to permissible contacts as required by State Finance Law §139-j (3) and §139-j (6)(b).</w:t>
      </w:r>
    </w:p>
    <w:p w14:paraId="6D1CD21B" w14:textId="77777777" w:rsidR="004F672B" w:rsidRPr="004F672B" w:rsidRDefault="004F672B" w:rsidP="004F672B">
      <w:pPr>
        <w:tabs>
          <w:tab w:val="left" w:pos="0"/>
        </w:tabs>
        <w:suppressAutoHyphens/>
        <w:jc w:val="both"/>
        <w:rPr>
          <w:sz w:val="22"/>
          <w:szCs w:val="22"/>
        </w:rPr>
      </w:pPr>
    </w:p>
    <w:p w14:paraId="05B5483A" w14:textId="77777777" w:rsidR="004F672B" w:rsidRPr="004F672B" w:rsidRDefault="004F672B" w:rsidP="00290DAF">
      <w:pPr>
        <w:widowControl w:val="0"/>
        <w:numPr>
          <w:ilvl w:val="0"/>
          <w:numId w:val="5"/>
        </w:numPr>
        <w:tabs>
          <w:tab w:val="left" w:pos="0"/>
        </w:tabs>
        <w:suppressAutoHyphens/>
        <w:jc w:val="both"/>
        <w:rPr>
          <w:spacing w:val="-3"/>
          <w:sz w:val="22"/>
          <w:szCs w:val="22"/>
        </w:rPr>
      </w:pPr>
      <w:r w:rsidRPr="004F672B">
        <w:rPr>
          <w:sz w:val="22"/>
          <w:szCs w:val="22"/>
        </w:rPr>
        <w:t>Contractor certifies that it is in compliance with NYS Public Officers Law, including but not limited to, §73(4)(a).</w:t>
      </w:r>
    </w:p>
    <w:p w14:paraId="16A09AA3" w14:textId="77777777" w:rsidR="004F672B" w:rsidRPr="004F672B" w:rsidRDefault="004F672B" w:rsidP="004F672B">
      <w:pPr>
        <w:tabs>
          <w:tab w:val="left" w:pos="0"/>
        </w:tabs>
        <w:suppressAutoHyphens/>
        <w:jc w:val="both"/>
        <w:rPr>
          <w:spacing w:val="-3"/>
          <w:sz w:val="22"/>
          <w:szCs w:val="22"/>
        </w:rPr>
      </w:pPr>
    </w:p>
    <w:p w14:paraId="2A591038" w14:textId="77777777" w:rsidR="004F672B" w:rsidRPr="007819BB" w:rsidRDefault="004F672B" w:rsidP="007819BB">
      <w:pPr>
        <w:tabs>
          <w:tab w:val="left" w:pos="0"/>
        </w:tabs>
        <w:suppressAutoHyphens/>
        <w:jc w:val="both"/>
        <w:rPr>
          <w:spacing w:val="-3"/>
          <w:sz w:val="22"/>
          <w:szCs w:val="22"/>
          <w:u w:val="single"/>
        </w:rPr>
      </w:pPr>
      <w:bookmarkStart w:id="8" w:name="_Toc523995988"/>
      <w:r w:rsidRPr="007819BB">
        <w:rPr>
          <w:spacing w:val="-3"/>
          <w:sz w:val="22"/>
          <w:szCs w:val="22"/>
          <w:u w:val="single"/>
        </w:rPr>
        <w:t>Notices</w:t>
      </w:r>
      <w:bookmarkEnd w:id="8"/>
    </w:p>
    <w:p w14:paraId="35D0063E" w14:textId="77777777" w:rsidR="004F672B" w:rsidRPr="004F672B" w:rsidRDefault="004F672B" w:rsidP="004F672B">
      <w:pPr>
        <w:tabs>
          <w:tab w:val="left" w:pos="0"/>
        </w:tabs>
        <w:suppressAutoHyphens/>
        <w:jc w:val="both"/>
        <w:rPr>
          <w:spacing w:val="-3"/>
          <w:sz w:val="22"/>
          <w:szCs w:val="22"/>
        </w:rPr>
      </w:pPr>
    </w:p>
    <w:p w14:paraId="088C4075" w14:textId="77777777" w:rsidR="004F672B" w:rsidRPr="004F672B" w:rsidRDefault="004F672B" w:rsidP="004F672B">
      <w:pPr>
        <w:widowControl w:val="0"/>
        <w:tabs>
          <w:tab w:val="left" w:pos="-2610"/>
        </w:tabs>
        <w:rPr>
          <w:snapToGrid w:val="0"/>
          <w:sz w:val="22"/>
          <w:szCs w:val="22"/>
        </w:rPr>
      </w:pPr>
      <w:r w:rsidRPr="004F672B">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07918A5F" w14:textId="77777777" w:rsidR="004F672B" w:rsidRPr="004F672B" w:rsidRDefault="004F672B" w:rsidP="004F672B">
      <w:pPr>
        <w:widowControl w:val="0"/>
        <w:ind w:right="1440"/>
        <w:rPr>
          <w:snapToGrid w:val="0"/>
          <w:sz w:val="22"/>
          <w:szCs w:val="22"/>
        </w:rPr>
      </w:pPr>
    </w:p>
    <w:p w14:paraId="75760506" w14:textId="77777777" w:rsidR="004F672B" w:rsidRPr="004F672B" w:rsidRDefault="004F672B" w:rsidP="004F672B">
      <w:pPr>
        <w:widowControl w:val="0"/>
        <w:rPr>
          <w:snapToGrid w:val="0"/>
          <w:sz w:val="22"/>
          <w:szCs w:val="22"/>
          <w:u w:val="single"/>
        </w:rPr>
      </w:pPr>
      <w:r w:rsidRPr="004F672B">
        <w:rPr>
          <w:snapToGrid w:val="0"/>
          <w:sz w:val="22"/>
          <w:szCs w:val="22"/>
          <w:u w:val="single"/>
        </w:rPr>
        <w:t>Miscellaneous</w:t>
      </w:r>
    </w:p>
    <w:p w14:paraId="4BAB9EF4" w14:textId="77777777" w:rsidR="004F672B" w:rsidRPr="004F672B" w:rsidRDefault="004F672B" w:rsidP="004F672B">
      <w:pPr>
        <w:widowControl w:val="0"/>
        <w:rPr>
          <w:snapToGrid w:val="0"/>
          <w:sz w:val="22"/>
          <w:szCs w:val="22"/>
          <w:u w:val="single"/>
        </w:rPr>
      </w:pPr>
    </w:p>
    <w:p w14:paraId="11FDE683" w14:textId="77777777" w:rsidR="004F672B" w:rsidRPr="004F672B" w:rsidRDefault="004F672B" w:rsidP="00290DAF">
      <w:pPr>
        <w:widowControl w:val="0"/>
        <w:numPr>
          <w:ilvl w:val="0"/>
          <w:numId w:val="6"/>
        </w:numPr>
        <w:jc w:val="both"/>
        <w:rPr>
          <w:spacing w:val="-3"/>
          <w:sz w:val="22"/>
          <w:szCs w:val="22"/>
        </w:rPr>
      </w:pPr>
      <w:r w:rsidRPr="004F672B">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5480EA55" w14:textId="77777777" w:rsidR="004F672B" w:rsidRPr="004F672B" w:rsidRDefault="004F672B" w:rsidP="004F672B">
      <w:pPr>
        <w:ind w:left="360"/>
        <w:jc w:val="both"/>
        <w:rPr>
          <w:spacing w:val="-3"/>
          <w:sz w:val="22"/>
          <w:szCs w:val="22"/>
        </w:rPr>
      </w:pPr>
    </w:p>
    <w:p w14:paraId="70AAA84D" w14:textId="77777777" w:rsidR="004F672B" w:rsidRPr="004F672B" w:rsidRDefault="004F672B" w:rsidP="00290DAF">
      <w:pPr>
        <w:widowControl w:val="0"/>
        <w:numPr>
          <w:ilvl w:val="0"/>
          <w:numId w:val="6"/>
        </w:numPr>
        <w:jc w:val="both"/>
        <w:rPr>
          <w:spacing w:val="-3"/>
          <w:sz w:val="22"/>
          <w:szCs w:val="22"/>
        </w:rPr>
      </w:pPr>
      <w:r w:rsidRPr="004F672B">
        <w:rPr>
          <w:spacing w:val="-3"/>
          <w:sz w:val="22"/>
          <w:szCs w:val="22"/>
        </w:rPr>
        <w:t xml:space="preserve">If required by the Office of State Comptroller (“OSC”) Bulletin G-226 and </w:t>
      </w:r>
      <w:r w:rsidRPr="004F672B">
        <w:rPr>
          <w:sz w:val="22"/>
          <w:szCs w:val="22"/>
        </w:rPr>
        <w:t>State Finance Law §§ 8 and 163</w:t>
      </w:r>
      <w:r w:rsidRPr="004F672B">
        <w:rPr>
          <w:spacing w:val="-3"/>
          <w:sz w:val="22"/>
          <w:szCs w:val="22"/>
        </w:rPr>
        <w:t>, Contractor agrees to submit an initial planned employment data report on Form A and an annual employment report on Form B.  State will furnish Form A and Form B to Contractor if required.</w:t>
      </w:r>
    </w:p>
    <w:p w14:paraId="5E07819D" w14:textId="77777777" w:rsidR="004F672B" w:rsidRPr="004F672B" w:rsidRDefault="004F672B" w:rsidP="004F672B">
      <w:pPr>
        <w:tabs>
          <w:tab w:val="num" w:pos="360"/>
        </w:tabs>
        <w:ind w:left="360"/>
        <w:jc w:val="both"/>
        <w:rPr>
          <w:spacing w:val="-3"/>
          <w:sz w:val="22"/>
          <w:szCs w:val="22"/>
        </w:rPr>
      </w:pPr>
      <w:r w:rsidRPr="004F672B">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610456C0" w14:textId="77777777" w:rsidR="004F672B" w:rsidRPr="004F672B" w:rsidRDefault="004F672B" w:rsidP="004F672B">
      <w:pPr>
        <w:widowControl w:val="0"/>
        <w:jc w:val="both"/>
        <w:rPr>
          <w:rFonts w:ascii="Dutch Roman 12pt" w:hAnsi="Dutch Roman 12pt"/>
          <w:snapToGrid w:val="0"/>
          <w:sz w:val="22"/>
          <w:szCs w:val="22"/>
        </w:rPr>
      </w:pPr>
    </w:p>
    <w:p w14:paraId="7E80E11B" w14:textId="77777777" w:rsidR="004F672B" w:rsidRPr="004F672B" w:rsidRDefault="004F672B" w:rsidP="004F672B">
      <w:pPr>
        <w:ind w:left="360"/>
        <w:jc w:val="both"/>
        <w:rPr>
          <w:sz w:val="22"/>
          <w:szCs w:val="22"/>
        </w:rPr>
      </w:pPr>
      <w:r w:rsidRPr="004F672B">
        <w:rPr>
          <w:sz w:val="22"/>
          <w:szCs w:val="22"/>
        </w:rPr>
        <w:t>By mail:</w:t>
      </w:r>
      <w:r w:rsidRPr="004F672B">
        <w:rPr>
          <w:sz w:val="22"/>
          <w:szCs w:val="22"/>
        </w:rPr>
        <w:tab/>
      </w:r>
      <w:r w:rsidRPr="004F672B">
        <w:rPr>
          <w:sz w:val="22"/>
          <w:szCs w:val="22"/>
        </w:rPr>
        <w:tab/>
        <w:t>NYS Office of the State Comptroller</w:t>
      </w:r>
    </w:p>
    <w:p w14:paraId="3148D573" w14:textId="77777777" w:rsidR="004F672B" w:rsidRPr="004F672B" w:rsidRDefault="004F672B" w:rsidP="004F672B">
      <w:pPr>
        <w:ind w:left="2160"/>
        <w:jc w:val="both"/>
        <w:rPr>
          <w:sz w:val="22"/>
          <w:szCs w:val="22"/>
        </w:rPr>
      </w:pPr>
      <w:r w:rsidRPr="004F672B">
        <w:rPr>
          <w:sz w:val="22"/>
          <w:szCs w:val="22"/>
        </w:rPr>
        <w:t>Bureau of Contracts</w:t>
      </w:r>
    </w:p>
    <w:p w14:paraId="5231745E" w14:textId="77777777" w:rsidR="004F672B" w:rsidRPr="004F672B" w:rsidRDefault="004F672B" w:rsidP="004F672B">
      <w:pPr>
        <w:ind w:left="2160"/>
        <w:jc w:val="both"/>
        <w:rPr>
          <w:sz w:val="22"/>
          <w:szCs w:val="22"/>
        </w:rPr>
      </w:pPr>
      <w:r w:rsidRPr="004F672B">
        <w:rPr>
          <w:sz w:val="22"/>
          <w:szCs w:val="22"/>
        </w:rPr>
        <w:t>110 State Street, 11</w:t>
      </w:r>
      <w:r w:rsidRPr="004F672B">
        <w:rPr>
          <w:sz w:val="22"/>
          <w:szCs w:val="22"/>
          <w:vertAlign w:val="superscript"/>
        </w:rPr>
        <w:t>th</w:t>
      </w:r>
      <w:r w:rsidRPr="004F672B">
        <w:rPr>
          <w:sz w:val="22"/>
          <w:szCs w:val="22"/>
        </w:rPr>
        <w:t xml:space="preserve"> Floor</w:t>
      </w:r>
    </w:p>
    <w:p w14:paraId="4E4A20F3" w14:textId="77777777" w:rsidR="004F672B" w:rsidRPr="004F672B" w:rsidRDefault="004F672B" w:rsidP="004F672B">
      <w:pPr>
        <w:ind w:left="2160"/>
        <w:jc w:val="both"/>
        <w:rPr>
          <w:sz w:val="22"/>
          <w:szCs w:val="22"/>
        </w:rPr>
      </w:pPr>
      <w:r w:rsidRPr="004F672B">
        <w:rPr>
          <w:sz w:val="22"/>
          <w:szCs w:val="22"/>
        </w:rPr>
        <w:t>Albany, NY 12236</w:t>
      </w:r>
    </w:p>
    <w:p w14:paraId="0CDEEC36" w14:textId="77777777" w:rsidR="004F672B" w:rsidRPr="004F672B" w:rsidRDefault="004F672B" w:rsidP="004F672B">
      <w:pPr>
        <w:ind w:left="2160"/>
        <w:jc w:val="both"/>
        <w:rPr>
          <w:sz w:val="22"/>
          <w:szCs w:val="22"/>
        </w:rPr>
      </w:pPr>
      <w:r w:rsidRPr="004F672B">
        <w:rPr>
          <w:sz w:val="22"/>
          <w:szCs w:val="22"/>
        </w:rPr>
        <w:t>Attn:  Consultant Reporting</w:t>
      </w:r>
    </w:p>
    <w:p w14:paraId="5F18969A" w14:textId="77777777" w:rsidR="004F672B" w:rsidRPr="004F672B" w:rsidRDefault="004F672B" w:rsidP="004F672B">
      <w:pPr>
        <w:ind w:left="360"/>
        <w:jc w:val="both"/>
        <w:rPr>
          <w:sz w:val="22"/>
          <w:szCs w:val="22"/>
        </w:rPr>
      </w:pPr>
      <w:r w:rsidRPr="004F672B">
        <w:rPr>
          <w:sz w:val="22"/>
          <w:szCs w:val="22"/>
        </w:rPr>
        <w:t>By fax:</w:t>
      </w:r>
      <w:r w:rsidRPr="004F672B">
        <w:rPr>
          <w:sz w:val="22"/>
          <w:szCs w:val="22"/>
        </w:rPr>
        <w:tab/>
      </w:r>
      <w:r w:rsidRPr="004F672B">
        <w:rPr>
          <w:sz w:val="22"/>
          <w:szCs w:val="22"/>
        </w:rPr>
        <w:tab/>
        <w:t>(518) 474-8030 or (518) 473-8808</w:t>
      </w:r>
    </w:p>
    <w:p w14:paraId="4D567A9F" w14:textId="77777777" w:rsidR="004F672B" w:rsidRPr="004F672B" w:rsidRDefault="004F672B" w:rsidP="004F672B">
      <w:pPr>
        <w:ind w:left="360"/>
        <w:jc w:val="both"/>
      </w:pPr>
    </w:p>
    <w:p w14:paraId="09AAF617" w14:textId="77777777" w:rsidR="004F672B" w:rsidRPr="004F672B" w:rsidRDefault="004F672B" w:rsidP="004F672B">
      <w:pPr>
        <w:ind w:left="360"/>
        <w:jc w:val="both"/>
        <w:rPr>
          <w:sz w:val="22"/>
          <w:szCs w:val="22"/>
        </w:rPr>
      </w:pPr>
      <w:r w:rsidRPr="004F672B">
        <w:rPr>
          <w:sz w:val="22"/>
          <w:szCs w:val="22"/>
        </w:rPr>
        <w:t>Reports to DCS are to be transmitted as follows:</w:t>
      </w:r>
    </w:p>
    <w:p w14:paraId="7EAF790A" w14:textId="77777777" w:rsidR="004F672B" w:rsidRPr="004F672B" w:rsidRDefault="004F672B" w:rsidP="004F672B">
      <w:pPr>
        <w:ind w:left="360"/>
        <w:jc w:val="both"/>
        <w:rPr>
          <w:sz w:val="22"/>
          <w:szCs w:val="22"/>
        </w:rPr>
      </w:pPr>
    </w:p>
    <w:p w14:paraId="2CC366AD" w14:textId="77777777" w:rsidR="004F672B" w:rsidRPr="004F672B" w:rsidRDefault="004F672B" w:rsidP="004F672B">
      <w:pPr>
        <w:ind w:left="360"/>
        <w:jc w:val="both"/>
        <w:rPr>
          <w:sz w:val="22"/>
          <w:szCs w:val="22"/>
        </w:rPr>
      </w:pPr>
      <w:r w:rsidRPr="004F672B">
        <w:rPr>
          <w:sz w:val="22"/>
          <w:szCs w:val="22"/>
        </w:rPr>
        <w:t>By mail:</w:t>
      </w:r>
      <w:r w:rsidRPr="004F672B">
        <w:rPr>
          <w:sz w:val="22"/>
          <w:szCs w:val="22"/>
        </w:rPr>
        <w:tab/>
      </w:r>
      <w:r w:rsidRPr="004F672B">
        <w:rPr>
          <w:sz w:val="22"/>
          <w:szCs w:val="22"/>
        </w:rPr>
        <w:tab/>
        <w:t>NYS Department of Civil Service</w:t>
      </w:r>
    </w:p>
    <w:p w14:paraId="5F46C001" w14:textId="77777777" w:rsidR="004F672B" w:rsidRPr="004F672B" w:rsidRDefault="004F672B" w:rsidP="004F672B">
      <w:pPr>
        <w:ind w:left="2160"/>
        <w:jc w:val="both"/>
        <w:rPr>
          <w:sz w:val="22"/>
          <w:szCs w:val="22"/>
        </w:rPr>
      </w:pPr>
      <w:r w:rsidRPr="004F672B">
        <w:rPr>
          <w:sz w:val="22"/>
          <w:szCs w:val="22"/>
        </w:rPr>
        <w:t>Office of Counsel</w:t>
      </w:r>
    </w:p>
    <w:p w14:paraId="3840D94E" w14:textId="77777777" w:rsidR="004F672B" w:rsidRPr="004F672B" w:rsidRDefault="004F672B" w:rsidP="004F672B">
      <w:pPr>
        <w:ind w:left="2160"/>
        <w:jc w:val="both"/>
        <w:rPr>
          <w:sz w:val="22"/>
          <w:szCs w:val="22"/>
        </w:rPr>
      </w:pPr>
      <w:r w:rsidRPr="004F672B">
        <w:rPr>
          <w:sz w:val="22"/>
          <w:szCs w:val="22"/>
        </w:rPr>
        <w:t>Alfred E. Smith Office Building</w:t>
      </w:r>
    </w:p>
    <w:p w14:paraId="2ADD513D" w14:textId="77777777" w:rsidR="004F672B" w:rsidRPr="004F672B" w:rsidRDefault="004F672B" w:rsidP="004F672B">
      <w:pPr>
        <w:ind w:left="2160"/>
        <w:jc w:val="both"/>
        <w:rPr>
          <w:sz w:val="22"/>
          <w:szCs w:val="22"/>
        </w:rPr>
      </w:pPr>
      <w:r w:rsidRPr="004F672B">
        <w:rPr>
          <w:sz w:val="22"/>
          <w:szCs w:val="22"/>
        </w:rPr>
        <w:t>Albany, NY 12239</w:t>
      </w:r>
    </w:p>
    <w:p w14:paraId="07826B14" w14:textId="77777777" w:rsidR="004F672B" w:rsidRPr="004F672B" w:rsidRDefault="004F672B" w:rsidP="004F672B">
      <w:pPr>
        <w:jc w:val="both"/>
        <w:rPr>
          <w:sz w:val="22"/>
          <w:szCs w:val="22"/>
        </w:rPr>
      </w:pPr>
    </w:p>
    <w:p w14:paraId="3152908B" w14:textId="77777777" w:rsidR="004F672B" w:rsidRPr="004F672B" w:rsidRDefault="004F672B" w:rsidP="004F672B">
      <w:pPr>
        <w:ind w:left="360"/>
        <w:jc w:val="both"/>
        <w:rPr>
          <w:sz w:val="22"/>
          <w:szCs w:val="22"/>
        </w:rPr>
      </w:pPr>
      <w:r w:rsidRPr="004F672B">
        <w:rPr>
          <w:sz w:val="22"/>
          <w:szCs w:val="22"/>
        </w:rPr>
        <w:t>Reports to NYSED are to be transmitted as follows:</w:t>
      </w:r>
    </w:p>
    <w:p w14:paraId="477FF9C4" w14:textId="77777777" w:rsidR="004F672B" w:rsidRPr="004F672B" w:rsidRDefault="004F672B" w:rsidP="004F672B">
      <w:pPr>
        <w:ind w:left="360"/>
        <w:jc w:val="both"/>
        <w:rPr>
          <w:sz w:val="22"/>
          <w:szCs w:val="22"/>
        </w:rPr>
      </w:pPr>
    </w:p>
    <w:p w14:paraId="139DA2CE" w14:textId="77777777" w:rsidR="004F672B" w:rsidRPr="004F672B" w:rsidRDefault="004F672B" w:rsidP="004F672B">
      <w:pPr>
        <w:ind w:left="360"/>
        <w:jc w:val="both"/>
        <w:rPr>
          <w:sz w:val="22"/>
          <w:szCs w:val="22"/>
        </w:rPr>
      </w:pPr>
      <w:r w:rsidRPr="004F672B">
        <w:rPr>
          <w:sz w:val="22"/>
          <w:szCs w:val="22"/>
        </w:rPr>
        <w:t>By mail:</w:t>
      </w:r>
      <w:r w:rsidRPr="004F672B">
        <w:rPr>
          <w:sz w:val="22"/>
          <w:szCs w:val="22"/>
        </w:rPr>
        <w:tab/>
      </w:r>
      <w:r w:rsidRPr="004F672B">
        <w:rPr>
          <w:sz w:val="22"/>
          <w:szCs w:val="22"/>
        </w:rPr>
        <w:tab/>
        <w:t>NYS Education Department</w:t>
      </w:r>
    </w:p>
    <w:p w14:paraId="217B8112" w14:textId="77777777" w:rsidR="004F672B" w:rsidRPr="004F672B" w:rsidRDefault="004F672B" w:rsidP="004F672B">
      <w:pPr>
        <w:ind w:left="2160"/>
        <w:jc w:val="both"/>
        <w:rPr>
          <w:sz w:val="22"/>
          <w:szCs w:val="22"/>
        </w:rPr>
      </w:pPr>
      <w:r w:rsidRPr="004F672B">
        <w:rPr>
          <w:sz w:val="22"/>
          <w:szCs w:val="22"/>
        </w:rPr>
        <w:t>Contract Administration Unit</w:t>
      </w:r>
    </w:p>
    <w:p w14:paraId="1A1346EA" w14:textId="77777777" w:rsidR="004F672B" w:rsidRPr="004F672B" w:rsidRDefault="004F672B" w:rsidP="004F672B">
      <w:pPr>
        <w:ind w:left="2160"/>
        <w:jc w:val="both"/>
        <w:rPr>
          <w:sz w:val="22"/>
          <w:szCs w:val="22"/>
          <w:lang w:val="pl-PL"/>
        </w:rPr>
      </w:pPr>
      <w:r w:rsidRPr="004F672B">
        <w:rPr>
          <w:sz w:val="22"/>
          <w:szCs w:val="22"/>
          <w:lang w:val="pl-PL"/>
        </w:rPr>
        <w:t>Room 503 W EB</w:t>
      </w:r>
    </w:p>
    <w:p w14:paraId="70943B66" w14:textId="77777777" w:rsidR="004F672B" w:rsidRPr="004F672B" w:rsidRDefault="004F672B" w:rsidP="004F672B">
      <w:pPr>
        <w:ind w:left="2160"/>
        <w:jc w:val="both"/>
        <w:rPr>
          <w:sz w:val="22"/>
          <w:szCs w:val="22"/>
          <w:lang w:val="pl-PL"/>
        </w:rPr>
      </w:pPr>
      <w:r w:rsidRPr="004F672B">
        <w:rPr>
          <w:sz w:val="22"/>
          <w:szCs w:val="22"/>
          <w:lang w:val="pl-PL"/>
        </w:rPr>
        <w:t>Albany, NY 12234</w:t>
      </w:r>
    </w:p>
    <w:p w14:paraId="01B7A155" w14:textId="77777777" w:rsidR="004F672B" w:rsidRPr="004F672B" w:rsidRDefault="004F672B" w:rsidP="004F672B">
      <w:pPr>
        <w:ind w:left="360"/>
        <w:jc w:val="both"/>
        <w:rPr>
          <w:sz w:val="22"/>
          <w:szCs w:val="22"/>
        </w:rPr>
      </w:pPr>
      <w:r w:rsidRPr="004F672B">
        <w:rPr>
          <w:sz w:val="22"/>
          <w:szCs w:val="22"/>
        </w:rPr>
        <w:t>By fax:</w:t>
      </w:r>
      <w:r w:rsidRPr="004F672B">
        <w:rPr>
          <w:sz w:val="22"/>
          <w:szCs w:val="22"/>
        </w:rPr>
        <w:tab/>
      </w:r>
      <w:r w:rsidRPr="004F672B">
        <w:rPr>
          <w:sz w:val="22"/>
          <w:szCs w:val="22"/>
        </w:rPr>
        <w:tab/>
        <w:t>(518) 408-1716</w:t>
      </w:r>
    </w:p>
    <w:p w14:paraId="7CB4F54B" w14:textId="77777777" w:rsidR="004F672B" w:rsidRPr="004F672B" w:rsidRDefault="004F672B" w:rsidP="004F672B">
      <w:pPr>
        <w:jc w:val="both"/>
        <w:rPr>
          <w:sz w:val="22"/>
          <w:szCs w:val="22"/>
        </w:rPr>
      </w:pPr>
    </w:p>
    <w:p w14:paraId="45334006" w14:textId="77777777" w:rsidR="004F672B" w:rsidRPr="004F672B" w:rsidRDefault="004F672B" w:rsidP="004F672B">
      <w:pPr>
        <w:tabs>
          <w:tab w:val="left" w:pos="360"/>
        </w:tabs>
        <w:autoSpaceDE w:val="0"/>
        <w:autoSpaceDN w:val="0"/>
        <w:adjustRightInd w:val="0"/>
        <w:ind w:left="360" w:hanging="360"/>
        <w:jc w:val="both"/>
        <w:rPr>
          <w:sz w:val="22"/>
          <w:szCs w:val="22"/>
        </w:rPr>
      </w:pPr>
      <w:r w:rsidRPr="004F672B">
        <w:rPr>
          <w:spacing w:val="-3"/>
          <w:sz w:val="22"/>
          <w:szCs w:val="22"/>
        </w:rPr>
        <w:t>C.</w:t>
      </w:r>
      <w:r w:rsidRPr="004F672B">
        <w:rPr>
          <w:spacing w:val="-3"/>
          <w:sz w:val="22"/>
          <w:szCs w:val="22"/>
        </w:rPr>
        <w:tab/>
      </w:r>
      <w:r w:rsidRPr="004F672B">
        <w:rPr>
          <w:sz w:val="22"/>
          <w:szCs w:val="22"/>
          <w:u w:val="single"/>
        </w:rPr>
        <w:t>Consultant Staff Changes</w:t>
      </w:r>
      <w:r w:rsidRPr="004F672B">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5A2C07CF" w14:textId="77777777" w:rsidR="004F672B" w:rsidRPr="004F672B" w:rsidRDefault="004F672B" w:rsidP="004F672B">
      <w:pPr>
        <w:tabs>
          <w:tab w:val="left" w:pos="360"/>
        </w:tabs>
        <w:autoSpaceDE w:val="0"/>
        <w:autoSpaceDN w:val="0"/>
        <w:adjustRightInd w:val="0"/>
        <w:ind w:left="360" w:hanging="360"/>
        <w:jc w:val="both"/>
        <w:rPr>
          <w:sz w:val="22"/>
          <w:szCs w:val="22"/>
        </w:rPr>
      </w:pPr>
    </w:p>
    <w:p w14:paraId="66348409" w14:textId="77777777" w:rsidR="004F672B" w:rsidRPr="004F672B" w:rsidRDefault="004F672B" w:rsidP="004F672B">
      <w:pPr>
        <w:tabs>
          <w:tab w:val="left" w:pos="360"/>
        </w:tabs>
        <w:autoSpaceDE w:val="0"/>
        <w:autoSpaceDN w:val="0"/>
        <w:adjustRightInd w:val="0"/>
        <w:ind w:left="360" w:hanging="360"/>
        <w:jc w:val="both"/>
        <w:rPr>
          <w:sz w:val="22"/>
          <w:szCs w:val="22"/>
        </w:rPr>
      </w:pPr>
      <w:r w:rsidRPr="004F672B">
        <w:rPr>
          <w:sz w:val="22"/>
          <w:szCs w:val="22"/>
        </w:rPr>
        <w:t>D.</w:t>
      </w:r>
      <w:r w:rsidRPr="004F672B">
        <w:rPr>
          <w:sz w:val="22"/>
          <w:szCs w:val="22"/>
        </w:rPr>
        <w:tab/>
      </w:r>
      <w:r w:rsidRPr="004F672B">
        <w:rPr>
          <w:sz w:val="22"/>
          <w:szCs w:val="22"/>
          <w:u w:val="single"/>
        </w:rPr>
        <w:t>Order of Precedence</w:t>
      </w:r>
      <w:r w:rsidRPr="004F672B">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07BA466F" w14:textId="77777777" w:rsidR="004F672B" w:rsidRPr="004F672B" w:rsidRDefault="004F672B" w:rsidP="004F672B">
      <w:pPr>
        <w:tabs>
          <w:tab w:val="left" w:pos="360"/>
        </w:tabs>
        <w:autoSpaceDE w:val="0"/>
        <w:autoSpaceDN w:val="0"/>
        <w:adjustRightInd w:val="0"/>
        <w:ind w:left="360" w:hanging="360"/>
        <w:jc w:val="both"/>
        <w:rPr>
          <w:sz w:val="22"/>
          <w:szCs w:val="22"/>
        </w:rPr>
      </w:pPr>
    </w:p>
    <w:p w14:paraId="102CB8CA"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1.</w:t>
      </w:r>
      <w:r w:rsidRPr="004F672B">
        <w:rPr>
          <w:sz w:val="22"/>
          <w:szCs w:val="22"/>
        </w:rPr>
        <w:tab/>
        <w:t xml:space="preserve">Appendix A - Standard Clauses for all State Contracts </w:t>
      </w:r>
    </w:p>
    <w:p w14:paraId="1EB9D428"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2.</w:t>
      </w:r>
      <w:r w:rsidRPr="004F672B">
        <w:rPr>
          <w:sz w:val="22"/>
          <w:szCs w:val="22"/>
        </w:rPr>
        <w:tab/>
        <w:t>State of New York Agreement</w:t>
      </w:r>
    </w:p>
    <w:p w14:paraId="5A0CD3E7" w14:textId="77777777" w:rsidR="004F672B" w:rsidRPr="004F672B" w:rsidRDefault="004F672B" w:rsidP="004F672B">
      <w:pPr>
        <w:tabs>
          <w:tab w:val="left" w:pos="360"/>
        </w:tabs>
        <w:autoSpaceDE w:val="0"/>
        <w:autoSpaceDN w:val="0"/>
        <w:adjustRightInd w:val="0"/>
        <w:ind w:left="720" w:hanging="360"/>
        <w:jc w:val="both"/>
        <w:rPr>
          <w:spacing w:val="-3"/>
          <w:sz w:val="22"/>
          <w:szCs w:val="22"/>
        </w:rPr>
      </w:pPr>
      <w:r w:rsidRPr="004F672B">
        <w:rPr>
          <w:sz w:val="22"/>
          <w:szCs w:val="22"/>
        </w:rPr>
        <w:t>3.</w:t>
      </w:r>
      <w:r w:rsidRPr="004F672B">
        <w:rPr>
          <w:sz w:val="22"/>
          <w:szCs w:val="22"/>
        </w:rPr>
        <w:tab/>
        <w:t>Appendix A-1 - Agency Specific Clauses</w:t>
      </w:r>
      <w:r w:rsidRPr="004F672B">
        <w:rPr>
          <w:spacing w:val="-3"/>
          <w:sz w:val="22"/>
          <w:szCs w:val="22"/>
        </w:rPr>
        <w:t xml:space="preserve"> </w:t>
      </w:r>
    </w:p>
    <w:p w14:paraId="392A28CC"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pacing w:val="-3"/>
          <w:sz w:val="22"/>
          <w:szCs w:val="22"/>
        </w:rPr>
        <w:t>4.</w:t>
      </w:r>
      <w:r w:rsidRPr="004F672B">
        <w:rPr>
          <w:spacing w:val="-3"/>
          <w:sz w:val="22"/>
          <w:szCs w:val="22"/>
        </w:rPr>
        <w:tab/>
        <w:t>Appendix X - Sample Modification Agreement Form (where applicable)</w:t>
      </w:r>
    </w:p>
    <w:p w14:paraId="216BF8D2"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5.</w:t>
      </w:r>
      <w:r w:rsidRPr="004F672B">
        <w:rPr>
          <w:sz w:val="22"/>
          <w:szCs w:val="22"/>
        </w:rPr>
        <w:tab/>
        <w:t>Appendix A-3 - Minority/Women-owned Business Enterprise Requirements (where applicable)</w:t>
      </w:r>
    </w:p>
    <w:p w14:paraId="46355A8B"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6.</w:t>
      </w:r>
      <w:r w:rsidRPr="004F672B">
        <w:rPr>
          <w:sz w:val="22"/>
          <w:szCs w:val="22"/>
        </w:rPr>
        <w:tab/>
        <w:t>Appendix B - Budget</w:t>
      </w:r>
    </w:p>
    <w:p w14:paraId="07DF6090"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7.</w:t>
      </w:r>
      <w:r w:rsidRPr="004F672B">
        <w:rPr>
          <w:sz w:val="22"/>
          <w:szCs w:val="22"/>
        </w:rPr>
        <w:tab/>
        <w:t>Appendix C - Payment and Reporting Schedule</w:t>
      </w:r>
    </w:p>
    <w:p w14:paraId="1F883487"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8.</w:t>
      </w:r>
      <w:r w:rsidRPr="004F672B">
        <w:rPr>
          <w:sz w:val="22"/>
          <w:szCs w:val="22"/>
        </w:rPr>
        <w:tab/>
        <w:t>Appendix R – Data Security and Privacy Plan (where applicable)</w:t>
      </w:r>
    </w:p>
    <w:p w14:paraId="4753EC12"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9.</w:t>
      </w:r>
      <w:r w:rsidRPr="004F672B">
        <w:rPr>
          <w:sz w:val="22"/>
          <w:szCs w:val="22"/>
        </w:rPr>
        <w:tab/>
        <w:t>Appendix S – Parents’ Bill of Rights for Data Privacy and Security (where applicable)</w:t>
      </w:r>
    </w:p>
    <w:p w14:paraId="79943DE3" w14:textId="77777777" w:rsidR="004F672B" w:rsidRPr="004F672B" w:rsidRDefault="004F672B" w:rsidP="004F672B">
      <w:pPr>
        <w:tabs>
          <w:tab w:val="left" w:pos="360"/>
        </w:tabs>
        <w:autoSpaceDE w:val="0"/>
        <w:autoSpaceDN w:val="0"/>
        <w:adjustRightInd w:val="0"/>
        <w:ind w:left="360"/>
        <w:jc w:val="both"/>
        <w:rPr>
          <w:sz w:val="22"/>
          <w:szCs w:val="22"/>
        </w:rPr>
      </w:pPr>
      <w:r w:rsidRPr="004F672B">
        <w:rPr>
          <w:sz w:val="22"/>
          <w:szCs w:val="22"/>
        </w:rPr>
        <w:t>10.</w:t>
      </w:r>
      <w:r w:rsidRPr="004F672B">
        <w:rPr>
          <w:sz w:val="22"/>
          <w:szCs w:val="22"/>
        </w:rPr>
        <w:tab/>
        <w:t>Appendix S-1 - Attachment to Parents’ Bill of Rights (where applicable)</w:t>
      </w:r>
    </w:p>
    <w:p w14:paraId="47171504" w14:textId="77777777" w:rsidR="004F672B" w:rsidRPr="004F672B" w:rsidRDefault="004F672B" w:rsidP="004F672B">
      <w:pPr>
        <w:tabs>
          <w:tab w:val="left" w:pos="360"/>
        </w:tabs>
        <w:autoSpaceDE w:val="0"/>
        <w:autoSpaceDN w:val="0"/>
        <w:adjustRightInd w:val="0"/>
        <w:ind w:left="720" w:hanging="360"/>
        <w:jc w:val="both"/>
        <w:rPr>
          <w:sz w:val="22"/>
          <w:szCs w:val="22"/>
        </w:rPr>
      </w:pPr>
      <w:r w:rsidRPr="004F672B">
        <w:rPr>
          <w:sz w:val="22"/>
          <w:szCs w:val="22"/>
        </w:rPr>
        <w:t>11.</w:t>
      </w:r>
      <w:r w:rsidRPr="004F672B">
        <w:rPr>
          <w:sz w:val="22"/>
          <w:szCs w:val="22"/>
        </w:rPr>
        <w:tab/>
        <w:t>Appendix D - Program Work Plan</w:t>
      </w:r>
      <w:r w:rsidRPr="004F672B" w:rsidDel="004A06E3">
        <w:rPr>
          <w:sz w:val="22"/>
          <w:szCs w:val="22"/>
        </w:rPr>
        <w:t xml:space="preserve"> </w:t>
      </w:r>
    </w:p>
    <w:p w14:paraId="5B8E157D" w14:textId="77777777" w:rsidR="004F672B" w:rsidRPr="004F672B" w:rsidRDefault="004F672B" w:rsidP="004F672B">
      <w:pPr>
        <w:jc w:val="right"/>
        <w:rPr>
          <w:sz w:val="16"/>
          <w:szCs w:val="16"/>
        </w:rPr>
      </w:pPr>
    </w:p>
    <w:p w14:paraId="74DB50D9" w14:textId="77777777" w:rsidR="004F672B" w:rsidRPr="004F672B" w:rsidRDefault="004F672B" w:rsidP="004F672B">
      <w:pPr>
        <w:jc w:val="right"/>
        <w:rPr>
          <w:sz w:val="22"/>
          <w:szCs w:val="22"/>
        </w:rPr>
      </w:pPr>
      <w:r w:rsidRPr="004F672B">
        <w:rPr>
          <w:sz w:val="16"/>
          <w:szCs w:val="16"/>
        </w:rPr>
        <w:t>Revised 6/12/17</w:t>
      </w:r>
    </w:p>
    <w:p w14:paraId="1CB97903" w14:textId="77777777" w:rsidR="004F672B" w:rsidRPr="004F672B" w:rsidRDefault="004F672B" w:rsidP="004F672B">
      <w:pPr>
        <w:keepNext/>
        <w:jc w:val="center"/>
        <w:outlineLvl w:val="1"/>
        <w:rPr>
          <w:rFonts w:ascii="Arial" w:hAnsi="Arial"/>
          <w:b/>
          <w:noProof/>
        </w:rPr>
        <w:sectPr w:rsidR="004F672B" w:rsidRPr="004F672B" w:rsidSect="004F672B">
          <w:pgSz w:w="12240" w:h="15840" w:code="1"/>
          <w:pgMar w:top="720" w:right="720" w:bottom="720" w:left="720" w:header="0" w:footer="720" w:gutter="0"/>
          <w:cols w:space="720"/>
          <w:docGrid w:linePitch="326"/>
        </w:sectPr>
      </w:pPr>
      <w:bookmarkStart w:id="9" w:name="_APPENDIX_R:_"/>
      <w:bookmarkStart w:id="10" w:name="_Hlk509322281"/>
      <w:bookmarkEnd w:id="9"/>
    </w:p>
    <w:p w14:paraId="12643C63" w14:textId="77777777" w:rsidR="004F672B" w:rsidRPr="004F672B" w:rsidRDefault="004F672B" w:rsidP="004F672B">
      <w:pPr>
        <w:keepNext/>
        <w:jc w:val="center"/>
        <w:outlineLvl w:val="1"/>
        <w:rPr>
          <w:rFonts w:ascii="Arial" w:hAnsi="Arial"/>
          <w:b/>
          <w:noProof/>
        </w:rPr>
      </w:pPr>
      <w:bookmarkStart w:id="11" w:name="_Toc523995989"/>
      <w:r w:rsidRPr="004F672B">
        <w:rPr>
          <w:rFonts w:ascii="Arial" w:hAnsi="Arial"/>
          <w:b/>
          <w:noProof/>
        </w:rPr>
        <w:t>APPENDIX R:  DATA SECURITY AND PRIVACY PLAN PROVISIONS</w:t>
      </w:r>
      <w:bookmarkEnd w:id="11"/>
    </w:p>
    <w:bookmarkEnd w:id="10"/>
    <w:p w14:paraId="2A6D62B4" w14:textId="77777777" w:rsidR="004F672B" w:rsidRPr="004F672B" w:rsidRDefault="004F672B" w:rsidP="004F672B">
      <w:pPr>
        <w:jc w:val="center"/>
        <w:rPr>
          <w:rFonts w:ascii="Arial" w:hAnsi="Arial"/>
          <w:b/>
        </w:rPr>
      </w:pPr>
    </w:p>
    <w:p w14:paraId="41706AD5" w14:textId="77777777" w:rsidR="004F672B" w:rsidRPr="004F672B" w:rsidRDefault="004F672B" w:rsidP="004F672B">
      <w:pPr>
        <w:jc w:val="both"/>
        <w:rPr>
          <w:rFonts w:ascii="Arial" w:hAnsi="Arial"/>
        </w:rPr>
      </w:pPr>
      <w:r w:rsidRPr="004F672B">
        <w:rPr>
          <w:rFonts w:ascii="Arial" w:hAnsi="Arial"/>
        </w:rPr>
        <w:t>1.</w:t>
      </w:r>
      <w:r w:rsidRPr="004F672B">
        <w:rPr>
          <w:rFonts w:ascii="Arial" w:hAnsi="Arial"/>
        </w:rPr>
        <w:tab/>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10BF463F" w14:textId="77777777" w:rsidR="004F672B" w:rsidRPr="004F672B" w:rsidRDefault="004F672B" w:rsidP="004F672B">
      <w:pPr>
        <w:jc w:val="both"/>
        <w:rPr>
          <w:rFonts w:ascii="Arial" w:hAnsi="Arial"/>
        </w:rPr>
      </w:pPr>
      <w:r w:rsidRPr="004F672B">
        <w:rPr>
          <w:rFonts w:ascii="Arial" w:hAnsi="Arial"/>
        </w:rPr>
        <w:tab/>
      </w:r>
    </w:p>
    <w:p w14:paraId="14F6A2B3" w14:textId="77777777" w:rsidR="004F672B" w:rsidRPr="004F672B" w:rsidRDefault="004F672B" w:rsidP="004F672B">
      <w:pPr>
        <w:jc w:val="both"/>
        <w:rPr>
          <w:rFonts w:ascii="Arial" w:hAnsi="Arial"/>
        </w:rPr>
      </w:pPr>
      <w:r w:rsidRPr="004F672B">
        <w:rPr>
          <w:rFonts w:ascii="Arial" w:hAnsi="Arial"/>
        </w:rPr>
        <w:t>2.</w:t>
      </w:r>
      <w:r w:rsidRPr="004F672B">
        <w:rPr>
          <w:rFonts w:ascii="Arial" w:hAnsi="Arial"/>
        </w:rPr>
        <w:tab/>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54CC6F43" w14:textId="77777777" w:rsidR="004F672B" w:rsidRPr="004F672B" w:rsidRDefault="004F672B" w:rsidP="004F672B">
      <w:pPr>
        <w:jc w:val="both"/>
        <w:rPr>
          <w:rFonts w:ascii="Arial" w:hAnsi="Arial"/>
        </w:rPr>
      </w:pPr>
    </w:p>
    <w:p w14:paraId="41D54D0F" w14:textId="77777777" w:rsidR="004F672B" w:rsidRPr="004F672B" w:rsidRDefault="004F672B" w:rsidP="004F672B">
      <w:pPr>
        <w:jc w:val="both"/>
        <w:rPr>
          <w:rFonts w:ascii="Arial" w:hAnsi="Arial"/>
        </w:rPr>
      </w:pPr>
      <w:r w:rsidRPr="004F672B">
        <w:rPr>
          <w:rFonts w:ascii="Arial" w:hAnsi="Arial"/>
        </w:rPr>
        <w:t>3.</w:t>
      </w:r>
      <w:r w:rsidRPr="004F672B">
        <w:rPr>
          <w:rFonts w:ascii="Arial" w:hAnsi="Arial"/>
        </w:rPr>
        <w:tab/>
        <w:t>The Contractor's security measures must also include:</w:t>
      </w:r>
    </w:p>
    <w:p w14:paraId="2EFA0B9F" w14:textId="77777777" w:rsidR="004F672B" w:rsidRPr="004F672B" w:rsidRDefault="004F672B" w:rsidP="004F672B">
      <w:pPr>
        <w:jc w:val="both"/>
        <w:rPr>
          <w:rFonts w:ascii="Arial" w:hAnsi="Arial"/>
        </w:rPr>
      </w:pPr>
    </w:p>
    <w:p w14:paraId="499C9E10" w14:textId="77777777" w:rsidR="004F672B" w:rsidRPr="004F672B" w:rsidRDefault="004F672B" w:rsidP="004F672B">
      <w:pPr>
        <w:jc w:val="both"/>
        <w:rPr>
          <w:rFonts w:ascii="Arial" w:hAnsi="Arial"/>
        </w:rPr>
      </w:pPr>
      <w:r w:rsidRPr="004F672B">
        <w:rPr>
          <w:rFonts w:ascii="Arial" w:hAnsi="Arial"/>
        </w:rPr>
        <w:t>a.</w:t>
      </w:r>
      <w:r w:rsidRPr="004F672B">
        <w:rPr>
          <w:rFonts w:ascii="Arial" w:hAnsi="Arial"/>
        </w:rPr>
        <w:tab/>
        <w:t>Provision that access to the Data is restricted solely to staff who need such access to carry out the responsibilities of the Contractor under this agreement, and that such staff will not release such Data to any unauthorized party;</w:t>
      </w:r>
    </w:p>
    <w:p w14:paraId="1868BAB6" w14:textId="77777777" w:rsidR="004F672B" w:rsidRPr="004F672B" w:rsidRDefault="004F672B" w:rsidP="004F672B">
      <w:pPr>
        <w:jc w:val="both"/>
        <w:rPr>
          <w:rFonts w:ascii="Arial" w:hAnsi="Arial"/>
        </w:rPr>
      </w:pPr>
      <w:r w:rsidRPr="004F672B">
        <w:rPr>
          <w:rFonts w:ascii="Arial" w:hAnsi="Arial"/>
        </w:rPr>
        <w:t>b.</w:t>
      </w:r>
      <w:r w:rsidRPr="004F672B">
        <w:rPr>
          <w:rFonts w:ascii="Arial" w:hAnsi="Arial"/>
        </w:rPr>
        <w:tab/>
        <w:t>All confidential Data are stored on computer and storage facilities maintained within Contractor's computer networks, behind appropriate firewalls;</w:t>
      </w:r>
    </w:p>
    <w:p w14:paraId="04CF8501" w14:textId="77777777" w:rsidR="004F672B" w:rsidRPr="004F672B" w:rsidRDefault="004F672B" w:rsidP="004F672B">
      <w:pPr>
        <w:jc w:val="both"/>
        <w:rPr>
          <w:rFonts w:ascii="Arial" w:hAnsi="Arial"/>
        </w:rPr>
      </w:pPr>
      <w:r w:rsidRPr="004F672B">
        <w:rPr>
          <w:rFonts w:ascii="Arial" w:hAnsi="Arial"/>
        </w:rPr>
        <w:t>c.</w:t>
      </w:r>
      <w:r w:rsidRPr="004F672B">
        <w:rPr>
          <w:rFonts w:ascii="Arial" w:hAnsi="Arial"/>
        </w:rPr>
        <w:tab/>
        <w:t xml:space="preserve">Access to computer applications and Data are managed through appropriate </w:t>
      </w:r>
      <w:proofErr w:type="spellStart"/>
      <w:r w:rsidRPr="004F672B">
        <w:rPr>
          <w:rFonts w:ascii="Arial" w:hAnsi="Arial"/>
        </w:rPr>
        <w:t>userID</w:t>
      </w:r>
      <w:proofErr w:type="spellEnd"/>
      <w:r w:rsidRPr="004F672B">
        <w:rPr>
          <w:rFonts w:ascii="Arial" w:hAnsi="Arial"/>
        </w:rPr>
        <w:t>/password procedures;</w:t>
      </w:r>
    </w:p>
    <w:p w14:paraId="282E2346" w14:textId="77777777" w:rsidR="004F672B" w:rsidRPr="004F672B" w:rsidRDefault="004F672B" w:rsidP="004F672B">
      <w:pPr>
        <w:jc w:val="both"/>
        <w:rPr>
          <w:rFonts w:ascii="Arial" w:hAnsi="Arial"/>
        </w:rPr>
      </w:pPr>
      <w:r w:rsidRPr="004F672B">
        <w:rPr>
          <w:rFonts w:ascii="Arial" w:hAnsi="Arial"/>
        </w:rPr>
        <w:t>d.</w:t>
      </w:r>
      <w:r w:rsidRPr="004F672B">
        <w:rPr>
          <w:rFonts w:ascii="Arial" w:hAnsi="Arial"/>
        </w:rPr>
        <w:tab/>
        <w:t>Contractor's computer network storing the Data is scanned for inappropriate access through an intrusion detection system. NYSED has the right to perform a site visit to review the vendor’s security practices if NYSED feels it is necessary;</w:t>
      </w:r>
    </w:p>
    <w:p w14:paraId="0D0BF8D8" w14:textId="77777777" w:rsidR="004F672B" w:rsidRPr="004F672B" w:rsidRDefault="004F672B" w:rsidP="004F672B">
      <w:pPr>
        <w:jc w:val="both"/>
        <w:rPr>
          <w:rFonts w:ascii="Arial" w:hAnsi="Arial"/>
        </w:rPr>
      </w:pPr>
      <w:r w:rsidRPr="004F672B">
        <w:rPr>
          <w:rFonts w:ascii="Arial" w:hAnsi="Arial"/>
        </w:rPr>
        <w:t>e.</w:t>
      </w:r>
      <w:r w:rsidRPr="004F672B">
        <w:rPr>
          <w:rFonts w:ascii="Arial" w:hAnsi="Arial"/>
        </w:rPr>
        <w:tab/>
        <w:t>That Contractor has a disaster recovery plan that is acceptable to the State;</w:t>
      </w:r>
    </w:p>
    <w:p w14:paraId="1F5623BA" w14:textId="77777777" w:rsidR="004F672B" w:rsidRPr="004F672B" w:rsidRDefault="004F672B" w:rsidP="004F672B">
      <w:pPr>
        <w:jc w:val="both"/>
        <w:rPr>
          <w:rFonts w:ascii="Arial" w:hAnsi="Arial"/>
        </w:rPr>
      </w:pPr>
      <w:r w:rsidRPr="004F672B">
        <w:rPr>
          <w:rFonts w:ascii="Arial" w:hAnsi="Arial"/>
        </w:rPr>
        <w:t>f.</w:t>
      </w:r>
      <w:r w:rsidRPr="004F672B">
        <w:rPr>
          <w:rFonts w:ascii="Arial" w:hAnsi="Arial"/>
        </w:rPr>
        <w:tab/>
        <w:t>Satisfactory redundant and uninterruptible power and fiber infrastructure provisions; and</w:t>
      </w:r>
    </w:p>
    <w:p w14:paraId="46A56552" w14:textId="77777777" w:rsidR="004F672B" w:rsidRPr="004F672B" w:rsidRDefault="004F672B" w:rsidP="004F672B">
      <w:pPr>
        <w:jc w:val="both"/>
        <w:rPr>
          <w:rFonts w:ascii="Arial" w:hAnsi="Arial"/>
        </w:rPr>
      </w:pPr>
      <w:r w:rsidRPr="004F672B">
        <w:rPr>
          <w:rFonts w:ascii="Arial" w:hAnsi="Arial"/>
        </w:rPr>
        <w:t>g.</w:t>
      </w:r>
      <w:r w:rsidRPr="004F672B">
        <w:rPr>
          <w:rFonts w:ascii="Arial" w:hAnsi="Arial"/>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522CD0F5" w14:textId="77777777" w:rsidR="004F672B" w:rsidRPr="004F672B" w:rsidRDefault="004F672B" w:rsidP="004F672B">
      <w:pPr>
        <w:jc w:val="both"/>
        <w:rPr>
          <w:rFonts w:ascii="Arial" w:hAnsi="Arial"/>
        </w:rPr>
      </w:pPr>
    </w:p>
    <w:p w14:paraId="1C591C80" w14:textId="77777777" w:rsidR="004F672B" w:rsidRPr="004F672B" w:rsidRDefault="004F672B" w:rsidP="004F672B">
      <w:pPr>
        <w:jc w:val="both"/>
        <w:rPr>
          <w:rFonts w:ascii="Arial" w:hAnsi="Arial"/>
        </w:rPr>
      </w:pPr>
      <w:r w:rsidRPr="004F672B">
        <w:rPr>
          <w:rFonts w:ascii="Arial" w:hAnsi="Arial"/>
        </w:rPr>
        <w:t>4.</w:t>
      </w:r>
      <w:r w:rsidRPr="004F672B">
        <w:rPr>
          <w:rFonts w:ascii="Arial" w:hAnsi="Arial"/>
        </w:rPr>
        <w:tab/>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21A717A5" w14:textId="77777777" w:rsidR="004F672B" w:rsidRPr="004F672B" w:rsidRDefault="004F672B" w:rsidP="004F672B">
      <w:pPr>
        <w:jc w:val="both"/>
        <w:rPr>
          <w:rFonts w:ascii="Arial" w:hAnsi="Arial"/>
        </w:rPr>
      </w:pPr>
    </w:p>
    <w:p w14:paraId="2242D0D0" w14:textId="77777777" w:rsidR="004F672B" w:rsidRPr="004F672B" w:rsidRDefault="004F672B" w:rsidP="004F672B">
      <w:pPr>
        <w:jc w:val="both"/>
        <w:rPr>
          <w:rFonts w:ascii="Arial" w:hAnsi="Arial"/>
        </w:rPr>
      </w:pPr>
      <w:r w:rsidRPr="004F672B">
        <w:rPr>
          <w:rFonts w:ascii="Arial" w:hAnsi="Arial"/>
        </w:rPr>
        <w:t>5.</w:t>
      </w:r>
      <w:r w:rsidRPr="004F672B">
        <w:rPr>
          <w:rFonts w:ascii="Arial" w:hAnsi="Arial"/>
        </w:rPr>
        <w:tab/>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7851740E" w14:textId="77777777" w:rsidR="004F672B" w:rsidRPr="004F672B" w:rsidRDefault="004F672B" w:rsidP="004F672B">
      <w:pPr>
        <w:jc w:val="both"/>
        <w:rPr>
          <w:rFonts w:ascii="Arial" w:hAnsi="Arial"/>
        </w:rPr>
      </w:pPr>
    </w:p>
    <w:p w14:paraId="67DE3BA3" w14:textId="77777777" w:rsidR="004F672B" w:rsidRPr="004F672B" w:rsidRDefault="004F672B" w:rsidP="004F672B">
      <w:pPr>
        <w:jc w:val="both"/>
        <w:rPr>
          <w:rFonts w:ascii="Arial" w:hAnsi="Arial"/>
        </w:rPr>
      </w:pPr>
      <w:r w:rsidRPr="004F672B">
        <w:rPr>
          <w:rFonts w:ascii="Arial" w:hAnsi="Arial"/>
        </w:rPr>
        <w:t>a.</w:t>
      </w:r>
      <w:r w:rsidRPr="004F672B">
        <w:rPr>
          <w:rFonts w:ascii="Arial" w:hAnsi="Arial"/>
        </w:rPr>
        <w:tab/>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53A2D479" w14:textId="77777777" w:rsidR="004F672B" w:rsidRPr="004F672B" w:rsidRDefault="004F672B" w:rsidP="004F672B">
      <w:pPr>
        <w:jc w:val="both"/>
        <w:rPr>
          <w:rFonts w:ascii="Arial" w:hAnsi="Arial"/>
        </w:rPr>
      </w:pPr>
      <w:r w:rsidRPr="004F672B">
        <w:rPr>
          <w:rFonts w:ascii="Arial" w:hAnsi="Arial"/>
        </w:rPr>
        <w:t>b.</w:t>
      </w:r>
      <w:r w:rsidRPr="004F672B">
        <w:rPr>
          <w:rFonts w:ascii="Arial" w:hAnsi="Arial"/>
        </w:rPr>
        <w:tab/>
        <w:t xml:space="preserve"> limits internal access to education records to those individuals that are determined to have legitimate educational interests;</w:t>
      </w:r>
    </w:p>
    <w:p w14:paraId="28BE1441" w14:textId="77777777" w:rsidR="004F672B" w:rsidRPr="004F672B" w:rsidRDefault="004F672B" w:rsidP="004F672B">
      <w:pPr>
        <w:jc w:val="both"/>
        <w:rPr>
          <w:rFonts w:ascii="Arial" w:hAnsi="Arial"/>
        </w:rPr>
      </w:pPr>
      <w:r w:rsidRPr="004F672B">
        <w:rPr>
          <w:rFonts w:ascii="Arial" w:hAnsi="Arial"/>
        </w:rPr>
        <w:t>c.</w:t>
      </w:r>
      <w:r w:rsidRPr="004F672B">
        <w:rPr>
          <w:rFonts w:ascii="Arial" w:hAnsi="Arial"/>
        </w:rPr>
        <w:tab/>
        <w:t xml:space="preserve"> not use the education records for any other purposes than those explicitly authorized in its contract;</w:t>
      </w:r>
    </w:p>
    <w:p w14:paraId="1F1BC37A" w14:textId="77777777" w:rsidR="004F672B" w:rsidRPr="004F672B" w:rsidRDefault="004F672B" w:rsidP="004F672B">
      <w:pPr>
        <w:jc w:val="both"/>
        <w:rPr>
          <w:rFonts w:ascii="Arial" w:hAnsi="Arial"/>
        </w:rPr>
      </w:pPr>
      <w:r w:rsidRPr="004F672B">
        <w:rPr>
          <w:rFonts w:ascii="Arial" w:hAnsi="Arial"/>
        </w:rPr>
        <w:t>d.</w:t>
      </w:r>
      <w:r w:rsidRPr="004F672B">
        <w:rPr>
          <w:rFonts w:ascii="Arial" w:hAnsi="Arial"/>
        </w:rPr>
        <w:tab/>
        <w:t xml:space="preserve"> except for authorized representatives of the third-party contractor to the extent they are carrying out the contract, not disclose any personally identifiable information to any other party:</w:t>
      </w:r>
    </w:p>
    <w:p w14:paraId="0726EC33" w14:textId="77777777" w:rsidR="004F672B" w:rsidRPr="004F672B" w:rsidRDefault="004F672B" w:rsidP="004F672B">
      <w:pPr>
        <w:jc w:val="both"/>
        <w:rPr>
          <w:rFonts w:ascii="Arial" w:hAnsi="Arial"/>
        </w:rPr>
      </w:pPr>
      <w:r w:rsidRPr="004F672B">
        <w:rPr>
          <w:rFonts w:ascii="Arial" w:hAnsi="Arial"/>
        </w:rPr>
        <w:t>(i)  without the prior written consent of the parent or eligible student; or</w:t>
      </w:r>
    </w:p>
    <w:p w14:paraId="7B4021F0" w14:textId="77777777" w:rsidR="004F672B" w:rsidRPr="004F672B" w:rsidRDefault="004F672B" w:rsidP="004F672B">
      <w:pPr>
        <w:jc w:val="both"/>
        <w:rPr>
          <w:rFonts w:ascii="Arial" w:hAnsi="Arial"/>
        </w:rPr>
      </w:pPr>
      <w:r w:rsidRPr="004F672B">
        <w:rPr>
          <w:rFonts w:ascii="Arial" w:hAnsi="Arial"/>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6662E3FA" w14:textId="77777777" w:rsidR="004F672B" w:rsidRPr="004F672B" w:rsidRDefault="004F672B" w:rsidP="004F672B">
      <w:pPr>
        <w:jc w:val="both"/>
        <w:rPr>
          <w:rFonts w:ascii="Arial" w:hAnsi="Arial"/>
        </w:rPr>
      </w:pPr>
      <w:r w:rsidRPr="004F672B">
        <w:rPr>
          <w:rFonts w:ascii="Arial" w:hAnsi="Arial"/>
        </w:rPr>
        <w:t>e.</w:t>
      </w:r>
      <w:r w:rsidRPr="004F672B">
        <w:rPr>
          <w:rFonts w:ascii="Arial" w:hAnsi="Arial"/>
        </w:rPr>
        <w:tab/>
        <w:t xml:space="preserve"> maintains reasonable administrative, technical and physical safeguards to protect the security, confidentiality and integrity of personally identifiable student information in its custody; and</w:t>
      </w:r>
    </w:p>
    <w:p w14:paraId="7AD0EE52" w14:textId="77777777" w:rsidR="004F672B" w:rsidRPr="004F672B" w:rsidRDefault="004F672B" w:rsidP="004F672B">
      <w:pPr>
        <w:jc w:val="both"/>
        <w:rPr>
          <w:rFonts w:ascii="Arial" w:hAnsi="Arial"/>
        </w:rPr>
      </w:pPr>
      <w:r w:rsidRPr="004F672B">
        <w:rPr>
          <w:rFonts w:ascii="Arial" w:hAnsi="Arial"/>
        </w:rPr>
        <w:t>f.</w:t>
      </w:r>
      <w:r w:rsidRPr="004F672B">
        <w:rPr>
          <w:rFonts w:ascii="Arial" w:hAnsi="Arial"/>
        </w:rPr>
        <w:tab/>
        <w:t xml:space="preserve"> uses encryption technology consistent with Education Law §2-d and any implementing regulations.</w:t>
      </w:r>
    </w:p>
    <w:p w14:paraId="3C53AD56" w14:textId="77777777" w:rsidR="004F672B" w:rsidRPr="004F672B" w:rsidRDefault="004F672B" w:rsidP="004F672B">
      <w:pPr>
        <w:jc w:val="both"/>
        <w:rPr>
          <w:rFonts w:ascii="Arial" w:hAnsi="Arial"/>
        </w:rPr>
      </w:pPr>
    </w:p>
    <w:p w14:paraId="712D854B" w14:textId="77777777" w:rsidR="004F672B" w:rsidRPr="004F672B" w:rsidRDefault="004F672B" w:rsidP="004F672B">
      <w:pPr>
        <w:jc w:val="both"/>
        <w:rPr>
          <w:rFonts w:ascii="Arial" w:hAnsi="Arial"/>
        </w:rPr>
      </w:pPr>
      <w:r w:rsidRPr="004F672B">
        <w:rPr>
          <w:rFonts w:ascii="Arial" w:hAnsi="Arial"/>
        </w:rPr>
        <w:t>6.</w:t>
      </w:r>
      <w:r w:rsidRPr="004F672B">
        <w:rPr>
          <w:rFonts w:ascii="Arial" w:hAnsi="Arial"/>
        </w:rPr>
        <w:tab/>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7A5F9244" w14:textId="77777777" w:rsidR="004F672B" w:rsidRPr="004F672B" w:rsidRDefault="004F672B" w:rsidP="004F672B">
      <w:pPr>
        <w:jc w:val="both"/>
        <w:rPr>
          <w:rFonts w:ascii="Arial" w:hAnsi="Arial"/>
        </w:rPr>
      </w:pPr>
    </w:p>
    <w:p w14:paraId="3F7B3D01" w14:textId="77777777" w:rsidR="004F672B" w:rsidRPr="004F672B" w:rsidRDefault="004F672B" w:rsidP="004F672B">
      <w:pPr>
        <w:jc w:val="both"/>
        <w:rPr>
          <w:rFonts w:ascii="Arial" w:hAnsi="Arial"/>
        </w:rPr>
      </w:pPr>
      <w:r w:rsidRPr="004F672B">
        <w:rPr>
          <w:rFonts w:ascii="Arial" w:hAnsi="Arial"/>
        </w:rPr>
        <w:t>7.</w:t>
      </w:r>
      <w:r w:rsidRPr="004F672B">
        <w:rPr>
          <w:rFonts w:ascii="Arial" w:hAnsi="Arial"/>
        </w:rPr>
        <w:tab/>
        <w:t>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75E02467" w14:textId="77777777" w:rsidR="004F672B" w:rsidRPr="004F672B" w:rsidRDefault="004F672B" w:rsidP="004F672B">
      <w:pPr>
        <w:jc w:val="both"/>
        <w:rPr>
          <w:rFonts w:ascii="Arial" w:hAnsi="Arial"/>
        </w:rPr>
      </w:pPr>
    </w:p>
    <w:p w14:paraId="32E189D7" w14:textId="77777777" w:rsidR="004F672B" w:rsidRPr="004F672B" w:rsidRDefault="004F672B" w:rsidP="004F672B">
      <w:pPr>
        <w:jc w:val="both"/>
        <w:rPr>
          <w:rFonts w:ascii="Arial" w:hAnsi="Arial"/>
        </w:rPr>
      </w:pPr>
      <w:r w:rsidRPr="004F672B">
        <w:rPr>
          <w:rFonts w:ascii="Arial" w:hAnsi="Arial"/>
        </w:rPr>
        <w:t>8.</w:t>
      </w:r>
      <w:r w:rsidRPr="004F672B">
        <w:rPr>
          <w:rFonts w:ascii="Arial" w:hAnsi="Arial"/>
        </w:rPr>
        <w:tab/>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1171D1DA" w14:textId="77777777" w:rsidR="004F672B" w:rsidRPr="004F672B" w:rsidRDefault="004F672B" w:rsidP="004F672B">
      <w:pPr>
        <w:jc w:val="both"/>
        <w:rPr>
          <w:rFonts w:ascii="Arial" w:hAnsi="Arial"/>
        </w:rPr>
      </w:pPr>
    </w:p>
    <w:p w14:paraId="568C5C61" w14:textId="77777777" w:rsidR="004F672B" w:rsidRPr="004F672B" w:rsidRDefault="004F672B" w:rsidP="004F672B">
      <w:pPr>
        <w:jc w:val="both"/>
        <w:rPr>
          <w:rFonts w:ascii="Arial" w:hAnsi="Arial"/>
        </w:rPr>
      </w:pPr>
      <w:r w:rsidRPr="004F672B">
        <w:rPr>
          <w:rFonts w:ascii="Arial" w:hAnsi="Arial"/>
        </w:rPr>
        <w:t>9.</w:t>
      </w:r>
      <w:r w:rsidRPr="004F672B">
        <w:rPr>
          <w:rFonts w:ascii="Arial" w:hAnsi="Arial"/>
        </w:rPr>
        <w:tab/>
        <w:t>Hardware, software and services acquired by the Contractor under this Agreement may not be used for other activities beyond those described in the scope of the contract unless authorized in advance by NYSED.</w:t>
      </w:r>
    </w:p>
    <w:p w14:paraId="61C0DA51" w14:textId="77777777" w:rsidR="004F672B" w:rsidRPr="004F672B" w:rsidRDefault="004F672B" w:rsidP="004F672B">
      <w:pPr>
        <w:jc w:val="both"/>
        <w:rPr>
          <w:rFonts w:ascii="Arial" w:hAnsi="Arial"/>
        </w:rPr>
      </w:pPr>
    </w:p>
    <w:p w14:paraId="3E84308A" w14:textId="77777777" w:rsidR="004F672B" w:rsidRPr="004F672B" w:rsidRDefault="004F672B" w:rsidP="004F672B">
      <w:pPr>
        <w:jc w:val="both"/>
        <w:rPr>
          <w:rFonts w:ascii="Arial" w:hAnsi="Arial"/>
        </w:rPr>
      </w:pPr>
      <w:r w:rsidRPr="004F672B">
        <w:rPr>
          <w:rFonts w:ascii="Arial" w:hAnsi="Arial"/>
        </w:rPr>
        <w:t>10.</w:t>
      </w:r>
      <w:r w:rsidRPr="004F672B">
        <w:rPr>
          <w:rFonts w:ascii="Arial" w:hAnsi="Arial"/>
        </w:rPr>
        <w:tab/>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7046F32C" w14:textId="77777777" w:rsidR="004F672B" w:rsidRPr="004F672B" w:rsidRDefault="004F672B" w:rsidP="004F672B">
      <w:pPr>
        <w:jc w:val="both"/>
        <w:rPr>
          <w:rFonts w:ascii="Arial" w:hAnsi="Arial"/>
        </w:rPr>
      </w:pPr>
    </w:p>
    <w:p w14:paraId="6CEBE567" w14:textId="77777777" w:rsidR="004F672B" w:rsidRPr="004F672B" w:rsidRDefault="004F672B" w:rsidP="004F672B">
      <w:pPr>
        <w:jc w:val="both"/>
        <w:rPr>
          <w:rFonts w:ascii="Arial" w:hAnsi="Arial"/>
        </w:rPr>
      </w:pPr>
      <w:r w:rsidRPr="004F672B">
        <w:rPr>
          <w:rFonts w:ascii="Arial" w:hAnsi="Arial"/>
        </w:rPr>
        <w:t>11.</w:t>
      </w:r>
      <w:r w:rsidRPr="004F672B">
        <w:rPr>
          <w:rFonts w:ascii="Arial" w:hAnsi="Arial"/>
        </w:rPr>
        <w:tab/>
        <w:t>Breach Notification.</w:t>
      </w:r>
    </w:p>
    <w:p w14:paraId="30CC9B87" w14:textId="77777777" w:rsidR="004F672B" w:rsidRPr="004F672B" w:rsidRDefault="004F672B" w:rsidP="004F672B">
      <w:pPr>
        <w:jc w:val="both"/>
        <w:rPr>
          <w:rFonts w:ascii="Arial" w:hAnsi="Arial"/>
        </w:rPr>
      </w:pPr>
    </w:p>
    <w:p w14:paraId="34774E4E" w14:textId="77777777" w:rsidR="004F672B" w:rsidRPr="004F672B" w:rsidRDefault="004F672B" w:rsidP="004F672B">
      <w:pPr>
        <w:jc w:val="both"/>
        <w:rPr>
          <w:rFonts w:ascii="Arial" w:hAnsi="Arial"/>
        </w:rPr>
      </w:pPr>
      <w:r w:rsidRPr="004F672B">
        <w:rPr>
          <w:rFonts w:ascii="Arial" w:hAnsi="Arial"/>
        </w:rPr>
        <w:t>a.</w:t>
      </w:r>
      <w:r w:rsidRPr="004F672B">
        <w:rPr>
          <w:rFonts w:ascii="Arial" w:hAnsi="Arial"/>
        </w:rPr>
        <w:tab/>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6003CC05" w14:textId="77777777" w:rsidR="004F672B" w:rsidRPr="004F672B" w:rsidRDefault="004F672B" w:rsidP="004F672B">
      <w:pPr>
        <w:jc w:val="both"/>
        <w:rPr>
          <w:rFonts w:ascii="Arial" w:hAnsi="Arial"/>
        </w:rPr>
      </w:pPr>
    </w:p>
    <w:p w14:paraId="0CB6B2D0" w14:textId="77777777" w:rsidR="004F672B" w:rsidRPr="004F672B" w:rsidRDefault="004F672B" w:rsidP="004F672B">
      <w:pPr>
        <w:jc w:val="both"/>
        <w:rPr>
          <w:rFonts w:ascii="Arial" w:hAnsi="Arial"/>
        </w:rPr>
      </w:pPr>
      <w:r w:rsidRPr="004F672B">
        <w:rPr>
          <w:rFonts w:ascii="Arial" w:hAnsi="Arial"/>
        </w:rPr>
        <w:t>b.</w:t>
      </w:r>
      <w:r w:rsidRPr="004F672B">
        <w:rPr>
          <w:rFonts w:ascii="Arial" w:hAnsi="Arial"/>
        </w:rPr>
        <w:tab/>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57F6849E" w14:textId="77777777" w:rsidR="004F672B" w:rsidRPr="004F672B" w:rsidRDefault="004F672B" w:rsidP="004F672B">
      <w:pPr>
        <w:jc w:val="both"/>
        <w:rPr>
          <w:rFonts w:ascii="Arial" w:hAnsi="Arial"/>
        </w:rPr>
      </w:pPr>
    </w:p>
    <w:p w14:paraId="274A7DF0" w14:textId="77777777" w:rsidR="004F672B" w:rsidRPr="004F672B" w:rsidRDefault="004F672B" w:rsidP="004F672B">
      <w:pPr>
        <w:jc w:val="both"/>
        <w:rPr>
          <w:rFonts w:ascii="Arial" w:hAnsi="Arial"/>
        </w:rPr>
      </w:pPr>
      <w:r w:rsidRPr="004F672B">
        <w:rPr>
          <w:rFonts w:ascii="Arial" w:hAnsi="Arial"/>
        </w:rPr>
        <w:t>c.</w:t>
      </w:r>
      <w:r w:rsidRPr="004F672B">
        <w:rPr>
          <w:rFonts w:ascii="Arial" w:hAnsi="Arial"/>
        </w:rPr>
        <w:tab/>
        <w:t>Contractor acknowledges that it may be subject to penalties under Education Law §§2-d (6)and 2-d(7) for unauthorized disclosure of personally identifiable student, teacher or principal data.</w:t>
      </w:r>
    </w:p>
    <w:p w14:paraId="6FCE202C" w14:textId="77777777" w:rsidR="004F672B" w:rsidRPr="004F672B" w:rsidRDefault="004F672B" w:rsidP="004F672B">
      <w:pPr>
        <w:jc w:val="both"/>
        <w:rPr>
          <w:rFonts w:ascii="Arial" w:hAnsi="Arial"/>
        </w:rPr>
      </w:pPr>
    </w:p>
    <w:p w14:paraId="51B53CD5" w14:textId="77777777" w:rsidR="004F672B" w:rsidRPr="004F672B" w:rsidRDefault="004F672B" w:rsidP="004F672B">
      <w:pPr>
        <w:jc w:val="both"/>
        <w:rPr>
          <w:rFonts w:ascii="Arial" w:hAnsi="Arial"/>
        </w:rPr>
      </w:pPr>
      <w:r w:rsidRPr="004F672B">
        <w:rPr>
          <w:rFonts w:ascii="Arial" w:hAnsi="Arial"/>
        </w:rPr>
        <w:t>d.</w:t>
      </w:r>
      <w:r w:rsidRPr="004F672B">
        <w:rPr>
          <w:rFonts w:ascii="Arial" w:hAnsi="Arial"/>
        </w:rPr>
        <w:tab/>
        <w:t>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w:t>
      </w:r>
    </w:p>
    <w:p w14:paraId="30EB932B" w14:textId="77777777" w:rsidR="004F672B" w:rsidRPr="004F672B" w:rsidRDefault="004F672B" w:rsidP="004F672B">
      <w:pPr>
        <w:jc w:val="both"/>
        <w:rPr>
          <w:rFonts w:ascii="Arial" w:hAnsi="Arial"/>
        </w:rPr>
      </w:pPr>
    </w:p>
    <w:p w14:paraId="58799FA7" w14:textId="77777777" w:rsidR="004F672B" w:rsidRPr="004F672B" w:rsidRDefault="004F672B" w:rsidP="004F672B">
      <w:pPr>
        <w:jc w:val="both"/>
        <w:rPr>
          <w:rFonts w:ascii="Tahoma" w:hAnsi="Tahoma" w:cs="Tahoma"/>
          <w:sz w:val="20"/>
        </w:rPr>
      </w:pPr>
      <w:r w:rsidRPr="004F672B">
        <w:rPr>
          <w:rFonts w:ascii="Tahoma" w:hAnsi="Tahoma" w:cs="Tahoma"/>
          <w:b/>
          <w:sz w:val="20"/>
        </w:rPr>
        <w:t>* The Laws of New York State</w:t>
      </w:r>
      <w:r w:rsidRPr="004F672B">
        <w:rPr>
          <w:rFonts w:ascii="Tahoma" w:hAnsi="Tahoma" w:cs="Tahoma"/>
          <w:sz w:val="20"/>
        </w:rPr>
        <w:t xml:space="preserve">:  </w:t>
      </w:r>
      <w:hyperlink r:id="rId58" w:history="1">
        <w:r w:rsidRPr="004F672B">
          <w:rPr>
            <w:rFonts w:ascii="Tahoma" w:eastAsiaTheme="majorEastAsia" w:hAnsi="Tahoma" w:cs="Tahoma"/>
            <w:color w:val="0000FF"/>
            <w:sz w:val="20"/>
            <w:u w:val="single"/>
          </w:rPr>
          <w:t>http://public.leginfo.state.ny.us/menugetf.cgi?COMMONQUERY=LAWS</w:t>
        </w:r>
      </w:hyperlink>
      <w:r w:rsidRPr="004F672B">
        <w:rPr>
          <w:rFonts w:ascii="Tahoma" w:hAnsi="Tahoma" w:cs="Tahoma"/>
          <w:sz w:val="20"/>
        </w:rPr>
        <w:t>:</w:t>
      </w:r>
      <w:r w:rsidRPr="004F672B">
        <w:rPr>
          <w:rFonts w:ascii="Tahoma" w:hAnsi="Tahoma" w:cs="Tahoma"/>
          <w:b/>
          <w:sz w:val="20"/>
        </w:rPr>
        <w:t xml:space="preserve"> </w:t>
      </w:r>
      <w:r w:rsidRPr="004F672B">
        <w:rPr>
          <w:rFonts w:ascii="Tahoma" w:hAnsi="Tahoma" w:cs="Tahoma"/>
          <w:i/>
          <w:sz w:val="20"/>
        </w:rPr>
        <w:t xml:space="preserve">Regulations for New York State Social Services </w:t>
      </w:r>
      <w:r w:rsidRPr="004F672B">
        <w:rPr>
          <w:rFonts w:ascii="Tahoma" w:hAnsi="Tahoma" w:cs="Tahoma"/>
          <w:sz w:val="20"/>
        </w:rPr>
        <w:t>: Social Services Law §§ 136, 372, 390(3)(c)(iv), 409-f, 422, 444 and 460-e;18 NYCRR Part 339, Part 357, § 414.15(a)(5), § 416.15(a)(7), § 417.15 (a)(7), § 418-1.15 (a) (5), § 418-2.15(a) (7), Part 445 and Part 466</w:t>
      </w:r>
    </w:p>
    <w:p w14:paraId="4CEEAB00" w14:textId="77777777" w:rsidR="004F672B" w:rsidRPr="004F672B" w:rsidRDefault="004F672B" w:rsidP="004F672B">
      <w:pPr>
        <w:jc w:val="both"/>
        <w:rPr>
          <w:rFonts w:ascii="Tahoma" w:hAnsi="Tahoma" w:cs="Tahoma"/>
          <w:sz w:val="20"/>
        </w:rPr>
      </w:pPr>
      <w:r w:rsidRPr="004F672B">
        <w:rPr>
          <w:rFonts w:ascii="Tahoma" w:hAnsi="Tahoma" w:cs="Tahoma"/>
          <w:sz w:val="20"/>
        </w:rPr>
        <w:t xml:space="preserve">  </w:t>
      </w:r>
      <w:r w:rsidRPr="004F672B">
        <w:rPr>
          <w:rFonts w:ascii="Tahoma" w:hAnsi="Tahoma" w:cs="Tahoma"/>
          <w:i/>
          <w:sz w:val="20"/>
        </w:rPr>
        <w:t>New York State Personal Privacy Laws (PPPL</w:t>
      </w:r>
      <w:r w:rsidRPr="004F672B">
        <w:rPr>
          <w:rFonts w:ascii="Tahoma" w:hAnsi="Tahoma" w:cs="Tahoma"/>
          <w:sz w:val="20"/>
        </w:rPr>
        <w:t>):  21 NYCRR Chapter XXV and 19 NYCRR Part 81</w:t>
      </w:r>
    </w:p>
    <w:p w14:paraId="7B22F6F6" w14:textId="77777777" w:rsidR="004F672B" w:rsidRPr="004F672B" w:rsidRDefault="004F672B" w:rsidP="004F672B">
      <w:pPr>
        <w:jc w:val="both"/>
        <w:rPr>
          <w:rFonts w:ascii="Arial" w:hAnsi="Arial"/>
          <w:sz w:val="20"/>
        </w:rPr>
      </w:pPr>
      <w:r w:rsidRPr="004F672B">
        <w:rPr>
          <w:rFonts w:ascii="Tahoma" w:hAnsi="Tahoma" w:cs="Tahoma"/>
          <w:sz w:val="20"/>
        </w:rPr>
        <w:t xml:space="preserve"> </w:t>
      </w:r>
      <w:r w:rsidRPr="004F672B">
        <w:rPr>
          <w:rFonts w:ascii="Tahoma" w:hAnsi="Tahoma" w:cs="Tahoma"/>
          <w:i/>
          <w:sz w:val="20"/>
        </w:rPr>
        <w:t>SED-specific PPPL regulations</w:t>
      </w:r>
      <w:r w:rsidRPr="004F672B">
        <w:rPr>
          <w:rFonts w:ascii="Tahoma" w:hAnsi="Tahoma" w:cs="Tahoma"/>
          <w:sz w:val="20"/>
        </w:rPr>
        <w:t>:  8 NYCRR Part 187</w:t>
      </w:r>
    </w:p>
    <w:p w14:paraId="07694504" w14:textId="77777777" w:rsidR="004F672B" w:rsidRPr="004F672B" w:rsidRDefault="004F672B" w:rsidP="004F672B">
      <w:pPr>
        <w:jc w:val="both"/>
        <w:rPr>
          <w:sz w:val="22"/>
          <w:szCs w:val="22"/>
        </w:rPr>
      </w:pPr>
      <w:r w:rsidRPr="004F672B">
        <w:rPr>
          <w:sz w:val="22"/>
          <w:szCs w:val="22"/>
        </w:rPr>
        <w:br w:type="page"/>
      </w:r>
    </w:p>
    <w:p w14:paraId="6C89517D" w14:textId="77777777" w:rsidR="004F672B" w:rsidRPr="004F672B" w:rsidRDefault="004F672B" w:rsidP="004F672B">
      <w:pPr>
        <w:keepNext/>
        <w:jc w:val="center"/>
        <w:outlineLvl w:val="1"/>
        <w:rPr>
          <w:rFonts w:ascii="Arial" w:hAnsi="Arial"/>
          <w:b/>
          <w:noProof/>
        </w:rPr>
      </w:pPr>
      <w:bookmarkStart w:id="12" w:name="_Appendix_S:_PARENTS’"/>
      <w:bookmarkStart w:id="13" w:name="_Toc523995990"/>
      <w:bookmarkEnd w:id="12"/>
      <w:r w:rsidRPr="004F672B">
        <w:rPr>
          <w:rFonts w:ascii="Arial" w:hAnsi="Arial"/>
          <w:b/>
          <w:noProof/>
        </w:rPr>
        <w:t>Appendix S: PARENTS’ BILL OF RIGHTS FOR DATA PRIVACY AND SECURITY</w:t>
      </w:r>
      <w:bookmarkEnd w:id="13"/>
    </w:p>
    <w:p w14:paraId="6B081A99" w14:textId="77777777" w:rsidR="004F672B" w:rsidRPr="004F672B" w:rsidRDefault="004F672B" w:rsidP="004F672B">
      <w:pPr>
        <w:jc w:val="both"/>
        <w:rPr>
          <w:rFonts w:ascii="Arial" w:hAnsi="Arial"/>
        </w:rPr>
      </w:pPr>
    </w:p>
    <w:p w14:paraId="30F158E4" w14:textId="77777777" w:rsidR="004F672B" w:rsidRPr="004F672B" w:rsidRDefault="004F672B" w:rsidP="004F672B">
      <w:pPr>
        <w:ind w:firstLine="720"/>
        <w:jc w:val="both"/>
        <w:rPr>
          <w:rFonts w:ascii="Arial" w:hAnsi="Arial" w:cs="Arial"/>
          <w:szCs w:val="24"/>
        </w:rPr>
      </w:pPr>
      <w:r w:rsidRPr="004F672B">
        <w:rPr>
          <w:rFonts w:ascii="Arial" w:hAnsi="Arial" w:cs="Arial"/>
          <w:szCs w:val="24"/>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w:t>
      </w:r>
    </w:p>
    <w:p w14:paraId="35EBFFAA" w14:textId="77777777" w:rsidR="004F672B" w:rsidRPr="004F672B" w:rsidRDefault="004F672B" w:rsidP="004F672B">
      <w:pPr>
        <w:ind w:firstLine="360"/>
        <w:jc w:val="both"/>
        <w:rPr>
          <w:rFonts w:ascii="Arial" w:hAnsi="Arial" w:cs="Arial"/>
          <w:szCs w:val="24"/>
        </w:rPr>
      </w:pPr>
    </w:p>
    <w:p w14:paraId="39BBF89F" w14:textId="77777777" w:rsidR="004F672B" w:rsidRPr="004F672B" w:rsidRDefault="004F672B" w:rsidP="004F672B">
      <w:pPr>
        <w:ind w:firstLine="720"/>
        <w:jc w:val="both"/>
        <w:rPr>
          <w:rFonts w:ascii="Arial" w:hAnsi="Arial" w:cs="Arial"/>
          <w:szCs w:val="24"/>
        </w:rPr>
      </w:pPr>
      <w:r w:rsidRPr="004F672B">
        <w:rPr>
          <w:rFonts w:ascii="Arial" w:hAnsi="Arial" w:cs="Arial"/>
          <w:szCs w:val="24"/>
        </w:rPr>
        <w:t>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w:t>
      </w:r>
    </w:p>
    <w:p w14:paraId="7B3DB9C2" w14:textId="77777777" w:rsidR="004F672B" w:rsidRPr="004F672B" w:rsidRDefault="004F672B" w:rsidP="004F672B">
      <w:pPr>
        <w:ind w:firstLine="720"/>
        <w:jc w:val="both"/>
        <w:rPr>
          <w:rFonts w:ascii="Arial" w:hAnsi="Arial" w:cs="Arial"/>
          <w:szCs w:val="24"/>
        </w:rPr>
      </w:pPr>
    </w:p>
    <w:p w14:paraId="0A0C4B0E" w14:textId="77777777" w:rsidR="004F672B" w:rsidRPr="004F672B" w:rsidRDefault="004F672B" w:rsidP="00290DAF">
      <w:pPr>
        <w:numPr>
          <w:ilvl w:val="0"/>
          <w:numId w:val="24"/>
        </w:numPr>
        <w:ind w:left="360"/>
        <w:contextualSpacing/>
        <w:jc w:val="both"/>
        <w:rPr>
          <w:rFonts w:ascii="Arial" w:hAnsi="Arial" w:cs="Arial"/>
          <w:b/>
          <w:szCs w:val="24"/>
          <w:u w:val="single"/>
        </w:rPr>
      </w:pPr>
      <w:r w:rsidRPr="004F672B">
        <w:rPr>
          <w:rFonts w:ascii="Arial" w:hAnsi="Arial" w:cs="Arial"/>
          <w:b/>
          <w:szCs w:val="24"/>
          <w:u w:val="single"/>
        </w:rPr>
        <w:t xml:space="preserve">What are the essential parents’ rights under the Family Educational Rights and Privacy Act (FERPA) relating to personally identifiable information in their child’s student records? </w:t>
      </w:r>
    </w:p>
    <w:p w14:paraId="14A80A11" w14:textId="77777777" w:rsidR="004F672B" w:rsidRPr="004F672B" w:rsidRDefault="004F672B" w:rsidP="004F672B">
      <w:pPr>
        <w:ind w:firstLine="360"/>
        <w:jc w:val="both"/>
        <w:rPr>
          <w:rFonts w:ascii="Arial" w:hAnsi="Arial" w:cs="Arial"/>
          <w:b/>
          <w:szCs w:val="24"/>
          <w:u w:val="single"/>
        </w:rPr>
      </w:pPr>
    </w:p>
    <w:p w14:paraId="0D96E793" w14:textId="77777777" w:rsidR="004F672B" w:rsidRPr="004F672B" w:rsidRDefault="004F672B" w:rsidP="004F672B">
      <w:pPr>
        <w:ind w:left="360"/>
        <w:jc w:val="both"/>
        <w:rPr>
          <w:rFonts w:ascii="Arial" w:hAnsi="Arial"/>
        </w:rPr>
      </w:pPr>
      <w:r w:rsidRPr="004F672B">
        <w:rPr>
          <w:rFonts w:ascii="Arial" w:hAnsi="Arial"/>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59" w:history="1">
        <w:r w:rsidRPr="004F672B">
          <w:rPr>
            <w:rFonts w:ascii="Arial" w:hAnsi="Arial" w:cs="Arial"/>
            <w:color w:val="0000FF"/>
            <w:szCs w:val="24"/>
            <w:u w:val="single"/>
          </w:rPr>
          <w:t>http://www2.ed.gov/policy/gen/guid/fpco/ferpa/lea-officials.html</w:t>
        </w:r>
      </w:hyperlink>
      <w:r w:rsidRPr="004F672B">
        <w:rPr>
          <w:rFonts w:ascii="Arial" w:hAnsi="Arial"/>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713EAB1F" w14:textId="77777777" w:rsidR="004F672B" w:rsidRPr="004F672B" w:rsidRDefault="004F672B" w:rsidP="004F672B">
      <w:pPr>
        <w:ind w:left="360"/>
        <w:jc w:val="both"/>
        <w:rPr>
          <w:rFonts w:ascii="Arial" w:hAnsi="Arial" w:cs="Arial"/>
          <w:szCs w:val="24"/>
        </w:rPr>
      </w:pPr>
    </w:p>
    <w:p w14:paraId="0C37B15C" w14:textId="77777777" w:rsidR="004F672B" w:rsidRPr="004F672B" w:rsidRDefault="004F672B" w:rsidP="004F672B">
      <w:pPr>
        <w:ind w:left="360"/>
        <w:jc w:val="both"/>
        <w:rPr>
          <w:rFonts w:ascii="Arial" w:hAnsi="Arial" w:cs="Arial"/>
          <w:szCs w:val="24"/>
        </w:rPr>
      </w:pPr>
      <w:r w:rsidRPr="004F672B">
        <w:rPr>
          <w:rFonts w:ascii="Arial" w:hAnsi="Arial" w:cs="Arial"/>
          <w:szCs w:val="24"/>
        </w:rPr>
        <w:t>Parents’ rights under FERPA include:</w:t>
      </w:r>
    </w:p>
    <w:p w14:paraId="4F9BDBE1" w14:textId="77777777" w:rsidR="004F672B" w:rsidRPr="004F672B" w:rsidRDefault="004F672B" w:rsidP="004F672B">
      <w:pPr>
        <w:ind w:left="360"/>
        <w:jc w:val="both"/>
        <w:rPr>
          <w:rFonts w:ascii="Arial" w:hAnsi="Arial" w:cs="Arial"/>
          <w:szCs w:val="24"/>
        </w:rPr>
      </w:pPr>
    </w:p>
    <w:p w14:paraId="294F2F31" w14:textId="77777777" w:rsidR="004F672B" w:rsidRPr="004F672B" w:rsidRDefault="004F672B" w:rsidP="00290DAF">
      <w:pPr>
        <w:numPr>
          <w:ilvl w:val="0"/>
          <w:numId w:val="25"/>
        </w:numPr>
        <w:spacing w:after="240"/>
        <w:jc w:val="both"/>
        <w:rPr>
          <w:rFonts w:ascii="Arial" w:hAnsi="Arial" w:cs="Arial"/>
          <w:szCs w:val="24"/>
        </w:rPr>
      </w:pPr>
      <w:r w:rsidRPr="004F672B">
        <w:rPr>
          <w:rFonts w:ascii="Arial" w:hAnsi="Arial" w:cs="Arial"/>
          <w:szCs w:val="24"/>
        </w:rPr>
        <w:t xml:space="preserve">The right to inspect and review the student's education records within 45 days after the day the school or school district receives a request for access. </w:t>
      </w:r>
    </w:p>
    <w:p w14:paraId="5DD22638" w14:textId="77777777" w:rsidR="004F672B" w:rsidRPr="004F672B" w:rsidRDefault="004F672B" w:rsidP="00290DAF">
      <w:pPr>
        <w:numPr>
          <w:ilvl w:val="0"/>
          <w:numId w:val="25"/>
        </w:numPr>
        <w:spacing w:after="240"/>
        <w:jc w:val="both"/>
        <w:rPr>
          <w:rFonts w:ascii="Arial" w:hAnsi="Arial" w:cs="Arial"/>
          <w:szCs w:val="24"/>
        </w:rPr>
      </w:pPr>
      <w:r w:rsidRPr="004F672B">
        <w:rPr>
          <w:rFonts w:ascii="Arial" w:hAnsi="Arial" w:cs="Arial"/>
          <w:szCs w:val="24"/>
        </w:rPr>
        <w:t xml:space="preserve">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 Schools and school districts are in the best position to make corrections to students’ education records. </w:t>
      </w:r>
    </w:p>
    <w:p w14:paraId="62110DC1" w14:textId="77777777" w:rsidR="004F672B" w:rsidRPr="004F672B" w:rsidRDefault="004F672B" w:rsidP="00290DAF">
      <w:pPr>
        <w:numPr>
          <w:ilvl w:val="0"/>
          <w:numId w:val="25"/>
        </w:numPr>
        <w:tabs>
          <w:tab w:val="left" w:pos="720"/>
        </w:tabs>
        <w:spacing w:after="240"/>
        <w:jc w:val="both"/>
        <w:rPr>
          <w:rFonts w:ascii="Arial" w:hAnsi="Arial" w:cs="Arial"/>
          <w:szCs w:val="24"/>
        </w:rPr>
      </w:pPr>
      <w:r w:rsidRPr="004F672B">
        <w:rPr>
          <w:rFonts w:ascii="Arial" w:hAnsi="Arial" w:cs="Arial"/>
          <w:szCs w:val="24"/>
        </w:rPr>
        <w:t>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w:t>
      </w:r>
    </w:p>
    <w:p w14:paraId="43499608" w14:textId="77777777" w:rsidR="004F672B" w:rsidRPr="004F672B" w:rsidRDefault="004F672B" w:rsidP="00290DAF">
      <w:pPr>
        <w:numPr>
          <w:ilvl w:val="0"/>
          <w:numId w:val="25"/>
        </w:numPr>
        <w:tabs>
          <w:tab w:val="left" w:pos="720"/>
        </w:tabs>
        <w:spacing w:after="240"/>
        <w:jc w:val="both"/>
        <w:rPr>
          <w:rFonts w:ascii="Arial" w:hAnsi="Arial" w:cs="Arial"/>
          <w:szCs w:val="24"/>
        </w:rPr>
      </w:pPr>
      <w:r w:rsidRPr="004F672B">
        <w:rPr>
          <w:rFonts w:ascii="Arial" w:hAnsi="Arial" w:cs="Arial"/>
          <w:szCs w:val="24"/>
        </w:rP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790D807A" w14:textId="77777777" w:rsidR="004F672B" w:rsidRPr="004F672B" w:rsidRDefault="004F672B" w:rsidP="00290DAF">
      <w:pPr>
        <w:numPr>
          <w:ilvl w:val="0"/>
          <w:numId w:val="25"/>
        </w:numPr>
        <w:spacing w:after="240"/>
        <w:jc w:val="both"/>
        <w:rPr>
          <w:rFonts w:ascii="Arial" w:hAnsi="Arial" w:cs="Arial"/>
          <w:szCs w:val="24"/>
        </w:rPr>
      </w:pPr>
      <w:r w:rsidRPr="004F672B">
        <w:rPr>
          <w:rFonts w:ascii="Arial" w:hAnsi="Arial" w:cs="Arial"/>
          <w:szCs w:val="24"/>
        </w:rPr>
        <w:t>The right to file a complaint with the U.S. Department of Education concerning alleged failures by the S</w:t>
      </w:r>
      <w:r w:rsidRPr="004F672B">
        <w:rPr>
          <w:rFonts w:ascii="Arial" w:hAnsi="Arial" w:cs="Arial"/>
          <w:iCs/>
          <w:szCs w:val="24"/>
        </w:rPr>
        <w:t>chool</w:t>
      </w:r>
      <w:r w:rsidRPr="004F672B">
        <w:rPr>
          <w:rFonts w:ascii="Arial" w:hAnsi="Arial" w:cs="Arial"/>
          <w:szCs w:val="24"/>
        </w:rPr>
        <w:t xml:space="preserve"> to comply with the requirements of FERPA.  </w:t>
      </w:r>
    </w:p>
    <w:p w14:paraId="1606C4C7" w14:textId="77777777" w:rsidR="004F672B" w:rsidRPr="004F672B" w:rsidRDefault="004F672B" w:rsidP="00290DAF">
      <w:pPr>
        <w:numPr>
          <w:ilvl w:val="0"/>
          <w:numId w:val="24"/>
        </w:numPr>
        <w:tabs>
          <w:tab w:val="left" w:pos="360"/>
        </w:tabs>
        <w:spacing w:after="240"/>
        <w:ind w:left="360"/>
        <w:contextualSpacing/>
        <w:jc w:val="both"/>
        <w:rPr>
          <w:rFonts w:ascii="Arial" w:hAnsi="Arial" w:cs="Arial"/>
          <w:b/>
          <w:szCs w:val="24"/>
          <w:u w:val="single"/>
        </w:rPr>
      </w:pPr>
      <w:r w:rsidRPr="004F672B">
        <w:rPr>
          <w:rFonts w:ascii="Arial" w:hAnsi="Arial" w:cs="Arial"/>
          <w:b/>
          <w:szCs w:val="24"/>
          <w:u w:val="single"/>
        </w:rPr>
        <w:t>What are parents’ rights under the Personal Privacy Protection Law (PPPL), Article 6-A of the Public Officers Law relating to records held by State agencies?</w:t>
      </w:r>
    </w:p>
    <w:p w14:paraId="2330E97D" w14:textId="77777777" w:rsidR="007819BB" w:rsidRDefault="007819BB" w:rsidP="007819BB">
      <w:pPr>
        <w:ind w:left="360"/>
        <w:jc w:val="both"/>
        <w:rPr>
          <w:rFonts w:ascii="Arial" w:hAnsi="Arial" w:cs="Arial"/>
          <w:szCs w:val="24"/>
        </w:rPr>
      </w:pPr>
    </w:p>
    <w:p w14:paraId="1CB7D4E5" w14:textId="0D62D277" w:rsidR="004F672B" w:rsidRPr="004F672B" w:rsidRDefault="004F672B" w:rsidP="004F672B">
      <w:pPr>
        <w:spacing w:after="240"/>
        <w:ind w:left="360"/>
        <w:jc w:val="both"/>
        <w:rPr>
          <w:rFonts w:ascii="Arial" w:hAnsi="Arial" w:cs="Arial"/>
          <w:szCs w:val="24"/>
        </w:rPr>
      </w:pPr>
      <w:r w:rsidRPr="004F672B">
        <w:rPr>
          <w:rFonts w:ascii="Arial" w:hAnsi="Arial" w:cs="Arial"/>
          <w:szCs w:val="24"/>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536F1D6C" w14:textId="77777777" w:rsidR="004F672B" w:rsidRPr="004F672B" w:rsidRDefault="004F672B" w:rsidP="004F672B">
      <w:pPr>
        <w:shd w:val="clear" w:color="auto" w:fill="FFFFFF"/>
        <w:spacing w:before="100" w:beforeAutospacing="1" w:after="100" w:afterAutospacing="1"/>
        <w:ind w:left="360"/>
        <w:jc w:val="both"/>
        <w:rPr>
          <w:rFonts w:ascii="Arial" w:hAnsi="Arial" w:cs="Arial"/>
          <w:color w:val="000000"/>
          <w:szCs w:val="24"/>
        </w:rPr>
      </w:pPr>
      <w:r w:rsidRPr="004F672B">
        <w:rPr>
          <w:rFonts w:ascii="Arial" w:hAnsi="Arial"/>
        </w:rPr>
        <w:t xml:space="preserve">A more detailed description of the PPPL is available from the Committee on Open Government of the New York Department of State.  Guidance on what you should know about the PPPL can be accessed at </w:t>
      </w:r>
      <w:hyperlink r:id="rId60" w:history="1">
        <w:r w:rsidRPr="004F672B">
          <w:rPr>
            <w:rFonts w:ascii="Arial" w:hAnsi="Arial" w:cs="Arial"/>
            <w:color w:val="0000FF"/>
            <w:szCs w:val="24"/>
            <w:u w:val="single"/>
          </w:rPr>
          <w:t>http://www.dos.ny.gov/coog/shldno1.html</w:t>
        </w:r>
      </w:hyperlink>
      <w:r w:rsidRPr="004F672B">
        <w:rPr>
          <w:rFonts w:ascii="Arial" w:hAnsi="Arial"/>
        </w:rPr>
        <w:t xml:space="preserve">.  The Committee on Open Government’s address is Committee on Open Government, Department of State, One Commerce Plaza, 99 Washington Avenue, suite 650, Albany, NY 12231, their email address is </w:t>
      </w:r>
      <w:hyperlink r:id="rId61" w:history="1">
        <w:r w:rsidRPr="004F672B">
          <w:rPr>
            <w:rFonts w:ascii="Arial" w:hAnsi="Arial" w:cs="Arial"/>
            <w:color w:val="0000FF"/>
            <w:szCs w:val="24"/>
            <w:u w:val="single"/>
          </w:rPr>
          <w:t>coog@dos.ny.gov</w:t>
        </w:r>
      </w:hyperlink>
      <w:r w:rsidRPr="004F672B">
        <w:rPr>
          <w:rFonts w:ascii="Arial" w:hAnsi="Arial"/>
        </w:rPr>
        <w:t xml:space="preserve">, and their telephone number is </w:t>
      </w:r>
      <w:r w:rsidRPr="004F672B">
        <w:rPr>
          <w:rFonts w:ascii="Arial" w:hAnsi="Arial" w:cs="Arial"/>
          <w:color w:val="000000"/>
          <w:szCs w:val="24"/>
        </w:rPr>
        <w:t>(518) 474-2518.</w:t>
      </w:r>
    </w:p>
    <w:p w14:paraId="68C895F8" w14:textId="77777777" w:rsidR="004F672B" w:rsidRPr="004F672B" w:rsidRDefault="004F672B" w:rsidP="004F672B">
      <w:pPr>
        <w:shd w:val="clear" w:color="auto" w:fill="FFFFFF"/>
        <w:tabs>
          <w:tab w:val="left" w:pos="360"/>
        </w:tabs>
        <w:spacing w:before="100" w:beforeAutospacing="1" w:after="100" w:afterAutospacing="1"/>
        <w:ind w:left="360" w:hanging="360"/>
        <w:jc w:val="both"/>
        <w:rPr>
          <w:rFonts w:ascii="Arial" w:hAnsi="Arial" w:cs="Arial"/>
          <w:b/>
          <w:color w:val="000000"/>
          <w:szCs w:val="24"/>
        </w:rPr>
      </w:pPr>
      <w:r w:rsidRPr="004F672B">
        <w:rPr>
          <w:rFonts w:ascii="Arial" w:hAnsi="Arial" w:cs="Arial"/>
          <w:b/>
          <w:color w:val="000000"/>
          <w:szCs w:val="24"/>
        </w:rPr>
        <w:t xml:space="preserve">C. </w:t>
      </w:r>
      <w:r w:rsidRPr="004F672B">
        <w:rPr>
          <w:rFonts w:ascii="Arial" w:hAnsi="Arial" w:cs="Arial"/>
          <w:b/>
          <w:color w:val="000000"/>
          <w:szCs w:val="24"/>
        </w:rPr>
        <w:tab/>
      </w:r>
      <w:r w:rsidRPr="004F672B">
        <w:rPr>
          <w:rFonts w:ascii="Arial" w:hAnsi="Arial" w:cs="Arial"/>
          <w:b/>
          <w:color w:val="000000"/>
          <w:szCs w:val="24"/>
          <w:u w:val="single"/>
        </w:rPr>
        <w:t>Parents’ Rights Under Education Law §2-d relating to Unauthorized Release of Personally Identifiable Information</w:t>
      </w:r>
      <w:r w:rsidRPr="004F672B">
        <w:rPr>
          <w:rFonts w:ascii="Arial" w:hAnsi="Arial" w:cs="Arial"/>
          <w:b/>
          <w:color w:val="000000"/>
          <w:szCs w:val="24"/>
        </w:rPr>
        <w:t xml:space="preserve"> </w:t>
      </w:r>
    </w:p>
    <w:p w14:paraId="722E2DD9" w14:textId="77777777" w:rsidR="004F672B" w:rsidRPr="004F672B" w:rsidRDefault="004F672B" w:rsidP="00290DAF">
      <w:pPr>
        <w:numPr>
          <w:ilvl w:val="0"/>
          <w:numId w:val="26"/>
        </w:numPr>
        <w:jc w:val="both"/>
        <w:rPr>
          <w:rFonts w:ascii="Arial" w:hAnsi="Arial" w:cs="Arial"/>
          <w:b/>
          <w:szCs w:val="24"/>
        </w:rPr>
      </w:pPr>
      <w:r w:rsidRPr="004F672B">
        <w:rPr>
          <w:rFonts w:ascii="Arial" w:hAnsi="Arial" w:cs="Arial"/>
          <w:b/>
          <w:szCs w:val="24"/>
        </w:rPr>
        <w:t>What “educational agencies” are included in the requirements of Education Law §2</w:t>
      </w:r>
      <w:r w:rsidRPr="004F672B">
        <w:rPr>
          <w:rFonts w:ascii="Arial" w:hAnsi="Arial" w:cs="Arial"/>
          <w:b/>
          <w:szCs w:val="24"/>
        </w:rPr>
        <w:noBreakHyphen/>
        <w:t>d?</w:t>
      </w:r>
    </w:p>
    <w:p w14:paraId="70A1C71B" w14:textId="77777777" w:rsidR="004F672B" w:rsidRPr="004F672B" w:rsidRDefault="004F672B" w:rsidP="004F672B">
      <w:pPr>
        <w:ind w:left="360"/>
        <w:jc w:val="both"/>
        <w:rPr>
          <w:rFonts w:ascii="Arial" w:hAnsi="Arial" w:cs="Arial"/>
          <w:szCs w:val="24"/>
        </w:rPr>
      </w:pPr>
    </w:p>
    <w:p w14:paraId="09603898" w14:textId="77777777" w:rsidR="004F672B" w:rsidRPr="004F672B" w:rsidRDefault="004F672B" w:rsidP="00290DAF">
      <w:pPr>
        <w:numPr>
          <w:ilvl w:val="0"/>
          <w:numId w:val="27"/>
        </w:numPr>
        <w:tabs>
          <w:tab w:val="num" w:pos="2520"/>
        </w:tabs>
        <w:jc w:val="both"/>
        <w:rPr>
          <w:rFonts w:ascii="Arial" w:hAnsi="Arial"/>
        </w:rPr>
      </w:pPr>
      <w:r w:rsidRPr="004F672B">
        <w:rPr>
          <w:rFonts w:ascii="Arial" w:hAnsi="Arial"/>
        </w:rPr>
        <w:t xml:space="preserve">The New York State Education Department (“NYSED”); </w:t>
      </w:r>
    </w:p>
    <w:p w14:paraId="4B67D458" w14:textId="77777777" w:rsidR="004F672B" w:rsidRPr="004F672B" w:rsidRDefault="004F672B" w:rsidP="00290DAF">
      <w:pPr>
        <w:numPr>
          <w:ilvl w:val="0"/>
          <w:numId w:val="27"/>
        </w:numPr>
        <w:tabs>
          <w:tab w:val="num" w:pos="2160"/>
        </w:tabs>
        <w:jc w:val="both"/>
        <w:rPr>
          <w:rFonts w:ascii="Arial" w:hAnsi="Arial"/>
        </w:rPr>
      </w:pPr>
      <w:r w:rsidRPr="004F672B">
        <w:rPr>
          <w:rFonts w:ascii="Arial" w:hAnsi="Arial"/>
        </w:rPr>
        <w:t xml:space="preserve">Each public-school district; </w:t>
      </w:r>
    </w:p>
    <w:p w14:paraId="694A057D" w14:textId="77777777" w:rsidR="004F672B" w:rsidRPr="004F672B" w:rsidRDefault="004F672B" w:rsidP="00290DAF">
      <w:pPr>
        <w:numPr>
          <w:ilvl w:val="0"/>
          <w:numId w:val="27"/>
        </w:numPr>
        <w:tabs>
          <w:tab w:val="num" w:pos="1800"/>
        </w:tabs>
        <w:jc w:val="both"/>
        <w:rPr>
          <w:rFonts w:ascii="Arial" w:hAnsi="Arial"/>
        </w:rPr>
      </w:pPr>
      <w:r w:rsidRPr="004F672B">
        <w:rPr>
          <w:rFonts w:ascii="Arial" w:hAnsi="Arial"/>
        </w:rPr>
        <w:t xml:space="preserve">Each Board of Cooperative Educational Services or BOCES; and </w:t>
      </w:r>
    </w:p>
    <w:p w14:paraId="57C17E3A" w14:textId="77777777" w:rsidR="004F672B" w:rsidRPr="004F672B" w:rsidRDefault="004F672B" w:rsidP="00290DAF">
      <w:pPr>
        <w:numPr>
          <w:ilvl w:val="0"/>
          <w:numId w:val="27"/>
        </w:numPr>
        <w:tabs>
          <w:tab w:val="num" w:pos="1440"/>
        </w:tabs>
        <w:jc w:val="both"/>
        <w:rPr>
          <w:rFonts w:ascii="Arial" w:hAnsi="Arial"/>
        </w:rPr>
      </w:pPr>
      <w:r w:rsidRPr="004F672B">
        <w:rPr>
          <w:rFonts w:ascii="Arial" w:hAnsi="Arial"/>
        </w:rPr>
        <w:t>All schools that are:</w:t>
      </w:r>
    </w:p>
    <w:p w14:paraId="35144D8A" w14:textId="77777777" w:rsidR="004F672B" w:rsidRPr="004F672B" w:rsidRDefault="004F672B" w:rsidP="00290DAF">
      <w:pPr>
        <w:numPr>
          <w:ilvl w:val="1"/>
          <w:numId w:val="27"/>
        </w:numPr>
        <w:jc w:val="both"/>
        <w:rPr>
          <w:rFonts w:ascii="Arial" w:hAnsi="Arial"/>
        </w:rPr>
      </w:pPr>
      <w:r w:rsidRPr="004F672B">
        <w:rPr>
          <w:rFonts w:ascii="Arial" w:hAnsi="Arial"/>
        </w:rPr>
        <w:t xml:space="preserve">a public elementary or secondary school; </w:t>
      </w:r>
    </w:p>
    <w:p w14:paraId="66EF7222" w14:textId="77777777" w:rsidR="004F672B" w:rsidRPr="004F672B" w:rsidRDefault="004F672B" w:rsidP="00290DAF">
      <w:pPr>
        <w:numPr>
          <w:ilvl w:val="1"/>
          <w:numId w:val="27"/>
        </w:numPr>
        <w:jc w:val="both"/>
        <w:rPr>
          <w:rFonts w:ascii="Arial" w:hAnsi="Arial"/>
        </w:rPr>
      </w:pPr>
      <w:r w:rsidRPr="004F672B">
        <w:rPr>
          <w:rFonts w:ascii="Arial" w:hAnsi="Arial"/>
        </w:rPr>
        <w:t>a universal pre-kindergarten program authorized pursuant to Education Law §3602-e;</w:t>
      </w:r>
    </w:p>
    <w:p w14:paraId="0AFA7BBD" w14:textId="77777777" w:rsidR="004F672B" w:rsidRPr="004F672B" w:rsidRDefault="004F672B" w:rsidP="00290DAF">
      <w:pPr>
        <w:numPr>
          <w:ilvl w:val="1"/>
          <w:numId w:val="27"/>
        </w:numPr>
        <w:jc w:val="both"/>
        <w:rPr>
          <w:rFonts w:ascii="Arial" w:hAnsi="Arial"/>
        </w:rPr>
      </w:pPr>
      <w:r w:rsidRPr="004F672B">
        <w:rPr>
          <w:rFonts w:ascii="Arial" w:hAnsi="Arial"/>
        </w:rPr>
        <w:t>an approved provider of preschool special education services;</w:t>
      </w:r>
    </w:p>
    <w:p w14:paraId="4669BF07" w14:textId="77777777" w:rsidR="004F672B" w:rsidRPr="004F672B" w:rsidRDefault="004F672B" w:rsidP="00290DAF">
      <w:pPr>
        <w:numPr>
          <w:ilvl w:val="1"/>
          <w:numId w:val="27"/>
        </w:numPr>
        <w:jc w:val="both"/>
        <w:rPr>
          <w:rFonts w:ascii="Arial" w:hAnsi="Arial"/>
        </w:rPr>
      </w:pPr>
      <w:r w:rsidRPr="004F672B">
        <w:rPr>
          <w:rFonts w:ascii="Arial" w:hAnsi="Arial"/>
        </w:rPr>
        <w:t xml:space="preserve">any other publicly funded pre-kindergarten program; </w:t>
      </w:r>
    </w:p>
    <w:p w14:paraId="61D24050" w14:textId="77777777" w:rsidR="004F672B" w:rsidRPr="004F672B" w:rsidRDefault="004F672B" w:rsidP="00290DAF">
      <w:pPr>
        <w:numPr>
          <w:ilvl w:val="1"/>
          <w:numId w:val="27"/>
        </w:numPr>
        <w:jc w:val="both"/>
        <w:rPr>
          <w:rFonts w:ascii="Arial" w:hAnsi="Arial"/>
        </w:rPr>
      </w:pPr>
      <w:r w:rsidRPr="004F672B">
        <w:rPr>
          <w:rFonts w:ascii="Arial" w:hAnsi="Arial"/>
        </w:rPr>
        <w:t>a school serving children in a special act school district as defined in Education Law 4001; or</w:t>
      </w:r>
    </w:p>
    <w:p w14:paraId="59FA35EC" w14:textId="77777777" w:rsidR="004F672B" w:rsidRPr="004F672B" w:rsidRDefault="004F672B" w:rsidP="00290DAF">
      <w:pPr>
        <w:numPr>
          <w:ilvl w:val="1"/>
          <w:numId w:val="27"/>
        </w:numPr>
        <w:jc w:val="both"/>
        <w:rPr>
          <w:rFonts w:ascii="Arial" w:hAnsi="Arial"/>
        </w:rPr>
      </w:pPr>
      <w:r w:rsidRPr="004F672B">
        <w:rPr>
          <w:rFonts w:ascii="Arial" w:hAnsi="Arial"/>
        </w:rPr>
        <w:t>certain schools for the education of students with disabilities - an approved private school, a state-supported school subject to the provisions of Education Law Article 85, or a state-operated school subject to Education Law Article 87 or 88.</w:t>
      </w:r>
    </w:p>
    <w:p w14:paraId="6EF3780C" w14:textId="77777777" w:rsidR="004F672B" w:rsidRPr="004F672B" w:rsidRDefault="004F672B" w:rsidP="004F672B">
      <w:pPr>
        <w:jc w:val="both"/>
        <w:rPr>
          <w:rFonts w:ascii="Arial" w:hAnsi="Arial"/>
        </w:rPr>
      </w:pPr>
    </w:p>
    <w:p w14:paraId="0D5151FC" w14:textId="77777777" w:rsidR="004F672B" w:rsidRPr="004F672B" w:rsidRDefault="004F672B" w:rsidP="004F672B">
      <w:pPr>
        <w:tabs>
          <w:tab w:val="left" w:pos="720"/>
        </w:tabs>
        <w:ind w:left="720" w:hanging="360"/>
        <w:jc w:val="both"/>
        <w:rPr>
          <w:rFonts w:ascii="Arial" w:hAnsi="Arial" w:cs="Arial"/>
          <w:b/>
          <w:szCs w:val="24"/>
        </w:rPr>
      </w:pPr>
      <w:r w:rsidRPr="004F672B">
        <w:rPr>
          <w:rFonts w:ascii="Arial" w:hAnsi="Arial" w:cs="Arial"/>
          <w:b/>
          <w:szCs w:val="24"/>
        </w:rPr>
        <w:t>2.  What kind of student data is subject to the confidentiality and security requirements of Education Law §2-d?</w:t>
      </w:r>
    </w:p>
    <w:p w14:paraId="03C2DA23" w14:textId="77777777" w:rsidR="004F672B" w:rsidRPr="004F672B" w:rsidRDefault="004F672B" w:rsidP="004F672B">
      <w:pPr>
        <w:jc w:val="both"/>
        <w:rPr>
          <w:rFonts w:ascii="Arial" w:hAnsi="Arial"/>
        </w:rPr>
      </w:pPr>
    </w:p>
    <w:p w14:paraId="65371CEC" w14:textId="77777777" w:rsidR="004F672B" w:rsidRPr="004F672B" w:rsidRDefault="004F672B" w:rsidP="004F672B">
      <w:pPr>
        <w:tabs>
          <w:tab w:val="left" w:pos="720"/>
        </w:tabs>
        <w:autoSpaceDE w:val="0"/>
        <w:autoSpaceDN w:val="0"/>
        <w:adjustRightInd w:val="0"/>
        <w:ind w:left="720"/>
        <w:jc w:val="both"/>
        <w:rPr>
          <w:rFonts w:ascii="Arial" w:hAnsi="Arial" w:cs="Arial"/>
          <w:color w:val="000000"/>
          <w:szCs w:val="24"/>
        </w:rPr>
      </w:pPr>
      <w:r w:rsidRPr="004F672B">
        <w:rPr>
          <w:rFonts w:ascii="Arial" w:hAnsi="Arial" w:cs="Arial"/>
          <w:color w:val="000000"/>
          <w:szCs w:val="24"/>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0E5D6A05" w14:textId="77777777" w:rsidR="004F672B" w:rsidRPr="004F672B" w:rsidRDefault="004F672B" w:rsidP="004F672B">
      <w:pPr>
        <w:autoSpaceDE w:val="0"/>
        <w:autoSpaceDN w:val="0"/>
        <w:adjustRightInd w:val="0"/>
        <w:ind w:left="360"/>
        <w:jc w:val="both"/>
        <w:rPr>
          <w:rFonts w:ascii="Arial" w:hAnsi="Arial" w:cs="Arial"/>
          <w:color w:val="000000"/>
          <w:szCs w:val="24"/>
        </w:rPr>
      </w:pPr>
    </w:p>
    <w:p w14:paraId="30B904F4"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(a) The student’s name; </w:t>
      </w:r>
    </w:p>
    <w:p w14:paraId="44FFD4E4"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(b) The name of the student’s parent or other family members; </w:t>
      </w:r>
    </w:p>
    <w:p w14:paraId="2596F6E9"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(c) The address of the student or student’s family; </w:t>
      </w:r>
    </w:p>
    <w:p w14:paraId="2B8B1872"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(d) A personal identifier, such as the student’s social security number, student number, or biometric record; </w:t>
      </w:r>
      <w:r w:rsidRPr="004F672B">
        <w:rPr>
          <w:rFonts w:ascii="Arial" w:hAnsi="Arial" w:cs="Arial"/>
          <w:color w:val="000000"/>
          <w:szCs w:val="24"/>
        </w:rPr>
        <w:tab/>
      </w:r>
    </w:p>
    <w:p w14:paraId="1235920D"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(e) Other indirect identifiers, such as the student’s date of birth, place of birth, and Mother’s Maiden Name</w:t>
      </w:r>
      <w:r w:rsidRPr="004F672B">
        <w:rPr>
          <w:rFonts w:ascii="Arial" w:hAnsi="Arial" w:cs="Arial"/>
          <w:color w:val="000000"/>
          <w:szCs w:val="24"/>
          <w:vertAlign w:val="superscript"/>
        </w:rPr>
        <w:footnoteReference w:id="3"/>
      </w:r>
      <w:r w:rsidRPr="004F672B">
        <w:rPr>
          <w:rFonts w:ascii="Arial" w:hAnsi="Arial" w:cs="Arial"/>
          <w:color w:val="000000"/>
          <w:szCs w:val="24"/>
        </w:rPr>
        <w:t xml:space="preserve">; </w:t>
      </w:r>
    </w:p>
    <w:p w14:paraId="2C30BEE3"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6517CCD9" w14:textId="77777777" w:rsidR="004F672B" w:rsidRPr="004F672B" w:rsidRDefault="004F672B" w:rsidP="004F672B">
      <w:pPr>
        <w:autoSpaceDE w:val="0"/>
        <w:autoSpaceDN w:val="0"/>
        <w:adjustRightInd w:val="0"/>
        <w:ind w:left="1080"/>
        <w:jc w:val="both"/>
        <w:rPr>
          <w:rFonts w:ascii="Arial" w:hAnsi="Arial" w:cs="Arial"/>
          <w:color w:val="000000"/>
          <w:szCs w:val="24"/>
        </w:rPr>
      </w:pPr>
      <w:r w:rsidRPr="004F672B">
        <w:rPr>
          <w:rFonts w:ascii="Arial" w:hAnsi="Arial" w:cs="Arial"/>
          <w:color w:val="000000"/>
          <w:szCs w:val="24"/>
        </w:rPr>
        <w:t>(g) Information requested by a person who the educational agency or institution reasonably believes knows the identity of the student to whom the education record relates.</w:t>
      </w:r>
    </w:p>
    <w:p w14:paraId="5D1A9E7C" w14:textId="77777777" w:rsidR="004F672B" w:rsidRPr="004F672B" w:rsidRDefault="004F672B" w:rsidP="004F672B">
      <w:pPr>
        <w:jc w:val="both"/>
        <w:rPr>
          <w:rFonts w:ascii="Arial" w:hAnsi="Arial" w:cs="Arial"/>
          <w:color w:val="000000"/>
          <w:szCs w:val="24"/>
        </w:rPr>
      </w:pPr>
    </w:p>
    <w:p w14:paraId="613EEC56" w14:textId="77777777" w:rsidR="004F672B" w:rsidRPr="004F672B" w:rsidRDefault="004F672B" w:rsidP="004F672B">
      <w:pPr>
        <w:tabs>
          <w:tab w:val="left" w:pos="720"/>
        </w:tabs>
        <w:ind w:left="720" w:hanging="360"/>
        <w:jc w:val="both"/>
        <w:rPr>
          <w:rFonts w:ascii="Arial" w:hAnsi="Arial" w:cs="Arial"/>
          <w:b/>
          <w:szCs w:val="24"/>
        </w:rPr>
      </w:pPr>
      <w:r w:rsidRPr="004F672B">
        <w:rPr>
          <w:rFonts w:ascii="Arial" w:hAnsi="Arial" w:cs="Arial"/>
          <w:b/>
          <w:szCs w:val="24"/>
        </w:rPr>
        <w:t xml:space="preserve">3.  What kind of student data is </w:t>
      </w:r>
      <w:r w:rsidRPr="004F672B">
        <w:rPr>
          <w:rFonts w:ascii="Arial" w:hAnsi="Arial" w:cs="Arial"/>
          <w:b/>
          <w:i/>
          <w:szCs w:val="24"/>
        </w:rPr>
        <w:t>not</w:t>
      </w:r>
      <w:r w:rsidRPr="004F672B">
        <w:rPr>
          <w:rFonts w:ascii="Arial" w:hAnsi="Arial" w:cs="Arial"/>
          <w:b/>
          <w:szCs w:val="24"/>
        </w:rPr>
        <w:t xml:space="preserve"> subject to the confidentiality and security requirements of Education Law §2-d?</w:t>
      </w:r>
    </w:p>
    <w:p w14:paraId="45FD91A8" w14:textId="77777777" w:rsidR="004F672B" w:rsidRPr="004F672B" w:rsidRDefault="004F672B" w:rsidP="004F672B">
      <w:pPr>
        <w:jc w:val="both"/>
        <w:rPr>
          <w:rFonts w:ascii="Arial" w:hAnsi="Arial" w:cs="Arial"/>
          <w:color w:val="000000"/>
          <w:szCs w:val="24"/>
        </w:rPr>
      </w:pPr>
    </w:p>
    <w:p w14:paraId="2BC9C1E2" w14:textId="77777777" w:rsidR="004F672B" w:rsidRPr="004F672B" w:rsidRDefault="004F672B" w:rsidP="004F672B">
      <w:pPr>
        <w:ind w:left="720"/>
        <w:jc w:val="both"/>
        <w:rPr>
          <w:rFonts w:ascii="Arial" w:hAnsi="Arial" w:cs="Arial"/>
          <w:szCs w:val="24"/>
        </w:rPr>
      </w:pPr>
      <w:r w:rsidRPr="004F672B">
        <w:rPr>
          <w:rFonts w:ascii="Arial" w:hAnsi="Arial" w:cs="Arial"/>
          <w:szCs w:val="24"/>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761FCB7F" w14:textId="77777777" w:rsidR="004F672B" w:rsidRPr="004F672B" w:rsidRDefault="004F672B" w:rsidP="004F672B">
      <w:pPr>
        <w:jc w:val="both"/>
        <w:rPr>
          <w:rFonts w:ascii="Arial" w:hAnsi="Arial"/>
        </w:rPr>
      </w:pPr>
    </w:p>
    <w:p w14:paraId="3CCEC385" w14:textId="77777777" w:rsidR="004F672B" w:rsidRPr="004F672B" w:rsidRDefault="004F672B" w:rsidP="004F672B">
      <w:pPr>
        <w:ind w:left="720" w:hanging="360"/>
        <w:jc w:val="both"/>
        <w:rPr>
          <w:rFonts w:ascii="Arial" w:hAnsi="Arial" w:cs="Arial"/>
          <w:b/>
          <w:szCs w:val="24"/>
        </w:rPr>
      </w:pPr>
      <w:r w:rsidRPr="004F672B">
        <w:rPr>
          <w:rFonts w:ascii="Arial" w:hAnsi="Arial" w:cs="Arial"/>
          <w:b/>
          <w:szCs w:val="24"/>
        </w:rPr>
        <w:t>4.  What are my rights under Education Law § 2-d as a parent regarding my student’s PII?</w:t>
      </w:r>
    </w:p>
    <w:p w14:paraId="632F8CDF" w14:textId="77777777" w:rsidR="004F672B" w:rsidRPr="004F672B" w:rsidRDefault="004F672B" w:rsidP="004F672B">
      <w:pPr>
        <w:jc w:val="both"/>
        <w:rPr>
          <w:rFonts w:ascii="Arial" w:hAnsi="Arial" w:cs="Arial"/>
          <w:b/>
          <w:szCs w:val="24"/>
        </w:rPr>
      </w:pPr>
    </w:p>
    <w:p w14:paraId="323C32C3" w14:textId="77777777" w:rsidR="004F672B" w:rsidRPr="004F672B" w:rsidRDefault="004F672B" w:rsidP="004F672B">
      <w:pPr>
        <w:autoSpaceDE w:val="0"/>
        <w:autoSpaceDN w:val="0"/>
        <w:adjustRightInd w:val="0"/>
        <w:spacing w:before="100" w:after="100"/>
        <w:ind w:left="720"/>
        <w:jc w:val="both"/>
        <w:rPr>
          <w:rFonts w:ascii="Arial" w:hAnsi="Arial" w:cs="Arial"/>
          <w:szCs w:val="24"/>
        </w:rPr>
      </w:pPr>
      <w:bookmarkStart w:id="14" w:name="SP_34c10000c3ea7"/>
      <w:bookmarkEnd w:id="14"/>
      <w:r w:rsidRPr="004F672B">
        <w:rPr>
          <w:rFonts w:ascii="Arial" w:hAnsi="Arial" w:cs="Arial"/>
          <w:szCs w:val="24"/>
        </w:rPr>
        <w:t>Education Law §2-d ensures that, in addition to all of the protections and rights of parents under the federal FERPA law, certain rights will also be provided under the Education Law.  These rights include, but are not limited to, the following elements:</w:t>
      </w:r>
    </w:p>
    <w:p w14:paraId="4A741DF5" w14:textId="77777777" w:rsidR="004F672B" w:rsidRPr="004F672B" w:rsidRDefault="004F672B" w:rsidP="004F672B">
      <w:pPr>
        <w:autoSpaceDE w:val="0"/>
        <w:autoSpaceDN w:val="0"/>
        <w:adjustRightInd w:val="0"/>
        <w:spacing w:before="100" w:after="100"/>
        <w:ind w:left="1440" w:hanging="360"/>
        <w:jc w:val="both"/>
        <w:rPr>
          <w:rFonts w:ascii="Arial" w:hAnsi="Arial" w:cs="Arial"/>
          <w:szCs w:val="24"/>
        </w:rPr>
      </w:pPr>
      <w:r w:rsidRPr="004F672B">
        <w:rPr>
          <w:rFonts w:ascii="Arial" w:hAnsi="Arial" w:cs="Arial"/>
          <w:szCs w:val="24"/>
        </w:rPr>
        <w:t>(A) A student's PII cannot be sold or released by the educational agency for any commercial or marketing purposes.</w:t>
      </w:r>
    </w:p>
    <w:p w14:paraId="63AE25E8" w14:textId="77777777" w:rsidR="004F672B" w:rsidRPr="004F672B" w:rsidRDefault="004F672B" w:rsidP="00290DAF">
      <w:pPr>
        <w:numPr>
          <w:ilvl w:val="0"/>
          <w:numId w:val="28"/>
        </w:numPr>
        <w:tabs>
          <w:tab w:val="num" w:pos="1800"/>
        </w:tabs>
        <w:autoSpaceDE w:val="0"/>
        <w:autoSpaceDN w:val="0"/>
        <w:adjustRightInd w:val="0"/>
        <w:spacing w:before="100" w:after="100"/>
        <w:ind w:firstLine="360"/>
        <w:jc w:val="both"/>
        <w:rPr>
          <w:rFonts w:ascii="Arial" w:hAnsi="Arial" w:cs="Arial"/>
          <w:szCs w:val="24"/>
        </w:rPr>
      </w:pPr>
      <w:r w:rsidRPr="004F672B">
        <w:rPr>
          <w:rFonts w:ascii="Arial" w:hAnsi="Arial" w:cs="Arial"/>
          <w:szCs w:val="24"/>
        </w:rPr>
        <w:t>PII may be used for purposes of a contract that provides payment to a vendor for providing services to an educational agency as permitted by law.</w:t>
      </w:r>
    </w:p>
    <w:p w14:paraId="2AF11052" w14:textId="77777777" w:rsidR="004F672B" w:rsidRPr="004F672B" w:rsidRDefault="004F672B" w:rsidP="00290DAF">
      <w:pPr>
        <w:numPr>
          <w:ilvl w:val="0"/>
          <w:numId w:val="28"/>
        </w:numPr>
        <w:tabs>
          <w:tab w:val="num" w:pos="1800"/>
        </w:tabs>
        <w:autoSpaceDE w:val="0"/>
        <w:autoSpaceDN w:val="0"/>
        <w:adjustRightInd w:val="0"/>
        <w:spacing w:before="100" w:after="100"/>
        <w:ind w:firstLine="360"/>
        <w:jc w:val="both"/>
        <w:rPr>
          <w:rFonts w:ascii="Arial" w:hAnsi="Arial" w:cs="Arial"/>
          <w:szCs w:val="24"/>
        </w:rPr>
      </w:pPr>
      <w:r w:rsidRPr="004F672B">
        <w:rPr>
          <w:rFonts w:ascii="Arial" w:hAnsi="Arial" w:cs="Arial"/>
          <w:szCs w:val="24"/>
        </w:rPr>
        <w:t>However, sale of PII to a third party solely for commercial purposes or receipt of payment by an educational agency, or disclosure of PII that is not related to a service being provided to the educational agency, is strictly prohibited.</w:t>
      </w:r>
      <w:r w:rsidRPr="004F672B">
        <w:rPr>
          <w:rFonts w:ascii="Arial" w:hAnsi="Arial" w:cs="Arial"/>
          <w:szCs w:val="24"/>
        </w:rPr>
        <w:br/>
      </w:r>
      <w:bookmarkStart w:id="15" w:name="ID40A5B71BE7011E38A6ACAF569961A61"/>
      <w:bookmarkStart w:id="16" w:name="ID3B13F01BE7011E38A6ACAF569961A61"/>
      <w:bookmarkEnd w:id="15"/>
      <w:bookmarkEnd w:id="16"/>
    </w:p>
    <w:p w14:paraId="7D0BE7DC" w14:textId="77777777" w:rsidR="004F672B" w:rsidRPr="004F672B" w:rsidRDefault="004F672B" w:rsidP="004F672B">
      <w:pPr>
        <w:autoSpaceDE w:val="0"/>
        <w:autoSpaceDN w:val="0"/>
        <w:adjustRightInd w:val="0"/>
        <w:spacing w:before="100" w:after="100"/>
        <w:ind w:left="1440" w:hanging="360"/>
        <w:jc w:val="both"/>
        <w:rPr>
          <w:rFonts w:ascii="Arial" w:hAnsi="Arial" w:cs="Arial"/>
          <w:szCs w:val="24"/>
        </w:rPr>
      </w:pPr>
      <w:bookmarkStart w:id="17" w:name="SP_6def00008c180"/>
      <w:bookmarkEnd w:id="17"/>
      <w:r w:rsidRPr="004F672B">
        <w:rPr>
          <w:rFonts w:ascii="Arial" w:hAnsi="Arial" w:cs="Arial"/>
          <w:szCs w:val="24"/>
        </w:rPr>
        <w:t>(B) Parents have the right to inspect and review the complete contents of their child's education record including any student data stored or maintained by an educational agency.</w:t>
      </w:r>
    </w:p>
    <w:p w14:paraId="4CCAED77" w14:textId="77777777" w:rsidR="004F672B" w:rsidRPr="004F672B" w:rsidRDefault="004F672B" w:rsidP="00290DAF">
      <w:pPr>
        <w:numPr>
          <w:ilvl w:val="0"/>
          <w:numId w:val="29"/>
        </w:numPr>
        <w:autoSpaceDE w:val="0"/>
        <w:autoSpaceDN w:val="0"/>
        <w:adjustRightInd w:val="0"/>
        <w:spacing w:before="100" w:after="100"/>
        <w:jc w:val="both"/>
        <w:rPr>
          <w:rFonts w:ascii="Arial" w:hAnsi="Arial" w:cs="Arial"/>
          <w:szCs w:val="24"/>
        </w:rPr>
      </w:pPr>
      <w:r w:rsidRPr="004F672B">
        <w:rPr>
          <w:rFonts w:ascii="Arial" w:hAnsi="Arial" w:cs="Arial"/>
          <w:szCs w:val="24"/>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2004C287" w14:textId="77777777" w:rsidR="004F672B" w:rsidRPr="004F672B" w:rsidRDefault="004F672B" w:rsidP="00290DAF">
      <w:pPr>
        <w:numPr>
          <w:ilvl w:val="0"/>
          <w:numId w:val="29"/>
        </w:numPr>
        <w:autoSpaceDE w:val="0"/>
        <w:autoSpaceDN w:val="0"/>
        <w:adjustRightInd w:val="0"/>
        <w:spacing w:before="100" w:after="100"/>
        <w:jc w:val="both"/>
        <w:rPr>
          <w:rFonts w:ascii="Arial" w:hAnsi="Arial" w:cs="Arial"/>
          <w:szCs w:val="24"/>
        </w:rPr>
      </w:pPr>
      <w:r w:rsidRPr="004F672B">
        <w:rPr>
          <w:rFonts w:ascii="Arial" w:hAnsi="Arial" w:cs="Arial"/>
          <w:szCs w:val="24"/>
        </w:rPr>
        <w:t>NYSED will develop policies for annual notification by educational agencies to parents regarding the right to request student data.  Such policies will specify a reasonable time for the educational agency to comply with such requests.</w:t>
      </w:r>
    </w:p>
    <w:p w14:paraId="71A775C7" w14:textId="77777777" w:rsidR="004F672B" w:rsidRPr="004F672B" w:rsidRDefault="004F672B" w:rsidP="00290DAF">
      <w:pPr>
        <w:numPr>
          <w:ilvl w:val="0"/>
          <w:numId w:val="29"/>
        </w:numPr>
        <w:autoSpaceDE w:val="0"/>
        <w:autoSpaceDN w:val="0"/>
        <w:adjustRightInd w:val="0"/>
        <w:jc w:val="both"/>
        <w:rPr>
          <w:rFonts w:ascii="Arial" w:hAnsi="Arial" w:cs="Arial"/>
          <w:color w:val="000000"/>
          <w:szCs w:val="24"/>
        </w:rPr>
      </w:pPr>
      <w:r w:rsidRPr="004F672B">
        <w:rPr>
          <w:rFonts w:ascii="Arial" w:hAnsi="Arial" w:cs="Arial"/>
          <w:color w:val="000000"/>
          <w:szCs w:val="24"/>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18" w:name="ID40A8280BE7011E38A6ACAF569961A61"/>
      <w:bookmarkStart w:id="19" w:name="ID3B13F02BE7011E38A6ACAF569961A61"/>
      <w:bookmarkEnd w:id="18"/>
      <w:bookmarkEnd w:id="19"/>
    </w:p>
    <w:p w14:paraId="405E5119" w14:textId="77777777" w:rsidR="004F672B" w:rsidRPr="004F672B" w:rsidRDefault="004F672B" w:rsidP="004F672B">
      <w:pPr>
        <w:autoSpaceDE w:val="0"/>
        <w:autoSpaceDN w:val="0"/>
        <w:adjustRightInd w:val="0"/>
        <w:jc w:val="both"/>
        <w:rPr>
          <w:rFonts w:ascii="Arial" w:hAnsi="Arial" w:cs="Arial"/>
          <w:color w:val="000000"/>
          <w:szCs w:val="24"/>
        </w:rPr>
      </w:pPr>
    </w:p>
    <w:p w14:paraId="7D5A0505" w14:textId="77777777" w:rsidR="004F672B" w:rsidRPr="004F672B" w:rsidRDefault="004F672B" w:rsidP="004F672B">
      <w:pPr>
        <w:ind w:left="1440" w:hanging="360"/>
        <w:jc w:val="both"/>
        <w:rPr>
          <w:rFonts w:ascii="Arial" w:hAnsi="Arial" w:cs="Arial"/>
          <w:szCs w:val="24"/>
        </w:rPr>
      </w:pPr>
      <w:bookmarkStart w:id="20" w:name="SP_b2ce000046703"/>
      <w:bookmarkEnd w:id="20"/>
      <w:r w:rsidRPr="004F672B">
        <w:rPr>
          <w:rFonts w:ascii="Arial" w:hAnsi="Arial" w:cs="Arial"/>
          <w:szCs w:val="24"/>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017F81F6" w14:textId="77777777" w:rsidR="004F672B" w:rsidRPr="004F672B" w:rsidRDefault="004F672B" w:rsidP="004F672B">
      <w:pPr>
        <w:ind w:left="360"/>
        <w:jc w:val="both"/>
        <w:rPr>
          <w:rFonts w:ascii="Arial" w:hAnsi="Arial" w:cs="Arial"/>
          <w:szCs w:val="24"/>
        </w:rPr>
      </w:pPr>
    </w:p>
    <w:p w14:paraId="13A978A3" w14:textId="77777777" w:rsidR="004F672B" w:rsidRPr="004F672B" w:rsidRDefault="004F672B" w:rsidP="004F672B">
      <w:pPr>
        <w:autoSpaceDE w:val="0"/>
        <w:autoSpaceDN w:val="0"/>
        <w:adjustRightInd w:val="0"/>
        <w:spacing w:before="100" w:after="100"/>
        <w:ind w:left="720"/>
        <w:jc w:val="both"/>
        <w:rPr>
          <w:rFonts w:ascii="Arial" w:hAnsi="Arial" w:cs="Arial"/>
          <w:szCs w:val="24"/>
        </w:rPr>
      </w:pPr>
      <w:r w:rsidRPr="004F672B">
        <w:rPr>
          <w:rFonts w:ascii="Arial" w:hAnsi="Arial" w:cs="Arial"/>
          <w:szCs w:val="24"/>
        </w:rPr>
        <w:t xml:space="preserve">Education Law §2-d also specifically provides certain limitations on the collection of data by educational agencies, including, but not limited to: </w:t>
      </w:r>
    </w:p>
    <w:p w14:paraId="6785B684" w14:textId="77777777" w:rsidR="004F672B" w:rsidRPr="004F672B" w:rsidRDefault="004F672B" w:rsidP="00290DAF">
      <w:pPr>
        <w:numPr>
          <w:ilvl w:val="0"/>
          <w:numId w:val="30"/>
        </w:numPr>
        <w:contextualSpacing/>
        <w:jc w:val="both"/>
        <w:rPr>
          <w:rFonts w:ascii="Arial" w:hAnsi="Arial"/>
        </w:rPr>
      </w:pPr>
      <w:r w:rsidRPr="004F672B">
        <w:rPr>
          <w:rFonts w:ascii="Arial" w:hAnsi="Arial"/>
        </w:rPr>
        <w:t xml:space="preserve"> A mandate that, except as otherwise specifically authorized by law, NYSED shall only collect PII relating to an educational purpose;</w:t>
      </w:r>
    </w:p>
    <w:p w14:paraId="0FB7DF3A" w14:textId="77777777" w:rsidR="004F672B" w:rsidRPr="004F672B" w:rsidRDefault="004F672B" w:rsidP="004F672B">
      <w:pPr>
        <w:jc w:val="both"/>
        <w:rPr>
          <w:rFonts w:ascii="Arial" w:hAnsi="Arial"/>
        </w:rPr>
      </w:pPr>
    </w:p>
    <w:p w14:paraId="1BFB7A35" w14:textId="77777777" w:rsidR="004F672B" w:rsidRPr="004F672B" w:rsidRDefault="004F672B" w:rsidP="00290DAF">
      <w:pPr>
        <w:numPr>
          <w:ilvl w:val="0"/>
          <w:numId w:val="30"/>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 xml:space="preserve"> NYSED may </w:t>
      </w:r>
      <w:bookmarkStart w:id="21" w:name="ID40C0920BE7011E38A6ACAF569961A61"/>
      <w:bookmarkStart w:id="22" w:name="ID3B13F0FBE7011E38A6ACAF569961A61"/>
      <w:bookmarkStart w:id="23" w:name="SP_7e8400004d4e2"/>
      <w:bookmarkEnd w:id="21"/>
      <w:bookmarkEnd w:id="22"/>
      <w:bookmarkEnd w:id="23"/>
      <w:r w:rsidRPr="004F672B">
        <w:rPr>
          <w:rFonts w:ascii="Arial" w:hAnsi="Arial" w:cs="Arial"/>
          <w:szCs w:val="24"/>
        </w:rPr>
        <w:t xml:space="preserve">only require districts to submit PII, including data on disability status and student suspensions, where such release is required by law or otherwise authorized under FERPA and/or the New York State Personal Privacy Law; </w:t>
      </w:r>
      <w:bookmarkStart w:id="24" w:name="ID40C5740BE7011E38A6ACAF569961A61"/>
      <w:bookmarkStart w:id="25" w:name="ID3B13F10BE7011E38A6ACAF569961A61"/>
      <w:bookmarkEnd w:id="24"/>
      <w:bookmarkEnd w:id="25"/>
      <w:r w:rsidRPr="004F672B">
        <w:rPr>
          <w:rFonts w:ascii="Arial" w:hAnsi="Arial" w:cs="Arial"/>
          <w:szCs w:val="24"/>
        </w:rPr>
        <w:t>and</w:t>
      </w:r>
      <w:bookmarkStart w:id="26" w:name="SP_9f550000104b2"/>
      <w:bookmarkEnd w:id="26"/>
    </w:p>
    <w:p w14:paraId="198BF755" w14:textId="77777777" w:rsidR="004F672B" w:rsidRPr="004F672B" w:rsidRDefault="004F672B" w:rsidP="00290DAF">
      <w:pPr>
        <w:numPr>
          <w:ilvl w:val="0"/>
          <w:numId w:val="30"/>
        </w:numPr>
        <w:autoSpaceDE w:val="0"/>
        <w:autoSpaceDN w:val="0"/>
        <w:adjustRightInd w:val="0"/>
        <w:spacing w:before="100" w:after="100"/>
        <w:jc w:val="both"/>
        <w:rPr>
          <w:rFonts w:ascii="Arial" w:hAnsi="Arial" w:cs="Arial"/>
          <w:szCs w:val="24"/>
        </w:rPr>
      </w:pPr>
      <w:r w:rsidRPr="004F672B">
        <w:rPr>
          <w:rFonts w:ascii="Arial" w:hAnsi="Arial" w:cs="Arial"/>
          <w:szCs w:val="24"/>
        </w:rPr>
        <w:t xml:space="preserve"> Except as required by law or in the case of educational enrollment data, school districts shall not report to NYSED student data regarding </w:t>
      </w:r>
      <w:bookmarkStart w:id="27" w:name="ID40C7E50BE7011E38A6ACAF569961A61"/>
      <w:bookmarkStart w:id="28" w:name="ID3B13F11BE7011E38A6ACAF569961A61"/>
      <w:bookmarkStart w:id="29" w:name="SP_666000003f7d3"/>
      <w:bookmarkEnd w:id="27"/>
      <w:bookmarkEnd w:id="28"/>
      <w:bookmarkEnd w:id="29"/>
      <w:r w:rsidRPr="004F672B">
        <w:rPr>
          <w:rFonts w:ascii="Arial" w:hAnsi="Arial" w:cs="Arial"/>
          <w:szCs w:val="24"/>
        </w:rPr>
        <w:t>juvenile delinquency records</w:t>
      </w:r>
      <w:bookmarkStart w:id="30" w:name="ID40C7E51BE7011E38A6ACAF569961A61"/>
      <w:bookmarkStart w:id="31" w:name="ID3B13F12BE7011E38A6ACAF569961A61"/>
      <w:bookmarkStart w:id="32" w:name="SP_f3320000158a4"/>
      <w:bookmarkEnd w:id="30"/>
      <w:bookmarkEnd w:id="31"/>
      <w:bookmarkEnd w:id="32"/>
      <w:r w:rsidRPr="004F672B">
        <w:rPr>
          <w:rFonts w:ascii="Arial" w:hAnsi="Arial" w:cs="Arial"/>
          <w:szCs w:val="24"/>
        </w:rPr>
        <w:t xml:space="preserve">, criminal records, </w:t>
      </w:r>
      <w:bookmarkStart w:id="33" w:name="ID40C7E52BE7011E38A6ACAF569961A61"/>
      <w:bookmarkStart w:id="34" w:name="ID3B13F13BE7011E38A6ACAF569961A61"/>
      <w:bookmarkStart w:id="35" w:name="SP_fdc7000028bd5"/>
      <w:bookmarkEnd w:id="33"/>
      <w:bookmarkEnd w:id="34"/>
      <w:bookmarkEnd w:id="35"/>
      <w:r w:rsidRPr="004F672B">
        <w:rPr>
          <w:rFonts w:ascii="Arial" w:hAnsi="Arial" w:cs="Arial"/>
          <w:szCs w:val="24"/>
        </w:rPr>
        <w:t xml:space="preserve">medical and health records or </w:t>
      </w:r>
      <w:bookmarkStart w:id="36" w:name="ID40CA560BE7011E38A6ACAF569961A61"/>
      <w:bookmarkStart w:id="37" w:name="ID3B13F14BE7011E38A6ACAF569961A61"/>
      <w:bookmarkStart w:id="38" w:name="SP_17720000bae27"/>
      <w:bookmarkEnd w:id="36"/>
      <w:bookmarkEnd w:id="37"/>
      <w:bookmarkEnd w:id="38"/>
      <w:r w:rsidRPr="004F672B">
        <w:rPr>
          <w:rFonts w:ascii="Arial" w:hAnsi="Arial" w:cs="Arial"/>
          <w:szCs w:val="24"/>
        </w:rPr>
        <w:t>student biometric information.</w:t>
      </w:r>
      <w:bookmarkStart w:id="39" w:name="ID40CCC70BE7011E38A6ACAF569961A61"/>
      <w:bookmarkStart w:id="40" w:name="ID3B13F15BE7011E38A6ACAF569961A61"/>
      <w:bookmarkEnd w:id="39"/>
      <w:bookmarkEnd w:id="40"/>
    </w:p>
    <w:p w14:paraId="299C3493" w14:textId="77777777" w:rsidR="004F672B" w:rsidRPr="004F672B" w:rsidRDefault="004F672B" w:rsidP="004F672B">
      <w:pPr>
        <w:ind w:left="1440" w:hanging="360"/>
        <w:jc w:val="both"/>
        <w:rPr>
          <w:rFonts w:ascii="Arial" w:hAnsi="Arial"/>
        </w:rPr>
      </w:pPr>
      <w:r w:rsidRPr="004F672B">
        <w:rPr>
          <w:rFonts w:ascii="Arial" w:hAnsi="Arial"/>
        </w:rPr>
        <w:t>(D) Parents may access the NYSED Student Data Elements List, a complete</w:t>
      </w:r>
      <w:r w:rsidRPr="004F672B">
        <w:rPr>
          <w:rFonts w:ascii="Arial" w:hAnsi="Arial"/>
        </w:rPr>
        <w:br/>
        <w:t xml:space="preserve"> list of all student data elements collected by NYSED, at </w:t>
      </w:r>
      <w:r w:rsidRPr="004F672B">
        <w:rPr>
          <w:rFonts w:ascii="Arial" w:hAnsi="Arial" w:cs="Arial"/>
          <w:color w:val="0000FF"/>
          <w:szCs w:val="24"/>
          <w:u w:val="single"/>
        </w:rPr>
        <w:t>http://www.p12.nysed.gov/irs/sirs/documentation/NYSEDstudentData.xlsx</w:t>
      </w:r>
      <w:r w:rsidRPr="004F672B">
        <w:rPr>
          <w:rFonts w:ascii="Arial" w:hAnsi="Arial"/>
        </w:rPr>
        <w:t>, or may obtain a copy of this list by writing to</w:t>
      </w:r>
      <w:r w:rsidRPr="004F672B">
        <w:rPr>
          <w:rFonts w:ascii="Arial" w:hAnsi="Arial" w:cs="Arial"/>
          <w:color w:val="000000"/>
          <w:szCs w:val="24"/>
          <w:shd w:val="clear" w:color="auto" w:fill="FFFFFF"/>
        </w:rPr>
        <w:t xml:space="preserve"> the Office of Information &amp; Reporting Services, New York State Education Department, Room 863 EBA, 89 Washington Avenue, Albany, NY 12234</w:t>
      </w:r>
      <w:r w:rsidRPr="004F672B">
        <w:rPr>
          <w:rFonts w:ascii="Arial" w:hAnsi="Arial"/>
        </w:rPr>
        <w:t>; and</w:t>
      </w:r>
      <w:bookmarkStart w:id="41" w:name="ID40AA991BE7011E38A6ACAF569961A61"/>
      <w:bookmarkStart w:id="42" w:name="ID3B13F04BE7011E38A6ACAF569961A61"/>
      <w:bookmarkEnd w:id="41"/>
      <w:bookmarkEnd w:id="42"/>
    </w:p>
    <w:p w14:paraId="6899A3D2" w14:textId="77777777" w:rsidR="004F672B" w:rsidRPr="004F672B" w:rsidRDefault="004F672B" w:rsidP="004F672B">
      <w:pPr>
        <w:autoSpaceDE w:val="0"/>
        <w:autoSpaceDN w:val="0"/>
        <w:adjustRightInd w:val="0"/>
        <w:spacing w:before="100" w:after="100"/>
        <w:ind w:left="1440" w:hanging="360"/>
        <w:jc w:val="both"/>
        <w:rPr>
          <w:rFonts w:ascii="Arial" w:hAnsi="Arial" w:cs="Arial"/>
          <w:szCs w:val="24"/>
        </w:rPr>
      </w:pPr>
      <w:bookmarkStart w:id="43" w:name="SP_4e76000020b95"/>
      <w:bookmarkEnd w:id="43"/>
      <w:r w:rsidRPr="004F672B">
        <w:rPr>
          <w:rFonts w:ascii="Arial" w:hAnsi="Arial" w:cs="Arial"/>
          <w:szCs w:val="24"/>
        </w:rPr>
        <w:t xml:space="preserve">(E) Parents have the right to file complaints with an educational agency about possible breaches of student data by that educational agency’s third-party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692EA6DF" w14:textId="77777777" w:rsidR="004F672B" w:rsidRPr="004F672B" w:rsidRDefault="004F672B" w:rsidP="00290DAF">
      <w:pPr>
        <w:numPr>
          <w:ilvl w:val="0"/>
          <w:numId w:val="31"/>
        </w:numPr>
        <w:tabs>
          <w:tab w:val="num" w:pos="2160"/>
        </w:tabs>
        <w:autoSpaceDE w:val="0"/>
        <w:autoSpaceDN w:val="0"/>
        <w:adjustRightInd w:val="0"/>
        <w:spacing w:before="100" w:after="100"/>
        <w:ind w:left="1800" w:firstLine="0"/>
        <w:jc w:val="both"/>
        <w:rPr>
          <w:rFonts w:ascii="Arial" w:hAnsi="Arial" w:cs="Arial"/>
          <w:szCs w:val="24"/>
        </w:rPr>
      </w:pPr>
      <w:r w:rsidRPr="004F672B">
        <w:rPr>
          <w:rFonts w:ascii="Arial" w:hAnsi="Arial" w:cs="Arial"/>
          <w:szCs w:val="24"/>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third-party contractor or its officers, employees or assignees. </w:t>
      </w:r>
    </w:p>
    <w:p w14:paraId="3DC4B551" w14:textId="4C99DD76" w:rsidR="004F672B" w:rsidRDefault="004F672B" w:rsidP="00290DAF">
      <w:pPr>
        <w:numPr>
          <w:ilvl w:val="0"/>
          <w:numId w:val="31"/>
        </w:numPr>
        <w:tabs>
          <w:tab w:val="num" w:pos="2160"/>
        </w:tabs>
        <w:autoSpaceDE w:val="0"/>
        <w:autoSpaceDN w:val="0"/>
        <w:adjustRightInd w:val="0"/>
        <w:spacing w:before="100" w:after="100"/>
        <w:ind w:left="1800" w:firstLine="0"/>
        <w:jc w:val="both"/>
        <w:rPr>
          <w:rFonts w:ascii="Arial" w:hAnsi="Arial" w:cs="Arial"/>
          <w:szCs w:val="24"/>
        </w:rPr>
      </w:pPr>
      <w:r w:rsidRPr="004F672B">
        <w:rPr>
          <w:rFonts w:ascii="Arial" w:hAnsi="Arial" w:cs="Arial"/>
          <w:szCs w:val="24"/>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45D1E7E3" w14:textId="77777777" w:rsidR="007819BB" w:rsidRPr="004F672B" w:rsidRDefault="007819BB" w:rsidP="007819BB">
      <w:pPr>
        <w:tabs>
          <w:tab w:val="num" w:pos="2160"/>
        </w:tabs>
        <w:autoSpaceDE w:val="0"/>
        <w:autoSpaceDN w:val="0"/>
        <w:adjustRightInd w:val="0"/>
        <w:spacing w:before="100" w:after="100"/>
        <w:ind w:left="1800"/>
        <w:jc w:val="both"/>
        <w:rPr>
          <w:rFonts w:ascii="Arial" w:hAnsi="Arial" w:cs="Arial"/>
          <w:szCs w:val="24"/>
        </w:rPr>
      </w:pPr>
    </w:p>
    <w:p w14:paraId="3E6CCB61" w14:textId="77777777" w:rsidR="004F672B" w:rsidRPr="004F672B" w:rsidRDefault="004F672B" w:rsidP="004F672B">
      <w:pPr>
        <w:jc w:val="both"/>
        <w:rPr>
          <w:rFonts w:ascii="Arial" w:hAnsi="Arial" w:cs="Arial"/>
          <w:b/>
          <w:szCs w:val="24"/>
        </w:rPr>
      </w:pPr>
      <w:bookmarkStart w:id="44" w:name="ID40AD0A0BE7011E38A6ACAF569961A61"/>
      <w:bookmarkStart w:id="45" w:name="ID3B13F05BE7011E38A6ACAF569961A61"/>
      <w:bookmarkEnd w:id="44"/>
      <w:bookmarkEnd w:id="45"/>
      <w:r w:rsidRPr="004F672B">
        <w:rPr>
          <w:rFonts w:ascii="Arial" w:hAnsi="Arial" w:cs="Arial"/>
          <w:b/>
          <w:szCs w:val="24"/>
        </w:rPr>
        <w:t>5.  Must additional elements be included in the Parents’ Bill of Rights.?</w:t>
      </w:r>
    </w:p>
    <w:p w14:paraId="6EC311BE" w14:textId="77777777" w:rsidR="004F672B" w:rsidRPr="004F672B" w:rsidRDefault="004F672B" w:rsidP="004F672B">
      <w:pPr>
        <w:autoSpaceDE w:val="0"/>
        <w:autoSpaceDN w:val="0"/>
        <w:adjustRightInd w:val="0"/>
        <w:spacing w:before="100" w:after="100"/>
        <w:ind w:left="720"/>
        <w:jc w:val="both"/>
        <w:rPr>
          <w:rFonts w:ascii="Arial" w:hAnsi="Arial"/>
        </w:rPr>
      </w:pPr>
      <w:r w:rsidRPr="004F672B">
        <w:rPr>
          <w:rFonts w:ascii="Arial" w:hAnsi="Arial"/>
        </w:rPr>
        <w:t>Yes</w:t>
      </w:r>
      <w:r w:rsidRPr="004F672B">
        <w:rPr>
          <w:rFonts w:ascii="Arial" w:hAnsi="Arial" w:cs="Arial"/>
          <w:b/>
          <w:szCs w:val="24"/>
        </w:rPr>
        <w:t xml:space="preserve">.  </w:t>
      </w:r>
      <w:r w:rsidRPr="004F672B">
        <w:rPr>
          <w:rFonts w:ascii="Arial" w:hAnsi="Arial"/>
        </w:rPr>
        <w:t>For purposes of further ensuring confidentiality and security of student data, as an appendix to the Parents’ Bill of Rights each contract an educational agency enters into with a third-party contractor shall include the following supplemental information:</w:t>
      </w:r>
    </w:p>
    <w:p w14:paraId="4C8C8721" w14:textId="77777777" w:rsidR="004F672B" w:rsidRPr="004F672B" w:rsidRDefault="004F672B" w:rsidP="00290DAF">
      <w:pPr>
        <w:numPr>
          <w:ilvl w:val="0"/>
          <w:numId w:val="32"/>
        </w:numPr>
        <w:contextualSpacing/>
        <w:jc w:val="both"/>
        <w:rPr>
          <w:rFonts w:ascii="Arial" w:hAnsi="Arial"/>
        </w:rPr>
      </w:pPr>
      <w:r w:rsidRPr="004F672B">
        <w:rPr>
          <w:rFonts w:ascii="Arial" w:hAnsi="Arial"/>
        </w:rPr>
        <w:t>the exclusive purposes for which the student data, or teacher or principal data, will be used;</w:t>
      </w:r>
    </w:p>
    <w:p w14:paraId="4628E66A" w14:textId="77777777" w:rsidR="004F672B" w:rsidRPr="004F672B" w:rsidRDefault="004F672B" w:rsidP="004F672B">
      <w:pPr>
        <w:ind w:left="1440"/>
        <w:contextualSpacing/>
        <w:jc w:val="both"/>
        <w:rPr>
          <w:rFonts w:ascii="Arial" w:hAnsi="Arial" w:cs="Arial"/>
          <w:szCs w:val="24"/>
        </w:rPr>
      </w:pPr>
    </w:p>
    <w:p w14:paraId="2A1C39CA" w14:textId="77777777" w:rsidR="004F672B" w:rsidRPr="004F672B" w:rsidRDefault="004F672B" w:rsidP="00290DAF">
      <w:pPr>
        <w:numPr>
          <w:ilvl w:val="0"/>
          <w:numId w:val="3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how the third-party contractor will ensure that the subcontractors, persons or entities that the third-party contractor will share the student data or teacher or principal data with, if any, will abide by data protection and security requirements;</w:t>
      </w:r>
    </w:p>
    <w:p w14:paraId="17E1C696" w14:textId="77777777" w:rsidR="004F672B" w:rsidRPr="004F672B" w:rsidRDefault="004F672B" w:rsidP="004F672B">
      <w:pPr>
        <w:ind w:left="720"/>
        <w:contextualSpacing/>
        <w:jc w:val="both"/>
        <w:rPr>
          <w:rFonts w:ascii="Arial" w:hAnsi="Arial" w:cs="Arial"/>
          <w:szCs w:val="24"/>
        </w:rPr>
      </w:pPr>
    </w:p>
    <w:p w14:paraId="4B8C37EA" w14:textId="77777777" w:rsidR="004F672B" w:rsidRPr="004F672B" w:rsidRDefault="004F672B" w:rsidP="00290DAF">
      <w:pPr>
        <w:numPr>
          <w:ilvl w:val="0"/>
          <w:numId w:val="3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when the agreement with the third-party contractor expires and what happens to the student data or teacher or principal data upon expiration of the agreement;</w:t>
      </w:r>
    </w:p>
    <w:p w14:paraId="5D49FA87" w14:textId="77777777" w:rsidR="004F672B" w:rsidRPr="004F672B" w:rsidRDefault="004F672B" w:rsidP="004F672B">
      <w:pPr>
        <w:autoSpaceDE w:val="0"/>
        <w:autoSpaceDN w:val="0"/>
        <w:adjustRightInd w:val="0"/>
        <w:spacing w:before="100" w:after="100"/>
        <w:ind w:left="1440"/>
        <w:contextualSpacing/>
        <w:jc w:val="both"/>
        <w:rPr>
          <w:rFonts w:ascii="Arial" w:hAnsi="Arial" w:cs="Arial"/>
          <w:szCs w:val="24"/>
        </w:rPr>
      </w:pPr>
    </w:p>
    <w:p w14:paraId="7A1CE3CF" w14:textId="77777777" w:rsidR="004F672B" w:rsidRPr="004F672B" w:rsidRDefault="004F672B" w:rsidP="00290DAF">
      <w:pPr>
        <w:numPr>
          <w:ilvl w:val="0"/>
          <w:numId w:val="3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if and how a parent, student, eligible student, teacher or principal may challenge the accuracy of the student data or teacher or principal data that is collected; and</w:t>
      </w:r>
    </w:p>
    <w:p w14:paraId="415C6313" w14:textId="77777777" w:rsidR="004F672B" w:rsidRPr="004F672B" w:rsidRDefault="004F672B" w:rsidP="004F672B">
      <w:pPr>
        <w:autoSpaceDE w:val="0"/>
        <w:autoSpaceDN w:val="0"/>
        <w:adjustRightInd w:val="0"/>
        <w:spacing w:before="100" w:after="100"/>
        <w:ind w:left="1440"/>
        <w:contextualSpacing/>
        <w:jc w:val="both"/>
        <w:rPr>
          <w:rFonts w:ascii="Arial" w:hAnsi="Arial" w:cs="Arial"/>
          <w:szCs w:val="24"/>
        </w:rPr>
      </w:pPr>
    </w:p>
    <w:p w14:paraId="1051B8E1" w14:textId="77777777" w:rsidR="004F672B" w:rsidRPr="004F672B" w:rsidRDefault="004F672B" w:rsidP="00290DAF">
      <w:pPr>
        <w:numPr>
          <w:ilvl w:val="0"/>
          <w:numId w:val="3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where the student data or teacher or principal data will be stored (described in such a manner as to protect data security), and the security protections taken to ensure such data will be protected, including whether such data will be encrypted.</w:t>
      </w:r>
    </w:p>
    <w:p w14:paraId="2A2E5593" w14:textId="77777777" w:rsidR="004F672B" w:rsidRPr="004F672B" w:rsidRDefault="004F672B" w:rsidP="00290DAF">
      <w:pPr>
        <w:numPr>
          <w:ilvl w:val="1"/>
          <w:numId w:val="32"/>
        </w:numPr>
        <w:autoSpaceDE w:val="0"/>
        <w:autoSpaceDN w:val="0"/>
        <w:adjustRightInd w:val="0"/>
        <w:spacing w:before="100" w:after="100"/>
        <w:contextualSpacing/>
        <w:jc w:val="both"/>
        <w:rPr>
          <w:rFonts w:ascii="Arial" w:hAnsi="Arial" w:cs="Arial"/>
          <w:szCs w:val="24"/>
        </w:rPr>
      </w:pPr>
      <w:r w:rsidRPr="004F672B">
        <w:rPr>
          <w:rFonts w:ascii="Arial" w:hAnsi="Arial" w:cs="Arial"/>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14:paraId="4E95A6F8" w14:textId="77777777" w:rsidR="004F672B" w:rsidRPr="004F672B" w:rsidRDefault="004F672B" w:rsidP="004F672B">
      <w:pPr>
        <w:autoSpaceDE w:val="0"/>
        <w:autoSpaceDN w:val="0"/>
        <w:adjustRightInd w:val="0"/>
        <w:spacing w:before="100" w:after="100"/>
        <w:jc w:val="both"/>
        <w:rPr>
          <w:rFonts w:ascii="Arial" w:hAnsi="Arial" w:cs="Arial"/>
          <w:b/>
          <w:szCs w:val="24"/>
        </w:rPr>
      </w:pPr>
    </w:p>
    <w:p w14:paraId="5E334545" w14:textId="77777777" w:rsidR="004F672B" w:rsidRPr="004F672B" w:rsidRDefault="004F672B" w:rsidP="00290DAF">
      <w:pPr>
        <w:numPr>
          <w:ilvl w:val="0"/>
          <w:numId w:val="33"/>
        </w:numPr>
        <w:tabs>
          <w:tab w:val="left" w:pos="1080"/>
        </w:tabs>
        <w:autoSpaceDE w:val="0"/>
        <w:autoSpaceDN w:val="0"/>
        <w:adjustRightInd w:val="0"/>
        <w:spacing w:before="100" w:after="100"/>
        <w:contextualSpacing/>
        <w:jc w:val="both"/>
        <w:rPr>
          <w:rFonts w:ascii="Arial" w:hAnsi="Arial" w:cs="Arial"/>
          <w:b/>
          <w:szCs w:val="24"/>
        </w:rPr>
      </w:pPr>
      <w:r w:rsidRPr="004F672B">
        <w:rPr>
          <w:rFonts w:ascii="Arial" w:hAnsi="Arial" w:cs="Arial"/>
          <w:b/>
          <w:szCs w:val="24"/>
        </w:rPr>
        <w:t>What protections are required to be in place if an educational agency contracts with a third-party contractor to provide services, and the contract requires the disclosure of PII to the third-party contractor?</w:t>
      </w:r>
    </w:p>
    <w:p w14:paraId="39B0990E" w14:textId="77777777" w:rsidR="007819BB" w:rsidRDefault="007819BB" w:rsidP="007819BB">
      <w:pPr>
        <w:autoSpaceDE w:val="0"/>
        <w:autoSpaceDN w:val="0"/>
        <w:adjustRightInd w:val="0"/>
        <w:ind w:left="720"/>
        <w:jc w:val="both"/>
        <w:rPr>
          <w:rFonts w:ascii="Arial" w:hAnsi="Arial" w:cs="Arial"/>
          <w:szCs w:val="24"/>
        </w:rPr>
      </w:pPr>
    </w:p>
    <w:p w14:paraId="6FF54559" w14:textId="6BB5D4C6" w:rsidR="004F672B" w:rsidRPr="004F672B" w:rsidRDefault="004F672B" w:rsidP="004F672B">
      <w:pPr>
        <w:autoSpaceDE w:val="0"/>
        <w:autoSpaceDN w:val="0"/>
        <w:adjustRightInd w:val="0"/>
        <w:spacing w:before="100" w:after="100"/>
        <w:ind w:left="720"/>
        <w:jc w:val="both"/>
        <w:rPr>
          <w:rFonts w:ascii="Arial" w:hAnsi="Arial" w:cs="Arial"/>
          <w:szCs w:val="24"/>
        </w:rPr>
      </w:pPr>
      <w:r w:rsidRPr="004F672B">
        <w:rPr>
          <w:rFonts w:ascii="Arial" w:hAnsi="Arial" w:cs="Arial"/>
          <w:szCs w:val="24"/>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2F726D01" w14:textId="77777777" w:rsidR="004F672B" w:rsidRPr="004F672B" w:rsidRDefault="004F672B" w:rsidP="004F672B">
      <w:pPr>
        <w:autoSpaceDE w:val="0"/>
        <w:autoSpaceDN w:val="0"/>
        <w:adjustRightInd w:val="0"/>
        <w:spacing w:before="100" w:after="100"/>
        <w:ind w:left="720"/>
        <w:jc w:val="both"/>
        <w:rPr>
          <w:rFonts w:ascii="Arial" w:hAnsi="Arial" w:cs="Arial"/>
          <w:szCs w:val="24"/>
        </w:rPr>
      </w:pPr>
      <w:r w:rsidRPr="004F672B">
        <w:rPr>
          <w:rFonts w:ascii="Arial" w:hAnsi="Arial" w:cs="Arial"/>
          <w:szCs w:val="24"/>
        </w:rPr>
        <w:t xml:space="preserve">Services of a third-party contractor covered under Education Law §2-d include, but not limited to, data management or storage services, conducting studies for or on behalf of the educational agency, or audit or evaluation of publicly funded programs. </w:t>
      </w:r>
    </w:p>
    <w:p w14:paraId="53CC9B00" w14:textId="77777777" w:rsidR="004F672B" w:rsidRPr="004F672B" w:rsidRDefault="004F672B" w:rsidP="004F672B">
      <w:pPr>
        <w:autoSpaceDE w:val="0"/>
        <w:autoSpaceDN w:val="0"/>
        <w:adjustRightInd w:val="0"/>
        <w:spacing w:before="100" w:after="100"/>
        <w:ind w:left="720"/>
        <w:jc w:val="both"/>
        <w:rPr>
          <w:rFonts w:ascii="Arial" w:hAnsi="Arial" w:cs="Arial"/>
          <w:szCs w:val="24"/>
        </w:rPr>
      </w:pPr>
      <w:r w:rsidRPr="004F672B">
        <w:rPr>
          <w:rFonts w:ascii="Arial" w:hAnsi="Arial" w:cs="Arial"/>
          <w:szCs w:val="24"/>
        </w:rPr>
        <w:t>When an educational agency enters into a contract with a third-party contractor, under which the third-party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third-party contractor and its assignees who have access to student data or teacher or principal data have received or will receive training on the federal and state law governing confidentiality of such data prior to receiving access.</w:t>
      </w:r>
      <w:bookmarkStart w:id="46" w:name="ID40E5310BE7011E38A6ACAF569961A61"/>
      <w:bookmarkStart w:id="47" w:name="ID3B16609BE7011E38A6ACAF569961A61"/>
      <w:bookmarkEnd w:id="46"/>
      <w:bookmarkEnd w:id="47"/>
    </w:p>
    <w:p w14:paraId="6B632E75" w14:textId="77777777" w:rsidR="004F672B" w:rsidRPr="004F672B" w:rsidRDefault="004F672B" w:rsidP="004F672B">
      <w:pPr>
        <w:autoSpaceDE w:val="0"/>
        <w:autoSpaceDN w:val="0"/>
        <w:adjustRightInd w:val="0"/>
        <w:spacing w:before="100" w:after="100"/>
        <w:ind w:left="720"/>
        <w:jc w:val="both"/>
        <w:rPr>
          <w:rFonts w:ascii="Arial" w:hAnsi="Arial" w:cs="Arial"/>
          <w:szCs w:val="24"/>
        </w:rPr>
      </w:pPr>
      <w:bookmarkStart w:id="48" w:name="SP_8ec900007dc06"/>
      <w:bookmarkEnd w:id="48"/>
      <w:r w:rsidRPr="004F672B">
        <w:rPr>
          <w:rFonts w:ascii="Arial" w:hAnsi="Arial" w:cs="Arial"/>
          <w:szCs w:val="24"/>
        </w:rPr>
        <w:t>Each third-party contractor that enters into a contract or other written agreement with an educational agency under which the third-party contractor will receive student data or teacher or principal data shall:</w:t>
      </w:r>
      <w:bookmarkStart w:id="49" w:name="ID40EA130BE7011E38A6ACAF569961A61"/>
      <w:bookmarkStart w:id="50" w:name="ID3B1660ABE7011E38A6ACAF569961A61"/>
      <w:bookmarkEnd w:id="49"/>
      <w:bookmarkEnd w:id="50"/>
    </w:p>
    <w:p w14:paraId="56FA2814" w14:textId="77777777" w:rsidR="004F672B" w:rsidRPr="004F672B" w:rsidRDefault="004F672B" w:rsidP="00290DAF">
      <w:pPr>
        <w:numPr>
          <w:ilvl w:val="0"/>
          <w:numId w:val="34"/>
        </w:numPr>
        <w:autoSpaceDE w:val="0"/>
        <w:autoSpaceDN w:val="0"/>
        <w:adjustRightInd w:val="0"/>
        <w:spacing w:before="100" w:after="100"/>
        <w:ind w:left="1440"/>
        <w:jc w:val="both"/>
        <w:rPr>
          <w:rFonts w:ascii="Arial" w:hAnsi="Arial" w:cs="Arial"/>
          <w:szCs w:val="24"/>
        </w:rPr>
      </w:pPr>
      <w:bookmarkStart w:id="51" w:name="SP_bfdc0000b4673"/>
      <w:bookmarkEnd w:id="51"/>
      <w:r w:rsidRPr="004F672B">
        <w:rPr>
          <w:rFonts w:ascii="Arial" w:hAnsi="Arial" w:cs="Arial"/>
          <w:szCs w:val="24"/>
        </w:rPr>
        <w:t xml:space="preserve">limit internal access to education records to those individuals that are determined to have legitimate educational interests </w:t>
      </w:r>
    </w:p>
    <w:p w14:paraId="55E05E8E" w14:textId="77777777" w:rsidR="004F672B" w:rsidRPr="004F672B" w:rsidRDefault="004F672B" w:rsidP="00290DAF">
      <w:pPr>
        <w:numPr>
          <w:ilvl w:val="0"/>
          <w:numId w:val="34"/>
        </w:numPr>
        <w:autoSpaceDE w:val="0"/>
        <w:autoSpaceDN w:val="0"/>
        <w:adjustRightInd w:val="0"/>
        <w:spacing w:before="100" w:after="100"/>
        <w:ind w:left="1440"/>
        <w:jc w:val="both"/>
        <w:rPr>
          <w:rFonts w:ascii="Arial" w:hAnsi="Arial" w:cs="Arial"/>
          <w:szCs w:val="24"/>
        </w:rPr>
      </w:pPr>
      <w:bookmarkStart w:id="52" w:name="ID40EA131BE7011E38A6ACAF569961A61"/>
      <w:bookmarkStart w:id="53" w:name="ID3B1660BBE7011E38A6ACAF569961A61"/>
      <w:bookmarkStart w:id="54" w:name="SP_630800001c080"/>
      <w:bookmarkEnd w:id="52"/>
      <w:bookmarkEnd w:id="53"/>
      <w:bookmarkEnd w:id="54"/>
      <w:r w:rsidRPr="004F672B">
        <w:rPr>
          <w:rFonts w:ascii="Arial" w:hAnsi="Arial" w:cs="Arial"/>
          <w:szCs w:val="24"/>
        </w:rPr>
        <w:t>not use the education records for any other purposes than those explicitly authorized in its contract;</w:t>
      </w:r>
    </w:p>
    <w:p w14:paraId="1B985EE1" w14:textId="77777777" w:rsidR="004F672B" w:rsidRPr="004F672B" w:rsidRDefault="004F672B" w:rsidP="00290DAF">
      <w:pPr>
        <w:numPr>
          <w:ilvl w:val="0"/>
          <w:numId w:val="34"/>
        </w:numPr>
        <w:autoSpaceDE w:val="0"/>
        <w:autoSpaceDN w:val="0"/>
        <w:adjustRightInd w:val="0"/>
        <w:spacing w:before="100" w:after="100"/>
        <w:ind w:left="1440"/>
        <w:jc w:val="both"/>
        <w:rPr>
          <w:rFonts w:ascii="Arial" w:hAnsi="Arial" w:cs="Arial"/>
          <w:szCs w:val="24"/>
        </w:rPr>
      </w:pPr>
      <w:bookmarkStart w:id="55" w:name="ID40EA132BE7011E38A6ACAF569961A61"/>
      <w:bookmarkStart w:id="56" w:name="ID3B1660CBE7011E38A6ACAF569961A61"/>
      <w:bookmarkStart w:id="57" w:name="SP_43990000fc180"/>
      <w:bookmarkEnd w:id="55"/>
      <w:bookmarkEnd w:id="56"/>
      <w:bookmarkEnd w:id="57"/>
      <w:r w:rsidRPr="004F672B">
        <w:rPr>
          <w:rFonts w:ascii="Arial" w:hAnsi="Arial" w:cs="Arial"/>
          <w:szCs w:val="24"/>
        </w:rPr>
        <w:t xml:space="preserve">except for authorized representatives of the third party contractor to the extent they are carrying out the contract, not disclose any PII to any other party </w:t>
      </w:r>
      <w:bookmarkStart w:id="58" w:name="ID40EC840BE7011E38A6ACAF569961A61"/>
      <w:bookmarkStart w:id="59" w:name="ID3B1660DBE7011E38A6ACAF569961A61"/>
      <w:bookmarkStart w:id="60" w:name="SP_5aa60000744d2"/>
      <w:bookmarkEnd w:id="58"/>
      <w:bookmarkEnd w:id="59"/>
      <w:bookmarkEnd w:id="60"/>
      <w:r w:rsidRPr="004F672B">
        <w:rPr>
          <w:rFonts w:ascii="Arial" w:hAnsi="Arial" w:cs="Arial"/>
          <w:szCs w:val="24"/>
        </w:rPr>
        <w:t xml:space="preserve">(i) without the prior written consent of the parent or eligible student; or </w:t>
      </w:r>
      <w:bookmarkStart w:id="61" w:name="ID40EC841BE7011E38A6ACAF569961A61"/>
      <w:bookmarkStart w:id="62" w:name="ID3B1660EBE7011E38A6ACAF569961A61"/>
      <w:bookmarkStart w:id="63" w:name="SP_4e540000476b3"/>
      <w:bookmarkEnd w:id="61"/>
      <w:bookmarkEnd w:id="62"/>
      <w:bookmarkEnd w:id="63"/>
      <w:r w:rsidRPr="004F672B">
        <w:rPr>
          <w:rFonts w:ascii="Arial" w:hAnsi="Arial" w:cs="Arial"/>
          <w:szCs w:val="24"/>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3F7CA9CA" w14:textId="77777777" w:rsidR="004F672B" w:rsidRPr="004F672B" w:rsidRDefault="004F672B" w:rsidP="00290DAF">
      <w:pPr>
        <w:numPr>
          <w:ilvl w:val="0"/>
          <w:numId w:val="34"/>
        </w:numPr>
        <w:autoSpaceDE w:val="0"/>
        <w:autoSpaceDN w:val="0"/>
        <w:adjustRightInd w:val="0"/>
        <w:spacing w:before="100" w:after="100"/>
        <w:ind w:left="1440"/>
        <w:jc w:val="both"/>
        <w:rPr>
          <w:rFonts w:ascii="Arial" w:hAnsi="Arial" w:cs="Arial"/>
          <w:szCs w:val="24"/>
        </w:rPr>
      </w:pPr>
      <w:bookmarkStart w:id="64" w:name="ID40EEF50BE7011E38A6ACAF569961A61"/>
      <w:bookmarkStart w:id="65" w:name="ID3B1660FBE7011E38A6ACAF569961A61"/>
      <w:bookmarkStart w:id="66" w:name="SP_38cb000081854"/>
      <w:bookmarkEnd w:id="64"/>
      <w:bookmarkEnd w:id="65"/>
      <w:bookmarkEnd w:id="66"/>
      <w:r w:rsidRPr="004F672B">
        <w:rPr>
          <w:rFonts w:ascii="Arial" w:hAnsi="Arial" w:cs="Arial"/>
          <w:szCs w:val="24"/>
        </w:rPr>
        <w:t>maintain reasonable administrative, technical and physical safeguards to protect the security, confidentiality and integrity of PII in its custody; and</w:t>
      </w:r>
    </w:p>
    <w:p w14:paraId="2C8A923C" w14:textId="77777777" w:rsidR="004F672B" w:rsidRPr="004F672B" w:rsidRDefault="004F672B" w:rsidP="00290DAF">
      <w:pPr>
        <w:numPr>
          <w:ilvl w:val="0"/>
          <w:numId w:val="34"/>
        </w:numPr>
        <w:autoSpaceDE w:val="0"/>
        <w:autoSpaceDN w:val="0"/>
        <w:adjustRightInd w:val="0"/>
        <w:spacing w:before="100" w:after="100"/>
        <w:ind w:left="1440"/>
        <w:jc w:val="both"/>
        <w:rPr>
          <w:rFonts w:ascii="Arial" w:hAnsi="Arial" w:cs="Arial"/>
          <w:szCs w:val="24"/>
        </w:rPr>
      </w:pPr>
      <w:bookmarkStart w:id="67" w:name="ID40EEF51BE7011E38A6ACAF569961A61"/>
      <w:bookmarkStart w:id="68" w:name="ID3B16610BE7011E38A6ACAF569961A61"/>
      <w:bookmarkStart w:id="69" w:name="SP_b74a000067603"/>
      <w:bookmarkEnd w:id="67"/>
      <w:bookmarkEnd w:id="68"/>
      <w:bookmarkEnd w:id="69"/>
      <w:r w:rsidRPr="004F672B">
        <w:rPr>
          <w:rFonts w:ascii="Arial" w:hAnsi="Arial" w:cs="Arial"/>
          <w:szCs w:val="24"/>
        </w:rPr>
        <w:t>use encryption technology to protect data while in motion or in its custody from unauthorized disclosure.</w:t>
      </w:r>
    </w:p>
    <w:p w14:paraId="5B18D832" w14:textId="77777777" w:rsidR="004F672B" w:rsidRPr="004F672B" w:rsidRDefault="004F672B" w:rsidP="004F672B">
      <w:pPr>
        <w:autoSpaceDE w:val="0"/>
        <w:autoSpaceDN w:val="0"/>
        <w:adjustRightInd w:val="0"/>
        <w:spacing w:before="100" w:after="100"/>
        <w:jc w:val="both"/>
        <w:rPr>
          <w:rFonts w:ascii="Arial" w:hAnsi="Arial" w:cs="Arial"/>
          <w:b/>
          <w:szCs w:val="24"/>
        </w:rPr>
      </w:pPr>
      <w:bookmarkStart w:id="70" w:name="ID40AF7B1BE7011E38A6ACAF569961A61"/>
      <w:bookmarkStart w:id="71" w:name="ID3B13F07BE7011E38A6ACAF569961A61"/>
      <w:bookmarkStart w:id="72" w:name="SP_b3e6000070522"/>
      <w:bookmarkStart w:id="73" w:name="ID40B1EC0BE7011E38A6ACAF569961A61"/>
      <w:bookmarkStart w:id="74" w:name="ID3B13F08BE7011E38A6ACAF569961A61"/>
      <w:bookmarkStart w:id="75" w:name="SP_14a8000017fe7"/>
      <w:bookmarkStart w:id="76" w:name="ID40B1EC1BE7011E38A6ACAF569961A61"/>
      <w:bookmarkStart w:id="77" w:name="ID3B13F09BE7011E38A6ACAF569961A61"/>
      <w:bookmarkStart w:id="78" w:name="SP_f9e0000036954"/>
      <w:bookmarkStart w:id="79" w:name="ID40B45D0BE7011E38A6ACAF569961A61"/>
      <w:bookmarkStart w:id="80" w:name="ID3B13F0ABE7011E38A6ACAF569961A61"/>
      <w:bookmarkStart w:id="81" w:name="SP_c5130000feda6"/>
      <w:bookmarkStart w:id="82" w:name="ID40B6CE0BE7011E38A6ACAF569961A61"/>
      <w:bookmarkStart w:id="83" w:name="ID3B13F0BBE7011E38A6ACAF569961A61"/>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F672B">
        <w:rPr>
          <w:rFonts w:ascii="Arial" w:hAnsi="Arial" w:cs="Arial"/>
          <w:b/>
          <w:szCs w:val="24"/>
        </w:rPr>
        <w:t>7.  What steps can and must be taken in the event of a breach of confidentiality or security?</w:t>
      </w:r>
    </w:p>
    <w:p w14:paraId="632ACC2E" w14:textId="77777777" w:rsidR="004F672B" w:rsidRPr="004F672B" w:rsidRDefault="004F672B" w:rsidP="004F672B">
      <w:pPr>
        <w:autoSpaceDE w:val="0"/>
        <w:autoSpaceDN w:val="0"/>
        <w:adjustRightInd w:val="0"/>
        <w:spacing w:before="100" w:after="100"/>
        <w:ind w:left="1170"/>
        <w:contextualSpacing/>
        <w:jc w:val="both"/>
        <w:rPr>
          <w:rFonts w:ascii="Arial" w:hAnsi="Arial" w:cs="Arial"/>
          <w:b/>
          <w:szCs w:val="24"/>
        </w:rPr>
      </w:pPr>
    </w:p>
    <w:p w14:paraId="7BE7EEA1" w14:textId="77777777" w:rsidR="004F672B" w:rsidRPr="004F672B" w:rsidRDefault="004F672B" w:rsidP="004F672B">
      <w:pPr>
        <w:autoSpaceDE w:val="0"/>
        <w:autoSpaceDN w:val="0"/>
        <w:adjustRightInd w:val="0"/>
        <w:spacing w:before="100" w:after="100"/>
        <w:ind w:left="360"/>
        <w:contextualSpacing/>
        <w:jc w:val="both"/>
        <w:rPr>
          <w:rFonts w:ascii="Arial" w:hAnsi="Arial" w:cs="Arial"/>
          <w:szCs w:val="24"/>
        </w:rPr>
      </w:pPr>
      <w:r w:rsidRPr="004F672B">
        <w:rPr>
          <w:rFonts w:ascii="Arial" w:hAnsi="Arial" w:cs="Arial"/>
          <w:szCs w:val="24"/>
        </w:rPr>
        <w:t>Upon receipt of a complaint or other information indicating that a third-party contractor may have improperly disclosed student data, or teacher or principal APPR data, NYSED’s Chief Privacy Officer is authorized to investigate, visit, examine and inspect the third-party contractor's facilities and records and obtain documentation from, or require the testimony of, any party relating to the alleged improper disclosure of student data or teacher or principal APPR data.</w:t>
      </w:r>
    </w:p>
    <w:p w14:paraId="0BBA823D" w14:textId="77777777" w:rsidR="004F672B" w:rsidRPr="004F672B" w:rsidRDefault="004F672B" w:rsidP="004F672B">
      <w:pPr>
        <w:autoSpaceDE w:val="0"/>
        <w:autoSpaceDN w:val="0"/>
        <w:adjustRightInd w:val="0"/>
        <w:spacing w:before="100" w:after="100"/>
        <w:ind w:left="360"/>
        <w:jc w:val="both"/>
        <w:rPr>
          <w:rFonts w:ascii="Arial" w:hAnsi="Arial" w:cs="Arial"/>
          <w:szCs w:val="24"/>
        </w:rPr>
      </w:pPr>
      <w:r w:rsidRPr="004F672B">
        <w:rPr>
          <w:rFonts w:ascii="Arial" w:hAnsi="Arial" w:cs="Arial"/>
          <w:szCs w:val="24"/>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0D23196F" w14:textId="77777777" w:rsidR="004F672B" w:rsidRPr="004F672B" w:rsidRDefault="004F672B" w:rsidP="004F672B">
      <w:pPr>
        <w:jc w:val="both"/>
        <w:rPr>
          <w:rFonts w:ascii="Arial" w:hAnsi="Arial" w:cs="Arial"/>
          <w:b/>
          <w:szCs w:val="24"/>
        </w:rPr>
      </w:pPr>
      <w:r w:rsidRPr="004F672B">
        <w:rPr>
          <w:rFonts w:ascii="Arial" w:hAnsi="Arial" w:cs="Arial"/>
          <w:b/>
          <w:szCs w:val="24"/>
        </w:rPr>
        <w:t>8.   Data Security and Privacy Standards</w:t>
      </w:r>
    </w:p>
    <w:p w14:paraId="6A0D696F" w14:textId="77777777" w:rsidR="007819BB" w:rsidRDefault="004F672B" w:rsidP="004F672B">
      <w:pPr>
        <w:autoSpaceDE w:val="0"/>
        <w:autoSpaceDN w:val="0"/>
        <w:adjustRightInd w:val="0"/>
        <w:spacing w:before="100" w:after="100"/>
        <w:ind w:left="360" w:hanging="360"/>
        <w:jc w:val="both"/>
        <w:rPr>
          <w:rFonts w:ascii="Arial" w:hAnsi="Arial" w:cs="Arial"/>
          <w:b/>
          <w:szCs w:val="24"/>
        </w:rPr>
      </w:pPr>
      <w:r w:rsidRPr="004F672B">
        <w:rPr>
          <w:rFonts w:ascii="Arial" w:hAnsi="Arial" w:cs="Arial"/>
          <w:b/>
          <w:szCs w:val="24"/>
        </w:rPr>
        <w:tab/>
      </w:r>
    </w:p>
    <w:p w14:paraId="16935E71" w14:textId="0CBD11AF" w:rsidR="004F672B" w:rsidRDefault="004F672B" w:rsidP="007819BB">
      <w:pPr>
        <w:autoSpaceDE w:val="0"/>
        <w:autoSpaceDN w:val="0"/>
        <w:adjustRightInd w:val="0"/>
        <w:spacing w:before="100" w:after="100"/>
        <w:ind w:left="360"/>
        <w:jc w:val="both"/>
        <w:rPr>
          <w:rFonts w:ascii="Arial" w:hAnsi="Arial"/>
        </w:rPr>
      </w:pPr>
      <w:r w:rsidRPr="004F672B">
        <w:rPr>
          <w:rFonts w:ascii="Arial" w:hAnsi="Arial"/>
        </w:rPr>
        <w:t>Upon appointment, NYSED’s Chief Privacy Officer will be required to develop, with input from experts, standards for educational agency data security and privacy policies.  The Commissioner will then promulgate regulations implementing these data security and privacy standards.</w:t>
      </w:r>
    </w:p>
    <w:p w14:paraId="4C5C2297" w14:textId="77777777" w:rsidR="007819BB" w:rsidRPr="004F672B" w:rsidRDefault="007819BB" w:rsidP="007819BB">
      <w:pPr>
        <w:autoSpaceDE w:val="0"/>
        <w:autoSpaceDN w:val="0"/>
        <w:adjustRightInd w:val="0"/>
        <w:spacing w:before="100" w:after="100"/>
        <w:ind w:left="360"/>
        <w:jc w:val="both"/>
        <w:rPr>
          <w:rFonts w:ascii="Arial" w:hAnsi="Arial"/>
        </w:rPr>
      </w:pPr>
    </w:p>
    <w:p w14:paraId="2E9AC17C" w14:textId="77777777" w:rsidR="004F672B" w:rsidRPr="004F672B" w:rsidRDefault="004F672B" w:rsidP="004F672B">
      <w:pPr>
        <w:ind w:left="360" w:hanging="360"/>
        <w:jc w:val="both"/>
        <w:rPr>
          <w:rFonts w:ascii="Arial" w:hAnsi="Arial"/>
        </w:rPr>
      </w:pPr>
      <w:r w:rsidRPr="004F672B">
        <w:rPr>
          <w:rFonts w:ascii="Arial" w:hAnsi="Arial" w:cs="Arial"/>
          <w:b/>
          <w:szCs w:val="24"/>
        </w:rPr>
        <w:t>9.</w:t>
      </w:r>
      <w:r w:rsidRPr="004F672B">
        <w:rPr>
          <w:rFonts w:ascii="Arial" w:hAnsi="Arial" w:cs="Arial"/>
          <w:b/>
          <w:szCs w:val="24"/>
        </w:rPr>
        <w:tab/>
        <w:t>No Private Right of Action</w:t>
      </w:r>
    </w:p>
    <w:p w14:paraId="01FD80E0" w14:textId="77777777" w:rsidR="004F672B" w:rsidRPr="004F672B" w:rsidRDefault="004F672B" w:rsidP="004F672B">
      <w:pPr>
        <w:ind w:left="360" w:hanging="360"/>
        <w:jc w:val="both"/>
        <w:rPr>
          <w:rFonts w:ascii="Arial" w:hAnsi="Arial" w:cs="Arial"/>
          <w:szCs w:val="24"/>
        </w:rPr>
      </w:pPr>
    </w:p>
    <w:p w14:paraId="7545C825" w14:textId="77777777" w:rsidR="004F672B" w:rsidRPr="004F672B" w:rsidRDefault="004F672B" w:rsidP="004F672B">
      <w:pPr>
        <w:ind w:left="360"/>
        <w:jc w:val="both"/>
        <w:rPr>
          <w:szCs w:val="24"/>
        </w:rPr>
      </w:pPr>
      <w:r w:rsidRPr="004F672B">
        <w:rPr>
          <w:rFonts w:ascii="Arial" w:hAnsi="Arial"/>
        </w:rPr>
        <w:t xml:space="preserve">Please note that Education Law §2-d explicitly states that it does </w:t>
      </w:r>
      <w:r w:rsidRPr="004F672B">
        <w:rPr>
          <w:rFonts w:ascii="Arial" w:hAnsi="Arial" w:cs="Arial"/>
          <w:szCs w:val="24"/>
          <w:u w:val="single"/>
        </w:rPr>
        <w:t>not</w:t>
      </w:r>
      <w:r w:rsidRPr="004F672B">
        <w:rPr>
          <w:rFonts w:ascii="Arial" w:hAnsi="Arial"/>
        </w:rPr>
        <w:t xml:space="preserve"> create a private right of action against NYSED or any other educational agency, such as a school, school district or BOCES</w:t>
      </w:r>
      <w:r w:rsidRPr="004F672B">
        <w:rPr>
          <w:szCs w:val="24"/>
        </w:rPr>
        <w:t>.</w:t>
      </w:r>
    </w:p>
    <w:p w14:paraId="111C2B2F" w14:textId="77777777" w:rsidR="004F672B" w:rsidRPr="004F672B" w:rsidRDefault="004F672B" w:rsidP="004F672B">
      <w:pPr>
        <w:jc w:val="both"/>
      </w:pPr>
    </w:p>
    <w:p w14:paraId="00B1584F" w14:textId="77777777" w:rsidR="004F672B" w:rsidRPr="004F672B" w:rsidRDefault="004F672B" w:rsidP="004F672B">
      <w:pPr>
        <w:jc w:val="both"/>
        <w:rPr>
          <w:sz w:val="22"/>
          <w:szCs w:val="22"/>
        </w:rPr>
      </w:pPr>
      <w:r w:rsidRPr="004F672B">
        <w:rPr>
          <w:sz w:val="22"/>
          <w:szCs w:val="22"/>
        </w:rPr>
        <w:br w:type="page"/>
      </w:r>
    </w:p>
    <w:p w14:paraId="2E9584F3" w14:textId="77777777" w:rsidR="004F672B" w:rsidRPr="004F672B" w:rsidRDefault="004F672B" w:rsidP="004F672B">
      <w:pPr>
        <w:keepNext/>
        <w:jc w:val="center"/>
        <w:outlineLvl w:val="1"/>
        <w:rPr>
          <w:rFonts w:ascii="Arial" w:hAnsi="Arial"/>
          <w:b/>
          <w:noProof/>
        </w:rPr>
      </w:pPr>
      <w:bookmarkStart w:id="84" w:name="_Toc523995991"/>
      <w:r w:rsidRPr="004F672B">
        <w:rPr>
          <w:rFonts w:ascii="Arial" w:hAnsi="Arial"/>
          <w:b/>
          <w:noProof/>
        </w:rPr>
        <w:t>APPENDIX S-1</w:t>
      </w:r>
      <w:bookmarkEnd w:id="84"/>
    </w:p>
    <w:p w14:paraId="391A253D" w14:textId="77777777" w:rsidR="004F672B" w:rsidRPr="004F672B" w:rsidRDefault="004F672B" w:rsidP="004F672B">
      <w:pPr>
        <w:tabs>
          <w:tab w:val="left" w:pos="720"/>
        </w:tabs>
        <w:autoSpaceDE w:val="0"/>
        <w:autoSpaceDN w:val="0"/>
        <w:adjustRightInd w:val="0"/>
        <w:ind w:left="720" w:hanging="360"/>
        <w:jc w:val="center"/>
        <w:rPr>
          <w:rFonts w:ascii="Arial" w:hAnsi="Arial" w:cs="Arial"/>
          <w:b/>
          <w:szCs w:val="24"/>
        </w:rPr>
      </w:pPr>
      <w:r w:rsidRPr="004F672B">
        <w:rPr>
          <w:rFonts w:ascii="Arial" w:hAnsi="Arial" w:cs="Arial"/>
          <w:b/>
          <w:szCs w:val="24"/>
        </w:rPr>
        <w:t>Attachment to Parents’ Bill of Rights</w:t>
      </w:r>
    </w:p>
    <w:p w14:paraId="3B1354AA" w14:textId="77777777" w:rsidR="004F672B" w:rsidRPr="004F672B" w:rsidRDefault="004F672B" w:rsidP="004F672B">
      <w:pPr>
        <w:tabs>
          <w:tab w:val="left" w:pos="720"/>
        </w:tabs>
        <w:autoSpaceDE w:val="0"/>
        <w:autoSpaceDN w:val="0"/>
        <w:adjustRightInd w:val="0"/>
        <w:ind w:left="720" w:hanging="360"/>
        <w:jc w:val="center"/>
        <w:rPr>
          <w:rFonts w:ascii="Arial" w:hAnsi="Arial" w:cs="Arial"/>
          <w:b/>
          <w:szCs w:val="24"/>
        </w:rPr>
      </w:pPr>
      <w:r w:rsidRPr="004F672B">
        <w:rPr>
          <w:rFonts w:ascii="Arial" w:hAnsi="Arial" w:cs="Arial"/>
          <w:b/>
          <w:szCs w:val="24"/>
        </w:rPr>
        <w:t>For Contracts Involving Disclosure of Certain Personally Identifiable Information</w:t>
      </w:r>
    </w:p>
    <w:p w14:paraId="6FA3C217" w14:textId="77777777" w:rsidR="004F672B" w:rsidRPr="004F672B" w:rsidRDefault="004F672B" w:rsidP="004F672B">
      <w:pPr>
        <w:tabs>
          <w:tab w:val="left" w:pos="720"/>
        </w:tabs>
        <w:autoSpaceDE w:val="0"/>
        <w:autoSpaceDN w:val="0"/>
        <w:adjustRightInd w:val="0"/>
        <w:ind w:left="720" w:hanging="360"/>
        <w:jc w:val="both"/>
        <w:rPr>
          <w:b/>
          <w:szCs w:val="24"/>
        </w:rPr>
      </w:pPr>
    </w:p>
    <w:p w14:paraId="7859DF5E" w14:textId="77777777" w:rsidR="004F672B" w:rsidRPr="004F672B" w:rsidRDefault="004F672B" w:rsidP="004F672B">
      <w:pPr>
        <w:tabs>
          <w:tab w:val="left" w:pos="720"/>
        </w:tabs>
        <w:autoSpaceDE w:val="0"/>
        <w:autoSpaceDN w:val="0"/>
        <w:adjustRightInd w:val="0"/>
        <w:jc w:val="both"/>
        <w:rPr>
          <w:rFonts w:ascii="Arial" w:hAnsi="Arial"/>
        </w:rPr>
      </w:pPr>
      <w:r w:rsidRPr="004F672B">
        <w:rPr>
          <w:szCs w:val="24"/>
        </w:rPr>
        <w:tab/>
      </w:r>
      <w:r w:rsidRPr="004F672B">
        <w:rPr>
          <w:rFonts w:ascii="Arial" w:hAnsi="Arial"/>
        </w:rPr>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2ADB1275" w14:textId="77777777" w:rsidR="004F672B" w:rsidRPr="004F672B" w:rsidRDefault="004F672B" w:rsidP="004F672B">
      <w:pPr>
        <w:tabs>
          <w:tab w:val="left" w:pos="720"/>
        </w:tabs>
        <w:autoSpaceDE w:val="0"/>
        <w:autoSpaceDN w:val="0"/>
        <w:adjustRightInd w:val="0"/>
        <w:jc w:val="both"/>
        <w:rPr>
          <w:rFonts w:ascii="Arial" w:hAnsi="Arial"/>
        </w:rPr>
      </w:pPr>
    </w:p>
    <w:p w14:paraId="315FEF57" w14:textId="77777777" w:rsidR="004F672B" w:rsidRPr="004F672B" w:rsidRDefault="004F672B" w:rsidP="00290DAF">
      <w:pPr>
        <w:numPr>
          <w:ilvl w:val="0"/>
          <w:numId w:val="3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Specify whether this Contract involves disclosure to the Contractor of Student Data, APPR Data, or both.</w:t>
      </w:r>
    </w:p>
    <w:p w14:paraId="486DB878" w14:textId="77777777" w:rsidR="004F672B" w:rsidRPr="004F672B" w:rsidRDefault="004F672B" w:rsidP="004F672B">
      <w:pPr>
        <w:tabs>
          <w:tab w:val="left" w:pos="360"/>
        </w:tabs>
        <w:autoSpaceDE w:val="0"/>
        <w:autoSpaceDN w:val="0"/>
        <w:adjustRightInd w:val="0"/>
        <w:ind w:left="360"/>
        <w:contextualSpacing/>
        <w:jc w:val="both"/>
        <w:rPr>
          <w:rFonts w:ascii="Arial" w:eastAsia="Calibri" w:hAnsi="Arial" w:cs="Arial"/>
          <w:szCs w:val="24"/>
        </w:rPr>
      </w:pPr>
    </w:p>
    <w:p w14:paraId="52CA98BA" w14:textId="0CA0BB56" w:rsidR="007819BB" w:rsidRDefault="004F672B" w:rsidP="007819BB">
      <w:pPr>
        <w:tabs>
          <w:tab w:val="left" w:pos="360"/>
        </w:tabs>
        <w:autoSpaceDE w:val="0"/>
        <w:autoSpaceDN w:val="0"/>
        <w:adjustRightInd w:val="0"/>
        <w:ind w:left="720"/>
        <w:contextualSpacing/>
        <w:jc w:val="both"/>
        <w:rPr>
          <w:rFonts w:ascii="Arial" w:eastAsia="Calibri" w:hAnsi="Arial" w:cs="Arial"/>
          <w:szCs w:val="24"/>
        </w:rPr>
      </w:pPr>
      <w:r w:rsidRPr="004F672B">
        <w:rPr>
          <w:rFonts w:ascii="Arial" w:eastAsia="Calibri" w:hAnsi="Arial" w:cs="Arial"/>
          <w:szCs w:val="24"/>
        </w:rPr>
        <w:fldChar w:fldCharType="begin">
          <w:ffData>
            <w:name w:val="Check1"/>
            <w:enabled/>
            <w:calcOnExit w:val="0"/>
            <w:checkBox>
              <w:sizeAuto/>
              <w:default w:val="1"/>
            </w:checkBox>
          </w:ffData>
        </w:fldChar>
      </w:r>
      <w:r w:rsidRPr="004F672B">
        <w:rPr>
          <w:rFonts w:ascii="Arial" w:eastAsia="Calibri" w:hAnsi="Arial" w:cs="Arial"/>
          <w:szCs w:val="24"/>
        </w:rPr>
        <w:instrText xml:space="preserve"> </w:instrText>
      </w:r>
      <w:bookmarkStart w:id="85" w:name="Check1"/>
      <w:r w:rsidRPr="004F672B">
        <w:rPr>
          <w:rFonts w:ascii="Arial" w:eastAsia="Calibri" w:hAnsi="Arial" w:cs="Arial"/>
          <w:szCs w:val="24"/>
        </w:rPr>
        <w:instrText xml:space="preserve">FORMCHECKBOX </w:instrText>
      </w:r>
      <w:r w:rsidR="006225E3">
        <w:rPr>
          <w:rFonts w:ascii="Arial" w:eastAsia="Calibri" w:hAnsi="Arial" w:cs="Arial"/>
          <w:szCs w:val="24"/>
        </w:rPr>
      </w:r>
      <w:r w:rsidR="006225E3">
        <w:rPr>
          <w:rFonts w:ascii="Arial" w:eastAsia="Calibri" w:hAnsi="Arial" w:cs="Arial"/>
          <w:szCs w:val="24"/>
        </w:rPr>
        <w:fldChar w:fldCharType="separate"/>
      </w:r>
      <w:r w:rsidRPr="004F672B">
        <w:rPr>
          <w:rFonts w:ascii="Arial" w:eastAsia="Calibri" w:hAnsi="Arial" w:cs="Arial"/>
          <w:szCs w:val="24"/>
        </w:rPr>
        <w:fldChar w:fldCharType="end"/>
      </w:r>
      <w:bookmarkEnd w:id="85"/>
      <w:r w:rsidRPr="004F672B">
        <w:rPr>
          <w:rFonts w:ascii="Arial" w:eastAsia="Calibri" w:hAnsi="Arial" w:cs="Arial"/>
          <w:szCs w:val="24"/>
        </w:rPr>
        <w:t>Disclosure of Student Data</w:t>
      </w:r>
    </w:p>
    <w:p w14:paraId="344AA198" w14:textId="3E796954" w:rsidR="004F672B" w:rsidRPr="004F672B" w:rsidRDefault="004F672B" w:rsidP="007819BB">
      <w:pPr>
        <w:tabs>
          <w:tab w:val="left" w:pos="360"/>
        </w:tabs>
        <w:autoSpaceDE w:val="0"/>
        <w:autoSpaceDN w:val="0"/>
        <w:adjustRightInd w:val="0"/>
        <w:ind w:left="720"/>
        <w:contextualSpacing/>
        <w:jc w:val="both"/>
        <w:rPr>
          <w:rFonts w:ascii="Arial" w:eastAsia="Calibri" w:hAnsi="Arial" w:cs="Arial"/>
          <w:szCs w:val="24"/>
        </w:rPr>
      </w:pPr>
      <w:r w:rsidRPr="004F672B">
        <w:rPr>
          <w:rFonts w:ascii="Arial" w:eastAsia="Calibri" w:hAnsi="Arial" w:cs="Arial"/>
          <w:szCs w:val="24"/>
        </w:rPr>
        <w:fldChar w:fldCharType="begin">
          <w:ffData>
            <w:name w:val="Check2"/>
            <w:enabled/>
            <w:calcOnExit w:val="0"/>
            <w:checkBox>
              <w:sizeAuto/>
              <w:default w:val="0"/>
            </w:checkBox>
          </w:ffData>
        </w:fldChar>
      </w:r>
      <w:r w:rsidRPr="004F672B">
        <w:rPr>
          <w:rFonts w:ascii="Arial" w:eastAsia="Calibri" w:hAnsi="Arial" w:cs="Arial"/>
          <w:szCs w:val="24"/>
        </w:rPr>
        <w:instrText xml:space="preserve"> FORMCHECKBOX </w:instrText>
      </w:r>
      <w:r w:rsidR="006225E3">
        <w:rPr>
          <w:rFonts w:ascii="Arial" w:eastAsia="Calibri" w:hAnsi="Arial" w:cs="Arial"/>
          <w:szCs w:val="24"/>
        </w:rPr>
      </w:r>
      <w:r w:rsidR="006225E3">
        <w:rPr>
          <w:rFonts w:ascii="Arial" w:eastAsia="Calibri" w:hAnsi="Arial" w:cs="Arial"/>
          <w:szCs w:val="24"/>
        </w:rPr>
        <w:fldChar w:fldCharType="separate"/>
      </w:r>
      <w:r w:rsidRPr="004F672B">
        <w:rPr>
          <w:rFonts w:ascii="Arial" w:eastAsia="Calibri" w:hAnsi="Arial" w:cs="Arial"/>
          <w:szCs w:val="24"/>
        </w:rPr>
        <w:fldChar w:fldCharType="end"/>
      </w:r>
      <w:r w:rsidRPr="004F672B">
        <w:rPr>
          <w:rFonts w:ascii="Arial" w:eastAsia="Calibri" w:hAnsi="Arial" w:cs="Arial"/>
          <w:szCs w:val="24"/>
        </w:rPr>
        <w:t>Disclosure of APPR Data</w:t>
      </w:r>
    </w:p>
    <w:p w14:paraId="2E26216E" w14:textId="77777777" w:rsidR="004F672B" w:rsidRPr="004F672B" w:rsidRDefault="004F672B" w:rsidP="004F672B">
      <w:pPr>
        <w:tabs>
          <w:tab w:val="left" w:pos="720"/>
        </w:tabs>
        <w:autoSpaceDE w:val="0"/>
        <w:autoSpaceDN w:val="0"/>
        <w:adjustRightInd w:val="0"/>
        <w:ind w:left="720"/>
        <w:contextualSpacing/>
        <w:jc w:val="both"/>
        <w:rPr>
          <w:rFonts w:ascii="Arial" w:eastAsia="Calibri" w:hAnsi="Arial" w:cs="Arial"/>
          <w:szCs w:val="24"/>
        </w:rPr>
      </w:pPr>
    </w:p>
    <w:p w14:paraId="07DD514E" w14:textId="77777777" w:rsidR="004F672B" w:rsidRPr="004F672B" w:rsidRDefault="004F672B" w:rsidP="00290DAF">
      <w:pPr>
        <w:numPr>
          <w:ilvl w:val="0"/>
          <w:numId w:val="3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Describe the exclusive purposes for which the Student Data or APPR Data will be used in the performance of this contract.</w:t>
      </w:r>
    </w:p>
    <w:p w14:paraId="5084D6BB" w14:textId="77777777" w:rsidR="004F672B" w:rsidRPr="004F672B" w:rsidRDefault="004F672B" w:rsidP="004F672B">
      <w:pPr>
        <w:tabs>
          <w:tab w:val="left" w:pos="360"/>
        </w:tabs>
        <w:autoSpaceDE w:val="0"/>
        <w:autoSpaceDN w:val="0"/>
        <w:adjustRightInd w:val="0"/>
        <w:ind w:left="360"/>
        <w:contextualSpacing/>
        <w:jc w:val="both"/>
        <w:rPr>
          <w:rFonts w:ascii="Arial" w:eastAsia="Calibri" w:hAnsi="Arial" w:cs="Arial"/>
          <w:szCs w:val="24"/>
        </w:rPr>
      </w:pPr>
      <w:r w:rsidRPr="004F672B">
        <w:rPr>
          <w:rFonts w:ascii="Arial" w:eastAsia="Calibri" w:hAnsi="Arial" w:cs="Arial"/>
          <w:noProof/>
          <w:sz w:val="20"/>
          <w:szCs w:val="24"/>
        </w:rPr>
        <mc:AlternateContent>
          <mc:Choice Requires="wps">
            <w:drawing>
              <wp:inline distT="0" distB="0" distL="0" distR="0" wp14:anchorId="65581D01" wp14:editId="005DAAC6">
                <wp:extent cx="6209968" cy="502920"/>
                <wp:effectExtent l="0" t="0" r="19685" b="11430"/>
                <wp:docPr id="11" name="Text Box 11"/>
                <wp:cNvGraphicFramePr/>
                <a:graphic xmlns:a="http://schemas.openxmlformats.org/drawingml/2006/main">
                  <a:graphicData uri="http://schemas.microsoft.com/office/word/2010/wordprocessingShape">
                    <wps:wsp>
                      <wps:cNvSpPr txBox="1"/>
                      <wps:spPr>
                        <a:xfrm>
                          <a:off x="0" y="0"/>
                          <a:ext cx="6209968" cy="502920"/>
                        </a:xfrm>
                        <a:prstGeom prst="rect">
                          <a:avLst/>
                        </a:prstGeom>
                        <a:solidFill>
                          <a:sysClr val="window" lastClr="FFFFFF"/>
                        </a:solidFill>
                        <a:ln w="6350">
                          <a:solidFill>
                            <a:prstClr val="black"/>
                          </a:solidFill>
                        </a:ln>
                        <a:effectLst/>
                      </wps:spPr>
                      <wps:txbx>
                        <w:txbxContent>
                          <w:p w14:paraId="346EDC7E" w14:textId="4825752D" w:rsidR="004C44C6" w:rsidRDefault="004C44C6" w:rsidP="004F672B">
                            <w:pPr>
                              <w:ind w:right="-168"/>
                              <w:rPr>
                                <w:b/>
                                <w:i/>
                              </w:rPr>
                            </w:pPr>
                            <w:r>
                              <w:rPr>
                                <w:b/>
                                <w:i/>
                              </w:rPr>
                              <w:t xml:space="preserve"> Student data may be utilized for the purposes of evaluating district needs, progress over time, and achievement of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5581D01" id="_x0000_t202" coordsize="21600,21600" o:spt="202" path="m,l,21600r21600,l21600,xe">
                <v:stroke joinstyle="miter"/>
                <v:path gradientshapeok="t" o:connecttype="rect"/>
              </v:shapetype>
              <v:shape id="Text Box 11" o:spid="_x0000_s1026" type="#_x0000_t202" style="width:488.9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" fillcolor="window" strokeweight=".5pt">
                <v:textbox>
                  <w:txbxContent>
                    <w:p w14:paraId="346EDC7E" w14:textId="4825752D" w:rsidR="004C44C6" w:rsidRDefault="004C44C6" w:rsidP="004F672B">
                      <w:pPr>
                        <w:ind w:right="-168"/>
                        <w:rPr>
                          <w:b/>
                          <w:i/>
                        </w:rPr>
                      </w:pPr>
                      <w:r>
                        <w:rPr>
                          <w:b/>
                          <w:i/>
                        </w:rPr>
                        <w:t xml:space="preserve"> Student data may be utilized for the purposes of evaluating district needs, progress over time, and achievement of goals.</w:t>
                      </w:r>
                    </w:p>
                  </w:txbxContent>
                </v:textbox>
                <w10:anchorlock/>
              </v:shape>
            </w:pict>
          </mc:Fallback>
        </mc:AlternateContent>
      </w:r>
    </w:p>
    <w:p w14:paraId="132EA305" w14:textId="77777777" w:rsidR="004F672B" w:rsidRPr="004F672B" w:rsidRDefault="004F672B" w:rsidP="004F672B">
      <w:pPr>
        <w:tabs>
          <w:tab w:val="left" w:pos="360"/>
        </w:tabs>
        <w:autoSpaceDE w:val="0"/>
        <w:autoSpaceDN w:val="0"/>
        <w:adjustRightInd w:val="0"/>
        <w:ind w:left="360"/>
        <w:contextualSpacing/>
        <w:jc w:val="both"/>
        <w:rPr>
          <w:rFonts w:ascii="Arial" w:eastAsia="Calibri" w:hAnsi="Arial" w:cs="Arial"/>
          <w:szCs w:val="24"/>
        </w:rPr>
      </w:pPr>
    </w:p>
    <w:p w14:paraId="7F30BD8C" w14:textId="77777777" w:rsidR="004F672B" w:rsidRPr="007819BB" w:rsidRDefault="004F672B" w:rsidP="00290DAF">
      <w:pPr>
        <w:pStyle w:val="ListParagraph"/>
        <w:numPr>
          <w:ilvl w:val="0"/>
          <w:numId w:val="35"/>
        </w:numPr>
        <w:tabs>
          <w:tab w:val="left" w:pos="360"/>
        </w:tabs>
        <w:autoSpaceDE w:val="0"/>
        <w:autoSpaceDN w:val="0"/>
        <w:adjustRightInd w:val="0"/>
        <w:jc w:val="both"/>
        <w:rPr>
          <w:rFonts w:ascii="Arial" w:hAnsi="Arial" w:cs="Arial"/>
        </w:rPr>
      </w:pPr>
      <w:r w:rsidRPr="007819BB">
        <w:rPr>
          <w:rFonts w:ascii="Arial" w:hAnsi="Arial" w:cs="Arial"/>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0BE48FAF" w14:textId="77777777" w:rsidR="004F672B" w:rsidRPr="004F672B" w:rsidRDefault="004F672B" w:rsidP="004F672B">
      <w:pPr>
        <w:tabs>
          <w:tab w:val="left" w:pos="360"/>
        </w:tabs>
        <w:autoSpaceDE w:val="0"/>
        <w:autoSpaceDN w:val="0"/>
        <w:adjustRightInd w:val="0"/>
        <w:jc w:val="both"/>
        <w:rPr>
          <w:rFonts w:ascii="Arial" w:hAnsi="Arial"/>
        </w:rPr>
      </w:pPr>
    </w:p>
    <w:p w14:paraId="5A68EEBC" w14:textId="77777777" w:rsidR="004F672B" w:rsidRPr="004F672B" w:rsidRDefault="004F672B" w:rsidP="004F672B">
      <w:pPr>
        <w:tabs>
          <w:tab w:val="left" w:pos="360"/>
        </w:tabs>
        <w:autoSpaceDE w:val="0"/>
        <w:autoSpaceDN w:val="0"/>
        <w:adjustRightInd w:val="0"/>
        <w:jc w:val="both"/>
        <w:rPr>
          <w:rFonts w:ascii="Arial" w:hAnsi="Arial"/>
        </w:rPr>
      </w:pPr>
      <w:r w:rsidRPr="004F672B">
        <w:rPr>
          <w:rFonts w:ascii="Arial" w:hAnsi="Arial"/>
        </w:rPr>
        <w:t>Subcontractors or other entities with whom the Contractor will share data:</w:t>
      </w:r>
    </w:p>
    <w:p w14:paraId="069B8B0D" w14:textId="77777777" w:rsidR="004F672B" w:rsidRPr="004F672B" w:rsidRDefault="004F672B" w:rsidP="004F672B">
      <w:pPr>
        <w:tabs>
          <w:tab w:val="left" w:pos="360"/>
        </w:tabs>
        <w:autoSpaceDE w:val="0"/>
        <w:autoSpaceDN w:val="0"/>
        <w:adjustRightInd w:val="0"/>
        <w:jc w:val="both"/>
        <w:rPr>
          <w:rFonts w:ascii="Arial" w:hAnsi="Arial"/>
        </w:rPr>
      </w:pPr>
      <w:r w:rsidRPr="004F672B">
        <w:rPr>
          <w:rFonts w:ascii="Arial" w:hAnsi="Arial" w:cs="Arial"/>
          <w:noProof/>
          <w:sz w:val="20"/>
        </w:rPr>
        <mc:AlternateContent>
          <mc:Choice Requires="wps">
            <w:drawing>
              <wp:inline distT="0" distB="0" distL="0" distR="0" wp14:anchorId="246D27A0" wp14:editId="0A95F9B9">
                <wp:extent cx="6826102" cy="1097280"/>
                <wp:effectExtent l="0" t="0" r="13335" b="26670"/>
                <wp:docPr id="12" name="Text Box 12"/>
                <wp:cNvGraphicFramePr/>
                <a:graphic xmlns:a="http://schemas.openxmlformats.org/drawingml/2006/main">
                  <a:graphicData uri="http://schemas.microsoft.com/office/word/2010/wordprocessingShape">
                    <wps:wsp>
                      <wps:cNvSpPr txBox="1"/>
                      <wps:spPr>
                        <a:xfrm>
                          <a:off x="0" y="0"/>
                          <a:ext cx="6826102" cy="1097280"/>
                        </a:xfrm>
                        <a:prstGeom prst="rect">
                          <a:avLst/>
                        </a:prstGeom>
                        <a:solidFill>
                          <a:sysClr val="window" lastClr="FFFFFF"/>
                        </a:solidFill>
                        <a:ln w="6350">
                          <a:solidFill>
                            <a:prstClr val="black"/>
                          </a:solidFill>
                        </a:ln>
                        <a:effectLst/>
                      </wps:spPr>
                      <wps:txbx>
                        <w:txbxContent>
                          <w:p w14:paraId="50B93CAB" w14:textId="77777777" w:rsidR="004C44C6" w:rsidRPr="00AF7AF1" w:rsidRDefault="004C44C6" w:rsidP="004F672B">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6D27A0" id="Text Box 12" o:spid="_x0000_s1027" type="#_x0000_t202" style="width:537.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" fillcolor="window" strokeweight=".5pt">
                <v:textbox>
                  <w:txbxContent>
                    <w:p w14:paraId="50B93CAB" w14:textId="77777777" w:rsidR="004C44C6" w:rsidRPr="00AF7AF1" w:rsidRDefault="004C44C6" w:rsidP="004F672B">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v:textbox>
                <w10:anchorlock/>
              </v:shape>
            </w:pict>
          </mc:Fallback>
        </mc:AlternateContent>
      </w:r>
    </w:p>
    <w:p w14:paraId="183222A7" w14:textId="77777777" w:rsidR="004F672B" w:rsidRPr="004F672B" w:rsidRDefault="004F672B" w:rsidP="004F672B">
      <w:pPr>
        <w:tabs>
          <w:tab w:val="left" w:pos="360"/>
        </w:tabs>
        <w:autoSpaceDE w:val="0"/>
        <w:autoSpaceDN w:val="0"/>
        <w:adjustRightInd w:val="0"/>
        <w:jc w:val="both"/>
        <w:rPr>
          <w:rFonts w:ascii="Arial" w:hAnsi="Arial"/>
        </w:rPr>
      </w:pPr>
    </w:p>
    <w:p w14:paraId="56682B98" w14:textId="77777777" w:rsidR="004F672B" w:rsidRPr="004F672B" w:rsidRDefault="004F672B" w:rsidP="004F672B">
      <w:pPr>
        <w:ind w:left="720"/>
        <w:contextualSpacing/>
        <w:jc w:val="both"/>
        <w:rPr>
          <w:rFonts w:ascii="Arial" w:eastAsia="Calibri" w:hAnsi="Arial" w:cs="Arial"/>
          <w:b/>
          <w:i/>
          <w:szCs w:val="24"/>
        </w:rPr>
      </w:pPr>
      <w:r w:rsidRPr="004F672B">
        <w:rPr>
          <w:rFonts w:ascii="Arial" w:eastAsia="Calibri" w:hAnsi="Arial" w:cs="Arial"/>
          <w:b/>
          <w:i/>
          <w:szCs w:val="24"/>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755D58A2" w14:textId="77777777" w:rsidR="004F672B" w:rsidRPr="004F672B" w:rsidRDefault="004F672B" w:rsidP="004F672B">
      <w:pPr>
        <w:tabs>
          <w:tab w:val="left" w:pos="360"/>
        </w:tabs>
        <w:autoSpaceDE w:val="0"/>
        <w:autoSpaceDN w:val="0"/>
        <w:adjustRightInd w:val="0"/>
        <w:ind w:left="360"/>
        <w:contextualSpacing/>
        <w:jc w:val="both"/>
        <w:rPr>
          <w:rFonts w:ascii="Arial" w:eastAsia="Calibri" w:hAnsi="Arial" w:cs="Arial"/>
          <w:szCs w:val="24"/>
        </w:rPr>
      </w:pPr>
    </w:p>
    <w:p w14:paraId="191E26B4" w14:textId="77777777" w:rsidR="004F672B" w:rsidRPr="004F672B" w:rsidRDefault="004F672B" w:rsidP="00290DAF">
      <w:pPr>
        <w:numPr>
          <w:ilvl w:val="0"/>
          <w:numId w:val="3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34BF97F1" w14:textId="77777777" w:rsidR="004F672B" w:rsidRPr="004F672B" w:rsidRDefault="004F672B" w:rsidP="004F672B">
      <w:pPr>
        <w:tabs>
          <w:tab w:val="left" w:pos="360"/>
        </w:tabs>
        <w:autoSpaceDE w:val="0"/>
        <w:autoSpaceDN w:val="0"/>
        <w:adjustRightInd w:val="0"/>
        <w:ind w:left="360"/>
        <w:jc w:val="both"/>
        <w:rPr>
          <w:rFonts w:ascii="Arial" w:hAnsi="Arial" w:cs="Arial"/>
          <w:szCs w:val="24"/>
        </w:rPr>
      </w:pPr>
    </w:p>
    <w:p w14:paraId="3534B625" w14:textId="07979C09" w:rsidR="004F672B" w:rsidRPr="004F672B" w:rsidRDefault="004F672B" w:rsidP="004F672B">
      <w:pPr>
        <w:tabs>
          <w:tab w:val="left" w:pos="360"/>
        </w:tabs>
        <w:autoSpaceDE w:val="0"/>
        <w:autoSpaceDN w:val="0"/>
        <w:adjustRightInd w:val="0"/>
        <w:jc w:val="both"/>
        <w:rPr>
          <w:rFonts w:ascii="Arial" w:hAnsi="Arial"/>
          <w:b/>
        </w:rPr>
      </w:pPr>
      <w:r w:rsidRPr="004F672B">
        <w:rPr>
          <w:rFonts w:ascii="Arial" w:hAnsi="Arial"/>
        </w:rPr>
        <w:t xml:space="preserve">Contract expiration date: </w:t>
      </w:r>
      <w:r w:rsidR="007819BB">
        <w:rPr>
          <w:rFonts w:ascii="Arial" w:hAnsi="Arial"/>
          <w:b/>
        </w:rPr>
        <w:t>June 30</w:t>
      </w:r>
      <w:r w:rsidRPr="004F672B">
        <w:rPr>
          <w:rFonts w:ascii="Arial" w:hAnsi="Arial"/>
          <w:b/>
        </w:rPr>
        <w:t>, 2024</w:t>
      </w:r>
    </w:p>
    <w:p w14:paraId="423C68C2" w14:textId="77777777" w:rsidR="004F672B" w:rsidRPr="004F672B" w:rsidRDefault="004F672B" w:rsidP="004F672B">
      <w:pPr>
        <w:tabs>
          <w:tab w:val="left" w:pos="360"/>
        </w:tabs>
        <w:autoSpaceDE w:val="0"/>
        <w:autoSpaceDN w:val="0"/>
        <w:adjustRightInd w:val="0"/>
        <w:jc w:val="both"/>
        <w:rPr>
          <w:rFonts w:ascii="Arial" w:hAnsi="Arial" w:cs="Arial"/>
          <w:b/>
          <w:i/>
          <w:szCs w:val="24"/>
        </w:rPr>
      </w:pPr>
    </w:p>
    <w:p w14:paraId="228BA09D" w14:textId="77777777" w:rsidR="004F672B" w:rsidRPr="004F672B" w:rsidRDefault="004F672B" w:rsidP="004F672B">
      <w:pPr>
        <w:tabs>
          <w:tab w:val="left" w:pos="360"/>
        </w:tabs>
        <w:autoSpaceDE w:val="0"/>
        <w:autoSpaceDN w:val="0"/>
        <w:adjustRightInd w:val="0"/>
        <w:ind w:left="1170" w:hanging="1170"/>
        <w:jc w:val="both"/>
        <w:rPr>
          <w:rFonts w:ascii="Arial" w:hAnsi="Arial" w:cs="Arial"/>
          <w:szCs w:val="24"/>
        </w:rPr>
      </w:pPr>
      <w:r w:rsidRPr="004F672B">
        <w:rPr>
          <w:rFonts w:ascii="Arial" w:hAnsi="Arial" w:cs="Arial"/>
          <w:szCs w:val="24"/>
        </w:rPr>
        <w:fldChar w:fldCharType="begin">
          <w:ffData>
            <w:name w:val="Check4"/>
            <w:enabled/>
            <w:calcOnExit w:val="0"/>
            <w:checkBox>
              <w:sizeAuto/>
              <w:default w:val="0"/>
            </w:checkBox>
          </w:ffData>
        </w:fldChar>
      </w:r>
      <w:r w:rsidRPr="004F672B">
        <w:rPr>
          <w:rFonts w:ascii="Arial" w:hAnsi="Arial" w:cs="Arial"/>
          <w:szCs w:val="24"/>
        </w:rPr>
        <w:instrText xml:space="preserve"> FORMCHECKBOX </w:instrText>
      </w:r>
      <w:r w:rsidR="006225E3">
        <w:rPr>
          <w:rFonts w:ascii="Arial" w:hAnsi="Arial" w:cs="Arial"/>
          <w:szCs w:val="24"/>
        </w:rPr>
      </w:r>
      <w:r w:rsidR="006225E3">
        <w:rPr>
          <w:rFonts w:ascii="Arial" w:hAnsi="Arial" w:cs="Arial"/>
          <w:szCs w:val="24"/>
        </w:rPr>
        <w:fldChar w:fldCharType="separate"/>
      </w:r>
      <w:r w:rsidRPr="004F672B">
        <w:rPr>
          <w:rFonts w:ascii="Arial" w:hAnsi="Arial" w:cs="Arial"/>
          <w:szCs w:val="24"/>
        </w:rPr>
        <w:fldChar w:fldCharType="end"/>
      </w:r>
      <w:r w:rsidRPr="004F672B">
        <w:rPr>
          <w:rFonts w:ascii="Arial" w:hAnsi="Arial" w:cs="Arial"/>
          <w:szCs w:val="24"/>
        </w:rPr>
        <w:t xml:space="preserve">Contractor agrees to return the Student Data or APPR Data to NYSED consistent with the protocols set forth in Paragraph 4 of the “Data Security and Privacy Plan” set forth in Appendix R. </w:t>
      </w:r>
    </w:p>
    <w:p w14:paraId="619D5B1C" w14:textId="77777777" w:rsidR="004F672B" w:rsidRPr="004F672B" w:rsidRDefault="004F672B" w:rsidP="004F672B">
      <w:pPr>
        <w:tabs>
          <w:tab w:val="left" w:pos="360"/>
        </w:tabs>
        <w:autoSpaceDE w:val="0"/>
        <w:autoSpaceDN w:val="0"/>
        <w:adjustRightInd w:val="0"/>
        <w:ind w:left="1170" w:hanging="1170"/>
        <w:jc w:val="both"/>
        <w:rPr>
          <w:rFonts w:ascii="Arial" w:hAnsi="Arial" w:cs="Arial"/>
          <w:szCs w:val="24"/>
        </w:rPr>
      </w:pPr>
    </w:p>
    <w:p w14:paraId="6CBD243A" w14:textId="51545CC8" w:rsidR="004F672B" w:rsidRPr="004F672B" w:rsidRDefault="0071407C" w:rsidP="004F672B">
      <w:pPr>
        <w:tabs>
          <w:tab w:val="left" w:pos="360"/>
        </w:tabs>
        <w:autoSpaceDE w:val="0"/>
        <w:autoSpaceDN w:val="0"/>
        <w:adjustRightInd w:val="0"/>
        <w:ind w:left="1170" w:hanging="1170"/>
        <w:jc w:val="both"/>
        <w:rPr>
          <w:rFonts w:ascii="Arial" w:hAnsi="Arial" w:cs="Arial"/>
          <w:szCs w:val="24"/>
        </w:rPr>
      </w:pPr>
      <w:r>
        <w:rPr>
          <w:rFonts w:ascii="Arial" w:hAnsi="Arial" w:cs="Arial"/>
          <w:szCs w:val="24"/>
        </w:rPr>
        <w:fldChar w:fldCharType="begin">
          <w:ffData>
            <w:name w:val="Check5"/>
            <w:enabled/>
            <w:calcOnExit w:val="0"/>
            <w:checkBox>
              <w:sizeAuto/>
              <w:default w:val="1"/>
            </w:checkBox>
          </w:ffData>
        </w:fldChar>
      </w:r>
      <w:r>
        <w:rPr>
          <w:rFonts w:ascii="Arial" w:hAnsi="Arial" w:cs="Arial"/>
          <w:szCs w:val="24"/>
        </w:rPr>
        <w:instrText xml:space="preserve"> </w:instrText>
      </w:r>
      <w:bookmarkStart w:id="86" w:name="Check5"/>
      <w:r>
        <w:rPr>
          <w:rFonts w:ascii="Arial" w:hAnsi="Arial" w:cs="Arial"/>
          <w:szCs w:val="24"/>
        </w:rPr>
        <w:instrText xml:space="preserve">FORMCHECKBOX </w:instrText>
      </w:r>
      <w:r w:rsidR="006225E3">
        <w:rPr>
          <w:rFonts w:ascii="Arial" w:hAnsi="Arial" w:cs="Arial"/>
          <w:szCs w:val="24"/>
        </w:rPr>
      </w:r>
      <w:r w:rsidR="006225E3">
        <w:rPr>
          <w:rFonts w:ascii="Arial" w:hAnsi="Arial" w:cs="Arial"/>
          <w:szCs w:val="24"/>
        </w:rPr>
        <w:fldChar w:fldCharType="separate"/>
      </w:r>
      <w:r>
        <w:rPr>
          <w:rFonts w:ascii="Arial" w:hAnsi="Arial" w:cs="Arial"/>
          <w:szCs w:val="24"/>
        </w:rPr>
        <w:fldChar w:fldCharType="end"/>
      </w:r>
      <w:bookmarkEnd w:id="86"/>
      <w:r w:rsidR="004F672B" w:rsidRPr="004F672B">
        <w:rPr>
          <w:rFonts w:ascii="Arial" w:hAnsi="Arial" w:cs="Arial"/>
          <w:szCs w:val="24"/>
        </w:rPr>
        <w:t>Contractor agrees to securely destroy the Student Data or APPR Data consistent with the protocols set forth in Paragraph 4 of the “Data Security and Privacy Plan” set forth in Appendix R.</w:t>
      </w:r>
    </w:p>
    <w:p w14:paraId="2F23A3DB" w14:textId="77777777" w:rsidR="004F672B" w:rsidRPr="004F672B" w:rsidRDefault="004F672B" w:rsidP="004F672B">
      <w:pPr>
        <w:tabs>
          <w:tab w:val="left" w:pos="360"/>
        </w:tabs>
        <w:autoSpaceDE w:val="0"/>
        <w:autoSpaceDN w:val="0"/>
        <w:adjustRightInd w:val="0"/>
        <w:jc w:val="both"/>
        <w:rPr>
          <w:rFonts w:ascii="Arial" w:hAnsi="Arial"/>
        </w:rPr>
      </w:pPr>
    </w:p>
    <w:p w14:paraId="0551D9DC" w14:textId="77777777" w:rsidR="004F672B" w:rsidRPr="004F672B" w:rsidRDefault="004F672B" w:rsidP="00290DAF">
      <w:pPr>
        <w:numPr>
          <w:ilvl w:val="0"/>
          <w:numId w:val="3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(student eighteen years or older), teacher or principal may challenge the accuracy of the Student Data or APPR data that is collected.</w:t>
      </w:r>
    </w:p>
    <w:p w14:paraId="301F8379" w14:textId="77777777" w:rsidR="004F672B" w:rsidRPr="004F672B" w:rsidRDefault="004F672B" w:rsidP="004F672B">
      <w:pPr>
        <w:ind w:left="720"/>
        <w:contextualSpacing/>
        <w:jc w:val="both"/>
        <w:rPr>
          <w:rFonts w:ascii="Arial" w:eastAsia="Calibri" w:hAnsi="Arial" w:cs="Arial"/>
          <w:szCs w:val="24"/>
        </w:rPr>
      </w:pPr>
    </w:p>
    <w:p w14:paraId="4403756D" w14:textId="77777777" w:rsidR="004F672B" w:rsidRPr="004F672B" w:rsidRDefault="004F672B" w:rsidP="004F672B">
      <w:pPr>
        <w:ind w:left="720"/>
        <w:jc w:val="both"/>
        <w:rPr>
          <w:rFonts w:ascii="Arial" w:hAnsi="Arial" w:cs="Arial"/>
          <w:szCs w:val="24"/>
        </w:rPr>
      </w:pPr>
      <w:r w:rsidRPr="004F672B">
        <w:rPr>
          <w:rFonts w:ascii="Arial" w:hAnsi="Arial" w:cs="Arial"/>
          <w:szCs w:val="24"/>
        </w:rPr>
        <w:fldChar w:fldCharType="begin">
          <w:ffData>
            <w:name w:val="Check8"/>
            <w:enabled/>
            <w:calcOnExit w:val="0"/>
            <w:checkBox>
              <w:sizeAuto/>
              <w:default w:val="1"/>
            </w:checkBox>
          </w:ffData>
        </w:fldChar>
      </w:r>
      <w:bookmarkStart w:id="87" w:name="Check8"/>
      <w:r w:rsidRPr="004F672B">
        <w:rPr>
          <w:rFonts w:ascii="Arial" w:hAnsi="Arial" w:cs="Arial"/>
          <w:szCs w:val="24"/>
        </w:rPr>
        <w:instrText xml:space="preserve"> FORMCHECKBOX </w:instrText>
      </w:r>
      <w:r w:rsidR="006225E3">
        <w:rPr>
          <w:rFonts w:ascii="Arial" w:hAnsi="Arial" w:cs="Arial"/>
          <w:szCs w:val="24"/>
        </w:rPr>
      </w:r>
      <w:r w:rsidR="006225E3">
        <w:rPr>
          <w:rFonts w:ascii="Arial" w:hAnsi="Arial" w:cs="Arial"/>
          <w:szCs w:val="24"/>
        </w:rPr>
        <w:fldChar w:fldCharType="separate"/>
      </w:r>
      <w:r w:rsidRPr="004F672B">
        <w:rPr>
          <w:rFonts w:ascii="Arial" w:hAnsi="Arial" w:cs="Arial"/>
          <w:szCs w:val="24"/>
        </w:rPr>
        <w:fldChar w:fldCharType="end"/>
      </w:r>
      <w:bookmarkEnd w:id="87"/>
      <w:r w:rsidRPr="004F672B">
        <w:rPr>
          <w:rFonts w:ascii="Arial" w:hAnsi="Arial" w:cs="Arial"/>
          <w:szCs w:val="24"/>
        </w:rPr>
        <w:t xml:space="preserve">  Student Data</w:t>
      </w:r>
    </w:p>
    <w:p w14:paraId="53BCA07A" w14:textId="77777777" w:rsidR="004F672B" w:rsidRPr="004F672B" w:rsidRDefault="004F672B" w:rsidP="004F672B">
      <w:pPr>
        <w:ind w:left="720"/>
        <w:jc w:val="both"/>
        <w:rPr>
          <w:rFonts w:ascii="Arial" w:hAnsi="Arial" w:cs="Arial"/>
          <w:szCs w:val="24"/>
        </w:rPr>
      </w:pPr>
    </w:p>
    <w:p w14:paraId="066545E9" w14:textId="77777777" w:rsidR="004F672B" w:rsidRPr="004F672B" w:rsidRDefault="004F672B" w:rsidP="004F672B">
      <w:pPr>
        <w:ind w:left="720"/>
        <w:jc w:val="both"/>
        <w:rPr>
          <w:rFonts w:ascii="Arial" w:hAnsi="Arial" w:cs="Arial"/>
          <w:b/>
          <w:i/>
          <w:szCs w:val="24"/>
        </w:rPr>
      </w:pPr>
      <w:r w:rsidRPr="004F672B">
        <w:rPr>
          <w:rFonts w:ascii="Arial" w:hAnsi="Arial" w:cs="Arial"/>
          <w:szCs w:val="24"/>
        </w:rPr>
        <w:fldChar w:fldCharType="begin">
          <w:ffData>
            <w:name w:val="Check3"/>
            <w:enabled/>
            <w:calcOnExit w:val="0"/>
            <w:checkBox>
              <w:sizeAuto/>
              <w:default w:val="0"/>
            </w:checkBox>
          </w:ffData>
        </w:fldChar>
      </w:r>
      <w:r w:rsidRPr="004F672B">
        <w:rPr>
          <w:rFonts w:ascii="Arial" w:hAnsi="Arial" w:cs="Arial"/>
          <w:szCs w:val="24"/>
        </w:rPr>
        <w:instrText xml:space="preserve"> FORMCHECKBOX </w:instrText>
      </w:r>
      <w:r w:rsidR="006225E3">
        <w:rPr>
          <w:rFonts w:ascii="Arial" w:hAnsi="Arial" w:cs="Arial"/>
          <w:szCs w:val="24"/>
        </w:rPr>
      </w:r>
      <w:r w:rsidR="006225E3">
        <w:rPr>
          <w:rFonts w:ascii="Arial" w:hAnsi="Arial" w:cs="Arial"/>
          <w:szCs w:val="24"/>
        </w:rPr>
        <w:fldChar w:fldCharType="separate"/>
      </w:r>
      <w:r w:rsidRPr="004F672B">
        <w:rPr>
          <w:rFonts w:ascii="Arial" w:hAnsi="Arial" w:cs="Arial"/>
          <w:szCs w:val="24"/>
        </w:rPr>
        <w:fldChar w:fldCharType="end"/>
      </w:r>
      <w:r w:rsidRPr="004F672B">
        <w:rPr>
          <w:rFonts w:ascii="Arial" w:hAnsi="Arial"/>
        </w:rPr>
        <w:t xml:space="preserve">  APPR Data</w:t>
      </w:r>
    </w:p>
    <w:p w14:paraId="7637AA19" w14:textId="77777777" w:rsidR="004F672B" w:rsidRPr="004F672B" w:rsidRDefault="004F672B" w:rsidP="004F672B">
      <w:pPr>
        <w:ind w:left="720"/>
        <w:jc w:val="both"/>
        <w:rPr>
          <w:rFonts w:ascii="Arial" w:hAnsi="Arial" w:cs="Arial"/>
          <w:b/>
          <w:i/>
          <w:szCs w:val="24"/>
        </w:rPr>
      </w:pPr>
    </w:p>
    <w:p w14:paraId="50857299" w14:textId="77777777" w:rsidR="004F672B" w:rsidRPr="004F672B" w:rsidRDefault="004F672B" w:rsidP="004F672B">
      <w:pPr>
        <w:ind w:left="720"/>
        <w:jc w:val="both"/>
        <w:rPr>
          <w:rFonts w:ascii="Arial" w:hAnsi="Arial"/>
        </w:rPr>
      </w:pPr>
      <w:r w:rsidRPr="004F672B">
        <w:rPr>
          <w:rFonts w:ascii="Arial" w:hAnsi="Arial" w:cs="Arial"/>
          <w:b/>
          <w:i/>
          <w:szCs w:val="24"/>
        </w:rPr>
        <w:t xml:space="preserve">Any challenges to the accuracy of any of the Student Data or APPR Data shared pursuant to this Contract should be addressed to the school, educational agency or entity which produced, generated or otherwise created such data. </w:t>
      </w:r>
    </w:p>
    <w:p w14:paraId="2A8A389E" w14:textId="77777777" w:rsidR="004F672B" w:rsidRPr="004F672B" w:rsidRDefault="004F672B" w:rsidP="004F672B">
      <w:pPr>
        <w:ind w:left="720"/>
        <w:contextualSpacing/>
        <w:jc w:val="both"/>
        <w:rPr>
          <w:rFonts w:ascii="Arial" w:eastAsia="Calibri" w:hAnsi="Arial" w:cs="Arial"/>
          <w:szCs w:val="24"/>
        </w:rPr>
      </w:pPr>
    </w:p>
    <w:p w14:paraId="13AAC17E" w14:textId="77777777" w:rsidR="004F672B" w:rsidRPr="004F672B" w:rsidRDefault="004F672B" w:rsidP="00290DAF">
      <w:pPr>
        <w:numPr>
          <w:ilvl w:val="0"/>
          <w:numId w:val="35"/>
        </w:numPr>
        <w:tabs>
          <w:tab w:val="left" w:pos="360"/>
        </w:tabs>
        <w:autoSpaceDE w:val="0"/>
        <w:autoSpaceDN w:val="0"/>
        <w:adjustRightInd w:val="0"/>
        <w:contextualSpacing/>
        <w:jc w:val="both"/>
        <w:rPr>
          <w:rFonts w:ascii="Arial" w:eastAsia="Calibri" w:hAnsi="Arial" w:cs="Arial"/>
          <w:szCs w:val="24"/>
        </w:rPr>
      </w:pPr>
      <w:r w:rsidRPr="004F672B">
        <w:rPr>
          <w:rFonts w:ascii="Arial" w:eastAsia="Calibri" w:hAnsi="Arial" w:cs="Arial"/>
          <w:szCs w:val="24"/>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18CDCC2D" w14:textId="77777777" w:rsidR="004F672B" w:rsidRPr="004F672B" w:rsidRDefault="004F672B" w:rsidP="004F672B">
      <w:pPr>
        <w:tabs>
          <w:tab w:val="left" w:pos="360"/>
        </w:tabs>
        <w:autoSpaceDE w:val="0"/>
        <w:autoSpaceDN w:val="0"/>
        <w:adjustRightInd w:val="0"/>
        <w:jc w:val="both"/>
        <w:rPr>
          <w:rFonts w:ascii="Arial" w:hAnsi="Arial"/>
        </w:rPr>
      </w:pPr>
      <w:r w:rsidRPr="004F672B">
        <w:rPr>
          <w:rFonts w:ascii="Arial" w:hAnsi="Arial" w:cs="Arial"/>
          <w:noProof/>
          <w:sz w:val="20"/>
        </w:rPr>
        <mc:AlternateContent>
          <mc:Choice Requires="wps">
            <w:drawing>
              <wp:inline distT="0" distB="0" distL="0" distR="0" wp14:anchorId="3699F2D8" wp14:editId="4B060AA1">
                <wp:extent cx="6826102" cy="1729740"/>
                <wp:effectExtent l="0" t="0" r="13335" b="22860"/>
                <wp:docPr id="13" name="Text Box 13"/>
                <wp:cNvGraphicFramePr/>
                <a:graphic xmlns:a="http://schemas.openxmlformats.org/drawingml/2006/main">
                  <a:graphicData uri="http://schemas.microsoft.com/office/word/2010/wordprocessingShape">
                    <wps:wsp>
                      <wps:cNvSpPr txBox="1"/>
                      <wps:spPr>
                        <a:xfrm>
                          <a:off x="0" y="0"/>
                          <a:ext cx="6826102" cy="1729740"/>
                        </a:xfrm>
                        <a:prstGeom prst="rect">
                          <a:avLst/>
                        </a:prstGeom>
                        <a:solidFill>
                          <a:sysClr val="window" lastClr="FFFFFF"/>
                        </a:solidFill>
                        <a:ln w="6350">
                          <a:solidFill>
                            <a:prstClr val="black"/>
                          </a:solidFill>
                        </a:ln>
                        <a:effectLst/>
                      </wps:spPr>
                      <wps:txbx>
                        <w:txbxContent>
                          <w:p w14:paraId="1342B289" w14:textId="77777777" w:rsidR="004C44C6" w:rsidRPr="00AF7AF1" w:rsidRDefault="004C44C6" w:rsidP="004F672B">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00C7F2BD" w14:textId="77777777" w:rsidR="004C44C6" w:rsidRDefault="004C44C6" w:rsidP="004F6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99F2D8" id="Text Box 13" o:spid="_x0000_s1028" type="#_x0000_t202" style="width:537.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" fillcolor="window" strokeweight=".5pt">
                <v:textbox>
                  <w:txbxContent>
                    <w:p w14:paraId="1342B289" w14:textId="77777777" w:rsidR="004C44C6" w:rsidRPr="00AF7AF1" w:rsidRDefault="004C44C6" w:rsidP="004F672B">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00C7F2BD" w14:textId="77777777" w:rsidR="004C44C6" w:rsidRDefault="004C44C6" w:rsidP="004F672B"/>
                  </w:txbxContent>
                </v:textbox>
                <w10:anchorlock/>
              </v:shape>
            </w:pict>
          </mc:Fallback>
        </mc:AlternateContent>
      </w:r>
    </w:p>
    <w:p w14:paraId="74D9DF4A" w14:textId="654DEC04" w:rsidR="004F672B" w:rsidRPr="004F672B" w:rsidRDefault="004F672B" w:rsidP="004F672B">
      <w:pPr>
        <w:jc w:val="both"/>
        <w:rPr>
          <w:rFonts w:ascii="Arial" w:hAnsi="Arial" w:cs="Arial"/>
          <w:sz w:val="22"/>
          <w:szCs w:val="22"/>
        </w:rPr>
      </w:pPr>
    </w:p>
    <w:p w14:paraId="7E73F599" w14:textId="77777777" w:rsidR="004F672B" w:rsidRPr="00A448B6" w:rsidRDefault="004F672B" w:rsidP="002D694A">
      <w:pPr>
        <w:tabs>
          <w:tab w:val="center" w:pos="5400"/>
        </w:tabs>
        <w:suppressAutoHyphens/>
        <w:jc w:val="center"/>
        <w:rPr>
          <w:sz w:val="22"/>
          <w:szCs w:val="22"/>
        </w:rPr>
      </w:pPr>
    </w:p>
    <w:sectPr w:rsidR="004F672B" w:rsidRPr="00A448B6" w:rsidSect="00C60A91">
      <w:headerReference w:type="even" r:id="rId62"/>
      <w:headerReference w:type="default" r:id="rId63"/>
      <w:footerReference w:type="default" r:id="rId64"/>
      <w:headerReference w:type="first" r:id="rId65"/>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10722" w14:textId="77777777" w:rsidR="001E7E50" w:rsidRDefault="001E7E50">
      <w:r>
        <w:separator/>
      </w:r>
    </w:p>
  </w:endnote>
  <w:endnote w:type="continuationSeparator" w:id="0">
    <w:p w14:paraId="5E0F59A5" w14:textId="77777777" w:rsidR="001E7E50" w:rsidRDefault="001E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4C44C6" w:rsidRDefault="004C44C6"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4C44C6" w:rsidRDefault="004C44C6"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927A" w14:textId="1E5C176C" w:rsidR="004C44C6" w:rsidRDefault="004C44C6">
    <w:pPr>
      <w:pStyle w:val="Footer"/>
      <w:framePr w:wrap="around" w:vAnchor="text" w:hAnchor="margin" w:xAlign="center" w:y="1"/>
      <w:rPr>
        <w:rStyle w:val="PageNumber"/>
      </w:rPr>
    </w:pPr>
  </w:p>
  <w:p w14:paraId="4FFC262A" w14:textId="7E5FA4E8" w:rsidR="004C44C6" w:rsidRDefault="004C44C6"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0A72" w14:textId="77777777" w:rsidR="004C44C6" w:rsidRDefault="004C44C6">
    <w:pPr>
      <w:pStyle w:val="Footer"/>
      <w:framePr w:wrap="around" w:vAnchor="text" w:hAnchor="margin" w:xAlign="center" w:y="1"/>
      <w:rPr>
        <w:rStyle w:val="PageNumber"/>
      </w:rPr>
    </w:pPr>
  </w:p>
  <w:p w14:paraId="06259BE6" w14:textId="77E53C9A" w:rsidR="004C44C6" w:rsidRDefault="004C44C6"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6208" w14:textId="411E4BF4" w:rsidR="004C44C6" w:rsidRDefault="004C44C6"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6FCB0C8" w14:textId="77777777" w:rsidR="004C44C6" w:rsidRPr="00E96815" w:rsidRDefault="004C44C6"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2B6D7348" w:rsidR="004C44C6" w:rsidRDefault="004C44C6"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0E702C14" w14:textId="77777777" w:rsidR="004C44C6" w:rsidRDefault="004C44C6"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7A0" w14:textId="6124E75E" w:rsidR="004C44C6" w:rsidRDefault="004C44C6"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79A806C" w14:textId="77777777" w:rsidR="004C44C6" w:rsidRDefault="004C44C6"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3F8DC" w14:textId="77777777" w:rsidR="001E7E50" w:rsidRDefault="001E7E50">
      <w:r>
        <w:separator/>
      </w:r>
    </w:p>
  </w:footnote>
  <w:footnote w:type="continuationSeparator" w:id="0">
    <w:p w14:paraId="38706B01" w14:textId="77777777" w:rsidR="001E7E50" w:rsidRDefault="001E7E50">
      <w:r>
        <w:continuationSeparator/>
      </w:r>
    </w:p>
  </w:footnote>
  <w:footnote w:id="1">
    <w:p w14:paraId="7901AE7A" w14:textId="5DFDE5FF" w:rsidR="004C44C6" w:rsidRDefault="004C44C6"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508F79A7" w14:textId="0772A7BB" w:rsidR="004C44C6" w:rsidRDefault="004C44C6"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3">
    <w:p w14:paraId="41D2AB3D" w14:textId="77777777" w:rsidR="004C44C6" w:rsidRDefault="004C44C6" w:rsidP="004F672B">
      <w:pPr>
        <w:pStyle w:val="FootnoteText"/>
      </w:pPr>
      <w:r>
        <w:rPr>
          <w:rStyle w:val="FootnoteReference"/>
          <w:rFonts w:eastAsiaTheme="majorEastAsia"/>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4C44C6" w:rsidRDefault="004C44C6">
    <w:pPr>
      <w:pStyle w:val="Header"/>
      <w:rPr>
        <w:sz w:val="28"/>
      </w:rPr>
    </w:pPr>
  </w:p>
  <w:p w14:paraId="52A5A3AA" w14:textId="48A73DA0" w:rsidR="004C44C6" w:rsidRDefault="004C44C6" w:rsidP="00237061">
    <w:pPr>
      <w:pStyle w:val="Header"/>
      <w:rPr>
        <w:rFonts w:ascii="Arial" w:hAnsi="Arial"/>
      </w:rPr>
    </w:pPr>
    <w:r>
      <w:rPr>
        <w:rFonts w:ascii="Arial" w:hAnsi="Arial"/>
        <w:sz w:val="28"/>
      </w:rPr>
      <w:t>RFP #19-025</w:t>
    </w:r>
  </w:p>
  <w:p w14:paraId="37849F6E" w14:textId="77777777" w:rsidR="004C44C6" w:rsidRDefault="004C44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854" w14:textId="77777777" w:rsidR="004C44C6" w:rsidRDefault="006225E3">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66D1" w14:textId="77777777" w:rsidR="004C44C6" w:rsidRDefault="004C44C6">
    <w:pPr>
      <w:pStyle w:val="Header"/>
      <w:rPr>
        <w:sz w:val="28"/>
      </w:rPr>
    </w:pPr>
  </w:p>
  <w:p w14:paraId="328C102E" w14:textId="78F159E2" w:rsidR="004C44C6" w:rsidRDefault="004C44C6">
    <w:pPr>
      <w:pStyle w:val="Header"/>
      <w:rPr>
        <w:rFonts w:ascii="Arial" w:hAnsi="Arial"/>
      </w:rPr>
    </w:pPr>
    <w:r>
      <w:rPr>
        <w:rFonts w:ascii="Arial" w:hAnsi="Arial"/>
        <w:sz w:val="28"/>
      </w:rPr>
      <w:t>RFP #19-025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4C44C6" w:rsidRDefault="006225E3">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4C44C6" w:rsidRDefault="006225E3">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4C44C6" w:rsidRDefault="006225E3">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4C44C6" w:rsidRDefault="004C44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4C44C6" w:rsidRDefault="006225E3">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5C7" w14:textId="77777777" w:rsidR="004C44C6" w:rsidRDefault="006225E3">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3BF4" w14:textId="77777777" w:rsidR="004C44C6" w:rsidRDefault="004C4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BA2FB9"/>
    <w:multiLevelType w:val="hybridMultilevel"/>
    <w:tmpl w:val="B87E2E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2583FCA"/>
    <w:multiLevelType w:val="multilevel"/>
    <w:tmpl w:val="83F6F8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C245F7"/>
    <w:multiLevelType w:val="hybridMultilevel"/>
    <w:tmpl w:val="7EEA5A38"/>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3117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335A40"/>
    <w:multiLevelType w:val="hybridMultilevel"/>
    <w:tmpl w:val="798C6E70"/>
    <w:lvl w:ilvl="0" w:tplc="A4302E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CB74E24"/>
    <w:multiLevelType w:val="hybridMultilevel"/>
    <w:tmpl w:val="CB2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60BFB"/>
    <w:multiLevelType w:val="hybridMultilevel"/>
    <w:tmpl w:val="7EEA5A38"/>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5C3239"/>
    <w:multiLevelType w:val="hybridMultilevel"/>
    <w:tmpl w:val="702CC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37CB0"/>
    <w:multiLevelType w:val="hybridMultilevel"/>
    <w:tmpl w:val="75C44AE2"/>
    <w:lvl w:ilvl="0" w:tplc="0409000F">
      <w:start w:val="6"/>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B784D3A"/>
    <w:multiLevelType w:val="hybridMultilevel"/>
    <w:tmpl w:val="DB90C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220E9"/>
    <w:multiLevelType w:val="multilevel"/>
    <w:tmpl w:val="6AB87A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ED1BA1"/>
    <w:multiLevelType w:val="hybridMultilevel"/>
    <w:tmpl w:val="F626A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0"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40BCC"/>
    <w:multiLevelType w:val="hybridMultilevel"/>
    <w:tmpl w:val="3044FB66"/>
    <w:lvl w:ilvl="0" w:tplc="1D325E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11"/>
  </w:num>
  <w:num w:numId="4">
    <w:abstractNumId w:val="15"/>
  </w:num>
  <w:num w:numId="5">
    <w:abstractNumId w:val="3"/>
  </w:num>
  <w:num w:numId="6">
    <w:abstractNumId w:val="9"/>
  </w:num>
  <w:num w:numId="7">
    <w:abstractNumId w:val="18"/>
  </w:num>
  <w:num w:numId="8">
    <w:abstractNumId w:val="25"/>
  </w:num>
  <w:num w:numId="9">
    <w:abstractNumId w:val="32"/>
  </w:num>
  <w:num w:numId="10">
    <w:abstractNumId w:val="8"/>
  </w:num>
  <w:num w:numId="11">
    <w:abstractNumId w:val="27"/>
    <w:lvlOverride w:ilvl="0">
      <w:startOverride w:val="1"/>
    </w:lvlOverride>
  </w:num>
  <w:num w:numId="12">
    <w:abstractNumId w:val="27"/>
    <w:lvlOverride w:ilvl="0">
      <w:startOverride w:val="2"/>
    </w:lvlOverride>
  </w:num>
  <w:num w:numId="13">
    <w:abstractNumId w:val="27"/>
    <w:lvlOverride w:ilvl="0">
      <w:startOverride w:val="3"/>
    </w:lvlOverride>
  </w:num>
  <w:num w:numId="14">
    <w:abstractNumId w:val="12"/>
    <w:lvlOverride w:ilvl="0">
      <w:startOverride w:val="1"/>
    </w:lvlOverride>
  </w:num>
  <w:num w:numId="15">
    <w:abstractNumId w:val="12"/>
    <w:lvlOverride w:ilvl="0">
      <w:startOverride w:val="2"/>
    </w:lvlOverride>
  </w:num>
  <w:num w:numId="16">
    <w:abstractNumId w:val="12"/>
    <w:lvlOverride w:ilvl="0">
      <w:startOverride w:val="3"/>
    </w:lvlOverride>
  </w:num>
  <w:num w:numId="17">
    <w:abstractNumId w:val="30"/>
  </w:num>
  <w:num w:numId="18">
    <w:abstractNumId w:val="6"/>
  </w:num>
  <w:num w:numId="19">
    <w:abstractNumId w:val="19"/>
  </w:num>
  <w:num w:numId="20">
    <w:abstractNumId w:val="17"/>
  </w:num>
  <w:num w:numId="21">
    <w:abstractNumId w:val="22"/>
  </w:num>
  <w:num w:numId="22">
    <w:abstractNumId w:val="7"/>
  </w:num>
  <w:num w:numId="23">
    <w:abstractNumId w:val="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
  </w:num>
  <w:num w:numId="36">
    <w:abstractNumId w:val="26"/>
  </w:num>
  <w:num w:numId="3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3481"/>
    <w:rsid w:val="0000606D"/>
    <w:rsid w:val="00007505"/>
    <w:rsid w:val="00010FB6"/>
    <w:rsid w:val="000129F7"/>
    <w:rsid w:val="000174F1"/>
    <w:rsid w:val="00021AE7"/>
    <w:rsid w:val="00021B53"/>
    <w:rsid w:val="00022700"/>
    <w:rsid w:val="00024D2D"/>
    <w:rsid w:val="00025CA2"/>
    <w:rsid w:val="00027BA0"/>
    <w:rsid w:val="0003213C"/>
    <w:rsid w:val="000351B7"/>
    <w:rsid w:val="000370AA"/>
    <w:rsid w:val="00037E79"/>
    <w:rsid w:val="0004120E"/>
    <w:rsid w:val="000452E3"/>
    <w:rsid w:val="0004716B"/>
    <w:rsid w:val="00047F8C"/>
    <w:rsid w:val="000540FA"/>
    <w:rsid w:val="00055208"/>
    <w:rsid w:val="00055A5D"/>
    <w:rsid w:val="00055A77"/>
    <w:rsid w:val="000560DF"/>
    <w:rsid w:val="000578E6"/>
    <w:rsid w:val="00057978"/>
    <w:rsid w:val="00060D85"/>
    <w:rsid w:val="00066D34"/>
    <w:rsid w:val="00067BC3"/>
    <w:rsid w:val="000713D3"/>
    <w:rsid w:val="0007156A"/>
    <w:rsid w:val="000737F2"/>
    <w:rsid w:val="00074522"/>
    <w:rsid w:val="00075288"/>
    <w:rsid w:val="000802DD"/>
    <w:rsid w:val="0008331F"/>
    <w:rsid w:val="00084300"/>
    <w:rsid w:val="00085A0F"/>
    <w:rsid w:val="00091E74"/>
    <w:rsid w:val="00093211"/>
    <w:rsid w:val="00093352"/>
    <w:rsid w:val="0009605D"/>
    <w:rsid w:val="00097D94"/>
    <w:rsid w:val="000A0BB4"/>
    <w:rsid w:val="000A1070"/>
    <w:rsid w:val="000A3B5F"/>
    <w:rsid w:val="000A6D55"/>
    <w:rsid w:val="000B1617"/>
    <w:rsid w:val="000B21AD"/>
    <w:rsid w:val="000B3173"/>
    <w:rsid w:val="000B321B"/>
    <w:rsid w:val="000B39D0"/>
    <w:rsid w:val="000B5780"/>
    <w:rsid w:val="000B7B57"/>
    <w:rsid w:val="000C0914"/>
    <w:rsid w:val="000C3F98"/>
    <w:rsid w:val="000C5432"/>
    <w:rsid w:val="000C575C"/>
    <w:rsid w:val="000C656A"/>
    <w:rsid w:val="000C7B9F"/>
    <w:rsid w:val="000D0C6C"/>
    <w:rsid w:val="000D3D5E"/>
    <w:rsid w:val="000D5643"/>
    <w:rsid w:val="000E016B"/>
    <w:rsid w:val="000E12CE"/>
    <w:rsid w:val="000E3C01"/>
    <w:rsid w:val="000E3EEF"/>
    <w:rsid w:val="000E4184"/>
    <w:rsid w:val="000E5496"/>
    <w:rsid w:val="000E656C"/>
    <w:rsid w:val="000E70F7"/>
    <w:rsid w:val="000E71B1"/>
    <w:rsid w:val="000F0679"/>
    <w:rsid w:val="000F0DF3"/>
    <w:rsid w:val="000F7E94"/>
    <w:rsid w:val="00100223"/>
    <w:rsid w:val="00101CA0"/>
    <w:rsid w:val="0010517C"/>
    <w:rsid w:val="0010777E"/>
    <w:rsid w:val="00112D93"/>
    <w:rsid w:val="001172FE"/>
    <w:rsid w:val="00117B6D"/>
    <w:rsid w:val="00121C45"/>
    <w:rsid w:val="0012276A"/>
    <w:rsid w:val="00123C78"/>
    <w:rsid w:val="00124050"/>
    <w:rsid w:val="00131428"/>
    <w:rsid w:val="001347CE"/>
    <w:rsid w:val="00136B41"/>
    <w:rsid w:val="0014151B"/>
    <w:rsid w:val="00142582"/>
    <w:rsid w:val="0014781E"/>
    <w:rsid w:val="00150D9E"/>
    <w:rsid w:val="00152C9B"/>
    <w:rsid w:val="00152EEB"/>
    <w:rsid w:val="001532F1"/>
    <w:rsid w:val="0015525D"/>
    <w:rsid w:val="00155F8F"/>
    <w:rsid w:val="00157DFF"/>
    <w:rsid w:val="001606A3"/>
    <w:rsid w:val="00162764"/>
    <w:rsid w:val="00162A11"/>
    <w:rsid w:val="00165B86"/>
    <w:rsid w:val="00167460"/>
    <w:rsid w:val="00167589"/>
    <w:rsid w:val="00167BDE"/>
    <w:rsid w:val="0017279B"/>
    <w:rsid w:val="0018269B"/>
    <w:rsid w:val="001835FB"/>
    <w:rsid w:val="00186CFB"/>
    <w:rsid w:val="00187332"/>
    <w:rsid w:val="00190C8D"/>
    <w:rsid w:val="00197168"/>
    <w:rsid w:val="001A26AB"/>
    <w:rsid w:val="001A2A12"/>
    <w:rsid w:val="001A45FC"/>
    <w:rsid w:val="001B03C0"/>
    <w:rsid w:val="001B13DF"/>
    <w:rsid w:val="001B67ED"/>
    <w:rsid w:val="001B6D54"/>
    <w:rsid w:val="001C1AD2"/>
    <w:rsid w:val="001C1DDA"/>
    <w:rsid w:val="001C4D1E"/>
    <w:rsid w:val="001C65C6"/>
    <w:rsid w:val="001C7DE2"/>
    <w:rsid w:val="001D102C"/>
    <w:rsid w:val="001D46FD"/>
    <w:rsid w:val="001D6201"/>
    <w:rsid w:val="001E1C5D"/>
    <w:rsid w:val="001E5D4A"/>
    <w:rsid w:val="001E69A3"/>
    <w:rsid w:val="001E7E50"/>
    <w:rsid w:val="001F0613"/>
    <w:rsid w:val="001F280A"/>
    <w:rsid w:val="001F6909"/>
    <w:rsid w:val="0020149D"/>
    <w:rsid w:val="002014CC"/>
    <w:rsid w:val="00201D9E"/>
    <w:rsid w:val="00203409"/>
    <w:rsid w:val="00203A2A"/>
    <w:rsid w:val="002045C8"/>
    <w:rsid w:val="00205D1A"/>
    <w:rsid w:val="00206347"/>
    <w:rsid w:val="00206BEC"/>
    <w:rsid w:val="002075C1"/>
    <w:rsid w:val="00207D1E"/>
    <w:rsid w:val="00215AA1"/>
    <w:rsid w:val="00221C3D"/>
    <w:rsid w:val="00222E25"/>
    <w:rsid w:val="002231D8"/>
    <w:rsid w:val="0022380B"/>
    <w:rsid w:val="00224EAF"/>
    <w:rsid w:val="002270A3"/>
    <w:rsid w:val="002304B1"/>
    <w:rsid w:val="00236F49"/>
    <w:rsid w:val="00237061"/>
    <w:rsid w:val="00242B88"/>
    <w:rsid w:val="00242D41"/>
    <w:rsid w:val="00243FAA"/>
    <w:rsid w:val="0024488F"/>
    <w:rsid w:val="00244ABE"/>
    <w:rsid w:val="0024635C"/>
    <w:rsid w:val="0024735C"/>
    <w:rsid w:val="0024741A"/>
    <w:rsid w:val="00250339"/>
    <w:rsid w:val="00251E90"/>
    <w:rsid w:val="00252EF9"/>
    <w:rsid w:val="00253E51"/>
    <w:rsid w:val="0025427C"/>
    <w:rsid w:val="00254C8B"/>
    <w:rsid w:val="00256815"/>
    <w:rsid w:val="00264BBB"/>
    <w:rsid w:val="00266A62"/>
    <w:rsid w:val="00266CC6"/>
    <w:rsid w:val="00267747"/>
    <w:rsid w:val="00270410"/>
    <w:rsid w:val="00272D8E"/>
    <w:rsid w:val="00272E42"/>
    <w:rsid w:val="0027432A"/>
    <w:rsid w:val="00274C74"/>
    <w:rsid w:val="002762A7"/>
    <w:rsid w:val="00277CD6"/>
    <w:rsid w:val="00280E41"/>
    <w:rsid w:val="00282B7E"/>
    <w:rsid w:val="00283CA5"/>
    <w:rsid w:val="0029048B"/>
    <w:rsid w:val="00290DAF"/>
    <w:rsid w:val="00291390"/>
    <w:rsid w:val="00292DED"/>
    <w:rsid w:val="002934D7"/>
    <w:rsid w:val="00297162"/>
    <w:rsid w:val="002971E4"/>
    <w:rsid w:val="002A096E"/>
    <w:rsid w:val="002A10B9"/>
    <w:rsid w:val="002A32E4"/>
    <w:rsid w:val="002A429B"/>
    <w:rsid w:val="002B377C"/>
    <w:rsid w:val="002B3FFB"/>
    <w:rsid w:val="002B4A2D"/>
    <w:rsid w:val="002C1247"/>
    <w:rsid w:val="002C24D0"/>
    <w:rsid w:val="002C60C1"/>
    <w:rsid w:val="002C618C"/>
    <w:rsid w:val="002C7D64"/>
    <w:rsid w:val="002D0117"/>
    <w:rsid w:val="002D31C7"/>
    <w:rsid w:val="002D346B"/>
    <w:rsid w:val="002D3AF1"/>
    <w:rsid w:val="002D42B6"/>
    <w:rsid w:val="002D694A"/>
    <w:rsid w:val="002E0233"/>
    <w:rsid w:val="002E1363"/>
    <w:rsid w:val="002E224F"/>
    <w:rsid w:val="002E537B"/>
    <w:rsid w:val="002E76DE"/>
    <w:rsid w:val="002E77AB"/>
    <w:rsid w:val="002F017F"/>
    <w:rsid w:val="002F03E1"/>
    <w:rsid w:val="002F2774"/>
    <w:rsid w:val="002F387F"/>
    <w:rsid w:val="002F5187"/>
    <w:rsid w:val="002F6246"/>
    <w:rsid w:val="00304587"/>
    <w:rsid w:val="00310634"/>
    <w:rsid w:val="0031113A"/>
    <w:rsid w:val="00311346"/>
    <w:rsid w:val="00314A4C"/>
    <w:rsid w:val="003156D3"/>
    <w:rsid w:val="00315F84"/>
    <w:rsid w:val="00316F9C"/>
    <w:rsid w:val="0031774B"/>
    <w:rsid w:val="00327750"/>
    <w:rsid w:val="003279F6"/>
    <w:rsid w:val="00327FD5"/>
    <w:rsid w:val="00330532"/>
    <w:rsid w:val="00330558"/>
    <w:rsid w:val="003325E8"/>
    <w:rsid w:val="00334BA2"/>
    <w:rsid w:val="003417ED"/>
    <w:rsid w:val="00342639"/>
    <w:rsid w:val="0034648F"/>
    <w:rsid w:val="00352CD7"/>
    <w:rsid w:val="00355E63"/>
    <w:rsid w:val="00356336"/>
    <w:rsid w:val="003563FA"/>
    <w:rsid w:val="00360D49"/>
    <w:rsid w:val="00361939"/>
    <w:rsid w:val="00372F56"/>
    <w:rsid w:val="003758E3"/>
    <w:rsid w:val="00377B84"/>
    <w:rsid w:val="00377BE1"/>
    <w:rsid w:val="003852DD"/>
    <w:rsid w:val="00392C7F"/>
    <w:rsid w:val="00393219"/>
    <w:rsid w:val="00393EF9"/>
    <w:rsid w:val="00395893"/>
    <w:rsid w:val="0039589A"/>
    <w:rsid w:val="0039686E"/>
    <w:rsid w:val="0039775A"/>
    <w:rsid w:val="003A0253"/>
    <w:rsid w:val="003A16D3"/>
    <w:rsid w:val="003A3E67"/>
    <w:rsid w:val="003A4A3F"/>
    <w:rsid w:val="003A4AA3"/>
    <w:rsid w:val="003A57C4"/>
    <w:rsid w:val="003A79DA"/>
    <w:rsid w:val="003B366E"/>
    <w:rsid w:val="003B406A"/>
    <w:rsid w:val="003B5B00"/>
    <w:rsid w:val="003B5CBE"/>
    <w:rsid w:val="003B6765"/>
    <w:rsid w:val="003B722D"/>
    <w:rsid w:val="003C0906"/>
    <w:rsid w:val="003C58EE"/>
    <w:rsid w:val="003C6B44"/>
    <w:rsid w:val="003D4232"/>
    <w:rsid w:val="003D6CCE"/>
    <w:rsid w:val="003E0E1C"/>
    <w:rsid w:val="003E13D9"/>
    <w:rsid w:val="003E2090"/>
    <w:rsid w:val="003E438A"/>
    <w:rsid w:val="003E53A0"/>
    <w:rsid w:val="003E5F62"/>
    <w:rsid w:val="003E61FC"/>
    <w:rsid w:val="003F01B2"/>
    <w:rsid w:val="003F01FA"/>
    <w:rsid w:val="003F0954"/>
    <w:rsid w:val="003F1632"/>
    <w:rsid w:val="003F1DD6"/>
    <w:rsid w:val="003F4494"/>
    <w:rsid w:val="003F5205"/>
    <w:rsid w:val="003F6474"/>
    <w:rsid w:val="003F6A05"/>
    <w:rsid w:val="004042E3"/>
    <w:rsid w:val="00404423"/>
    <w:rsid w:val="004104B4"/>
    <w:rsid w:val="0041264D"/>
    <w:rsid w:val="00413F89"/>
    <w:rsid w:val="0041704F"/>
    <w:rsid w:val="00420357"/>
    <w:rsid w:val="00422B42"/>
    <w:rsid w:val="00430FB0"/>
    <w:rsid w:val="0043149E"/>
    <w:rsid w:val="0043161E"/>
    <w:rsid w:val="004344B0"/>
    <w:rsid w:val="00443627"/>
    <w:rsid w:val="00446C0B"/>
    <w:rsid w:val="004471DF"/>
    <w:rsid w:val="00453717"/>
    <w:rsid w:val="00454843"/>
    <w:rsid w:val="00455223"/>
    <w:rsid w:val="00456837"/>
    <w:rsid w:val="0045757A"/>
    <w:rsid w:val="004625E4"/>
    <w:rsid w:val="00464A73"/>
    <w:rsid w:val="00465631"/>
    <w:rsid w:val="004751A3"/>
    <w:rsid w:val="00476DC0"/>
    <w:rsid w:val="00481400"/>
    <w:rsid w:val="00481FCA"/>
    <w:rsid w:val="00487654"/>
    <w:rsid w:val="00487B0F"/>
    <w:rsid w:val="00491A86"/>
    <w:rsid w:val="0049448B"/>
    <w:rsid w:val="00497DAA"/>
    <w:rsid w:val="004A1844"/>
    <w:rsid w:val="004A2620"/>
    <w:rsid w:val="004A55B1"/>
    <w:rsid w:val="004A5DD2"/>
    <w:rsid w:val="004B0C1F"/>
    <w:rsid w:val="004B428E"/>
    <w:rsid w:val="004B472C"/>
    <w:rsid w:val="004B5936"/>
    <w:rsid w:val="004B6AE3"/>
    <w:rsid w:val="004C1C39"/>
    <w:rsid w:val="004C22FC"/>
    <w:rsid w:val="004C3951"/>
    <w:rsid w:val="004C44C6"/>
    <w:rsid w:val="004C4FB6"/>
    <w:rsid w:val="004C5523"/>
    <w:rsid w:val="004C6023"/>
    <w:rsid w:val="004C6FCA"/>
    <w:rsid w:val="004D086A"/>
    <w:rsid w:val="004D1BE8"/>
    <w:rsid w:val="004D2ABB"/>
    <w:rsid w:val="004D3194"/>
    <w:rsid w:val="004D36F6"/>
    <w:rsid w:val="004D4B92"/>
    <w:rsid w:val="004D4E07"/>
    <w:rsid w:val="004E10D2"/>
    <w:rsid w:val="004E10E1"/>
    <w:rsid w:val="004E36B6"/>
    <w:rsid w:val="004F0BC8"/>
    <w:rsid w:val="004F15AC"/>
    <w:rsid w:val="004F3161"/>
    <w:rsid w:val="004F4991"/>
    <w:rsid w:val="004F659C"/>
    <w:rsid w:val="004F672B"/>
    <w:rsid w:val="004F6D66"/>
    <w:rsid w:val="00501128"/>
    <w:rsid w:val="00503254"/>
    <w:rsid w:val="00503C8F"/>
    <w:rsid w:val="00503D00"/>
    <w:rsid w:val="0050744C"/>
    <w:rsid w:val="00523B90"/>
    <w:rsid w:val="005247CF"/>
    <w:rsid w:val="005251AC"/>
    <w:rsid w:val="005253E8"/>
    <w:rsid w:val="005273E6"/>
    <w:rsid w:val="00530D90"/>
    <w:rsid w:val="00535570"/>
    <w:rsid w:val="00536111"/>
    <w:rsid w:val="005454E1"/>
    <w:rsid w:val="00546E50"/>
    <w:rsid w:val="00547025"/>
    <w:rsid w:val="00551939"/>
    <w:rsid w:val="00554484"/>
    <w:rsid w:val="00556930"/>
    <w:rsid w:val="00557718"/>
    <w:rsid w:val="0056052E"/>
    <w:rsid w:val="00560F32"/>
    <w:rsid w:val="00561CAC"/>
    <w:rsid w:val="0056412E"/>
    <w:rsid w:val="0056662C"/>
    <w:rsid w:val="0056749B"/>
    <w:rsid w:val="00570F99"/>
    <w:rsid w:val="0057524F"/>
    <w:rsid w:val="00576E49"/>
    <w:rsid w:val="005777C3"/>
    <w:rsid w:val="00577C07"/>
    <w:rsid w:val="00587964"/>
    <w:rsid w:val="00587F80"/>
    <w:rsid w:val="00592493"/>
    <w:rsid w:val="00594647"/>
    <w:rsid w:val="00594E55"/>
    <w:rsid w:val="00595461"/>
    <w:rsid w:val="005A01D8"/>
    <w:rsid w:val="005A13C3"/>
    <w:rsid w:val="005A2A48"/>
    <w:rsid w:val="005A2DED"/>
    <w:rsid w:val="005A44D2"/>
    <w:rsid w:val="005B04CE"/>
    <w:rsid w:val="005B102E"/>
    <w:rsid w:val="005B4E55"/>
    <w:rsid w:val="005B6C12"/>
    <w:rsid w:val="005C15C7"/>
    <w:rsid w:val="005C1756"/>
    <w:rsid w:val="005C2790"/>
    <w:rsid w:val="005C52D3"/>
    <w:rsid w:val="005C542C"/>
    <w:rsid w:val="005C54C5"/>
    <w:rsid w:val="005C58F8"/>
    <w:rsid w:val="005C7031"/>
    <w:rsid w:val="005C7CF8"/>
    <w:rsid w:val="005D59C8"/>
    <w:rsid w:val="005D60B0"/>
    <w:rsid w:val="005D60E6"/>
    <w:rsid w:val="005D6489"/>
    <w:rsid w:val="005D6EAC"/>
    <w:rsid w:val="005E01FD"/>
    <w:rsid w:val="005E0786"/>
    <w:rsid w:val="005E09A1"/>
    <w:rsid w:val="005E15BC"/>
    <w:rsid w:val="005E330E"/>
    <w:rsid w:val="005E5570"/>
    <w:rsid w:val="005E6407"/>
    <w:rsid w:val="005E750A"/>
    <w:rsid w:val="005F1993"/>
    <w:rsid w:val="005F28FC"/>
    <w:rsid w:val="005F2A2D"/>
    <w:rsid w:val="005F3A02"/>
    <w:rsid w:val="005F5210"/>
    <w:rsid w:val="005F5A87"/>
    <w:rsid w:val="005F6267"/>
    <w:rsid w:val="005F650C"/>
    <w:rsid w:val="0060128D"/>
    <w:rsid w:val="006036CC"/>
    <w:rsid w:val="00613332"/>
    <w:rsid w:val="00613A1D"/>
    <w:rsid w:val="00613D4F"/>
    <w:rsid w:val="00614771"/>
    <w:rsid w:val="00615F5C"/>
    <w:rsid w:val="00620690"/>
    <w:rsid w:val="0062087F"/>
    <w:rsid w:val="00620AE1"/>
    <w:rsid w:val="00621C2C"/>
    <w:rsid w:val="006225E3"/>
    <w:rsid w:val="006240F8"/>
    <w:rsid w:val="00633F0D"/>
    <w:rsid w:val="00634F71"/>
    <w:rsid w:val="00635D30"/>
    <w:rsid w:val="0063696C"/>
    <w:rsid w:val="00636E1B"/>
    <w:rsid w:val="00645117"/>
    <w:rsid w:val="00646C5D"/>
    <w:rsid w:val="00647D63"/>
    <w:rsid w:val="00652DE4"/>
    <w:rsid w:val="00654F09"/>
    <w:rsid w:val="006572E9"/>
    <w:rsid w:val="00657500"/>
    <w:rsid w:val="00657E97"/>
    <w:rsid w:val="00657F2A"/>
    <w:rsid w:val="00662B39"/>
    <w:rsid w:val="006654C5"/>
    <w:rsid w:val="006662D6"/>
    <w:rsid w:val="00667680"/>
    <w:rsid w:val="00667DE4"/>
    <w:rsid w:val="00671C8B"/>
    <w:rsid w:val="00671F9A"/>
    <w:rsid w:val="00672937"/>
    <w:rsid w:val="006733E2"/>
    <w:rsid w:val="00675255"/>
    <w:rsid w:val="00675C10"/>
    <w:rsid w:val="00676AFC"/>
    <w:rsid w:val="0067723D"/>
    <w:rsid w:val="00677333"/>
    <w:rsid w:val="00677EFB"/>
    <w:rsid w:val="006814EF"/>
    <w:rsid w:val="006816A2"/>
    <w:rsid w:val="00681E2D"/>
    <w:rsid w:val="006928B1"/>
    <w:rsid w:val="006932E9"/>
    <w:rsid w:val="006954F2"/>
    <w:rsid w:val="00697DF0"/>
    <w:rsid w:val="006A08EB"/>
    <w:rsid w:val="006A3F67"/>
    <w:rsid w:val="006B04CB"/>
    <w:rsid w:val="006B0B95"/>
    <w:rsid w:val="006B1254"/>
    <w:rsid w:val="006B34DF"/>
    <w:rsid w:val="006B7A03"/>
    <w:rsid w:val="006C0E30"/>
    <w:rsid w:val="006C2C56"/>
    <w:rsid w:val="006C4BDE"/>
    <w:rsid w:val="006C54AB"/>
    <w:rsid w:val="006C56C7"/>
    <w:rsid w:val="006C6F3E"/>
    <w:rsid w:val="006D30F3"/>
    <w:rsid w:val="006D41A9"/>
    <w:rsid w:val="006D77A5"/>
    <w:rsid w:val="006E4397"/>
    <w:rsid w:val="006F332C"/>
    <w:rsid w:val="006F4457"/>
    <w:rsid w:val="00700A16"/>
    <w:rsid w:val="00703036"/>
    <w:rsid w:val="00703412"/>
    <w:rsid w:val="00704F4E"/>
    <w:rsid w:val="00705A98"/>
    <w:rsid w:val="00706ACD"/>
    <w:rsid w:val="00710156"/>
    <w:rsid w:val="00711D93"/>
    <w:rsid w:val="00712B30"/>
    <w:rsid w:val="0071407C"/>
    <w:rsid w:val="007147D7"/>
    <w:rsid w:val="00714B54"/>
    <w:rsid w:val="00716A00"/>
    <w:rsid w:val="00717F79"/>
    <w:rsid w:val="007229AB"/>
    <w:rsid w:val="00724C0B"/>
    <w:rsid w:val="00725EB5"/>
    <w:rsid w:val="00730491"/>
    <w:rsid w:val="00732E53"/>
    <w:rsid w:val="007361D7"/>
    <w:rsid w:val="00736F7F"/>
    <w:rsid w:val="007423F3"/>
    <w:rsid w:val="007431BC"/>
    <w:rsid w:val="007446D9"/>
    <w:rsid w:val="007466A9"/>
    <w:rsid w:val="00752CC2"/>
    <w:rsid w:val="007535E0"/>
    <w:rsid w:val="007564E4"/>
    <w:rsid w:val="0076369F"/>
    <w:rsid w:val="00764B0C"/>
    <w:rsid w:val="00767D9C"/>
    <w:rsid w:val="00770DC9"/>
    <w:rsid w:val="00774612"/>
    <w:rsid w:val="00774A1B"/>
    <w:rsid w:val="007767C5"/>
    <w:rsid w:val="007776AD"/>
    <w:rsid w:val="007819BB"/>
    <w:rsid w:val="0078320D"/>
    <w:rsid w:val="00784EC8"/>
    <w:rsid w:val="0079141B"/>
    <w:rsid w:val="0079191F"/>
    <w:rsid w:val="007934E1"/>
    <w:rsid w:val="0079391D"/>
    <w:rsid w:val="007A272C"/>
    <w:rsid w:val="007A389D"/>
    <w:rsid w:val="007A4E69"/>
    <w:rsid w:val="007B0A1C"/>
    <w:rsid w:val="007B0DF3"/>
    <w:rsid w:val="007B1BD1"/>
    <w:rsid w:val="007B4823"/>
    <w:rsid w:val="007B503A"/>
    <w:rsid w:val="007B53C0"/>
    <w:rsid w:val="007B6F84"/>
    <w:rsid w:val="007B7105"/>
    <w:rsid w:val="007C152C"/>
    <w:rsid w:val="007C443C"/>
    <w:rsid w:val="007C6297"/>
    <w:rsid w:val="007C7F9E"/>
    <w:rsid w:val="007D3FFC"/>
    <w:rsid w:val="007D6EB8"/>
    <w:rsid w:val="007E0B40"/>
    <w:rsid w:val="007E0ECF"/>
    <w:rsid w:val="007E287F"/>
    <w:rsid w:val="007E4786"/>
    <w:rsid w:val="007E6059"/>
    <w:rsid w:val="007F00CE"/>
    <w:rsid w:val="007F1155"/>
    <w:rsid w:val="007F25C0"/>
    <w:rsid w:val="007F3110"/>
    <w:rsid w:val="007F3623"/>
    <w:rsid w:val="007F4416"/>
    <w:rsid w:val="00805517"/>
    <w:rsid w:val="0080625A"/>
    <w:rsid w:val="00810EA8"/>
    <w:rsid w:val="00812A0C"/>
    <w:rsid w:val="00816F50"/>
    <w:rsid w:val="00817207"/>
    <w:rsid w:val="00822CEC"/>
    <w:rsid w:val="00824C9E"/>
    <w:rsid w:val="00831976"/>
    <w:rsid w:val="00835950"/>
    <w:rsid w:val="00840CAB"/>
    <w:rsid w:val="00841BEB"/>
    <w:rsid w:val="008423F5"/>
    <w:rsid w:val="0084484F"/>
    <w:rsid w:val="00844B6B"/>
    <w:rsid w:val="008503A1"/>
    <w:rsid w:val="008506E9"/>
    <w:rsid w:val="0085238A"/>
    <w:rsid w:val="00854FC4"/>
    <w:rsid w:val="008565C0"/>
    <w:rsid w:val="00864D8D"/>
    <w:rsid w:val="00865893"/>
    <w:rsid w:val="00867FF6"/>
    <w:rsid w:val="00870C21"/>
    <w:rsid w:val="00871B68"/>
    <w:rsid w:val="008774AC"/>
    <w:rsid w:val="00881879"/>
    <w:rsid w:val="00882D39"/>
    <w:rsid w:val="008908AE"/>
    <w:rsid w:val="00892A30"/>
    <w:rsid w:val="0089347E"/>
    <w:rsid w:val="00893F1F"/>
    <w:rsid w:val="008960FE"/>
    <w:rsid w:val="008968CF"/>
    <w:rsid w:val="008A03DD"/>
    <w:rsid w:val="008A509C"/>
    <w:rsid w:val="008A5EE6"/>
    <w:rsid w:val="008A6713"/>
    <w:rsid w:val="008B11F6"/>
    <w:rsid w:val="008B332F"/>
    <w:rsid w:val="008B6BDB"/>
    <w:rsid w:val="008B6E5F"/>
    <w:rsid w:val="008D20C9"/>
    <w:rsid w:val="008D3CA2"/>
    <w:rsid w:val="008D53EA"/>
    <w:rsid w:val="008D6F14"/>
    <w:rsid w:val="008E4AD7"/>
    <w:rsid w:val="008E54F9"/>
    <w:rsid w:val="008E6D51"/>
    <w:rsid w:val="008F1AFF"/>
    <w:rsid w:val="008F7256"/>
    <w:rsid w:val="00901769"/>
    <w:rsid w:val="009026B3"/>
    <w:rsid w:val="009026D2"/>
    <w:rsid w:val="009045E0"/>
    <w:rsid w:val="0090465F"/>
    <w:rsid w:val="009055E8"/>
    <w:rsid w:val="009103C1"/>
    <w:rsid w:val="0091139E"/>
    <w:rsid w:val="00912970"/>
    <w:rsid w:val="00913151"/>
    <w:rsid w:val="00914DAC"/>
    <w:rsid w:val="009208EE"/>
    <w:rsid w:val="009210AD"/>
    <w:rsid w:val="0092303C"/>
    <w:rsid w:val="0092377E"/>
    <w:rsid w:val="00923DC5"/>
    <w:rsid w:val="00927CC4"/>
    <w:rsid w:val="00930A2E"/>
    <w:rsid w:val="009312D5"/>
    <w:rsid w:val="0093169F"/>
    <w:rsid w:val="00934B2C"/>
    <w:rsid w:val="00934F87"/>
    <w:rsid w:val="0093647B"/>
    <w:rsid w:val="00936DC2"/>
    <w:rsid w:val="00941EC0"/>
    <w:rsid w:val="00942C27"/>
    <w:rsid w:val="00945143"/>
    <w:rsid w:val="00950F61"/>
    <w:rsid w:val="0095192D"/>
    <w:rsid w:val="00954F2E"/>
    <w:rsid w:val="00956F0F"/>
    <w:rsid w:val="009578FD"/>
    <w:rsid w:val="0096725C"/>
    <w:rsid w:val="00971739"/>
    <w:rsid w:val="00972E56"/>
    <w:rsid w:val="0097524C"/>
    <w:rsid w:val="00976617"/>
    <w:rsid w:val="00980EED"/>
    <w:rsid w:val="00982663"/>
    <w:rsid w:val="009836CC"/>
    <w:rsid w:val="00983A67"/>
    <w:rsid w:val="00983F70"/>
    <w:rsid w:val="009847F3"/>
    <w:rsid w:val="0098576B"/>
    <w:rsid w:val="00987361"/>
    <w:rsid w:val="009904A7"/>
    <w:rsid w:val="00992917"/>
    <w:rsid w:val="009944CD"/>
    <w:rsid w:val="00997694"/>
    <w:rsid w:val="009A1608"/>
    <w:rsid w:val="009A5093"/>
    <w:rsid w:val="009B0059"/>
    <w:rsid w:val="009B0F27"/>
    <w:rsid w:val="009B1540"/>
    <w:rsid w:val="009B1EF0"/>
    <w:rsid w:val="009B365E"/>
    <w:rsid w:val="009B52BE"/>
    <w:rsid w:val="009C10E3"/>
    <w:rsid w:val="009C220A"/>
    <w:rsid w:val="009C50CB"/>
    <w:rsid w:val="009C511E"/>
    <w:rsid w:val="009C69BF"/>
    <w:rsid w:val="009C7222"/>
    <w:rsid w:val="009D1047"/>
    <w:rsid w:val="009D13F6"/>
    <w:rsid w:val="009D51DD"/>
    <w:rsid w:val="009D670C"/>
    <w:rsid w:val="009D6B84"/>
    <w:rsid w:val="009E4C53"/>
    <w:rsid w:val="009E5B64"/>
    <w:rsid w:val="009F0452"/>
    <w:rsid w:val="009F15D5"/>
    <w:rsid w:val="009F30C6"/>
    <w:rsid w:val="009F3954"/>
    <w:rsid w:val="009F6CE2"/>
    <w:rsid w:val="009F76B9"/>
    <w:rsid w:val="00A0179F"/>
    <w:rsid w:val="00A019C3"/>
    <w:rsid w:val="00A02F57"/>
    <w:rsid w:val="00A045B6"/>
    <w:rsid w:val="00A055AC"/>
    <w:rsid w:val="00A126B6"/>
    <w:rsid w:val="00A16101"/>
    <w:rsid w:val="00A168DA"/>
    <w:rsid w:val="00A16996"/>
    <w:rsid w:val="00A20D12"/>
    <w:rsid w:val="00A22073"/>
    <w:rsid w:val="00A276FA"/>
    <w:rsid w:val="00A27C7E"/>
    <w:rsid w:val="00A317ED"/>
    <w:rsid w:val="00A35985"/>
    <w:rsid w:val="00A35C08"/>
    <w:rsid w:val="00A37EFA"/>
    <w:rsid w:val="00A42442"/>
    <w:rsid w:val="00A448B6"/>
    <w:rsid w:val="00A466DF"/>
    <w:rsid w:val="00A5067F"/>
    <w:rsid w:val="00A5200F"/>
    <w:rsid w:val="00A52B2F"/>
    <w:rsid w:val="00A543C8"/>
    <w:rsid w:val="00A554E6"/>
    <w:rsid w:val="00A55B95"/>
    <w:rsid w:val="00A56720"/>
    <w:rsid w:val="00A61B09"/>
    <w:rsid w:val="00A61D68"/>
    <w:rsid w:val="00A64F0F"/>
    <w:rsid w:val="00A673BE"/>
    <w:rsid w:val="00A7531A"/>
    <w:rsid w:val="00A76A0A"/>
    <w:rsid w:val="00A80019"/>
    <w:rsid w:val="00A81311"/>
    <w:rsid w:val="00A81C37"/>
    <w:rsid w:val="00A81D6A"/>
    <w:rsid w:val="00A823DC"/>
    <w:rsid w:val="00A82933"/>
    <w:rsid w:val="00A82D8E"/>
    <w:rsid w:val="00A870C5"/>
    <w:rsid w:val="00A96C26"/>
    <w:rsid w:val="00AA2337"/>
    <w:rsid w:val="00AA253D"/>
    <w:rsid w:val="00AA2F5A"/>
    <w:rsid w:val="00AA3D18"/>
    <w:rsid w:val="00AA3F98"/>
    <w:rsid w:val="00AA4B4C"/>
    <w:rsid w:val="00AA5CEE"/>
    <w:rsid w:val="00AA6B8D"/>
    <w:rsid w:val="00AA6C77"/>
    <w:rsid w:val="00AB0005"/>
    <w:rsid w:val="00AC0103"/>
    <w:rsid w:val="00AC0D8C"/>
    <w:rsid w:val="00AC3CC8"/>
    <w:rsid w:val="00AC6C42"/>
    <w:rsid w:val="00AD0B7A"/>
    <w:rsid w:val="00AD1812"/>
    <w:rsid w:val="00AD29E3"/>
    <w:rsid w:val="00AD3471"/>
    <w:rsid w:val="00AD5DD1"/>
    <w:rsid w:val="00AE2807"/>
    <w:rsid w:val="00AE2E76"/>
    <w:rsid w:val="00AE2FAB"/>
    <w:rsid w:val="00AE44C5"/>
    <w:rsid w:val="00AF0E39"/>
    <w:rsid w:val="00AF20A9"/>
    <w:rsid w:val="00AF3C76"/>
    <w:rsid w:val="00AF3DA3"/>
    <w:rsid w:val="00AF5347"/>
    <w:rsid w:val="00B00E0D"/>
    <w:rsid w:val="00B01AD6"/>
    <w:rsid w:val="00B0353D"/>
    <w:rsid w:val="00B04107"/>
    <w:rsid w:val="00B1344A"/>
    <w:rsid w:val="00B1345D"/>
    <w:rsid w:val="00B14B6C"/>
    <w:rsid w:val="00B1560E"/>
    <w:rsid w:val="00B16846"/>
    <w:rsid w:val="00B25836"/>
    <w:rsid w:val="00B268EE"/>
    <w:rsid w:val="00B2744E"/>
    <w:rsid w:val="00B3186F"/>
    <w:rsid w:val="00B3562B"/>
    <w:rsid w:val="00B35785"/>
    <w:rsid w:val="00B37CB1"/>
    <w:rsid w:val="00B37DD7"/>
    <w:rsid w:val="00B41DE3"/>
    <w:rsid w:val="00B434AF"/>
    <w:rsid w:val="00B43A3E"/>
    <w:rsid w:val="00B4440D"/>
    <w:rsid w:val="00B44608"/>
    <w:rsid w:val="00B479C0"/>
    <w:rsid w:val="00B510A8"/>
    <w:rsid w:val="00B515DB"/>
    <w:rsid w:val="00B524DD"/>
    <w:rsid w:val="00B5566C"/>
    <w:rsid w:val="00B5785F"/>
    <w:rsid w:val="00B61E1C"/>
    <w:rsid w:val="00B63F7E"/>
    <w:rsid w:val="00B64A10"/>
    <w:rsid w:val="00B64BB8"/>
    <w:rsid w:val="00B65D6C"/>
    <w:rsid w:val="00B67743"/>
    <w:rsid w:val="00B677EF"/>
    <w:rsid w:val="00B73178"/>
    <w:rsid w:val="00B73FAA"/>
    <w:rsid w:val="00B8288E"/>
    <w:rsid w:val="00B82EBA"/>
    <w:rsid w:val="00B87D6E"/>
    <w:rsid w:val="00B91426"/>
    <w:rsid w:val="00B9165D"/>
    <w:rsid w:val="00B95691"/>
    <w:rsid w:val="00B96F03"/>
    <w:rsid w:val="00BA249E"/>
    <w:rsid w:val="00BA250F"/>
    <w:rsid w:val="00BA274A"/>
    <w:rsid w:val="00BA3AB7"/>
    <w:rsid w:val="00BA59C1"/>
    <w:rsid w:val="00BA68E1"/>
    <w:rsid w:val="00BA71B2"/>
    <w:rsid w:val="00BB1277"/>
    <w:rsid w:val="00BB3D23"/>
    <w:rsid w:val="00BB4FBB"/>
    <w:rsid w:val="00BB7608"/>
    <w:rsid w:val="00BC292B"/>
    <w:rsid w:val="00BC3387"/>
    <w:rsid w:val="00BC44CF"/>
    <w:rsid w:val="00BD040B"/>
    <w:rsid w:val="00BD4E8F"/>
    <w:rsid w:val="00BD6205"/>
    <w:rsid w:val="00BD698B"/>
    <w:rsid w:val="00BD7629"/>
    <w:rsid w:val="00BE0312"/>
    <w:rsid w:val="00BE03F1"/>
    <w:rsid w:val="00BF0732"/>
    <w:rsid w:val="00BF2539"/>
    <w:rsid w:val="00BF63ED"/>
    <w:rsid w:val="00C00B75"/>
    <w:rsid w:val="00C00D9A"/>
    <w:rsid w:val="00C02EFF"/>
    <w:rsid w:val="00C03919"/>
    <w:rsid w:val="00C07498"/>
    <w:rsid w:val="00C13F98"/>
    <w:rsid w:val="00C14BF7"/>
    <w:rsid w:val="00C14E0C"/>
    <w:rsid w:val="00C154EE"/>
    <w:rsid w:val="00C17056"/>
    <w:rsid w:val="00C206C4"/>
    <w:rsid w:val="00C20E11"/>
    <w:rsid w:val="00C239A9"/>
    <w:rsid w:val="00C23B54"/>
    <w:rsid w:val="00C24D5D"/>
    <w:rsid w:val="00C26632"/>
    <w:rsid w:val="00C303CC"/>
    <w:rsid w:val="00C30932"/>
    <w:rsid w:val="00C31430"/>
    <w:rsid w:val="00C33D40"/>
    <w:rsid w:val="00C34D2B"/>
    <w:rsid w:val="00C34F62"/>
    <w:rsid w:val="00C35242"/>
    <w:rsid w:val="00C363D5"/>
    <w:rsid w:val="00C43466"/>
    <w:rsid w:val="00C440F7"/>
    <w:rsid w:val="00C46508"/>
    <w:rsid w:val="00C47A28"/>
    <w:rsid w:val="00C51332"/>
    <w:rsid w:val="00C521F9"/>
    <w:rsid w:val="00C5670B"/>
    <w:rsid w:val="00C60235"/>
    <w:rsid w:val="00C609F0"/>
    <w:rsid w:val="00C60A91"/>
    <w:rsid w:val="00C61933"/>
    <w:rsid w:val="00C6304E"/>
    <w:rsid w:val="00C64C2B"/>
    <w:rsid w:val="00C724C5"/>
    <w:rsid w:val="00C73B83"/>
    <w:rsid w:val="00C7477C"/>
    <w:rsid w:val="00C74A50"/>
    <w:rsid w:val="00C75491"/>
    <w:rsid w:val="00C7638F"/>
    <w:rsid w:val="00C77435"/>
    <w:rsid w:val="00C77A2B"/>
    <w:rsid w:val="00C824F6"/>
    <w:rsid w:val="00C8383F"/>
    <w:rsid w:val="00C859D0"/>
    <w:rsid w:val="00C85A79"/>
    <w:rsid w:val="00C86578"/>
    <w:rsid w:val="00C879AC"/>
    <w:rsid w:val="00C90A0A"/>
    <w:rsid w:val="00C90C5B"/>
    <w:rsid w:val="00C9213F"/>
    <w:rsid w:val="00C929E0"/>
    <w:rsid w:val="00C952C2"/>
    <w:rsid w:val="00C96300"/>
    <w:rsid w:val="00C974CA"/>
    <w:rsid w:val="00CA00E1"/>
    <w:rsid w:val="00CA2A3F"/>
    <w:rsid w:val="00CA4778"/>
    <w:rsid w:val="00CA5360"/>
    <w:rsid w:val="00CA571F"/>
    <w:rsid w:val="00CB0F47"/>
    <w:rsid w:val="00CB22C2"/>
    <w:rsid w:val="00CB3ABB"/>
    <w:rsid w:val="00CB3C49"/>
    <w:rsid w:val="00CC09C9"/>
    <w:rsid w:val="00CC133F"/>
    <w:rsid w:val="00CC2870"/>
    <w:rsid w:val="00CC29BA"/>
    <w:rsid w:val="00CC2EFA"/>
    <w:rsid w:val="00CC69F4"/>
    <w:rsid w:val="00CD1486"/>
    <w:rsid w:val="00CD2D2B"/>
    <w:rsid w:val="00CD2E70"/>
    <w:rsid w:val="00CD3FE5"/>
    <w:rsid w:val="00CE632C"/>
    <w:rsid w:val="00CF0856"/>
    <w:rsid w:val="00CF4407"/>
    <w:rsid w:val="00CF6C83"/>
    <w:rsid w:val="00D003A5"/>
    <w:rsid w:val="00D01100"/>
    <w:rsid w:val="00D016C6"/>
    <w:rsid w:val="00D04836"/>
    <w:rsid w:val="00D06B99"/>
    <w:rsid w:val="00D14208"/>
    <w:rsid w:val="00D145C0"/>
    <w:rsid w:val="00D25B83"/>
    <w:rsid w:val="00D25DC6"/>
    <w:rsid w:val="00D2732E"/>
    <w:rsid w:val="00D27B9B"/>
    <w:rsid w:val="00D32398"/>
    <w:rsid w:val="00D4178F"/>
    <w:rsid w:val="00D426C2"/>
    <w:rsid w:val="00D42A31"/>
    <w:rsid w:val="00D43CFC"/>
    <w:rsid w:val="00D45D8C"/>
    <w:rsid w:val="00D479FA"/>
    <w:rsid w:val="00D47E37"/>
    <w:rsid w:val="00D506EC"/>
    <w:rsid w:val="00D51D88"/>
    <w:rsid w:val="00D52339"/>
    <w:rsid w:val="00D575B7"/>
    <w:rsid w:val="00D575DF"/>
    <w:rsid w:val="00D61B31"/>
    <w:rsid w:val="00D61D55"/>
    <w:rsid w:val="00D63BEB"/>
    <w:rsid w:val="00D643A4"/>
    <w:rsid w:val="00D64B40"/>
    <w:rsid w:val="00D6563B"/>
    <w:rsid w:val="00D671D7"/>
    <w:rsid w:val="00D7023C"/>
    <w:rsid w:val="00D704F8"/>
    <w:rsid w:val="00D72D4F"/>
    <w:rsid w:val="00D815DC"/>
    <w:rsid w:val="00D816FC"/>
    <w:rsid w:val="00D818D6"/>
    <w:rsid w:val="00D82EBF"/>
    <w:rsid w:val="00D84C36"/>
    <w:rsid w:val="00D86724"/>
    <w:rsid w:val="00D90E65"/>
    <w:rsid w:val="00D9280E"/>
    <w:rsid w:val="00D93B90"/>
    <w:rsid w:val="00D96B49"/>
    <w:rsid w:val="00D96C13"/>
    <w:rsid w:val="00DA050E"/>
    <w:rsid w:val="00DA3F45"/>
    <w:rsid w:val="00DA40C9"/>
    <w:rsid w:val="00DA51B3"/>
    <w:rsid w:val="00DB22CE"/>
    <w:rsid w:val="00DB2CEE"/>
    <w:rsid w:val="00DB37AF"/>
    <w:rsid w:val="00DB536E"/>
    <w:rsid w:val="00DB5DE6"/>
    <w:rsid w:val="00DB71DF"/>
    <w:rsid w:val="00DC118C"/>
    <w:rsid w:val="00DC24E0"/>
    <w:rsid w:val="00DC2AB4"/>
    <w:rsid w:val="00DC6CC6"/>
    <w:rsid w:val="00DC7F84"/>
    <w:rsid w:val="00DD057F"/>
    <w:rsid w:val="00DD1DB6"/>
    <w:rsid w:val="00DD3C63"/>
    <w:rsid w:val="00DD4442"/>
    <w:rsid w:val="00DD56EA"/>
    <w:rsid w:val="00DE0270"/>
    <w:rsid w:val="00DE1C91"/>
    <w:rsid w:val="00DE2ACC"/>
    <w:rsid w:val="00DE6D87"/>
    <w:rsid w:val="00DF0257"/>
    <w:rsid w:val="00DF354B"/>
    <w:rsid w:val="00DF3AD8"/>
    <w:rsid w:val="00DF610B"/>
    <w:rsid w:val="00DF6313"/>
    <w:rsid w:val="00E032C1"/>
    <w:rsid w:val="00E04227"/>
    <w:rsid w:val="00E04952"/>
    <w:rsid w:val="00E0531F"/>
    <w:rsid w:val="00E055CF"/>
    <w:rsid w:val="00E137F3"/>
    <w:rsid w:val="00E1439D"/>
    <w:rsid w:val="00E148C3"/>
    <w:rsid w:val="00E148F6"/>
    <w:rsid w:val="00E155C4"/>
    <w:rsid w:val="00E17021"/>
    <w:rsid w:val="00E200CD"/>
    <w:rsid w:val="00E22FA8"/>
    <w:rsid w:val="00E23A1B"/>
    <w:rsid w:val="00E265B1"/>
    <w:rsid w:val="00E2763E"/>
    <w:rsid w:val="00E3497D"/>
    <w:rsid w:val="00E36417"/>
    <w:rsid w:val="00E421C0"/>
    <w:rsid w:val="00E43227"/>
    <w:rsid w:val="00E456B9"/>
    <w:rsid w:val="00E464C4"/>
    <w:rsid w:val="00E5098D"/>
    <w:rsid w:val="00E533F6"/>
    <w:rsid w:val="00E5454B"/>
    <w:rsid w:val="00E5655C"/>
    <w:rsid w:val="00E5780C"/>
    <w:rsid w:val="00E57C51"/>
    <w:rsid w:val="00E600DD"/>
    <w:rsid w:val="00E63063"/>
    <w:rsid w:val="00E64BEF"/>
    <w:rsid w:val="00E64EB1"/>
    <w:rsid w:val="00E65BCB"/>
    <w:rsid w:val="00E701CC"/>
    <w:rsid w:val="00E7136D"/>
    <w:rsid w:val="00E7346A"/>
    <w:rsid w:val="00E75F85"/>
    <w:rsid w:val="00E766DF"/>
    <w:rsid w:val="00E8678B"/>
    <w:rsid w:val="00E87BD8"/>
    <w:rsid w:val="00E87DE9"/>
    <w:rsid w:val="00E90997"/>
    <w:rsid w:val="00E90E0A"/>
    <w:rsid w:val="00E911AA"/>
    <w:rsid w:val="00E926BE"/>
    <w:rsid w:val="00E93D45"/>
    <w:rsid w:val="00E94293"/>
    <w:rsid w:val="00E94DB8"/>
    <w:rsid w:val="00E9563F"/>
    <w:rsid w:val="00E96815"/>
    <w:rsid w:val="00E96820"/>
    <w:rsid w:val="00E9738C"/>
    <w:rsid w:val="00E9740F"/>
    <w:rsid w:val="00EA09D5"/>
    <w:rsid w:val="00EA1C18"/>
    <w:rsid w:val="00EA2611"/>
    <w:rsid w:val="00EA4044"/>
    <w:rsid w:val="00EA41E0"/>
    <w:rsid w:val="00EA454A"/>
    <w:rsid w:val="00EB0927"/>
    <w:rsid w:val="00EB2B17"/>
    <w:rsid w:val="00EB41E0"/>
    <w:rsid w:val="00EC2501"/>
    <w:rsid w:val="00EC328F"/>
    <w:rsid w:val="00EC46F1"/>
    <w:rsid w:val="00EC6214"/>
    <w:rsid w:val="00EC6566"/>
    <w:rsid w:val="00ED0632"/>
    <w:rsid w:val="00ED0ACE"/>
    <w:rsid w:val="00ED3102"/>
    <w:rsid w:val="00ED324A"/>
    <w:rsid w:val="00ED46C6"/>
    <w:rsid w:val="00ED763F"/>
    <w:rsid w:val="00EE084D"/>
    <w:rsid w:val="00EE0FE8"/>
    <w:rsid w:val="00EE1184"/>
    <w:rsid w:val="00EE236B"/>
    <w:rsid w:val="00EE3D15"/>
    <w:rsid w:val="00EE56C9"/>
    <w:rsid w:val="00EE62D4"/>
    <w:rsid w:val="00EE76F2"/>
    <w:rsid w:val="00EE7DE2"/>
    <w:rsid w:val="00EF3C4C"/>
    <w:rsid w:val="00EF58DE"/>
    <w:rsid w:val="00EF59FA"/>
    <w:rsid w:val="00EF66F8"/>
    <w:rsid w:val="00EF6900"/>
    <w:rsid w:val="00EF6BDB"/>
    <w:rsid w:val="00EF6D9F"/>
    <w:rsid w:val="00F0039A"/>
    <w:rsid w:val="00F005D6"/>
    <w:rsid w:val="00F01E96"/>
    <w:rsid w:val="00F023B6"/>
    <w:rsid w:val="00F03008"/>
    <w:rsid w:val="00F06289"/>
    <w:rsid w:val="00F10602"/>
    <w:rsid w:val="00F10E18"/>
    <w:rsid w:val="00F10EF4"/>
    <w:rsid w:val="00F13142"/>
    <w:rsid w:val="00F14227"/>
    <w:rsid w:val="00F14F56"/>
    <w:rsid w:val="00F2445E"/>
    <w:rsid w:val="00F33343"/>
    <w:rsid w:val="00F343B7"/>
    <w:rsid w:val="00F4151F"/>
    <w:rsid w:val="00F42C55"/>
    <w:rsid w:val="00F471A9"/>
    <w:rsid w:val="00F477DE"/>
    <w:rsid w:val="00F47C3F"/>
    <w:rsid w:val="00F47FB3"/>
    <w:rsid w:val="00F502A0"/>
    <w:rsid w:val="00F51A96"/>
    <w:rsid w:val="00F528FD"/>
    <w:rsid w:val="00F55526"/>
    <w:rsid w:val="00F605FC"/>
    <w:rsid w:val="00F62B09"/>
    <w:rsid w:val="00F64D9C"/>
    <w:rsid w:val="00F702B2"/>
    <w:rsid w:val="00F709DE"/>
    <w:rsid w:val="00F7182A"/>
    <w:rsid w:val="00F73A73"/>
    <w:rsid w:val="00F755DA"/>
    <w:rsid w:val="00F77567"/>
    <w:rsid w:val="00F84871"/>
    <w:rsid w:val="00F8770A"/>
    <w:rsid w:val="00F902E2"/>
    <w:rsid w:val="00F91B41"/>
    <w:rsid w:val="00F92454"/>
    <w:rsid w:val="00F95163"/>
    <w:rsid w:val="00F9580E"/>
    <w:rsid w:val="00FA212B"/>
    <w:rsid w:val="00FB0DFF"/>
    <w:rsid w:val="00FB172B"/>
    <w:rsid w:val="00FB4738"/>
    <w:rsid w:val="00FB4D93"/>
    <w:rsid w:val="00FB527A"/>
    <w:rsid w:val="00FC014E"/>
    <w:rsid w:val="00FC1496"/>
    <w:rsid w:val="00FC2C12"/>
    <w:rsid w:val="00FC7846"/>
    <w:rsid w:val="00FC79DC"/>
    <w:rsid w:val="00FD016E"/>
    <w:rsid w:val="00FD2F40"/>
    <w:rsid w:val="00FD36C1"/>
    <w:rsid w:val="00FD45C4"/>
    <w:rsid w:val="00FD5A45"/>
    <w:rsid w:val="00FD5AA2"/>
    <w:rsid w:val="00FD6E1B"/>
    <w:rsid w:val="00FD74FC"/>
    <w:rsid w:val="00FE462A"/>
    <w:rsid w:val="00FE47BE"/>
    <w:rsid w:val="00FE7154"/>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AAD346"/>
  <w15:docId w15:val="{D1BB3C1A-D8CE-471A-BE3F-FEDB2BA7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D8C"/>
    <w:rPr>
      <w:sz w:val="24"/>
    </w:rPr>
  </w:style>
  <w:style w:type="paragraph" w:styleId="Heading1">
    <w:name w:val="heading 1"/>
    <w:basedOn w:val="Normal"/>
    <w:next w:val="Normal"/>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uiPriority w:val="99"/>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F76B9"/>
    <w:rPr>
      <w:color w:val="808080"/>
      <w:shd w:val="clear" w:color="auto" w:fill="E6E6E6"/>
    </w:rPr>
  </w:style>
  <w:style w:type="numbering" w:customStyle="1" w:styleId="Style1">
    <w:name w:val="Style1"/>
    <w:uiPriority w:val="99"/>
    <w:rsid w:val="0027432A"/>
    <w:pPr>
      <w:numPr>
        <w:numId w:val="23"/>
      </w:numPr>
    </w:pPr>
  </w:style>
  <w:style w:type="paragraph" w:styleId="Revision">
    <w:name w:val="Revision"/>
    <w:hidden/>
    <w:uiPriority w:val="99"/>
    <w:semiHidden/>
    <w:rsid w:val="007819BB"/>
    <w:rPr>
      <w:sz w:val="24"/>
    </w:rPr>
  </w:style>
  <w:style w:type="character" w:customStyle="1" w:styleId="Heading3Char">
    <w:name w:val="Heading 3 Char"/>
    <w:basedOn w:val="DefaultParagraphFont"/>
    <w:link w:val="Heading3"/>
    <w:rsid w:val="00615F5C"/>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8605">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798449177">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08975326">
      <w:bodyDiv w:val="1"/>
      <w:marLeft w:val="0"/>
      <w:marRight w:val="0"/>
      <w:marTop w:val="0"/>
      <w:marBottom w:val="0"/>
      <w:divBdr>
        <w:top w:val="none" w:sz="0" w:space="0" w:color="auto"/>
        <w:left w:val="none" w:sz="0" w:space="0" w:color="auto"/>
        <w:bottom w:val="none" w:sz="0" w:space="0" w:color="auto"/>
        <w:right w:val="none" w:sz="0" w:space="0" w:color="auto"/>
      </w:divBdr>
      <w:divsChild>
        <w:div w:id="1916625838">
          <w:marLeft w:val="1166"/>
          <w:marRight w:val="0"/>
          <w:marTop w:val="72"/>
          <w:marBottom w:val="0"/>
          <w:divBdr>
            <w:top w:val="none" w:sz="0" w:space="0" w:color="auto"/>
            <w:left w:val="none" w:sz="0" w:space="0" w:color="auto"/>
            <w:bottom w:val="none" w:sz="0" w:space="0" w:color="auto"/>
            <w:right w:val="none" w:sz="0" w:space="0" w:color="auto"/>
          </w:divBdr>
        </w:div>
        <w:div w:id="955865857">
          <w:marLeft w:val="1166"/>
          <w:marRight w:val="0"/>
          <w:marTop w:val="72"/>
          <w:marBottom w:val="0"/>
          <w:divBdr>
            <w:top w:val="none" w:sz="0" w:space="0" w:color="auto"/>
            <w:left w:val="none" w:sz="0" w:space="0" w:color="auto"/>
            <w:bottom w:val="none" w:sz="0" w:space="0" w:color="auto"/>
            <w:right w:val="none" w:sz="0" w:space="0" w:color="auto"/>
          </w:divBdr>
        </w:div>
        <w:div w:id="824933748">
          <w:marLeft w:val="1166"/>
          <w:marRight w:val="0"/>
          <w:marTop w:val="72"/>
          <w:marBottom w:val="0"/>
          <w:divBdr>
            <w:top w:val="none" w:sz="0" w:space="0" w:color="auto"/>
            <w:left w:val="none" w:sz="0" w:space="0" w:color="auto"/>
            <w:bottom w:val="none" w:sz="0" w:space="0" w:color="auto"/>
            <w:right w:val="none" w:sz="0" w:space="0" w:color="auto"/>
          </w:divBdr>
        </w:div>
        <w:div w:id="2048410515">
          <w:marLeft w:val="1166"/>
          <w:marRight w:val="0"/>
          <w:marTop w:val="72"/>
          <w:marBottom w:val="0"/>
          <w:divBdr>
            <w:top w:val="none" w:sz="0" w:space="0" w:color="auto"/>
            <w:left w:val="none" w:sz="0" w:space="0" w:color="auto"/>
            <w:bottom w:val="none" w:sz="0" w:space="0" w:color="auto"/>
            <w:right w:val="none" w:sz="0" w:space="0" w:color="auto"/>
          </w:divBdr>
        </w:div>
        <w:div w:id="220140007">
          <w:marLeft w:val="1166"/>
          <w:marRight w:val="0"/>
          <w:marTop w:val="72"/>
          <w:marBottom w:val="0"/>
          <w:divBdr>
            <w:top w:val="none" w:sz="0" w:space="0" w:color="auto"/>
            <w:left w:val="none" w:sz="0" w:space="0" w:color="auto"/>
            <w:bottom w:val="none" w:sz="0" w:space="0" w:color="auto"/>
            <w:right w:val="none" w:sz="0" w:space="0" w:color="auto"/>
          </w:divBdr>
        </w:div>
        <w:div w:id="472452876">
          <w:marLeft w:val="1166"/>
          <w:marRight w:val="0"/>
          <w:marTop w:val="72"/>
          <w:marBottom w:val="0"/>
          <w:divBdr>
            <w:top w:val="none" w:sz="0" w:space="0" w:color="auto"/>
            <w:left w:val="none" w:sz="0" w:space="0" w:color="auto"/>
            <w:bottom w:val="none" w:sz="0" w:space="0" w:color="auto"/>
            <w:right w:val="none" w:sz="0" w:space="0" w:color="auto"/>
          </w:divBdr>
        </w:div>
      </w:divsChild>
    </w:div>
    <w:div w:id="1419520795">
      <w:bodyDiv w:val="1"/>
      <w:marLeft w:val="0"/>
      <w:marRight w:val="0"/>
      <w:marTop w:val="0"/>
      <w:marBottom w:val="0"/>
      <w:divBdr>
        <w:top w:val="none" w:sz="0" w:space="0" w:color="auto"/>
        <w:left w:val="none" w:sz="0" w:space="0" w:color="auto"/>
        <w:bottom w:val="none" w:sz="0" w:space="0" w:color="auto"/>
        <w:right w:val="none" w:sz="0" w:space="0" w:color="auto"/>
      </w:divBdr>
      <w:divsChild>
        <w:div w:id="1198346937">
          <w:marLeft w:val="547"/>
          <w:marRight w:val="0"/>
          <w:marTop w:val="154"/>
          <w:marBottom w:val="0"/>
          <w:divBdr>
            <w:top w:val="none" w:sz="0" w:space="0" w:color="auto"/>
            <w:left w:val="none" w:sz="0" w:space="0" w:color="auto"/>
            <w:bottom w:val="none" w:sz="0" w:space="0" w:color="auto"/>
            <w:right w:val="none" w:sz="0" w:space="0" w:color="auto"/>
          </w:divBdr>
        </w:div>
        <w:div w:id="1004631611">
          <w:marLeft w:val="547"/>
          <w:marRight w:val="0"/>
          <w:marTop w:val="154"/>
          <w:marBottom w:val="0"/>
          <w:divBdr>
            <w:top w:val="none" w:sz="0" w:space="0" w:color="auto"/>
            <w:left w:val="none" w:sz="0" w:space="0" w:color="auto"/>
            <w:bottom w:val="none" w:sz="0" w:space="0" w:color="auto"/>
            <w:right w:val="none" w:sz="0" w:space="0" w:color="auto"/>
          </w:divBdr>
        </w:div>
        <w:div w:id="1479346270">
          <w:marLeft w:val="547"/>
          <w:marRight w:val="0"/>
          <w:marTop w:val="154"/>
          <w:marBottom w:val="0"/>
          <w:divBdr>
            <w:top w:val="none" w:sz="0" w:space="0" w:color="auto"/>
            <w:left w:val="none" w:sz="0" w:space="0" w:color="auto"/>
            <w:bottom w:val="none" w:sz="0" w:space="0" w:color="auto"/>
            <w:right w:val="none" w:sz="0" w:space="0" w:color="auto"/>
          </w:divBdr>
        </w:div>
        <w:div w:id="334309768">
          <w:marLeft w:val="547"/>
          <w:marRight w:val="0"/>
          <w:marTop w:val="154"/>
          <w:marBottom w:val="0"/>
          <w:divBdr>
            <w:top w:val="none" w:sz="0" w:space="0" w:color="auto"/>
            <w:left w:val="none" w:sz="0" w:space="0" w:color="auto"/>
            <w:bottom w:val="none" w:sz="0" w:space="0" w:color="auto"/>
            <w:right w:val="none" w:sz="0" w:space="0" w:color="auto"/>
          </w:divBdr>
        </w:div>
        <w:div w:id="1848863800">
          <w:marLeft w:val="547"/>
          <w:marRight w:val="0"/>
          <w:marTop w:val="154"/>
          <w:marBottom w:val="0"/>
          <w:divBdr>
            <w:top w:val="none" w:sz="0" w:space="0" w:color="auto"/>
            <w:left w:val="none" w:sz="0" w:space="0" w:color="auto"/>
            <w:bottom w:val="none" w:sz="0" w:space="0" w:color="auto"/>
            <w:right w:val="none" w:sz="0" w:space="0" w:color="auto"/>
          </w:divBdr>
        </w:div>
      </w:divsChild>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895383134">
      <w:bodyDiv w:val="1"/>
      <w:marLeft w:val="0"/>
      <w:marRight w:val="0"/>
      <w:marTop w:val="0"/>
      <w:marBottom w:val="0"/>
      <w:divBdr>
        <w:top w:val="none" w:sz="0" w:space="0" w:color="auto"/>
        <w:left w:val="none" w:sz="0" w:space="0" w:color="auto"/>
        <w:bottom w:val="none" w:sz="0" w:space="0" w:color="auto"/>
        <w:right w:val="none" w:sz="0" w:space="0" w:color="auto"/>
      </w:divBdr>
      <w:divsChild>
        <w:div w:id="1986735102">
          <w:marLeft w:val="274"/>
          <w:marRight w:val="0"/>
          <w:marTop w:val="0"/>
          <w:marBottom w:val="0"/>
          <w:divBdr>
            <w:top w:val="none" w:sz="0" w:space="0" w:color="auto"/>
            <w:left w:val="none" w:sz="0" w:space="0" w:color="auto"/>
            <w:bottom w:val="none" w:sz="0" w:space="0" w:color="auto"/>
            <w:right w:val="none" w:sz="0" w:space="0" w:color="auto"/>
          </w:divBdr>
        </w:div>
        <w:div w:id="1651398011">
          <w:marLeft w:val="994"/>
          <w:marRight w:val="0"/>
          <w:marTop w:val="0"/>
          <w:marBottom w:val="0"/>
          <w:divBdr>
            <w:top w:val="none" w:sz="0" w:space="0" w:color="auto"/>
            <w:left w:val="none" w:sz="0" w:space="0" w:color="auto"/>
            <w:bottom w:val="none" w:sz="0" w:space="0" w:color="auto"/>
            <w:right w:val="none" w:sz="0" w:space="0" w:color="auto"/>
          </w:divBdr>
        </w:div>
        <w:div w:id="1250232160">
          <w:marLeft w:val="994"/>
          <w:marRight w:val="0"/>
          <w:marTop w:val="0"/>
          <w:marBottom w:val="0"/>
          <w:divBdr>
            <w:top w:val="none" w:sz="0" w:space="0" w:color="auto"/>
            <w:left w:val="none" w:sz="0" w:space="0" w:color="auto"/>
            <w:bottom w:val="none" w:sz="0" w:space="0" w:color="auto"/>
            <w:right w:val="none" w:sz="0" w:space="0" w:color="auto"/>
          </w:divBdr>
        </w:div>
        <w:div w:id="1232543057">
          <w:marLeft w:val="994"/>
          <w:marRight w:val="0"/>
          <w:marTop w:val="0"/>
          <w:marBottom w:val="0"/>
          <w:divBdr>
            <w:top w:val="none" w:sz="0" w:space="0" w:color="auto"/>
            <w:left w:val="none" w:sz="0" w:space="0" w:color="auto"/>
            <w:bottom w:val="none" w:sz="0" w:space="0" w:color="auto"/>
            <w:right w:val="none" w:sz="0" w:space="0" w:color="auto"/>
          </w:divBdr>
        </w:div>
        <w:div w:id="1391610910">
          <w:marLeft w:val="274"/>
          <w:marRight w:val="0"/>
          <w:marTop w:val="0"/>
          <w:marBottom w:val="0"/>
          <w:divBdr>
            <w:top w:val="none" w:sz="0" w:space="0" w:color="auto"/>
            <w:left w:val="none" w:sz="0" w:space="0" w:color="auto"/>
            <w:bottom w:val="none" w:sz="0" w:space="0" w:color="auto"/>
            <w:right w:val="none" w:sz="0" w:space="0" w:color="auto"/>
          </w:divBdr>
        </w:div>
        <w:div w:id="1507209793">
          <w:marLeft w:val="274"/>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ms.nysed.gov/fiscal/MWBE/forms.html"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http://www.oms.nysed.gov/fiscal/cau/PLL/procurementpolicy.htm" TargetMode="External"/><Relationship Id="rId21" Type="http://schemas.openxmlformats.org/officeDocument/2006/relationships/hyperlink" Target="http://www.p12.nysed.gov/specialed/timely.htm" TargetMode="External"/><Relationship Id="rId34" Type="http://schemas.openxmlformats.org/officeDocument/2006/relationships/hyperlink" Target="http://www.osc.state.ny.us/vendrep/resources_docreq_agency.htm" TargetMode="External"/><Relationship Id="rId42" Type="http://schemas.openxmlformats.org/officeDocument/2006/relationships/hyperlink" Target="http://www.osc.state.ny.us/agencies/gbull/g226form%20b.pdf" TargetMode="External"/><Relationship Id="rId47" Type="http://schemas.openxmlformats.org/officeDocument/2006/relationships/hyperlink" Target="http://www.tax.ny.gov/pdf/publications/sales/pub223.pdf" TargetMode="External"/><Relationship Id="rId50" Type="http://schemas.openxmlformats.org/officeDocument/2006/relationships/hyperlink" Target="mailto:opa@esd.ny.gov" TargetMode="External"/><Relationship Id="rId55" Type="http://schemas.openxmlformats.org/officeDocument/2006/relationships/header" Target="header6.xml"/><Relationship Id="rId63"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19025@nysed.gov" TargetMode="External"/><Relationship Id="rId24" Type="http://schemas.openxmlformats.org/officeDocument/2006/relationships/hyperlink" Target="http://www.osc.state.ny.us/epay/index.htm" TargetMode="External"/><Relationship Id="rId32" Type="http://schemas.openxmlformats.org/officeDocument/2006/relationships/header" Target="header4.xml"/><Relationship Id="rId37" Type="http://schemas.openxmlformats.org/officeDocument/2006/relationships/hyperlink" Target="mailto:ITServiceDesk@osc.state.ny.us" TargetMode="External"/><Relationship Id="rId40" Type="http://schemas.openxmlformats.org/officeDocument/2006/relationships/hyperlink" Target="http://www.osc.state.ny.us/agencies/gbull/g226forma.pdf" TargetMode="External"/><Relationship Id="rId45" Type="http://schemas.openxmlformats.org/officeDocument/2006/relationships/hyperlink" Target="http://www.jcope.ny.gov/about/ethc/PUBLIC%20OFFICERS%20LAW%2073%20JCOPE.pdf" TargetMode="External"/><Relationship Id="rId53" Type="http://schemas.openxmlformats.org/officeDocument/2006/relationships/hyperlink" Target="http://www.ogs.ny.gov/about/regs/docs/ListofEntities.pdf" TargetMode="External"/><Relationship Id="rId58" Type="http://schemas.openxmlformats.org/officeDocument/2006/relationships/hyperlink" Target="http://public.leginfo.state.ny.us/menugetf.cgi?COMMONQUERY=LAW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highered.nysed.gov/tcert/resteachers/registrationctlehome.html" TargetMode="External"/><Relationship Id="rId28" Type="http://schemas.openxmlformats.org/officeDocument/2006/relationships/header" Target="header2.xml"/><Relationship Id="rId36" Type="http://schemas.openxmlformats.org/officeDocument/2006/relationships/hyperlink" Target="https://portal.osc.state.ny.us" TargetMode="External"/><Relationship Id="rId49" Type="http://schemas.openxmlformats.org/officeDocument/2006/relationships/hyperlink" Target="http://www.tax.ny.gov/pdf/current_forms/st/st220td_fill_in.pdf" TargetMode="External"/><Relationship Id="rId57" Type="http://schemas.openxmlformats.org/officeDocument/2006/relationships/header" Target="header7.xml"/><Relationship Id="rId61" Type="http://schemas.openxmlformats.org/officeDocument/2006/relationships/hyperlink" Target="mailto:coog@dos.ny.gov" TargetMode="External"/><Relationship Id="rId10" Type="http://schemas.openxmlformats.org/officeDocument/2006/relationships/hyperlink" Target="mailto:RFP19025@nysed.gov" TargetMode="External"/><Relationship Id="rId19" Type="http://schemas.openxmlformats.org/officeDocument/2006/relationships/hyperlink" Target="http://www.ogs.ny.gov/Core/SDVOBA.asp" TargetMode="External"/><Relationship Id="rId31" Type="http://schemas.openxmlformats.org/officeDocument/2006/relationships/footer" Target="footer4.xml"/><Relationship Id="rId44" Type="http://schemas.openxmlformats.org/officeDocument/2006/relationships/hyperlink" Target="http://www.osc.state.ny.us/agencies/guide/MyWebHelp/" TargetMode="External"/><Relationship Id="rId52" Type="http://schemas.openxmlformats.org/officeDocument/2006/relationships/hyperlink" Target="https://ny.newnycontracts.com/FrontEnd/VendorSearchPublic.asp" TargetMode="External"/><Relationship Id="rId60" Type="http://schemas.openxmlformats.org/officeDocument/2006/relationships/hyperlink" Target="http://www.dos.ny.gov/coog/shldno1.html" TargetMode="External"/><Relationship Id="rId6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s://www.transitionsource.org/map" TargetMode="External"/><Relationship Id="rId27" Type="http://schemas.openxmlformats.org/officeDocument/2006/relationships/hyperlink" Target="https://ny.newnycontracts.com/FrontEnd/StartCertification.asp?TN=ny&amp;XID=2029" TargetMode="External"/><Relationship Id="rId30" Type="http://schemas.openxmlformats.org/officeDocument/2006/relationships/header" Target="header3.xml"/><Relationship Id="rId35" Type="http://schemas.openxmlformats.org/officeDocument/2006/relationships/hyperlink" Target="http://www.osc.state.ny.us/vendrep/vendor_index.htm" TargetMode="External"/><Relationship Id="rId43" Type="http://schemas.openxmlformats.org/officeDocument/2006/relationships/hyperlink" Target="http://www.osc.state.ny.us/agencies/forms/ac3272s.doc" TargetMode="External"/><Relationship Id="rId48" Type="http://schemas.openxmlformats.org/officeDocument/2006/relationships/hyperlink" Target="http://www.tax.ny.gov/pdf/current_forms/st/st220ca_fill_in.pdf" TargetMode="External"/><Relationship Id="rId56" Type="http://schemas.openxmlformats.org/officeDocument/2006/relationships/footer" Target="footer5.xml"/><Relationship Id="rId64" Type="http://schemas.openxmlformats.org/officeDocument/2006/relationships/footer" Target="footer6.xml"/><Relationship Id="rId8" Type="http://schemas.openxmlformats.org/officeDocument/2006/relationships/hyperlink" Target="mailto:RFP19025@nysed.gov" TargetMode="External"/><Relationship Id="rId51" Type="http://schemas.openxmlformats.org/officeDocument/2006/relationships/hyperlink" Target="mailto:mwbecertification@esd.ny.gov" TargetMode="External"/><Relationship Id="rId3" Type="http://schemas.openxmlformats.org/officeDocument/2006/relationships/styles" Target="styles.xml"/><Relationship Id="rId12" Type="http://schemas.openxmlformats.org/officeDocument/2006/relationships/hyperlink" Target="mailto:RFP19025@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osc.state.ny.us/vendrep/" TargetMode="External"/><Relationship Id="rId38" Type="http://schemas.openxmlformats.org/officeDocument/2006/relationships/hyperlink" Target="http://www.osc.state.ny.us/vendrep" TargetMode="External"/><Relationship Id="rId46" Type="http://schemas.openxmlformats.org/officeDocument/2006/relationships/hyperlink" Target="http://wcb.ny.gov/content/main/Employers/busPermits.jsp" TargetMode="External"/><Relationship Id="rId59" Type="http://schemas.openxmlformats.org/officeDocument/2006/relationships/hyperlink" Target="http://www2.ed.gov/policy/gen/guid/fpco/ferpa/lea-officials.html" TargetMode="External"/><Relationship Id="rId67" Type="http://schemas.openxmlformats.org/officeDocument/2006/relationships/theme" Target="theme/theme1.xml"/><Relationship Id="rId20" Type="http://schemas.openxmlformats.org/officeDocument/2006/relationships/hyperlink" Target="http://www.p12.nysed.gov/specialed/publications/2015-memos/blueprint-for-improved-results-for-students-with-disabilities.html" TargetMode="External"/><Relationship Id="rId41" Type="http://schemas.openxmlformats.org/officeDocument/2006/relationships/hyperlink" Target="http://www.osc.state.ny.us/agencies/forms/ac3271s.doc" TargetMode="External"/><Relationship Id="rId54" Type="http://schemas.openxmlformats.org/officeDocument/2006/relationships/header" Target="header5.xml"/><Relationship Id="rId6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B024-5D1E-47BB-BDE0-80646AC2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24236</Words>
  <Characters>134270</Characters>
  <Application>Microsoft Office Word</Application>
  <DocSecurity>0</DocSecurity>
  <Lines>2582</Lines>
  <Paragraphs>817</Paragraphs>
  <ScaleCrop>false</ScaleCrop>
  <HeadingPairs>
    <vt:vector size="2" baseType="variant">
      <vt:variant>
        <vt:lpstr>Title</vt:lpstr>
      </vt:variant>
      <vt:variant>
        <vt:i4>1</vt:i4>
      </vt:variant>
    </vt:vector>
  </HeadingPairs>
  <TitlesOfParts>
    <vt:vector size="1" baseType="lpstr">
      <vt:lpstr>RFP 19-025: Early Childhood and School-Age Family and Community Engagement Centers</vt:lpstr>
    </vt:vector>
  </TitlesOfParts>
  <Company/>
  <LinksUpToDate>false</LinksUpToDate>
  <CharactersWithSpaces>157689</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19-025: Early Childhood and School-Age Family and Community Engagement Centers</dc:title>
  <dc:subject/>
  <dc:creator>New York State Education Department</dc:creator>
  <cp:keywords/>
  <cp:lastModifiedBy>Ron Gill</cp:lastModifiedBy>
  <cp:revision>4</cp:revision>
  <cp:lastPrinted>2019-01-17T15:54:00Z</cp:lastPrinted>
  <dcterms:created xsi:type="dcterms:W3CDTF">2019-01-23T21:03:00Z</dcterms:created>
  <dcterms:modified xsi:type="dcterms:W3CDTF">2019-01-23T22:05:00Z</dcterms:modified>
</cp:coreProperties>
</file>